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31" w:rsidRDefault="00FD04AD" w:rsidP="003B1331">
      <w:pPr>
        <w:spacing w:line="480" w:lineRule="auto"/>
        <w:jc w:val="center"/>
        <w:rPr>
          <w:rFonts w:ascii="Times New Roman" w:hAnsi="Times New Roman"/>
          <w:b/>
        </w:rPr>
      </w:pPr>
      <w:bookmarkStart w:id="0" w:name="_Toc338775863"/>
      <w:r w:rsidRPr="00BA282B">
        <w:rPr>
          <w:rFonts w:ascii="Times New Roman" w:hAnsi="Times New Roman"/>
          <w:b/>
        </w:rPr>
        <w:t xml:space="preserve">THE EXTENT AND PRACTICE OF TOTAL QUALITY </w:t>
      </w:r>
    </w:p>
    <w:p w:rsidR="00485C14" w:rsidRPr="00BA282B" w:rsidRDefault="00FD04AD" w:rsidP="003B1331">
      <w:pPr>
        <w:spacing w:line="480" w:lineRule="auto"/>
        <w:jc w:val="center"/>
        <w:rPr>
          <w:rFonts w:ascii="Times New Roman" w:hAnsi="Times New Roman"/>
          <w:b/>
        </w:rPr>
      </w:pPr>
      <w:r w:rsidRPr="00BA282B">
        <w:rPr>
          <w:rFonts w:ascii="Times New Roman" w:hAnsi="Times New Roman"/>
          <w:b/>
        </w:rPr>
        <w:t>MANAGEMENT IN SECONDARY SCHOOLS IN KENYA:</w:t>
      </w:r>
    </w:p>
    <w:p w:rsidR="00485C14" w:rsidRPr="00BA282B" w:rsidRDefault="00FD04AD" w:rsidP="003B1331">
      <w:pPr>
        <w:spacing w:line="480" w:lineRule="auto"/>
        <w:jc w:val="center"/>
        <w:rPr>
          <w:rFonts w:ascii="Times New Roman" w:hAnsi="Times New Roman"/>
          <w:b/>
        </w:rPr>
      </w:pPr>
      <w:r w:rsidRPr="00BA282B">
        <w:rPr>
          <w:rFonts w:ascii="Times New Roman" w:hAnsi="Times New Roman"/>
          <w:b/>
        </w:rPr>
        <w:t>A STUDY OF SECONDARY SCHOOLS IN ELDORET EAST DISTRICT</w:t>
      </w:r>
    </w:p>
    <w:p w:rsidR="00485C14" w:rsidRPr="00BA282B" w:rsidRDefault="00485C14" w:rsidP="003B1331">
      <w:pPr>
        <w:spacing w:line="480" w:lineRule="auto"/>
        <w:jc w:val="center"/>
        <w:rPr>
          <w:rFonts w:ascii="Times New Roman" w:hAnsi="Times New Roman"/>
          <w:b/>
        </w:rPr>
      </w:pPr>
    </w:p>
    <w:p w:rsidR="00485C14" w:rsidRDefault="00485C14" w:rsidP="003B1331">
      <w:pPr>
        <w:spacing w:line="480" w:lineRule="auto"/>
        <w:jc w:val="center"/>
        <w:rPr>
          <w:rFonts w:ascii="Times New Roman" w:hAnsi="Times New Roman"/>
          <w:b/>
        </w:rPr>
      </w:pPr>
    </w:p>
    <w:p w:rsidR="003B1331" w:rsidRPr="00BA282B" w:rsidRDefault="003B1331" w:rsidP="003B1331">
      <w:pPr>
        <w:spacing w:line="480" w:lineRule="auto"/>
        <w:jc w:val="center"/>
        <w:rPr>
          <w:rFonts w:ascii="Times New Roman" w:hAnsi="Times New Roman"/>
          <w:b/>
        </w:rPr>
      </w:pPr>
    </w:p>
    <w:p w:rsidR="00485C14" w:rsidRPr="00BA282B" w:rsidRDefault="00485C14" w:rsidP="003B1331">
      <w:pPr>
        <w:spacing w:line="480" w:lineRule="auto"/>
        <w:jc w:val="center"/>
        <w:rPr>
          <w:rFonts w:ascii="Times New Roman" w:hAnsi="Times New Roman"/>
          <w:b/>
        </w:rPr>
      </w:pPr>
    </w:p>
    <w:p w:rsidR="00485C14" w:rsidRPr="00BA282B" w:rsidRDefault="00FD04AD" w:rsidP="003B1331">
      <w:pPr>
        <w:spacing w:line="480" w:lineRule="auto"/>
        <w:jc w:val="center"/>
        <w:rPr>
          <w:rFonts w:ascii="Times New Roman" w:hAnsi="Times New Roman"/>
          <w:b/>
        </w:rPr>
      </w:pPr>
      <w:r w:rsidRPr="00BA282B">
        <w:rPr>
          <w:rFonts w:ascii="Times New Roman" w:hAnsi="Times New Roman"/>
          <w:b/>
        </w:rPr>
        <w:t>BY</w:t>
      </w:r>
    </w:p>
    <w:p w:rsidR="00485C14" w:rsidRPr="00BA282B" w:rsidRDefault="00520BA3" w:rsidP="003B1331">
      <w:pPr>
        <w:spacing w:line="480" w:lineRule="auto"/>
        <w:jc w:val="center"/>
        <w:rPr>
          <w:rFonts w:ascii="Times New Roman" w:hAnsi="Times New Roman"/>
          <w:b/>
        </w:rPr>
      </w:pPr>
      <w:r w:rsidRPr="00BA282B">
        <w:rPr>
          <w:rFonts w:ascii="Times New Roman" w:hAnsi="Times New Roman"/>
          <w:b/>
        </w:rPr>
        <w:t>MIRIAM JEBET KOSGEI</w:t>
      </w:r>
    </w:p>
    <w:p w:rsidR="008322B0" w:rsidRPr="00BA282B" w:rsidRDefault="008322B0" w:rsidP="008322B0">
      <w:pPr>
        <w:spacing w:line="480" w:lineRule="auto"/>
        <w:jc w:val="center"/>
        <w:rPr>
          <w:rFonts w:ascii="Times New Roman" w:hAnsi="Times New Roman"/>
          <w:b/>
        </w:rPr>
      </w:pPr>
      <w:r w:rsidRPr="00BA282B">
        <w:rPr>
          <w:rFonts w:ascii="Times New Roman" w:hAnsi="Times New Roman"/>
          <w:b/>
        </w:rPr>
        <w:t>SHRD/PGH/36/09</w:t>
      </w:r>
    </w:p>
    <w:p w:rsidR="00485C14" w:rsidRPr="00BA282B" w:rsidRDefault="00485C14" w:rsidP="003B1331">
      <w:pPr>
        <w:spacing w:line="480" w:lineRule="auto"/>
        <w:jc w:val="center"/>
        <w:rPr>
          <w:rFonts w:ascii="Times New Roman" w:hAnsi="Times New Roman"/>
          <w:b/>
        </w:rPr>
      </w:pPr>
    </w:p>
    <w:p w:rsidR="00485C14" w:rsidRDefault="00485C14" w:rsidP="003B1331">
      <w:pPr>
        <w:spacing w:line="480" w:lineRule="auto"/>
        <w:jc w:val="center"/>
        <w:rPr>
          <w:rFonts w:ascii="Times New Roman" w:hAnsi="Times New Roman"/>
          <w:b/>
        </w:rPr>
      </w:pPr>
    </w:p>
    <w:p w:rsidR="003B1331" w:rsidRPr="00BA282B" w:rsidRDefault="003B1331" w:rsidP="003B1331">
      <w:pPr>
        <w:spacing w:line="480" w:lineRule="auto"/>
        <w:jc w:val="center"/>
        <w:rPr>
          <w:rFonts w:ascii="Times New Roman" w:hAnsi="Times New Roman"/>
          <w:b/>
        </w:rPr>
      </w:pPr>
    </w:p>
    <w:p w:rsidR="00485C14" w:rsidRPr="00BA282B" w:rsidRDefault="00485C14" w:rsidP="003B1331">
      <w:pPr>
        <w:spacing w:line="480" w:lineRule="auto"/>
        <w:jc w:val="center"/>
        <w:rPr>
          <w:rFonts w:ascii="Times New Roman" w:hAnsi="Times New Roman"/>
          <w:b/>
        </w:rPr>
      </w:pPr>
    </w:p>
    <w:p w:rsidR="003B1331" w:rsidRDefault="00FD04AD" w:rsidP="003B1331">
      <w:pPr>
        <w:spacing w:line="480" w:lineRule="auto"/>
        <w:jc w:val="center"/>
        <w:rPr>
          <w:rFonts w:ascii="Times New Roman" w:hAnsi="Times New Roman"/>
          <w:b/>
        </w:rPr>
      </w:pPr>
      <w:r w:rsidRPr="00BA282B">
        <w:rPr>
          <w:rFonts w:ascii="Times New Roman" w:hAnsi="Times New Roman"/>
          <w:b/>
        </w:rPr>
        <w:t xml:space="preserve">A THESIS SUBMITTED IN PARTIAL FULFILMENT OF THE </w:t>
      </w:r>
    </w:p>
    <w:p w:rsidR="003B1331" w:rsidRDefault="00FD04AD" w:rsidP="003B1331">
      <w:pPr>
        <w:spacing w:line="480" w:lineRule="auto"/>
        <w:jc w:val="center"/>
        <w:rPr>
          <w:rFonts w:ascii="Times New Roman" w:hAnsi="Times New Roman"/>
          <w:b/>
        </w:rPr>
      </w:pPr>
      <w:r w:rsidRPr="00BA282B">
        <w:rPr>
          <w:rFonts w:ascii="Times New Roman" w:hAnsi="Times New Roman"/>
          <w:b/>
        </w:rPr>
        <w:t xml:space="preserve">REQUIREMENTS FOR THE AWARD OF THE DEGREE OF MASTER </w:t>
      </w:r>
    </w:p>
    <w:p w:rsidR="00485C14" w:rsidRPr="00BA282B" w:rsidRDefault="00FD04AD" w:rsidP="003B1331">
      <w:pPr>
        <w:spacing w:line="480" w:lineRule="auto"/>
        <w:jc w:val="center"/>
        <w:rPr>
          <w:rFonts w:ascii="Times New Roman" w:hAnsi="Times New Roman"/>
          <w:b/>
        </w:rPr>
      </w:pPr>
      <w:r w:rsidRPr="00BA282B">
        <w:rPr>
          <w:rFonts w:ascii="Times New Roman" w:hAnsi="Times New Roman"/>
          <w:b/>
        </w:rPr>
        <w:t>OF SCIENCE IN HUMAN RESOURCE DEVELOPMENT,</w:t>
      </w:r>
    </w:p>
    <w:p w:rsidR="00485C14" w:rsidRPr="00BA282B" w:rsidRDefault="00FD04AD" w:rsidP="003B1331">
      <w:pPr>
        <w:spacing w:line="480" w:lineRule="auto"/>
        <w:jc w:val="center"/>
        <w:rPr>
          <w:rFonts w:ascii="Times New Roman" w:hAnsi="Times New Roman"/>
          <w:b/>
        </w:rPr>
      </w:pPr>
      <w:r w:rsidRPr="00BA282B">
        <w:rPr>
          <w:rFonts w:ascii="Times New Roman" w:hAnsi="Times New Roman"/>
          <w:b/>
        </w:rPr>
        <w:t>SCHOOL OF HUMAN RESOURCE DEVELOPMENT</w:t>
      </w:r>
    </w:p>
    <w:p w:rsidR="00485C14" w:rsidRPr="00BA282B" w:rsidRDefault="00FD04AD" w:rsidP="003B1331">
      <w:pPr>
        <w:spacing w:line="480" w:lineRule="auto"/>
        <w:jc w:val="center"/>
        <w:rPr>
          <w:rFonts w:ascii="Times New Roman" w:hAnsi="Times New Roman"/>
          <w:b/>
        </w:rPr>
      </w:pPr>
      <w:r w:rsidRPr="00BA282B">
        <w:rPr>
          <w:rFonts w:ascii="Times New Roman" w:hAnsi="Times New Roman"/>
          <w:b/>
        </w:rPr>
        <w:t>MOI UNIVERSITY</w:t>
      </w:r>
    </w:p>
    <w:p w:rsidR="00485C14" w:rsidRPr="00BA282B" w:rsidRDefault="00485C14" w:rsidP="003B1331">
      <w:pPr>
        <w:spacing w:line="480" w:lineRule="auto"/>
        <w:jc w:val="center"/>
        <w:rPr>
          <w:rFonts w:ascii="Times New Roman" w:hAnsi="Times New Roman"/>
          <w:b/>
        </w:rPr>
      </w:pPr>
    </w:p>
    <w:p w:rsidR="00485C14" w:rsidRPr="00BA282B" w:rsidRDefault="00485C14" w:rsidP="003B1331">
      <w:pPr>
        <w:spacing w:line="480" w:lineRule="auto"/>
        <w:jc w:val="center"/>
        <w:rPr>
          <w:rFonts w:ascii="Times New Roman" w:hAnsi="Times New Roman"/>
          <w:b/>
        </w:rPr>
      </w:pPr>
    </w:p>
    <w:p w:rsidR="00485C14" w:rsidRDefault="00485C14" w:rsidP="003B1331">
      <w:pPr>
        <w:spacing w:line="480" w:lineRule="auto"/>
        <w:jc w:val="center"/>
        <w:rPr>
          <w:rFonts w:ascii="Times New Roman" w:hAnsi="Times New Roman"/>
          <w:b/>
        </w:rPr>
      </w:pPr>
    </w:p>
    <w:p w:rsidR="003B1331" w:rsidRPr="00BA282B" w:rsidRDefault="003B1331" w:rsidP="003B1331">
      <w:pPr>
        <w:spacing w:line="480" w:lineRule="auto"/>
        <w:jc w:val="center"/>
        <w:rPr>
          <w:rFonts w:ascii="Times New Roman" w:hAnsi="Times New Roman"/>
          <w:b/>
        </w:rPr>
      </w:pPr>
    </w:p>
    <w:p w:rsidR="00513168" w:rsidRPr="00BA282B" w:rsidRDefault="00FD04AD" w:rsidP="003B1331">
      <w:pPr>
        <w:spacing w:line="480" w:lineRule="auto"/>
        <w:jc w:val="center"/>
        <w:rPr>
          <w:rFonts w:ascii="Times New Roman" w:hAnsi="Times New Roman"/>
          <w:b/>
        </w:rPr>
      </w:pPr>
      <w:bookmarkStart w:id="1" w:name="_GoBack"/>
      <w:bookmarkEnd w:id="1"/>
      <w:r w:rsidRPr="00BA282B">
        <w:rPr>
          <w:rFonts w:ascii="Times New Roman" w:hAnsi="Times New Roman"/>
          <w:b/>
        </w:rPr>
        <w:t>2014</w:t>
      </w:r>
      <w:bookmarkStart w:id="2" w:name="_Toc355863462"/>
    </w:p>
    <w:p w:rsidR="00513168" w:rsidRPr="00BA282B" w:rsidRDefault="00513168" w:rsidP="003B1331">
      <w:pPr>
        <w:spacing w:line="480" w:lineRule="auto"/>
        <w:jc w:val="center"/>
        <w:rPr>
          <w:rFonts w:ascii="Times New Roman" w:hAnsi="Times New Roman"/>
          <w:b/>
        </w:rPr>
      </w:pPr>
    </w:p>
    <w:p w:rsidR="00485C14" w:rsidRPr="00BA282B" w:rsidRDefault="00FD04AD" w:rsidP="00AF510A">
      <w:pPr>
        <w:pStyle w:val="Heading1"/>
        <w:spacing w:before="0" w:after="0" w:line="360" w:lineRule="auto"/>
        <w:jc w:val="center"/>
        <w:rPr>
          <w:rFonts w:ascii="Times New Roman" w:hAnsi="Times New Roman"/>
          <w:sz w:val="24"/>
          <w:szCs w:val="24"/>
        </w:rPr>
      </w:pPr>
      <w:bookmarkStart w:id="3" w:name="_Toc403571380"/>
      <w:r w:rsidRPr="00BA282B">
        <w:rPr>
          <w:rFonts w:ascii="Times New Roman" w:hAnsi="Times New Roman"/>
          <w:sz w:val="24"/>
          <w:szCs w:val="24"/>
        </w:rPr>
        <w:lastRenderedPageBreak/>
        <w:t>DECLARATION</w:t>
      </w:r>
      <w:bookmarkEnd w:id="0"/>
      <w:bookmarkEnd w:id="2"/>
      <w:bookmarkEnd w:id="3"/>
    </w:p>
    <w:p w:rsidR="00485C14" w:rsidRPr="00BA282B" w:rsidRDefault="00FD04AD" w:rsidP="00AF510A">
      <w:pPr>
        <w:spacing w:line="360" w:lineRule="auto"/>
        <w:jc w:val="both"/>
        <w:rPr>
          <w:rFonts w:ascii="Times New Roman" w:hAnsi="Times New Roman"/>
          <w:b/>
          <w:bCs/>
        </w:rPr>
      </w:pPr>
      <w:r w:rsidRPr="00BA282B">
        <w:rPr>
          <w:rFonts w:ascii="Times New Roman" w:hAnsi="Times New Roman"/>
          <w:b/>
          <w:bCs/>
        </w:rPr>
        <w:t>DECLARATION BY THE CANDIDATE</w:t>
      </w:r>
    </w:p>
    <w:p w:rsidR="00485C14" w:rsidRPr="00BA282B" w:rsidRDefault="00FD04AD" w:rsidP="00AF510A">
      <w:pPr>
        <w:pStyle w:val="BodyText"/>
        <w:spacing w:line="360" w:lineRule="auto"/>
        <w:rPr>
          <w:rFonts w:ascii="Times New Roman" w:hAnsi="Times New Roman"/>
          <w:b w:val="0"/>
          <w:sz w:val="24"/>
          <w:szCs w:val="24"/>
        </w:rPr>
      </w:pPr>
      <w:r w:rsidRPr="00BA282B">
        <w:rPr>
          <w:rFonts w:ascii="Times New Roman" w:hAnsi="Times New Roman"/>
          <w:b w:val="0"/>
          <w:sz w:val="24"/>
          <w:szCs w:val="24"/>
        </w:rPr>
        <w:t>This thesis is my original work and has not been presented for the award of a degree, diploma or certificate in this or any other University. No part of this work can be reproduced without the permission of the author and/or that of Moi University.</w:t>
      </w:r>
    </w:p>
    <w:p w:rsidR="00AF510A" w:rsidRDefault="00AF510A" w:rsidP="00AF510A">
      <w:pPr>
        <w:spacing w:line="360" w:lineRule="auto"/>
        <w:jc w:val="both"/>
        <w:rPr>
          <w:rFonts w:ascii="Times New Roman" w:hAnsi="Times New Roman"/>
        </w:rPr>
      </w:pPr>
    </w:p>
    <w:p w:rsidR="00AF510A" w:rsidRDefault="00AF510A" w:rsidP="00AF510A">
      <w:pPr>
        <w:spacing w:line="360" w:lineRule="auto"/>
        <w:jc w:val="both"/>
        <w:rPr>
          <w:rFonts w:ascii="Times New Roman" w:hAnsi="Times New Roman"/>
        </w:rPr>
      </w:pPr>
    </w:p>
    <w:p w:rsidR="00485C14" w:rsidRPr="00BA282B" w:rsidRDefault="00AF510A" w:rsidP="00AF510A">
      <w:pPr>
        <w:spacing w:line="360" w:lineRule="auto"/>
        <w:jc w:val="both"/>
        <w:rPr>
          <w:rFonts w:ascii="Times New Roman" w:hAnsi="Times New Roman"/>
        </w:rPr>
      </w:pPr>
      <w:r>
        <w:rPr>
          <w:rFonts w:ascii="Times New Roman" w:hAnsi="Times New Roman"/>
        </w:rPr>
        <w:t>Sign:…………………………………………</w:t>
      </w:r>
      <w:r>
        <w:rPr>
          <w:rFonts w:ascii="Times New Roman" w:hAnsi="Times New Roman"/>
        </w:rPr>
        <w:tab/>
        <w:t>Date:…………………………….</w:t>
      </w:r>
    </w:p>
    <w:p w:rsidR="00485C14" w:rsidRDefault="00FD04AD" w:rsidP="00AF510A">
      <w:pPr>
        <w:spacing w:line="360" w:lineRule="auto"/>
        <w:jc w:val="both"/>
        <w:rPr>
          <w:rFonts w:ascii="Times New Roman" w:hAnsi="Times New Roman"/>
        </w:rPr>
      </w:pPr>
      <w:r w:rsidRPr="00BA282B">
        <w:rPr>
          <w:rFonts w:ascii="Times New Roman" w:hAnsi="Times New Roman"/>
        </w:rPr>
        <w:t>MIRIAM JEBET KOSGEI</w:t>
      </w:r>
      <w:r w:rsidRPr="00BA282B">
        <w:rPr>
          <w:rFonts w:ascii="Times New Roman" w:hAnsi="Times New Roman"/>
        </w:rPr>
        <w:tab/>
      </w:r>
      <w:r w:rsidRPr="00BA282B">
        <w:rPr>
          <w:rFonts w:ascii="Times New Roman" w:hAnsi="Times New Roman"/>
        </w:rPr>
        <w:tab/>
      </w:r>
      <w:r w:rsidRPr="00BA282B">
        <w:rPr>
          <w:rFonts w:ascii="Times New Roman" w:hAnsi="Times New Roman"/>
        </w:rPr>
        <w:tab/>
      </w:r>
      <w:r w:rsidRPr="00BA282B">
        <w:rPr>
          <w:rFonts w:ascii="Times New Roman" w:hAnsi="Times New Roman"/>
        </w:rPr>
        <w:tab/>
      </w:r>
      <w:r w:rsidRPr="00BA282B">
        <w:rPr>
          <w:rFonts w:ascii="Times New Roman" w:hAnsi="Times New Roman"/>
        </w:rPr>
        <w:tab/>
      </w:r>
    </w:p>
    <w:p w:rsidR="00AF510A" w:rsidRDefault="00AF510A" w:rsidP="00AF510A">
      <w:pPr>
        <w:spacing w:line="360" w:lineRule="auto"/>
        <w:jc w:val="both"/>
        <w:rPr>
          <w:rFonts w:ascii="Times New Roman" w:hAnsi="Times New Roman"/>
        </w:rPr>
      </w:pPr>
    </w:p>
    <w:p w:rsidR="00485C14" w:rsidRPr="00BA282B" w:rsidRDefault="00FD04AD" w:rsidP="00AF510A">
      <w:pPr>
        <w:spacing w:line="360" w:lineRule="auto"/>
        <w:jc w:val="both"/>
        <w:rPr>
          <w:rFonts w:ascii="Times New Roman" w:hAnsi="Times New Roman"/>
          <w:b/>
        </w:rPr>
      </w:pPr>
      <w:r w:rsidRPr="00BA282B">
        <w:rPr>
          <w:rFonts w:ascii="Times New Roman" w:hAnsi="Times New Roman"/>
          <w:b/>
          <w:bCs/>
        </w:rPr>
        <w:t>DECLARATION BY THE SUPERVISORS</w:t>
      </w:r>
    </w:p>
    <w:p w:rsidR="00485C14" w:rsidRPr="00BA282B" w:rsidRDefault="00FD04AD" w:rsidP="00AF510A">
      <w:pPr>
        <w:spacing w:line="360" w:lineRule="auto"/>
        <w:jc w:val="both"/>
        <w:rPr>
          <w:rFonts w:ascii="Times New Roman" w:hAnsi="Times New Roman"/>
        </w:rPr>
      </w:pPr>
      <w:r w:rsidRPr="00BA282B">
        <w:rPr>
          <w:rFonts w:ascii="Times New Roman" w:hAnsi="Times New Roman"/>
        </w:rPr>
        <w:t xml:space="preserve">This thesis has been submitted for examination with our approval as University Supervisors: </w:t>
      </w:r>
    </w:p>
    <w:p w:rsidR="00AF510A" w:rsidRDefault="00AF510A" w:rsidP="00AF510A">
      <w:pPr>
        <w:spacing w:line="360" w:lineRule="auto"/>
        <w:jc w:val="both"/>
        <w:rPr>
          <w:rFonts w:ascii="Times New Roman" w:hAnsi="Times New Roman"/>
          <w:b/>
        </w:rPr>
      </w:pPr>
    </w:p>
    <w:p w:rsidR="00AF510A" w:rsidRDefault="00AF510A" w:rsidP="00AF510A">
      <w:pPr>
        <w:spacing w:line="360" w:lineRule="auto"/>
        <w:jc w:val="both"/>
        <w:rPr>
          <w:rFonts w:ascii="Times New Roman" w:hAnsi="Times New Roman"/>
          <w:b/>
        </w:rPr>
      </w:pPr>
    </w:p>
    <w:p w:rsidR="00AF510A" w:rsidRPr="00BA282B" w:rsidRDefault="00AF510A" w:rsidP="00AF510A">
      <w:pPr>
        <w:spacing w:line="360" w:lineRule="auto"/>
        <w:jc w:val="both"/>
        <w:rPr>
          <w:rFonts w:ascii="Times New Roman" w:hAnsi="Times New Roman"/>
        </w:rPr>
      </w:pPr>
      <w:r>
        <w:rPr>
          <w:rFonts w:ascii="Times New Roman" w:hAnsi="Times New Roman"/>
        </w:rPr>
        <w:t>Sign:…………………………………………</w:t>
      </w:r>
      <w:r>
        <w:rPr>
          <w:rFonts w:ascii="Times New Roman" w:hAnsi="Times New Roman"/>
        </w:rPr>
        <w:tab/>
        <w:t>Date:…………………………….</w:t>
      </w:r>
    </w:p>
    <w:p w:rsidR="00485C14" w:rsidRPr="00BA282B" w:rsidRDefault="00FD04AD" w:rsidP="00AF510A">
      <w:pPr>
        <w:spacing w:line="360" w:lineRule="auto"/>
        <w:jc w:val="both"/>
        <w:rPr>
          <w:rFonts w:ascii="Times New Roman" w:hAnsi="Times New Roman"/>
        </w:rPr>
      </w:pPr>
      <w:r w:rsidRPr="00BA282B">
        <w:rPr>
          <w:rFonts w:ascii="Times New Roman" w:hAnsi="Times New Roman"/>
          <w:b/>
        </w:rPr>
        <w:t>Prof. Richard O. Musebe</w:t>
      </w:r>
      <w:r w:rsidRPr="00BA282B">
        <w:rPr>
          <w:rFonts w:ascii="Times New Roman" w:hAnsi="Times New Roman"/>
          <w:b/>
        </w:rPr>
        <w:tab/>
      </w:r>
      <w:r w:rsidRPr="00BA282B">
        <w:rPr>
          <w:rFonts w:ascii="Times New Roman" w:hAnsi="Times New Roman"/>
          <w:b/>
        </w:rPr>
        <w:tab/>
      </w:r>
      <w:r w:rsidRPr="00BA282B">
        <w:rPr>
          <w:rFonts w:ascii="Times New Roman" w:hAnsi="Times New Roman"/>
          <w:b/>
        </w:rPr>
        <w:tab/>
      </w:r>
      <w:r w:rsidRPr="00BA282B">
        <w:rPr>
          <w:rFonts w:ascii="Times New Roman" w:hAnsi="Times New Roman"/>
          <w:b/>
        </w:rPr>
        <w:tab/>
      </w:r>
    </w:p>
    <w:p w:rsidR="00485C14" w:rsidRPr="00BA282B" w:rsidRDefault="00FD04AD" w:rsidP="00AF510A">
      <w:pPr>
        <w:spacing w:line="360" w:lineRule="auto"/>
        <w:jc w:val="both"/>
        <w:rPr>
          <w:rFonts w:ascii="Times New Roman" w:hAnsi="Times New Roman"/>
        </w:rPr>
      </w:pPr>
      <w:r w:rsidRPr="00BA282B">
        <w:rPr>
          <w:rFonts w:ascii="Times New Roman" w:hAnsi="Times New Roman"/>
        </w:rPr>
        <w:t xml:space="preserve">School of Human Resource Development         </w:t>
      </w:r>
      <w:r w:rsidRPr="00BA282B">
        <w:rPr>
          <w:rFonts w:ascii="Times New Roman" w:hAnsi="Times New Roman"/>
        </w:rPr>
        <w:tab/>
      </w:r>
      <w:r w:rsidRPr="00BA282B">
        <w:rPr>
          <w:rFonts w:ascii="Times New Roman" w:hAnsi="Times New Roman"/>
        </w:rPr>
        <w:tab/>
      </w:r>
      <w:r w:rsidRPr="00BA282B">
        <w:rPr>
          <w:rFonts w:ascii="Times New Roman" w:hAnsi="Times New Roman"/>
        </w:rPr>
        <w:tab/>
      </w:r>
    </w:p>
    <w:p w:rsidR="00485C14" w:rsidRPr="00BA282B" w:rsidRDefault="00FD04AD" w:rsidP="00AF510A">
      <w:pPr>
        <w:spacing w:line="360" w:lineRule="auto"/>
        <w:jc w:val="both"/>
        <w:rPr>
          <w:rFonts w:ascii="Times New Roman" w:hAnsi="Times New Roman"/>
        </w:rPr>
      </w:pPr>
      <w:r w:rsidRPr="00BA282B">
        <w:rPr>
          <w:rFonts w:ascii="Times New Roman" w:hAnsi="Times New Roman"/>
        </w:rPr>
        <w:t>Department of Development Studies</w:t>
      </w:r>
    </w:p>
    <w:p w:rsidR="00485C14" w:rsidRPr="00BA282B" w:rsidRDefault="00FD04AD" w:rsidP="00AF510A">
      <w:pPr>
        <w:spacing w:line="360" w:lineRule="auto"/>
        <w:jc w:val="both"/>
        <w:rPr>
          <w:rFonts w:ascii="Times New Roman" w:hAnsi="Times New Roman"/>
        </w:rPr>
      </w:pPr>
      <w:r w:rsidRPr="00BA282B">
        <w:rPr>
          <w:rFonts w:ascii="Times New Roman" w:hAnsi="Times New Roman"/>
        </w:rPr>
        <w:t>Moi University</w:t>
      </w:r>
    </w:p>
    <w:p w:rsidR="00AF510A" w:rsidRDefault="00AF510A" w:rsidP="00AF510A">
      <w:pPr>
        <w:spacing w:line="360" w:lineRule="auto"/>
        <w:jc w:val="both"/>
        <w:rPr>
          <w:rFonts w:ascii="Times New Roman" w:hAnsi="Times New Roman"/>
        </w:rPr>
      </w:pPr>
      <w:r w:rsidRPr="00AF510A">
        <w:rPr>
          <w:rFonts w:ascii="Times New Roman" w:hAnsi="Times New Roman"/>
          <w:b/>
        </w:rPr>
        <w:t>ELDORET</w:t>
      </w:r>
    </w:p>
    <w:p w:rsidR="00AF510A" w:rsidRDefault="00AF510A" w:rsidP="00AF510A">
      <w:pPr>
        <w:spacing w:line="360" w:lineRule="auto"/>
        <w:jc w:val="both"/>
        <w:rPr>
          <w:rFonts w:ascii="Times New Roman" w:hAnsi="Times New Roman"/>
        </w:rPr>
      </w:pPr>
    </w:p>
    <w:p w:rsidR="00AF510A" w:rsidRDefault="00AF510A" w:rsidP="00AF510A">
      <w:pPr>
        <w:spacing w:line="360" w:lineRule="auto"/>
        <w:jc w:val="both"/>
        <w:rPr>
          <w:rFonts w:ascii="Times New Roman" w:hAnsi="Times New Roman"/>
        </w:rPr>
      </w:pPr>
    </w:p>
    <w:p w:rsidR="00AF510A" w:rsidRPr="00BA282B" w:rsidRDefault="00AF510A" w:rsidP="00AF510A">
      <w:pPr>
        <w:spacing w:line="360" w:lineRule="auto"/>
        <w:jc w:val="both"/>
        <w:rPr>
          <w:rFonts w:ascii="Times New Roman" w:hAnsi="Times New Roman"/>
        </w:rPr>
      </w:pPr>
      <w:r>
        <w:rPr>
          <w:rFonts w:ascii="Times New Roman" w:hAnsi="Times New Roman"/>
        </w:rPr>
        <w:t>Sign:…………………………………………</w:t>
      </w:r>
      <w:r>
        <w:rPr>
          <w:rFonts w:ascii="Times New Roman" w:hAnsi="Times New Roman"/>
        </w:rPr>
        <w:tab/>
        <w:t>Date:…………………………….</w:t>
      </w:r>
    </w:p>
    <w:p w:rsidR="00485C14" w:rsidRPr="00BA282B" w:rsidRDefault="00FD04AD" w:rsidP="00AF510A">
      <w:pPr>
        <w:spacing w:line="360" w:lineRule="auto"/>
        <w:jc w:val="both"/>
        <w:rPr>
          <w:rFonts w:ascii="Times New Roman" w:hAnsi="Times New Roman"/>
        </w:rPr>
      </w:pPr>
      <w:r w:rsidRPr="00BA282B">
        <w:rPr>
          <w:rFonts w:ascii="Times New Roman" w:hAnsi="Times New Roman"/>
          <w:b/>
        </w:rPr>
        <w:t>Prof. P.K. Chepkuto</w:t>
      </w:r>
      <w:r w:rsidRPr="00BA282B">
        <w:rPr>
          <w:rFonts w:ascii="Times New Roman" w:hAnsi="Times New Roman"/>
          <w:b/>
        </w:rPr>
        <w:tab/>
      </w:r>
      <w:r w:rsidRPr="00BA282B">
        <w:rPr>
          <w:rFonts w:ascii="Times New Roman" w:hAnsi="Times New Roman"/>
          <w:b/>
        </w:rPr>
        <w:tab/>
      </w:r>
      <w:r w:rsidRPr="00BA282B">
        <w:rPr>
          <w:rFonts w:ascii="Times New Roman" w:hAnsi="Times New Roman"/>
          <w:b/>
        </w:rPr>
        <w:tab/>
      </w:r>
      <w:r w:rsidRPr="00BA282B">
        <w:rPr>
          <w:rFonts w:ascii="Times New Roman" w:hAnsi="Times New Roman"/>
          <w:b/>
        </w:rPr>
        <w:tab/>
      </w:r>
      <w:r w:rsidRPr="00BA282B">
        <w:rPr>
          <w:rFonts w:ascii="Times New Roman" w:hAnsi="Times New Roman"/>
          <w:b/>
        </w:rPr>
        <w:tab/>
      </w:r>
    </w:p>
    <w:p w:rsidR="00485C14" w:rsidRPr="00BA282B" w:rsidRDefault="00FD04AD" w:rsidP="00AF510A">
      <w:pPr>
        <w:spacing w:line="360" w:lineRule="auto"/>
        <w:jc w:val="both"/>
        <w:rPr>
          <w:rFonts w:ascii="Times New Roman" w:hAnsi="Times New Roman"/>
        </w:rPr>
      </w:pPr>
      <w:r w:rsidRPr="00BA282B">
        <w:rPr>
          <w:rFonts w:ascii="Times New Roman" w:hAnsi="Times New Roman"/>
        </w:rPr>
        <w:t xml:space="preserve">School of Human Resource Development         </w:t>
      </w:r>
    </w:p>
    <w:p w:rsidR="00485C14" w:rsidRPr="00BA282B" w:rsidRDefault="00FD04AD" w:rsidP="00AF510A">
      <w:pPr>
        <w:spacing w:line="360" w:lineRule="auto"/>
        <w:jc w:val="both"/>
        <w:rPr>
          <w:rFonts w:ascii="Times New Roman" w:hAnsi="Times New Roman"/>
        </w:rPr>
      </w:pPr>
      <w:r w:rsidRPr="00BA282B">
        <w:rPr>
          <w:rFonts w:ascii="Times New Roman" w:hAnsi="Times New Roman"/>
        </w:rPr>
        <w:t xml:space="preserve">Department of Communication Studies </w:t>
      </w:r>
    </w:p>
    <w:p w:rsidR="00485C14" w:rsidRDefault="00FD04AD" w:rsidP="00AF510A">
      <w:pPr>
        <w:spacing w:line="360" w:lineRule="auto"/>
        <w:jc w:val="both"/>
        <w:rPr>
          <w:rFonts w:ascii="Times New Roman" w:hAnsi="Times New Roman"/>
        </w:rPr>
      </w:pPr>
      <w:r w:rsidRPr="00BA282B">
        <w:rPr>
          <w:rFonts w:ascii="Times New Roman" w:hAnsi="Times New Roman"/>
        </w:rPr>
        <w:t>Moi University</w:t>
      </w:r>
    </w:p>
    <w:p w:rsidR="00AF510A" w:rsidRPr="00BA282B" w:rsidRDefault="00AF510A" w:rsidP="00AF510A">
      <w:pPr>
        <w:spacing w:line="360" w:lineRule="auto"/>
        <w:jc w:val="both"/>
        <w:rPr>
          <w:rFonts w:ascii="Times New Roman" w:hAnsi="Times New Roman"/>
        </w:rPr>
      </w:pPr>
      <w:r w:rsidRPr="00AF510A">
        <w:rPr>
          <w:rFonts w:ascii="Times New Roman" w:hAnsi="Times New Roman"/>
          <w:b/>
        </w:rPr>
        <w:t>ELDORET</w:t>
      </w:r>
    </w:p>
    <w:p w:rsidR="003B1331" w:rsidRPr="003B1331" w:rsidRDefault="00FD04AD" w:rsidP="008D2B93">
      <w:pPr>
        <w:pStyle w:val="Heading1"/>
        <w:spacing w:before="0" w:after="0"/>
        <w:jc w:val="center"/>
      </w:pPr>
      <w:r w:rsidRPr="00BA282B">
        <w:rPr>
          <w:rFonts w:ascii="Times New Roman" w:hAnsi="Times New Roman"/>
          <w:sz w:val="24"/>
          <w:szCs w:val="24"/>
        </w:rPr>
        <w:br w:type="page"/>
      </w:r>
      <w:bookmarkStart w:id="4" w:name="_Toc338775864"/>
      <w:bookmarkStart w:id="5" w:name="_Toc355863463"/>
    </w:p>
    <w:p w:rsidR="00485C14" w:rsidRPr="00BA282B" w:rsidRDefault="00FD04AD" w:rsidP="009454C3">
      <w:pPr>
        <w:pStyle w:val="Heading1"/>
        <w:spacing w:line="480" w:lineRule="auto"/>
        <w:jc w:val="center"/>
        <w:rPr>
          <w:rFonts w:ascii="Times New Roman" w:hAnsi="Times New Roman"/>
          <w:sz w:val="24"/>
          <w:szCs w:val="24"/>
        </w:rPr>
      </w:pPr>
      <w:bookmarkStart w:id="6" w:name="_Toc403571381"/>
      <w:r w:rsidRPr="00BA282B">
        <w:rPr>
          <w:rFonts w:ascii="Times New Roman" w:hAnsi="Times New Roman"/>
          <w:sz w:val="24"/>
          <w:szCs w:val="24"/>
        </w:rPr>
        <w:lastRenderedPageBreak/>
        <w:t>DEDICATION</w:t>
      </w:r>
      <w:bookmarkEnd w:id="4"/>
      <w:bookmarkEnd w:id="5"/>
      <w:bookmarkEnd w:id="6"/>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This work is dedicated to my family for their moral support and prayers in the course of my studies.</w:t>
      </w:r>
    </w:p>
    <w:p w:rsidR="00485C14" w:rsidRPr="00BA282B" w:rsidRDefault="00485C14" w:rsidP="003B1331">
      <w:pPr>
        <w:spacing w:before="240" w:line="480" w:lineRule="auto"/>
        <w:jc w:val="both"/>
        <w:rPr>
          <w:rFonts w:ascii="Times New Roman" w:hAnsi="Times New Roman"/>
          <w:b/>
          <w:bCs/>
        </w:rPr>
      </w:pPr>
    </w:p>
    <w:p w:rsidR="00485C14" w:rsidRPr="00BA282B" w:rsidRDefault="00FD04AD" w:rsidP="003B1331">
      <w:pPr>
        <w:spacing w:before="240" w:line="480" w:lineRule="auto"/>
        <w:jc w:val="both"/>
        <w:rPr>
          <w:rFonts w:ascii="Times New Roman" w:hAnsi="Times New Roman"/>
          <w:b/>
          <w:bCs/>
        </w:rPr>
      </w:pPr>
      <w:r w:rsidRPr="00BA282B">
        <w:rPr>
          <w:rFonts w:ascii="Times New Roman" w:hAnsi="Times New Roman"/>
          <w:b/>
          <w:bCs/>
        </w:rPr>
        <w:br w:type="page"/>
      </w:r>
    </w:p>
    <w:p w:rsidR="008D2B93" w:rsidRPr="00BA282B" w:rsidRDefault="008D2B93" w:rsidP="008D2B93">
      <w:pPr>
        <w:pStyle w:val="Heading1"/>
        <w:spacing w:before="0" w:after="0"/>
        <w:jc w:val="center"/>
        <w:rPr>
          <w:rFonts w:ascii="Times New Roman" w:hAnsi="Times New Roman"/>
          <w:b w:val="0"/>
          <w:sz w:val="24"/>
          <w:szCs w:val="24"/>
        </w:rPr>
      </w:pPr>
      <w:bookmarkStart w:id="7" w:name="_Toc403571382"/>
      <w:bookmarkStart w:id="8" w:name="_Toc338775865"/>
      <w:bookmarkStart w:id="9" w:name="_Toc355863464"/>
      <w:r w:rsidRPr="00BA282B">
        <w:rPr>
          <w:rFonts w:ascii="Times New Roman" w:hAnsi="Times New Roman"/>
          <w:sz w:val="24"/>
          <w:szCs w:val="24"/>
        </w:rPr>
        <w:lastRenderedPageBreak/>
        <w:t>ABSTRACT</w:t>
      </w:r>
      <w:bookmarkEnd w:id="7"/>
    </w:p>
    <w:p w:rsidR="008D2B93" w:rsidRPr="00BA282B" w:rsidRDefault="008D2B93" w:rsidP="008D2B93">
      <w:pPr>
        <w:tabs>
          <w:tab w:val="left" w:pos="2880"/>
        </w:tabs>
        <w:jc w:val="both"/>
        <w:rPr>
          <w:rFonts w:ascii="Times New Roman" w:hAnsi="Times New Roman"/>
        </w:rPr>
      </w:pPr>
      <w:r w:rsidRPr="00BA282B">
        <w:rPr>
          <w:rFonts w:ascii="Times New Roman" w:hAnsi="Times New Roman"/>
        </w:rPr>
        <w:t xml:space="preserve">This study investigated the extent and practice of Total Quality Management in secondary schools in Eldoret East District. The concept of Total Quality Management is a relatively new tool of management in schools in Kenya. It is a modern management practice aimed at continuous improvement of skills, processes, products and services, quality and teamwork. Secondary schools in Kenya are managed by Board of Governors and Principals on behalf of the Ministry of Education. These schools are different with different resources. Given similar resources, different schools perform differently in national examinations administered by Kenya National Examinations Council (KNEC). This is attributed to the management practices in each individual school. The Ministry of Education conducts induction </w:t>
      </w:r>
      <w:r w:rsidR="00770F89">
        <w:rPr>
          <w:rFonts w:ascii="Times New Roman" w:hAnsi="Times New Roman"/>
        </w:rPr>
        <w:t>courses for new principals and Board of G</w:t>
      </w:r>
      <w:r w:rsidRPr="00BA282B">
        <w:rPr>
          <w:rFonts w:ascii="Times New Roman" w:hAnsi="Times New Roman"/>
        </w:rPr>
        <w:t>overnors for capacity building but this does not make the performance of schools with the same resources to be similar. The study sought to determine the role of training in the implementation of Total Quality Management, assess the role of heads of department in improvement of quality and standards and investigate the challenges facing implementation of Total Quality Management in secondary schools.  The research was premised on the systems theory of organization. This theory states that schools operate as systems with many parts which are interdependent. In the investigation, a survey research design was adopted. The study utilized the stratified random sampling technique. Data was collected using questi</w:t>
      </w:r>
      <w:r w:rsidR="00770F89">
        <w:rPr>
          <w:rFonts w:ascii="Times New Roman" w:hAnsi="Times New Roman"/>
        </w:rPr>
        <w:t>onnaires. The respondents were Principals, Directors of Studies and Heads of D</w:t>
      </w:r>
      <w:r w:rsidRPr="00BA282B">
        <w:rPr>
          <w:rFonts w:ascii="Times New Roman" w:hAnsi="Times New Roman"/>
        </w:rPr>
        <w:t xml:space="preserve">epartments. A total of 15 secondary schools in Eldoret East District participated in the study. Data from the field was analyzed using descriptive statistical methods such as frequencies and percentages. Tables, graphs and pie charts were used for presentation and interpretation of data. The investigation established that implementation of Total Quality Management is faced with many challenges such as lack of commitment by the staff, poor organizational culture, lack of adequate training and poor documentation. The researcher recommends that all stakeholders in a school, like </w:t>
      </w:r>
      <w:r>
        <w:rPr>
          <w:rFonts w:ascii="Times New Roman" w:hAnsi="Times New Roman"/>
        </w:rPr>
        <w:t>Board of Governors, P</w:t>
      </w:r>
      <w:r w:rsidRPr="00BA282B">
        <w:rPr>
          <w:rFonts w:ascii="Times New Roman" w:hAnsi="Times New Roman"/>
        </w:rPr>
        <w:t xml:space="preserve">rincipals, </w:t>
      </w:r>
      <w:r>
        <w:rPr>
          <w:rFonts w:ascii="Times New Roman" w:hAnsi="Times New Roman"/>
        </w:rPr>
        <w:t>H</w:t>
      </w:r>
      <w:r w:rsidRPr="00BA282B">
        <w:rPr>
          <w:rFonts w:ascii="Times New Roman" w:hAnsi="Times New Roman"/>
        </w:rPr>
        <w:t xml:space="preserve">eads of </w:t>
      </w:r>
      <w:r>
        <w:rPr>
          <w:rFonts w:ascii="Times New Roman" w:hAnsi="Times New Roman"/>
        </w:rPr>
        <w:t>D</w:t>
      </w:r>
      <w:r w:rsidRPr="00BA282B">
        <w:rPr>
          <w:rFonts w:ascii="Times New Roman" w:hAnsi="Times New Roman"/>
        </w:rPr>
        <w:t>epartment and teachers among others and the Ministry of Education should work together to enhance the implementation of Total Quality Management in schools. This is because each one of them has a role to play in improvement of quality and standards in a school. The realization of quality in secondary education therefore requires a collective approach with emphasis on service delivery which should be evaluated from time to time so as to minimize on the challenges.</w:t>
      </w:r>
    </w:p>
    <w:p w:rsidR="008D2B93" w:rsidRPr="00BA282B" w:rsidRDefault="008D2B93" w:rsidP="008D2B93">
      <w:pPr>
        <w:tabs>
          <w:tab w:val="left" w:pos="2880"/>
        </w:tabs>
        <w:spacing w:before="240"/>
        <w:jc w:val="both"/>
        <w:rPr>
          <w:rFonts w:ascii="Times New Roman" w:hAnsi="Times New Roman"/>
        </w:rPr>
      </w:pPr>
    </w:p>
    <w:p w:rsidR="008D2B93" w:rsidRDefault="008D2B93" w:rsidP="008D2B93">
      <w:pPr>
        <w:pStyle w:val="Heading1"/>
        <w:spacing w:line="480" w:lineRule="auto"/>
        <w:jc w:val="both"/>
        <w:rPr>
          <w:rFonts w:ascii="Times New Roman" w:hAnsi="Times New Roman"/>
          <w:sz w:val="24"/>
          <w:szCs w:val="24"/>
        </w:rPr>
      </w:pPr>
    </w:p>
    <w:p w:rsidR="008D2B93" w:rsidRDefault="008D2B93" w:rsidP="008D2B93">
      <w:pPr>
        <w:rPr>
          <w:lang w:bidi="ar-SA"/>
        </w:rPr>
      </w:pPr>
    </w:p>
    <w:p w:rsidR="008D2B93" w:rsidRDefault="008D2B93" w:rsidP="008D2B93">
      <w:pPr>
        <w:rPr>
          <w:lang w:bidi="ar-SA"/>
        </w:rPr>
      </w:pPr>
    </w:p>
    <w:p w:rsidR="008D2B93" w:rsidRDefault="008D2B93" w:rsidP="008D2B93">
      <w:pPr>
        <w:pStyle w:val="Heading1"/>
        <w:spacing w:line="480" w:lineRule="auto"/>
        <w:jc w:val="both"/>
        <w:rPr>
          <w:rFonts w:ascii="Times New Roman" w:hAnsi="Times New Roman"/>
          <w:sz w:val="24"/>
          <w:szCs w:val="24"/>
        </w:rPr>
      </w:pPr>
    </w:p>
    <w:p w:rsidR="008D2B93" w:rsidRPr="003B1331" w:rsidRDefault="008D2B93" w:rsidP="008D2B93">
      <w:pPr>
        <w:rPr>
          <w:lang w:bidi="ar-SA"/>
        </w:rPr>
      </w:pPr>
    </w:p>
    <w:bookmarkEnd w:id="8"/>
    <w:bookmarkEnd w:id="9"/>
    <w:p w:rsidR="00485C14" w:rsidRPr="00BA282B" w:rsidRDefault="00485C14" w:rsidP="003B1331">
      <w:pPr>
        <w:spacing w:before="240" w:line="480" w:lineRule="auto"/>
        <w:jc w:val="both"/>
        <w:rPr>
          <w:rFonts w:ascii="Times New Roman" w:hAnsi="Times New Roman"/>
          <w:b/>
          <w:bCs/>
        </w:rPr>
      </w:pPr>
    </w:p>
    <w:p w:rsidR="00485C14" w:rsidRPr="00BA282B" w:rsidRDefault="00485C14" w:rsidP="003B1331">
      <w:pPr>
        <w:spacing w:before="240" w:line="480" w:lineRule="auto"/>
        <w:jc w:val="both"/>
        <w:rPr>
          <w:rFonts w:ascii="Times New Roman" w:hAnsi="Times New Roman"/>
          <w:b/>
          <w:bCs/>
        </w:rPr>
      </w:pPr>
    </w:p>
    <w:p w:rsidR="00485C14" w:rsidRPr="002E6EF7" w:rsidRDefault="00FD04AD" w:rsidP="0033059E">
      <w:pPr>
        <w:pStyle w:val="Heading1"/>
        <w:spacing w:before="0" w:after="0" w:line="360" w:lineRule="auto"/>
        <w:jc w:val="center"/>
        <w:rPr>
          <w:rFonts w:ascii="Times New Roman" w:hAnsi="Times New Roman"/>
          <w:sz w:val="24"/>
          <w:szCs w:val="24"/>
        </w:rPr>
      </w:pPr>
      <w:bookmarkStart w:id="10" w:name="_Toc403571383"/>
      <w:bookmarkStart w:id="11" w:name="_Toc338775867"/>
      <w:r w:rsidRPr="002E6EF7">
        <w:rPr>
          <w:rFonts w:ascii="Times New Roman" w:hAnsi="Times New Roman"/>
          <w:sz w:val="24"/>
          <w:szCs w:val="24"/>
        </w:rPr>
        <w:t>TABLE OF CONTENTS</w:t>
      </w:r>
      <w:bookmarkEnd w:id="10"/>
    </w:p>
    <w:p w:rsidR="0033059E" w:rsidRPr="0033059E" w:rsidRDefault="0065231B" w:rsidP="0033059E">
      <w:pPr>
        <w:pStyle w:val="TOC1"/>
        <w:spacing w:line="360" w:lineRule="auto"/>
        <w:rPr>
          <w:rFonts w:eastAsiaTheme="minorEastAsia"/>
          <w:b w:val="0"/>
          <w:lang w:bidi="ar-SA"/>
        </w:rPr>
      </w:pPr>
      <w:r w:rsidRPr="0033059E">
        <w:rPr>
          <w:b w:val="0"/>
        </w:rPr>
        <w:fldChar w:fldCharType="begin"/>
      </w:r>
      <w:r w:rsidR="00FD04AD" w:rsidRPr="0033059E">
        <w:rPr>
          <w:b w:val="0"/>
        </w:rPr>
        <w:instrText xml:space="preserve"> TOC \o "1-3" \h \z \u </w:instrText>
      </w:r>
      <w:r w:rsidRPr="0033059E">
        <w:rPr>
          <w:b w:val="0"/>
        </w:rPr>
        <w:fldChar w:fldCharType="separate"/>
      </w:r>
      <w:hyperlink w:anchor="_Toc403571380" w:history="1">
        <w:r w:rsidR="0033059E" w:rsidRPr="0033059E">
          <w:rPr>
            <w:rStyle w:val="Hyperlink"/>
            <w:b w:val="0"/>
          </w:rPr>
          <w:t>DECLARATION</w:t>
        </w:r>
        <w:r w:rsidR="0033059E" w:rsidRPr="0033059E">
          <w:rPr>
            <w:b w:val="0"/>
            <w:webHidden/>
          </w:rPr>
          <w:tab/>
        </w:r>
        <w:r w:rsidRPr="0033059E">
          <w:rPr>
            <w:b w:val="0"/>
            <w:webHidden/>
          </w:rPr>
          <w:fldChar w:fldCharType="begin"/>
        </w:r>
        <w:r w:rsidR="0033059E" w:rsidRPr="0033059E">
          <w:rPr>
            <w:b w:val="0"/>
            <w:webHidden/>
          </w:rPr>
          <w:instrText xml:space="preserve"> PAGEREF _Toc403571380 \h </w:instrText>
        </w:r>
        <w:r w:rsidRPr="0033059E">
          <w:rPr>
            <w:b w:val="0"/>
            <w:webHidden/>
          </w:rPr>
        </w:r>
        <w:r w:rsidRPr="0033059E">
          <w:rPr>
            <w:b w:val="0"/>
            <w:webHidden/>
          </w:rPr>
          <w:fldChar w:fldCharType="separate"/>
        </w:r>
        <w:r w:rsidR="00BD2281">
          <w:rPr>
            <w:b w:val="0"/>
            <w:webHidden/>
          </w:rPr>
          <w:t>ii</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81" w:history="1">
        <w:r w:rsidR="0033059E" w:rsidRPr="0033059E">
          <w:rPr>
            <w:rStyle w:val="Hyperlink"/>
            <w:b w:val="0"/>
          </w:rPr>
          <w:t>DEDICATION</w:t>
        </w:r>
        <w:r w:rsidR="0033059E" w:rsidRPr="0033059E">
          <w:rPr>
            <w:b w:val="0"/>
            <w:webHidden/>
          </w:rPr>
          <w:tab/>
        </w:r>
        <w:r w:rsidRPr="0033059E">
          <w:rPr>
            <w:b w:val="0"/>
            <w:webHidden/>
          </w:rPr>
          <w:fldChar w:fldCharType="begin"/>
        </w:r>
        <w:r w:rsidR="0033059E" w:rsidRPr="0033059E">
          <w:rPr>
            <w:b w:val="0"/>
            <w:webHidden/>
          </w:rPr>
          <w:instrText xml:space="preserve"> PAGEREF _Toc403571381 \h </w:instrText>
        </w:r>
        <w:r w:rsidRPr="0033059E">
          <w:rPr>
            <w:b w:val="0"/>
            <w:webHidden/>
          </w:rPr>
        </w:r>
        <w:r w:rsidRPr="0033059E">
          <w:rPr>
            <w:b w:val="0"/>
            <w:webHidden/>
          </w:rPr>
          <w:fldChar w:fldCharType="separate"/>
        </w:r>
        <w:r w:rsidR="00BD2281">
          <w:rPr>
            <w:b w:val="0"/>
            <w:webHidden/>
          </w:rPr>
          <w:t>iii</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82" w:history="1">
        <w:r w:rsidR="0033059E" w:rsidRPr="0033059E">
          <w:rPr>
            <w:rStyle w:val="Hyperlink"/>
            <w:b w:val="0"/>
          </w:rPr>
          <w:t>ABSTRACT</w:t>
        </w:r>
        <w:r w:rsidR="0033059E" w:rsidRPr="0033059E">
          <w:rPr>
            <w:b w:val="0"/>
            <w:webHidden/>
          </w:rPr>
          <w:tab/>
        </w:r>
        <w:r w:rsidRPr="0033059E">
          <w:rPr>
            <w:b w:val="0"/>
            <w:webHidden/>
          </w:rPr>
          <w:fldChar w:fldCharType="begin"/>
        </w:r>
        <w:r w:rsidR="0033059E" w:rsidRPr="0033059E">
          <w:rPr>
            <w:b w:val="0"/>
            <w:webHidden/>
          </w:rPr>
          <w:instrText xml:space="preserve"> PAGEREF _Toc403571382 \h </w:instrText>
        </w:r>
        <w:r w:rsidRPr="0033059E">
          <w:rPr>
            <w:b w:val="0"/>
            <w:webHidden/>
          </w:rPr>
        </w:r>
        <w:r w:rsidRPr="0033059E">
          <w:rPr>
            <w:b w:val="0"/>
            <w:webHidden/>
          </w:rPr>
          <w:fldChar w:fldCharType="separate"/>
        </w:r>
        <w:r w:rsidR="00BD2281">
          <w:rPr>
            <w:b w:val="0"/>
            <w:webHidden/>
          </w:rPr>
          <w:t>iv</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83" w:history="1">
        <w:r w:rsidR="0033059E" w:rsidRPr="0033059E">
          <w:rPr>
            <w:rStyle w:val="Hyperlink"/>
            <w:b w:val="0"/>
          </w:rPr>
          <w:t>TABLE OF CONTENTS</w:t>
        </w:r>
        <w:r w:rsidR="0033059E" w:rsidRPr="0033059E">
          <w:rPr>
            <w:b w:val="0"/>
            <w:webHidden/>
          </w:rPr>
          <w:tab/>
        </w:r>
        <w:r w:rsidRPr="0033059E">
          <w:rPr>
            <w:b w:val="0"/>
            <w:webHidden/>
          </w:rPr>
          <w:fldChar w:fldCharType="begin"/>
        </w:r>
        <w:r w:rsidR="0033059E" w:rsidRPr="0033059E">
          <w:rPr>
            <w:b w:val="0"/>
            <w:webHidden/>
          </w:rPr>
          <w:instrText xml:space="preserve"> PAGEREF _Toc403571383 \h </w:instrText>
        </w:r>
        <w:r w:rsidRPr="0033059E">
          <w:rPr>
            <w:b w:val="0"/>
            <w:webHidden/>
          </w:rPr>
        </w:r>
        <w:r w:rsidRPr="0033059E">
          <w:rPr>
            <w:b w:val="0"/>
            <w:webHidden/>
          </w:rPr>
          <w:fldChar w:fldCharType="separate"/>
        </w:r>
        <w:r w:rsidR="00BD2281">
          <w:rPr>
            <w:b w:val="0"/>
            <w:webHidden/>
          </w:rPr>
          <w:t>v</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84" w:history="1">
        <w:r w:rsidR="0033059E" w:rsidRPr="0033059E">
          <w:rPr>
            <w:rStyle w:val="Hyperlink"/>
            <w:b w:val="0"/>
          </w:rPr>
          <w:t>LIST OF TABLES</w:t>
        </w:r>
        <w:r w:rsidR="0033059E" w:rsidRPr="0033059E">
          <w:rPr>
            <w:b w:val="0"/>
            <w:webHidden/>
          </w:rPr>
          <w:tab/>
        </w:r>
        <w:r w:rsidRPr="0033059E">
          <w:rPr>
            <w:b w:val="0"/>
            <w:webHidden/>
          </w:rPr>
          <w:fldChar w:fldCharType="begin"/>
        </w:r>
        <w:r w:rsidR="0033059E" w:rsidRPr="0033059E">
          <w:rPr>
            <w:b w:val="0"/>
            <w:webHidden/>
          </w:rPr>
          <w:instrText xml:space="preserve"> PAGEREF _Toc403571384 \h </w:instrText>
        </w:r>
        <w:r w:rsidRPr="0033059E">
          <w:rPr>
            <w:b w:val="0"/>
            <w:webHidden/>
          </w:rPr>
        </w:r>
        <w:r w:rsidRPr="0033059E">
          <w:rPr>
            <w:b w:val="0"/>
            <w:webHidden/>
          </w:rPr>
          <w:fldChar w:fldCharType="separate"/>
        </w:r>
        <w:r w:rsidR="00BD2281">
          <w:rPr>
            <w:b w:val="0"/>
            <w:webHidden/>
          </w:rPr>
          <w:t>ix</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85" w:history="1">
        <w:r w:rsidR="0033059E" w:rsidRPr="0033059E">
          <w:rPr>
            <w:rStyle w:val="Hyperlink"/>
            <w:b w:val="0"/>
          </w:rPr>
          <w:t>LIST OF FIGURES</w:t>
        </w:r>
        <w:r w:rsidR="0033059E" w:rsidRPr="0033059E">
          <w:rPr>
            <w:b w:val="0"/>
            <w:webHidden/>
          </w:rPr>
          <w:tab/>
        </w:r>
        <w:r w:rsidRPr="0033059E">
          <w:rPr>
            <w:b w:val="0"/>
            <w:webHidden/>
          </w:rPr>
          <w:fldChar w:fldCharType="begin"/>
        </w:r>
        <w:r w:rsidR="0033059E" w:rsidRPr="0033059E">
          <w:rPr>
            <w:b w:val="0"/>
            <w:webHidden/>
          </w:rPr>
          <w:instrText xml:space="preserve"> PAGEREF _Toc403571385 \h </w:instrText>
        </w:r>
        <w:r w:rsidRPr="0033059E">
          <w:rPr>
            <w:b w:val="0"/>
            <w:webHidden/>
          </w:rPr>
        </w:r>
        <w:r w:rsidRPr="0033059E">
          <w:rPr>
            <w:b w:val="0"/>
            <w:webHidden/>
          </w:rPr>
          <w:fldChar w:fldCharType="separate"/>
        </w:r>
        <w:r w:rsidR="00BD2281">
          <w:rPr>
            <w:b w:val="0"/>
            <w:webHidden/>
          </w:rPr>
          <w:t>x</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86" w:history="1">
        <w:r w:rsidR="0033059E" w:rsidRPr="0033059E">
          <w:rPr>
            <w:rStyle w:val="Hyperlink"/>
            <w:b w:val="0"/>
          </w:rPr>
          <w:t>LIST OF ABBREVIATIONS</w:t>
        </w:r>
        <w:r w:rsidR="0033059E" w:rsidRPr="0033059E">
          <w:rPr>
            <w:b w:val="0"/>
            <w:webHidden/>
          </w:rPr>
          <w:tab/>
        </w:r>
        <w:r w:rsidRPr="0033059E">
          <w:rPr>
            <w:b w:val="0"/>
            <w:webHidden/>
          </w:rPr>
          <w:fldChar w:fldCharType="begin"/>
        </w:r>
        <w:r w:rsidR="0033059E" w:rsidRPr="0033059E">
          <w:rPr>
            <w:b w:val="0"/>
            <w:webHidden/>
          </w:rPr>
          <w:instrText xml:space="preserve"> PAGEREF _Toc403571386 \h </w:instrText>
        </w:r>
        <w:r w:rsidRPr="0033059E">
          <w:rPr>
            <w:b w:val="0"/>
            <w:webHidden/>
          </w:rPr>
        </w:r>
        <w:r w:rsidRPr="0033059E">
          <w:rPr>
            <w:b w:val="0"/>
            <w:webHidden/>
          </w:rPr>
          <w:fldChar w:fldCharType="separate"/>
        </w:r>
        <w:r w:rsidR="00BD2281">
          <w:rPr>
            <w:b w:val="0"/>
            <w:webHidden/>
          </w:rPr>
          <w:t>xi</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87" w:history="1">
        <w:r w:rsidR="0033059E" w:rsidRPr="0033059E">
          <w:rPr>
            <w:rStyle w:val="Hyperlink"/>
            <w:b w:val="0"/>
          </w:rPr>
          <w:t>ACKNOWLEDGEMENT</w:t>
        </w:r>
        <w:r w:rsidR="0033059E" w:rsidRPr="0033059E">
          <w:rPr>
            <w:b w:val="0"/>
            <w:webHidden/>
          </w:rPr>
          <w:tab/>
        </w:r>
        <w:r w:rsidRPr="0033059E">
          <w:rPr>
            <w:b w:val="0"/>
            <w:webHidden/>
          </w:rPr>
          <w:fldChar w:fldCharType="begin"/>
        </w:r>
        <w:r w:rsidR="0033059E" w:rsidRPr="0033059E">
          <w:rPr>
            <w:b w:val="0"/>
            <w:webHidden/>
          </w:rPr>
          <w:instrText xml:space="preserve"> PAGEREF _Toc403571387 \h </w:instrText>
        </w:r>
        <w:r w:rsidRPr="0033059E">
          <w:rPr>
            <w:b w:val="0"/>
            <w:webHidden/>
          </w:rPr>
        </w:r>
        <w:r w:rsidRPr="0033059E">
          <w:rPr>
            <w:b w:val="0"/>
            <w:webHidden/>
          </w:rPr>
          <w:fldChar w:fldCharType="separate"/>
        </w:r>
        <w:r w:rsidR="00BD2281">
          <w:rPr>
            <w:b w:val="0"/>
            <w:webHidden/>
          </w:rPr>
          <w:t>xii</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88" w:history="1">
        <w:r w:rsidR="0033059E" w:rsidRPr="0033059E">
          <w:rPr>
            <w:rStyle w:val="Hyperlink"/>
            <w:b w:val="0"/>
          </w:rPr>
          <w:t>CHAPTER ONE</w:t>
        </w:r>
        <w:r w:rsidR="0033059E" w:rsidRPr="0033059E">
          <w:rPr>
            <w:b w:val="0"/>
            <w:webHidden/>
          </w:rPr>
          <w:tab/>
        </w:r>
        <w:r w:rsidRPr="0033059E">
          <w:rPr>
            <w:b w:val="0"/>
            <w:webHidden/>
          </w:rPr>
          <w:fldChar w:fldCharType="begin"/>
        </w:r>
        <w:r w:rsidR="0033059E" w:rsidRPr="0033059E">
          <w:rPr>
            <w:b w:val="0"/>
            <w:webHidden/>
          </w:rPr>
          <w:instrText xml:space="preserve"> PAGEREF _Toc403571388 \h </w:instrText>
        </w:r>
        <w:r w:rsidRPr="0033059E">
          <w:rPr>
            <w:b w:val="0"/>
            <w:webHidden/>
          </w:rPr>
        </w:r>
        <w:r w:rsidRPr="0033059E">
          <w:rPr>
            <w:b w:val="0"/>
            <w:webHidden/>
          </w:rPr>
          <w:fldChar w:fldCharType="separate"/>
        </w:r>
        <w:r w:rsidR="00BD2281">
          <w:rPr>
            <w:b w:val="0"/>
            <w:webHidden/>
          </w:rPr>
          <w:t>1</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89" w:history="1">
        <w:r w:rsidR="0033059E" w:rsidRPr="0033059E">
          <w:rPr>
            <w:rStyle w:val="Hyperlink"/>
            <w:b w:val="0"/>
          </w:rPr>
          <w:t>INTRODUCTION AND BACKGROUND INFORMATION</w:t>
        </w:r>
        <w:r w:rsidR="0033059E" w:rsidRPr="0033059E">
          <w:rPr>
            <w:b w:val="0"/>
            <w:webHidden/>
          </w:rPr>
          <w:tab/>
        </w:r>
        <w:r w:rsidRPr="0033059E">
          <w:rPr>
            <w:b w:val="0"/>
            <w:webHidden/>
          </w:rPr>
          <w:fldChar w:fldCharType="begin"/>
        </w:r>
        <w:r w:rsidR="0033059E" w:rsidRPr="0033059E">
          <w:rPr>
            <w:b w:val="0"/>
            <w:webHidden/>
          </w:rPr>
          <w:instrText xml:space="preserve"> PAGEREF _Toc403571389 \h </w:instrText>
        </w:r>
        <w:r w:rsidRPr="0033059E">
          <w:rPr>
            <w:b w:val="0"/>
            <w:webHidden/>
          </w:rPr>
        </w:r>
        <w:r w:rsidRPr="0033059E">
          <w:rPr>
            <w:b w:val="0"/>
            <w:webHidden/>
          </w:rPr>
          <w:fldChar w:fldCharType="separate"/>
        </w:r>
        <w:r w:rsidR="00BD2281">
          <w:rPr>
            <w:b w:val="0"/>
            <w:webHidden/>
          </w:rPr>
          <w:t>1</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90" w:history="1">
        <w:r w:rsidR="0033059E" w:rsidRPr="0033059E">
          <w:rPr>
            <w:rStyle w:val="Hyperlink"/>
            <w:b w:val="0"/>
          </w:rPr>
          <w:t>1.0 Introduction</w:t>
        </w:r>
        <w:r w:rsidR="0033059E" w:rsidRPr="0033059E">
          <w:rPr>
            <w:b w:val="0"/>
            <w:webHidden/>
          </w:rPr>
          <w:tab/>
        </w:r>
        <w:r w:rsidRPr="0033059E">
          <w:rPr>
            <w:b w:val="0"/>
            <w:webHidden/>
          </w:rPr>
          <w:fldChar w:fldCharType="begin"/>
        </w:r>
        <w:r w:rsidR="0033059E" w:rsidRPr="0033059E">
          <w:rPr>
            <w:b w:val="0"/>
            <w:webHidden/>
          </w:rPr>
          <w:instrText xml:space="preserve"> PAGEREF _Toc403571390 \h </w:instrText>
        </w:r>
        <w:r w:rsidRPr="0033059E">
          <w:rPr>
            <w:b w:val="0"/>
            <w:webHidden/>
          </w:rPr>
        </w:r>
        <w:r w:rsidRPr="0033059E">
          <w:rPr>
            <w:b w:val="0"/>
            <w:webHidden/>
          </w:rPr>
          <w:fldChar w:fldCharType="separate"/>
        </w:r>
        <w:r w:rsidR="00BD2281">
          <w:rPr>
            <w:b w:val="0"/>
            <w:webHidden/>
          </w:rPr>
          <w:t>1</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91" w:history="1">
        <w:r w:rsidR="0033059E" w:rsidRPr="0033059E">
          <w:rPr>
            <w:rStyle w:val="Hyperlink"/>
            <w:b w:val="0"/>
            <w:lang w:val="en-GB"/>
          </w:rPr>
          <w:t>1.1 Background to the Study</w:t>
        </w:r>
        <w:r w:rsidR="0033059E" w:rsidRPr="0033059E">
          <w:rPr>
            <w:b w:val="0"/>
            <w:webHidden/>
          </w:rPr>
          <w:tab/>
        </w:r>
        <w:r w:rsidRPr="0033059E">
          <w:rPr>
            <w:b w:val="0"/>
            <w:webHidden/>
          </w:rPr>
          <w:fldChar w:fldCharType="begin"/>
        </w:r>
        <w:r w:rsidR="0033059E" w:rsidRPr="0033059E">
          <w:rPr>
            <w:b w:val="0"/>
            <w:webHidden/>
          </w:rPr>
          <w:instrText xml:space="preserve"> PAGEREF _Toc403571391 \h </w:instrText>
        </w:r>
        <w:r w:rsidRPr="0033059E">
          <w:rPr>
            <w:b w:val="0"/>
            <w:webHidden/>
          </w:rPr>
        </w:r>
        <w:r w:rsidRPr="0033059E">
          <w:rPr>
            <w:b w:val="0"/>
            <w:webHidden/>
          </w:rPr>
          <w:fldChar w:fldCharType="separate"/>
        </w:r>
        <w:r w:rsidR="00BD2281">
          <w:rPr>
            <w:b w:val="0"/>
            <w:webHidden/>
          </w:rPr>
          <w:t>1</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92" w:history="1">
        <w:r w:rsidR="0033059E" w:rsidRPr="0033059E">
          <w:rPr>
            <w:rStyle w:val="Hyperlink"/>
            <w:b w:val="0"/>
          </w:rPr>
          <w:t>1.2 Statement of the Problem</w:t>
        </w:r>
        <w:r w:rsidR="0033059E" w:rsidRPr="0033059E">
          <w:rPr>
            <w:b w:val="0"/>
            <w:webHidden/>
          </w:rPr>
          <w:tab/>
        </w:r>
        <w:r w:rsidRPr="0033059E">
          <w:rPr>
            <w:b w:val="0"/>
            <w:webHidden/>
          </w:rPr>
          <w:fldChar w:fldCharType="begin"/>
        </w:r>
        <w:r w:rsidR="0033059E" w:rsidRPr="0033059E">
          <w:rPr>
            <w:b w:val="0"/>
            <w:webHidden/>
          </w:rPr>
          <w:instrText xml:space="preserve"> PAGEREF _Toc403571392 \h </w:instrText>
        </w:r>
        <w:r w:rsidRPr="0033059E">
          <w:rPr>
            <w:b w:val="0"/>
            <w:webHidden/>
          </w:rPr>
        </w:r>
        <w:r w:rsidRPr="0033059E">
          <w:rPr>
            <w:b w:val="0"/>
            <w:webHidden/>
          </w:rPr>
          <w:fldChar w:fldCharType="separate"/>
        </w:r>
        <w:r w:rsidR="00BD2281">
          <w:rPr>
            <w:b w:val="0"/>
            <w:webHidden/>
          </w:rPr>
          <w:t>3</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93" w:history="1">
        <w:r w:rsidR="0033059E" w:rsidRPr="0033059E">
          <w:rPr>
            <w:rStyle w:val="Hyperlink"/>
            <w:b w:val="0"/>
          </w:rPr>
          <w:t>1.3 Purpose of the Study</w:t>
        </w:r>
        <w:r w:rsidR="0033059E" w:rsidRPr="0033059E">
          <w:rPr>
            <w:b w:val="0"/>
            <w:webHidden/>
          </w:rPr>
          <w:tab/>
        </w:r>
        <w:r w:rsidRPr="0033059E">
          <w:rPr>
            <w:b w:val="0"/>
            <w:webHidden/>
          </w:rPr>
          <w:fldChar w:fldCharType="begin"/>
        </w:r>
        <w:r w:rsidR="0033059E" w:rsidRPr="0033059E">
          <w:rPr>
            <w:b w:val="0"/>
            <w:webHidden/>
          </w:rPr>
          <w:instrText xml:space="preserve"> PAGEREF _Toc403571393 \h </w:instrText>
        </w:r>
        <w:r w:rsidRPr="0033059E">
          <w:rPr>
            <w:b w:val="0"/>
            <w:webHidden/>
          </w:rPr>
        </w:r>
        <w:r w:rsidRPr="0033059E">
          <w:rPr>
            <w:b w:val="0"/>
            <w:webHidden/>
          </w:rPr>
          <w:fldChar w:fldCharType="separate"/>
        </w:r>
        <w:r w:rsidR="00BD2281">
          <w:rPr>
            <w:b w:val="0"/>
            <w:webHidden/>
          </w:rPr>
          <w:t>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94" w:history="1">
        <w:r w:rsidR="0033059E" w:rsidRPr="0033059E">
          <w:rPr>
            <w:rStyle w:val="Hyperlink"/>
            <w:b w:val="0"/>
          </w:rPr>
          <w:t>1.4 Objectives of the Study</w:t>
        </w:r>
        <w:r w:rsidR="0033059E" w:rsidRPr="0033059E">
          <w:rPr>
            <w:b w:val="0"/>
            <w:webHidden/>
          </w:rPr>
          <w:tab/>
        </w:r>
        <w:r w:rsidRPr="0033059E">
          <w:rPr>
            <w:b w:val="0"/>
            <w:webHidden/>
          </w:rPr>
          <w:fldChar w:fldCharType="begin"/>
        </w:r>
        <w:r w:rsidR="0033059E" w:rsidRPr="0033059E">
          <w:rPr>
            <w:b w:val="0"/>
            <w:webHidden/>
          </w:rPr>
          <w:instrText xml:space="preserve"> PAGEREF _Toc403571394 \h </w:instrText>
        </w:r>
        <w:r w:rsidRPr="0033059E">
          <w:rPr>
            <w:b w:val="0"/>
            <w:webHidden/>
          </w:rPr>
        </w:r>
        <w:r w:rsidRPr="0033059E">
          <w:rPr>
            <w:b w:val="0"/>
            <w:webHidden/>
          </w:rPr>
          <w:fldChar w:fldCharType="separate"/>
        </w:r>
        <w:r w:rsidR="00BD2281">
          <w:rPr>
            <w:b w:val="0"/>
            <w:webHidden/>
          </w:rPr>
          <w:t>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95" w:history="1">
        <w:r w:rsidR="0033059E" w:rsidRPr="0033059E">
          <w:rPr>
            <w:rStyle w:val="Hyperlink"/>
            <w:b w:val="0"/>
          </w:rPr>
          <w:t>1.5 Research Questions</w:t>
        </w:r>
        <w:r w:rsidR="0033059E" w:rsidRPr="0033059E">
          <w:rPr>
            <w:b w:val="0"/>
            <w:webHidden/>
          </w:rPr>
          <w:tab/>
        </w:r>
        <w:r w:rsidRPr="0033059E">
          <w:rPr>
            <w:b w:val="0"/>
            <w:webHidden/>
          </w:rPr>
          <w:fldChar w:fldCharType="begin"/>
        </w:r>
        <w:r w:rsidR="0033059E" w:rsidRPr="0033059E">
          <w:rPr>
            <w:b w:val="0"/>
            <w:webHidden/>
          </w:rPr>
          <w:instrText xml:space="preserve"> PAGEREF _Toc403571395 \h </w:instrText>
        </w:r>
        <w:r w:rsidRPr="0033059E">
          <w:rPr>
            <w:b w:val="0"/>
            <w:webHidden/>
          </w:rPr>
        </w:r>
        <w:r w:rsidRPr="0033059E">
          <w:rPr>
            <w:b w:val="0"/>
            <w:webHidden/>
          </w:rPr>
          <w:fldChar w:fldCharType="separate"/>
        </w:r>
        <w:r w:rsidR="00BD2281">
          <w:rPr>
            <w:b w:val="0"/>
            <w:webHidden/>
          </w:rPr>
          <w:t>5</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96" w:history="1">
        <w:r w:rsidR="0033059E" w:rsidRPr="0033059E">
          <w:rPr>
            <w:rStyle w:val="Hyperlink"/>
            <w:b w:val="0"/>
          </w:rPr>
          <w:t>1.6 Justification of the Study</w:t>
        </w:r>
        <w:r w:rsidR="0033059E" w:rsidRPr="0033059E">
          <w:rPr>
            <w:b w:val="0"/>
            <w:webHidden/>
          </w:rPr>
          <w:tab/>
        </w:r>
        <w:r w:rsidRPr="0033059E">
          <w:rPr>
            <w:b w:val="0"/>
            <w:webHidden/>
          </w:rPr>
          <w:fldChar w:fldCharType="begin"/>
        </w:r>
        <w:r w:rsidR="0033059E" w:rsidRPr="0033059E">
          <w:rPr>
            <w:b w:val="0"/>
            <w:webHidden/>
          </w:rPr>
          <w:instrText xml:space="preserve"> PAGEREF _Toc403571396 \h </w:instrText>
        </w:r>
        <w:r w:rsidRPr="0033059E">
          <w:rPr>
            <w:b w:val="0"/>
            <w:webHidden/>
          </w:rPr>
        </w:r>
        <w:r w:rsidRPr="0033059E">
          <w:rPr>
            <w:b w:val="0"/>
            <w:webHidden/>
          </w:rPr>
          <w:fldChar w:fldCharType="separate"/>
        </w:r>
        <w:r w:rsidR="00BD2281">
          <w:rPr>
            <w:b w:val="0"/>
            <w:webHidden/>
          </w:rPr>
          <w:t>5</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97" w:history="1">
        <w:r w:rsidR="0033059E" w:rsidRPr="0033059E">
          <w:rPr>
            <w:rStyle w:val="Hyperlink"/>
            <w:b w:val="0"/>
          </w:rPr>
          <w:t>1.7 Significance of the Study</w:t>
        </w:r>
        <w:r w:rsidR="0033059E" w:rsidRPr="0033059E">
          <w:rPr>
            <w:b w:val="0"/>
            <w:webHidden/>
          </w:rPr>
          <w:tab/>
        </w:r>
        <w:r w:rsidRPr="0033059E">
          <w:rPr>
            <w:b w:val="0"/>
            <w:webHidden/>
          </w:rPr>
          <w:fldChar w:fldCharType="begin"/>
        </w:r>
        <w:r w:rsidR="0033059E" w:rsidRPr="0033059E">
          <w:rPr>
            <w:b w:val="0"/>
            <w:webHidden/>
          </w:rPr>
          <w:instrText xml:space="preserve"> PAGEREF _Toc403571397 \h </w:instrText>
        </w:r>
        <w:r w:rsidRPr="0033059E">
          <w:rPr>
            <w:b w:val="0"/>
            <w:webHidden/>
          </w:rPr>
        </w:r>
        <w:r w:rsidRPr="0033059E">
          <w:rPr>
            <w:b w:val="0"/>
            <w:webHidden/>
          </w:rPr>
          <w:fldChar w:fldCharType="separate"/>
        </w:r>
        <w:r w:rsidR="00BD2281">
          <w:rPr>
            <w:b w:val="0"/>
            <w:webHidden/>
          </w:rPr>
          <w:t>6</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98" w:history="1">
        <w:r w:rsidR="0033059E" w:rsidRPr="0033059E">
          <w:rPr>
            <w:rStyle w:val="Hyperlink"/>
            <w:b w:val="0"/>
          </w:rPr>
          <w:t>1.8 Scope of the Study</w:t>
        </w:r>
        <w:r w:rsidR="0033059E" w:rsidRPr="0033059E">
          <w:rPr>
            <w:b w:val="0"/>
            <w:webHidden/>
          </w:rPr>
          <w:tab/>
        </w:r>
        <w:r w:rsidRPr="0033059E">
          <w:rPr>
            <w:b w:val="0"/>
            <w:webHidden/>
          </w:rPr>
          <w:fldChar w:fldCharType="begin"/>
        </w:r>
        <w:r w:rsidR="0033059E" w:rsidRPr="0033059E">
          <w:rPr>
            <w:b w:val="0"/>
            <w:webHidden/>
          </w:rPr>
          <w:instrText xml:space="preserve"> PAGEREF _Toc403571398 \h </w:instrText>
        </w:r>
        <w:r w:rsidRPr="0033059E">
          <w:rPr>
            <w:b w:val="0"/>
            <w:webHidden/>
          </w:rPr>
        </w:r>
        <w:r w:rsidRPr="0033059E">
          <w:rPr>
            <w:b w:val="0"/>
            <w:webHidden/>
          </w:rPr>
          <w:fldChar w:fldCharType="separate"/>
        </w:r>
        <w:r w:rsidR="00BD2281">
          <w:rPr>
            <w:b w:val="0"/>
            <w:webHidden/>
          </w:rPr>
          <w:t>7</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399" w:history="1">
        <w:r w:rsidR="0033059E" w:rsidRPr="0033059E">
          <w:rPr>
            <w:rStyle w:val="Hyperlink"/>
            <w:b w:val="0"/>
          </w:rPr>
          <w:t>1.9 Limitations of the Study</w:t>
        </w:r>
        <w:r w:rsidR="0033059E" w:rsidRPr="0033059E">
          <w:rPr>
            <w:b w:val="0"/>
            <w:webHidden/>
          </w:rPr>
          <w:tab/>
        </w:r>
        <w:r w:rsidRPr="0033059E">
          <w:rPr>
            <w:b w:val="0"/>
            <w:webHidden/>
          </w:rPr>
          <w:fldChar w:fldCharType="begin"/>
        </w:r>
        <w:r w:rsidR="0033059E" w:rsidRPr="0033059E">
          <w:rPr>
            <w:b w:val="0"/>
            <w:webHidden/>
          </w:rPr>
          <w:instrText xml:space="preserve"> PAGEREF _Toc403571399 \h </w:instrText>
        </w:r>
        <w:r w:rsidRPr="0033059E">
          <w:rPr>
            <w:b w:val="0"/>
            <w:webHidden/>
          </w:rPr>
        </w:r>
        <w:r w:rsidRPr="0033059E">
          <w:rPr>
            <w:b w:val="0"/>
            <w:webHidden/>
          </w:rPr>
          <w:fldChar w:fldCharType="separate"/>
        </w:r>
        <w:r w:rsidR="00BD2281">
          <w:rPr>
            <w:b w:val="0"/>
            <w:webHidden/>
          </w:rPr>
          <w:t>7</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00" w:history="1">
        <w:r w:rsidR="0033059E" w:rsidRPr="0033059E">
          <w:rPr>
            <w:rStyle w:val="Hyperlink"/>
            <w:b w:val="0"/>
          </w:rPr>
          <w:t>1.10 Assumptions of the Study</w:t>
        </w:r>
        <w:r w:rsidR="0033059E" w:rsidRPr="0033059E">
          <w:rPr>
            <w:b w:val="0"/>
            <w:webHidden/>
          </w:rPr>
          <w:tab/>
        </w:r>
        <w:r w:rsidRPr="0033059E">
          <w:rPr>
            <w:b w:val="0"/>
            <w:webHidden/>
          </w:rPr>
          <w:fldChar w:fldCharType="begin"/>
        </w:r>
        <w:r w:rsidR="0033059E" w:rsidRPr="0033059E">
          <w:rPr>
            <w:b w:val="0"/>
            <w:webHidden/>
          </w:rPr>
          <w:instrText xml:space="preserve"> PAGEREF _Toc403571400 \h </w:instrText>
        </w:r>
        <w:r w:rsidRPr="0033059E">
          <w:rPr>
            <w:b w:val="0"/>
            <w:webHidden/>
          </w:rPr>
        </w:r>
        <w:r w:rsidRPr="0033059E">
          <w:rPr>
            <w:b w:val="0"/>
            <w:webHidden/>
          </w:rPr>
          <w:fldChar w:fldCharType="separate"/>
        </w:r>
        <w:r w:rsidR="00BD2281">
          <w:rPr>
            <w:b w:val="0"/>
            <w:webHidden/>
          </w:rPr>
          <w:t>8</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01" w:history="1">
        <w:r w:rsidR="0033059E" w:rsidRPr="0033059E">
          <w:rPr>
            <w:rStyle w:val="Hyperlink"/>
            <w:b w:val="0"/>
          </w:rPr>
          <w:t>1.11 Theoretical Framework</w:t>
        </w:r>
        <w:r w:rsidR="0033059E" w:rsidRPr="0033059E">
          <w:rPr>
            <w:b w:val="0"/>
            <w:webHidden/>
          </w:rPr>
          <w:tab/>
        </w:r>
        <w:r w:rsidRPr="0033059E">
          <w:rPr>
            <w:b w:val="0"/>
            <w:webHidden/>
          </w:rPr>
          <w:fldChar w:fldCharType="begin"/>
        </w:r>
        <w:r w:rsidR="0033059E" w:rsidRPr="0033059E">
          <w:rPr>
            <w:b w:val="0"/>
            <w:webHidden/>
          </w:rPr>
          <w:instrText xml:space="preserve"> PAGEREF _Toc403571401 \h </w:instrText>
        </w:r>
        <w:r w:rsidRPr="0033059E">
          <w:rPr>
            <w:b w:val="0"/>
            <w:webHidden/>
          </w:rPr>
        </w:r>
        <w:r w:rsidRPr="0033059E">
          <w:rPr>
            <w:b w:val="0"/>
            <w:webHidden/>
          </w:rPr>
          <w:fldChar w:fldCharType="separate"/>
        </w:r>
        <w:r w:rsidR="00BD2281">
          <w:rPr>
            <w:b w:val="0"/>
            <w:webHidden/>
          </w:rPr>
          <w:t>8</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02" w:history="1">
        <w:r w:rsidR="0033059E" w:rsidRPr="0033059E">
          <w:rPr>
            <w:rStyle w:val="Hyperlink"/>
            <w:b w:val="0"/>
          </w:rPr>
          <w:t>CHAPTER TWO</w:t>
        </w:r>
        <w:r w:rsidR="0033059E" w:rsidRPr="0033059E">
          <w:rPr>
            <w:b w:val="0"/>
            <w:webHidden/>
          </w:rPr>
          <w:tab/>
        </w:r>
        <w:r w:rsidRPr="0033059E">
          <w:rPr>
            <w:b w:val="0"/>
            <w:webHidden/>
          </w:rPr>
          <w:fldChar w:fldCharType="begin"/>
        </w:r>
        <w:r w:rsidR="0033059E" w:rsidRPr="0033059E">
          <w:rPr>
            <w:b w:val="0"/>
            <w:webHidden/>
          </w:rPr>
          <w:instrText xml:space="preserve"> PAGEREF _Toc403571402 \h </w:instrText>
        </w:r>
        <w:r w:rsidRPr="0033059E">
          <w:rPr>
            <w:b w:val="0"/>
            <w:webHidden/>
          </w:rPr>
        </w:r>
        <w:r w:rsidRPr="0033059E">
          <w:rPr>
            <w:b w:val="0"/>
            <w:webHidden/>
          </w:rPr>
          <w:fldChar w:fldCharType="separate"/>
        </w:r>
        <w:r w:rsidR="00BD2281">
          <w:rPr>
            <w:b w:val="0"/>
            <w:webHidden/>
          </w:rPr>
          <w:t>10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03" w:history="1">
        <w:r w:rsidR="0033059E" w:rsidRPr="0033059E">
          <w:rPr>
            <w:rStyle w:val="Hyperlink"/>
            <w:b w:val="0"/>
          </w:rPr>
          <w:t>LITERATURE REVIEW</w:t>
        </w:r>
        <w:r w:rsidR="0033059E" w:rsidRPr="0033059E">
          <w:rPr>
            <w:b w:val="0"/>
            <w:webHidden/>
          </w:rPr>
          <w:tab/>
        </w:r>
        <w:r w:rsidRPr="0033059E">
          <w:rPr>
            <w:b w:val="0"/>
            <w:webHidden/>
          </w:rPr>
          <w:fldChar w:fldCharType="begin"/>
        </w:r>
        <w:r w:rsidR="0033059E" w:rsidRPr="0033059E">
          <w:rPr>
            <w:b w:val="0"/>
            <w:webHidden/>
          </w:rPr>
          <w:instrText xml:space="preserve"> PAGEREF _Toc403571403 \h </w:instrText>
        </w:r>
        <w:r w:rsidRPr="0033059E">
          <w:rPr>
            <w:b w:val="0"/>
            <w:webHidden/>
          </w:rPr>
        </w:r>
        <w:r w:rsidRPr="0033059E">
          <w:rPr>
            <w:b w:val="0"/>
            <w:webHidden/>
          </w:rPr>
          <w:fldChar w:fldCharType="separate"/>
        </w:r>
        <w:r w:rsidR="00BD2281">
          <w:rPr>
            <w:b w:val="0"/>
            <w:webHidden/>
          </w:rPr>
          <w:t>10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04" w:history="1">
        <w:r w:rsidR="0033059E" w:rsidRPr="0033059E">
          <w:rPr>
            <w:rStyle w:val="Hyperlink"/>
            <w:b w:val="0"/>
          </w:rPr>
          <w:t>2.0 Introduction</w:t>
        </w:r>
        <w:r w:rsidR="0033059E" w:rsidRPr="0033059E">
          <w:rPr>
            <w:b w:val="0"/>
            <w:webHidden/>
          </w:rPr>
          <w:tab/>
        </w:r>
        <w:r w:rsidRPr="0033059E">
          <w:rPr>
            <w:b w:val="0"/>
            <w:webHidden/>
          </w:rPr>
          <w:fldChar w:fldCharType="begin"/>
        </w:r>
        <w:r w:rsidR="0033059E" w:rsidRPr="0033059E">
          <w:rPr>
            <w:b w:val="0"/>
            <w:webHidden/>
          </w:rPr>
          <w:instrText xml:space="preserve"> PAGEREF _Toc403571404 \h </w:instrText>
        </w:r>
        <w:r w:rsidRPr="0033059E">
          <w:rPr>
            <w:b w:val="0"/>
            <w:webHidden/>
          </w:rPr>
        </w:r>
        <w:r w:rsidRPr="0033059E">
          <w:rPr>
            <w:b w:val="0"/>
            <w:webHidden/>
          </w:rPr>
          <w:fldChar w:fldCharType="separate"/>
        </w:r>
        <w:r w:rsidR="00BD2281">
          <w:rPr>
            <w:b w:val="0"/>
            <w:webHidden/>
          </w:rPr>
          <w:t>10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05" w:history="1">
        <w:r w:rsidR="0033059E" w:rsidRPr="0033059E">
          <w:rPr>
            <w:rStyle w:val="Hyperlink"/>
            <w:b w:val="0"/>
          </w:rPr>
          <w:t>2.1 The Concepts of “Quality” and “Total Quality Management”</w:t>
        </w:r>
        <w:r w:rsidR="0033059E" w:rsidRPr="0033059E">
          <w:rPr>
            <w:b w:val="0"/>
            <w:webHidden/>
          </w:rPr>
          <w:tab/>
        </w:r>
        <w:r w:rsidRPr="0033059E">
          <w:rPr>
            <w:b w:val="0"/>
            <w:webHidden/>
          </w:rPr>
          <w:fldChar w:fldCharType="begin"/>
        </w:r>
        <w:r w:rsidR="0033059E" w:rsidRPr="0033059E">
          <w:rPr>
            <w:b w:val="0"/>
            <w:webHidden/>
          </w:rPr>
          <w:instrText xml:space="preserve"> PAGEREF _Toc403571405 \h </w:instrText>
        </w:r>
        <w:r w:rsidRPr="0033059E">
          <w:rPr>
            <w:b w:val="0"/>
            <w:webHidden/>
          </w:rPr>
        </w:r>
        <w:r w:rsidRPr="0033059E">
          <w:rPr>
            <w:b w:val="0"/>
            <w:webHidden/>
          </w:rPr>
          <w:fldChar w:fldCharType="separate"/>
        </w:r>
        <w:r w:rsidR="00BD2281">
          <w:rPr>
            <w:b w:val="0"/>
            <w:webHidden/>
          </w:rPr>
          <w:t>10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06" w:history="1">
        <w:r w:rsidR="0033059E" w:rsidRPr="0033059E">
          <w:rPr>
            <w:rStyle w:val="Hyperlink"/>
            <w:b w:val="0"/>
          </w:rPr>
          <w:t>2.1.1 Quality</w:t>
        </w:r>
        <w:r w:rsidR="0033059E" w:rsidRPr="0033059E">
          <w:rPr>
            <w:b w:val="0"/>
            <w:webHidden/>
          </w:rPr>
          <w:tab/>
        </w:r>
        <w:r w:rsidRPr="0033059E">
          <w:rPr>
            <w:b w:val="0"/>
            <w:webHidden/>
          </w:rPr>
          <w:fldChar w:fldCharType="begin"/>
        </w:r>
        <w:r w:rsidR="0033059E" w:rsidRPr="0033059E">
          <w:rPr>
            <w:b w:val="0"/>
            <w:webHidden/>
          </w:rPr>
          <w:instrText xml:space="preserve"> PAGEREF _Toc403571406 \h </w:instrText>
        </w:r>
        <w:r w:rsidRPr="0033059E">
          <w:rPr>
            <w:b w:val="0"/>
            <w:webHidden/>
          </w:rPr>
        </w:r>
        <w:r w:rsidRPr="0033059E">
          <w:rPr>
            <w:b w:val="0"/>
            <w:webHidden/>
          </w:rPr>
          <w:fldChar w:fldCharType="separate"/>
        </w:r>
        <w:r w:rsidR="00BD2281">
          <w:rPr>
            <w:b w:val="0"/>
            <w:webHidden/>
          </w:rPr>
          <w:t>10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07" w:history="1">
        <w:r w:rsidR="0033059E" w:rsidRPr="0033059E">
          <w:rPr>
            <w:rStyle w:val="Hyperlink"/>
            <w:b w:val="0"/>
          </w:rPr>
          <w:t>2.1.2</w:t>
        </w:r>
        <w:r w:rsidR="0033059E" w:rsidRPr="0033059E">
          <w:rPr>
            <w:rFonts w:eastAsiaTheme="minorEastAsia"/>
            <w:b w:val="0"/>
            <w:lang w:bidi="ar-SA"/>
          </w:rPr>
          <w:tab/>
        </w:r>
        <w:r w:rsidR="0033059E" w:rsidRPr="0033059E">
          <w:rPr>
            <w:rStyle w:val="Hyperlink"/>
            <w:b w:val="0"/>
          </w:rPr>
          <w:t>Total Quality Management (TQM)</w:t>
        </w:r>
        <w:r w:rsidR="0033059E" w:rsidRPr="0033059E">
          <w:rPr>
            <w:b w:val="0"/>
            <w:webHidden/>
          </w:rPr>
          <w:tab/>
        </w:r>
        <w:r w:rsidRPr="0033059E">
          <w:rPr>
            <w:b w:val="0"/>
            <w:webHidden/>
          </w:rPr>
          <w:fldChar w:fldCharType="begin"/>
        </w:r>
        <w:r w:rsidR="0033059E" w:rsidRPr="0033059E">
          <w:rPr>
            <w:b w:val="0"/>
            <w:webHidden/>
          </w:rPr>
          <w:instrText xml:space="preserve"> PAGEREF _Toc403571407 \h </w:instrText>
        </w:r>
        <w:r w:rsidRPr="0033059E">
          <w:rPr>
            <w:b w:val="0"/>
            <w:webHidden/>
          </w:rPr>
        </w:r>
        <w:r w:rsidRPr="0033059E">
          <w:rPr>
            <w:b w:val="0"/>
            <w:webHidden/>
          </w:rPr>
          <w:fldChar w:fldCharType="separate"/>
        </w:r>
        <w:r w:rsidR="00BD2281">
          <w:rPr>
            <w:b w:val="0"/>
            <w:webHidden/>
          </w:rPr>
          <w:t>12</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08" w:history="1">
        <w:r w:rsidR="0033059E" w:rsidRPr="0033059E">
          <w:rPr>
            <w:rStyle w:val="Hyperlink"/>
            <w:b w:val="0"/>
          </w:rPr>
          <w:t>2.2 The Evolution of Total Quality Management</w:t>
        </w:r>
        <w:r w:rsidR="0033059E" w:rsidRPr="0033059E">
          <w:rPr>
            <w:b w:val="0"/>
            <w:webHidden/>
          </w:rPr>
          <w:tab/>
        </w:r>
        <w:r w:rsidRPr="0033059E">
          <w:rPr>
            <w:b w:val="0"/>
            <w:webHidden/>
          </w:rPr>
          <w:fldChar w:fldCharType="begin"/>
        </w:r>
        <w:r w:rsidR="0033059E" w:rsidRPr="0033059E">
          <w:rPr>
            <w:b w:val="0"/>
            <w:webHidden/>
          </w:rPr>
          <w:instrText xml:space="preserve"> PAGEREF _Toc403571408 \h </w:instrText>
        </w:r>
        <w:r w:rsidRPr="0033059E">
          <w:rPr>
            <w:b w:val="0"/>
            <w:webHidden/>
          </w:rPr>
        </w:r>
        <w:r w:rsidRPr="0033059E">
          <w:rPr>
            <w:b w:val="0"/>
            <w:webHidden/>
          </w:rPr>
          <w:fldChar w:fldCharType="separate"/>
        </w:r>
        <w:r w:rsidR="00BD2281">
          <w:rPr>
            <w:b w:val="0"/>
            <w:webHidden/>
          </w:rPr>
          <w:t>16</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09" w:history="1">
        <w:r w:rsidR="0033059E" w:rsidRPr="0033059E">
          <w:rPr>
            <w:rStyle w:val="Hyperlink"/>
            <w:b w:val="0"/>
            <w:i/>
            <w:iCs/>
          </w:rPr>
          <w:t>2</w:t>
        </w:r>
        <w:r w:rsidR="0033059E" w:rsidRPr="0033059E">
          <w:rPr>
            <w:rStyle w:val="Hyperlink"/>
            <w:b w:val="0"/>
          </w:rPr>
          <w:t>.3 Components of Total Quality Management</w:t>
        </w:r>
        <w:r w:rsidR="0033059E" w:rsidRPr="0033059E">
          <w:rPr>
            <w:b w:val="0"/>
            <w:webHidden/>
          </w:rPr>
          <w:tab/>
        </w:r>
        <w:r w:rsidRPr="0033059E">
          <w:rPr>
            <w:b w:val="0"/>
            <w:webHidden/>
          </w:rPr>
          <w:fldChar w:fldCharType="begin"/>
        </w:r>
        <w:r w:rsidR="0033059E" w:rsidRPr="0033059E">
          <w:rPr>
            <w:b w:val="0"/>
            <w:webHidden/>
          </w:rPr>
          <w:instrText xml:space="preserve"> PAGEREF _Toc403571409 \h </w:instrText>
        </w:r>
        <w:r w:rsidRPr="0033059E">
          <w:rPr>
            <w:b w:val="0"/>
            <w:webHidden/>
          </w:rPr>
        </w:r>
        <w:r w:rsidRPr="0033059E">
          <w:rPr>
            <w:b w:val="0"/>
            <w:webHidden/>
          </w:rPr>
          <w:fldChar w:fldCharType="separate"/>
        </w:r>
        <w:r w:rsidR="00BD2281">
          <w:rPr>
            <w:b w:val="0"/>
            <w:webHidden/>
          </w:rPr>
          <w:t>17</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10" w:history="1">
        <w:r w:rsidR="0033059E" w:rsidRPr="0033059E">
          <w:rPr>
            <w:rStyle w:val="Hyperlink"/>
            <w:b w:val="0"/>
            <w:bCs/>
          </w:rPr>
          <w:t>2.4   Total Quality Management in Education</w:t>
        </w:r>
        <w:r w:rsidR="0033059E" w:rsidRPr="0033059E">
          <w:rPr>
            <w:b w:val="0"/>
            <w:webHidden/>
          </w:rPr>
          <w:tab/>
        </w:r>
        <w:r w:rsidRPr="0033059E">
          <w:rPr>
            <w:b w:val="0"/>
            <w:webHidden/>
          </w:rPr>
          <w:fldChar w:fldCharType="begin"/>
        </w:r>
        <w:r w:rsidR="0033059E" w:rsidRPr="0033059E">
          <w:rPr>
            <w:b w:val="0"/>
            <w:webHidden/>
          </w:rPr>
          <w:instrText xml:space="preserve"> PAGEREF _Toc403571410 \h </w:instrText>
        </w:r>
        <w:r w:rsidRPr="0033059E">
          <w:rPr>
            <w:b w:val="0"/>
            <w:webHidden/>
          </w:rPr>
        </w:r>
        <w:r w:rsidRPr="0033059E">
          <w:rPr>
            <w:b w:val="0"/>
            <w:webHidden/>
          </w:rPr>
          <w:fldChar w:fldCharType="separate"/>
        </w:r>
        <w:r w:rsidR="00BD2281">
          <w:rPr>
            <w:b w:val="0"/>
            <w:webHidden/>
          </w:rPr>
          <w:t>20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11" w:history="1">
        <w:r w:rsidR="0033059E" w:rsidRPr="0033059E">
          <w:rPr>
            <w:rStyle w:val="Hyperlink"/>
            <w:b w:val="0"/>
          </w:rPr>
          <w:t>2.5 Barriers in the Implementation of TQM</w:t>
        </w:r>
        <w:r w:rsidR="0033059E" w:rsidRPr="0033059E">
          <w:rPr>
            <w:b w:val="0"/>
            <w:webHidden/>
          </w:rPr>
          <w:tab/>
        </w:r>
        <w:r w:rsidRPr="0033059E">
          <w:rPr>
            <w:b w:val="0"/>
            <w:webHidden/>
          </w:rPr>
          <w:fldChar w:fldCharType="begin"/>
        </w:r>
        <w:r w:rsidR="0033059E" w:rsidRPr="0033059E">
          <w:rPr>
            <w:b w:val="0"/>
            <w:webHidden/>
          </w:rPr>
          <w:instrText xml:space="preserve"> PAGEREF _Toc403571411 \h </w:instrText>
        </w:r>
        <w:r w:rsidRPr="0033059E">
          <w:rPr>
            <w:b w:val="0"/>
            <w:webHidden/>
          </w:rPr>
        </w:r>
        <w:r w:rsidRPr="0033059E">
          <w:rPr>
            <w:b w:val="0"/>
            <w:webHidden/>
          </w:rPr>
          <w:fldChar w:fldCharType="separate"/>
        </w:r>
        <w:r w:rsidR="00BD2281">
          <w:rPr>
            <w:b w:val="0"/>
            <w:webHidden/>
          </w:rPr>
          <w:t>21</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12" w:history="1">
        <w:r w:rsidR="0033059E" w:rsidRPr="0033059E">
          <w:rPr>
            <w:rStyle w:val="Hyperlink"/>
            <w:b w:val="0"/>
          </w:rPr>
          <w:t>2.6 Total Quality Management in Secondary Schools</w:t>
        </w:r>
        <w:r w:rsidR="0033059E" w:rsidRPr="0033059E">
          <w:rPr>
            <w:b w:val="0"/>
            <w:webHidden/>
          </w:rPr>
          <w:tab/>
        </w:r>
        <w:r w:rsidRPr="0033059E">
          <w:rPr>
            <w:b w:val="0"/>
            <w:webHidden/>
          </w:rPr>
          <w:fldChar w:fldCharType="begin"/>
        </w:r>
        <w:r w:rsidR="0033059E" w:rsidRPr="0033059E">
          <w:rPr>
            <w:b w:val="0"/>
            <w:webHidden/>
          </w:rPr>
          <w:instrText xml:space="preserve"> PAGEREF _Toc403571412 \h </w:instrText>
        </w:r>
        <w:r w:rsidRPr="0033059E">
          <w:rPr>
            <w:b w:val="0"/>
            <w:webHidden/>
          </w:rPr>
        </w:r>
        <w:r w:rsidRPr="0033059E">
          <w:rPr>
            <w:b w:val="0"/>
            <w:webHidden/>
          </w:rPr>
          <w:fldChar w:fldCharType="separate"/>
        </w:r>
        <w:r w:rsidR="00BD2281">
          <w:rPr>
            <w:b w:val="0"/>
            <w:webHidden/>
          </w:rPr>
          <w:t>24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13" w:history="1">
        <w:r w:rsidR="0033059E" w:rsidRPr="0033059E">
          <w:rPr>
            <w:rStyle w:val="Hyperlink"/>
            <w:b w:val="0"/>
            <w:bCs/>
          </w:rPr>
          <w:t>2.6.1</w:t>
        </w:r>
        <w:r w:rsidR="0033059E" w:rsidRPr="0033059E">
          <w:rPr>
            <w:rFonts w:eastAsiaTheme="minorEastAsia"/>
            <w:b w:val="0"/>
            <w:lang w:bidi="ar-SA"/>
          </w:rPr>
          <w:tab/>
        </w:r>
        <w:r w:rsidR="0033059E" w:rsidRPr="0033059E">
          <w:rPr>
            <w:rStyle w:val="Hyperlink"/>
            <w:b w:val="0"/>
            <w:bCs/>
          </w:rPr>
          <w:t>Total Quality Management and the Education Sector in Kenya</w:t>
        </w:r>
        <w:r w:rsidR="0033059E" w:rsidRPr="0033059E">
          <w:rPr>
            <w:b w:val="0"/>
            <w:webHidden/>
          </w:rPr>
          <w:tab/>
        </w:r>
        <w:r w:rsidRPr="0033059E">
          <w:rPr>
            <w:b w:val="0"/>
            <w:webHidden/>
          </w:rPr>
          <w:fldChar w:fldCharType="begin"/>
        </w:r>
        <w:r w:rsidR="0033059E" w:rsidRPr="0033059E">
          <w:rPr>
            <w:b w:val="0"/>
            <w:webHidden/>
          </w:rPr>
          <w:instrText xml:space="preserve"> PAGEREF _Toc403571413 \h </w:instrText>
        </w:r>
        <w:r w:rsidRPr="0033059E">
          <w:rPr>
            <w:b w:val="0"/>
            <w:webHidden/>
          </w:rPr>
        </w:r>
        <w:r w:rsidRPr="0033059E">
          <w:rPr>
            <w:b w:val="0"/>
            <w:webHidden/>
          </w:rPr>
          <w:fldChar w:fldCharType="separate"/>
        </w:r>
        <w:r w:rsidR="00BD2281">
          <w:rPr>
            <w:b w:val="0"/>
            <w:webHidden/>
          </w:rPr>
          <w:t>25</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14" w:history="1">
        <w:r w:rsidR="0033059E" w:rsidRPr="0033059E">
          <w:rPr>
            <w:rStyle w:val="Hyperlink"/>
            <w:b w:val="0"/>
          </w:rPr>
          <w:t>2.6.2 Management and Planning of Education and Training in Kenya</w:t>
        </w:r>
        <w:r w:rsidR="0033059E" w:rsidRPr="0033059E">
          <w:rPr>
            <w:b w:val="0"/>
            <w:webHidden/>
          </w:rPr>
          <w:tab/>
        </w:r>
        <w:r w:rsidRPr="0033059E">
          <w:rPr>
            <w:b w:val="0"/>
            <w:webHidden/>
          </w:rPr>
          <w:fldChar w:fldCharType="begin"/>
        </w:r>
        <w:r w:rsidR="0033059E" w:rsidRPr="0033059E">
          <w:rPr>
            <w:b w:val="0"/>
            <w:webHidden/>
          </w:rPr>
          <w:instrText xml:space="preserve"> PAGEREF _Toc403571414 \h </w:instrText>
        </w:r>
        <w:r w:rsidRPr="0033059E">
          <w:rPr>
            <w:b w:val="0"/>
            <w:webHidden/>
          </w:rPr>
        </w:r>
        <w:r w:rsidRPr="0033059E">
          <w:rPr>
            <w:b w:val="0"/>
            <w:webHidden/>
          </w:rPr>
          <w:fldChar w:fldCharType="separate"/>
        </w:r>
        <w:r w:rsidR="00BD2281">
          <w:rPr>
            <w:b w:val="0"/>
            <w:webHidden/>
          </w:rPr>
          <w:t>26</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15" w:history="1">
        <w:r w:rsidR="0033059E" w:rsidRPr="0033059E">
          <w:rPr>
            <w:rStyle w:val="Hyperlink"/>
            <w:b w:val="0"/>
          </w:rPr>
          <w:t>2.6.3</w:t>
        </w:r>
        <w:r w:rsidR="0033059E" w:rsidRPr="0033059E">
          <w:rPr>
            <w:rFonts w:eastAsiaTheme="minorEastAsia"/>
            <w:b w:val="0"/>
            <w:lang w:bidi="ar-SA"/>
          </w:rPr>
          <w:tab/>
        </w:r>
        <w:r w:rsidR="0033059E" w:rsidRPr="0033059E">
          <w:rPr>
            <w:rStyle w:val="Hyperlink"/>
            <w:b w:val="0"/>
          </w:rPr>
          <w:t>Results Based Management (RBM) in Education</w:t>
        </w:r>
        <w:r w:rsidR="0033059E" w:rsidRPr="0033059E">
          <w:rPr>
            <w:b w:val="0"/>
            <w:webHidden/>
          </w:rPr>
          <w:tab/>
        </w:r>
        <w:r w:rsidRPr="0033059E">
          <w:rPr>
            <w:b w:val="0"/>
            <w:webHidden/>
          </w:rPr>
          <w:fldChar w:fldCharType="begin"/>
        </w:r>
        <w:r w:rsidR="0033059E" w:rsidRPr="0033059E">
          <w:rPr>
            <w:b w:val="0"/>
            <w:webHidden/>
          </w:rPr>
          <w:instrText xml:space="preserve"> PAGEREF _Toc403571415 \h </w:instrText>
        </w:r>
        <w:r w:rsidRPr="0033059E">
          <w:rPr>
            <w:b w:val="0"/>
            <w:webHidden/>
          </w:rPr>
        </w:r>
        <w:r w:rsidRPr="0033059E">
          <w:rPr>
            <w:b w:val="0"/>
            <w:webHidden/>
          </w:rPr>
          <w:fldChar w:fldCharType="separate"/>
        </w:r>
        <w:r w:rsidR="00BD2281">
          <w:rPr>
            <w:b w:val="0"/>
            <w:webHidden/>
          </w:rPr>
          <w:t>27</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16" w:history="1">
        <w:r w:rsidR="0033059E" w:rsidRPr="0033059E">
          <w:rPr>
            <w:rStyle w:val="Hyperlink"/>
            <w:b w:val="0"/>
          </w:rPr>
          <w:t>2.7 Standards</w:t>
        </w:r>
        <w:r w:rsidR="0033059E" w:rsidRPr="0033059E">
          <w:rPr>
            <w:b w:val="0"/>
            <w:webHidden/>
          </w:rPr>
          <w:tab/>
        </w:r>
        <w:r w:rsidRPr="0033059E">
          <w:rPr>
            <w:b w:val="0"/>
            <w:webHidden/>
          </w:rPr>
          <w:fldChar w:fldCharType="begin"/>
        </w:r>
        <w:r w:rsidR="0033059E" w:rsidRPr="0033059E">
          <w:rPr>
            <w:b w:val="0"/>
            <w:webHidden/>
          </w:rPr>
          <w:instrText xml:space="preserve"> PAGEREF _Toc403571416 \h </w:instrText>
        </w:r>
        <w:r w:rsidRPr="0033059E">
          <w:rPr>
            <w:b w:val="0"/>
            <w:webHidden/>
          </w:rPr>
        </w:r>
        <w:r w:rsidRPr="0033059E">
          <w:rPr>
            <w:b w:val="0"/>
            <w:webHidden/>
          </w:rPr>
          <w:fldChar w:fldCharType="separate"/>
        </w:r>
        <w:r w:rsidR="00BD2281">
          <w:rPr>
            <w:b w:val="0"/>
            <w:webHidden/>
          </w:rPr>
          <w:t>27</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17" w:history="1">
        <w:r w:rsidR="0033059E" w:rsidRPr="0033059E">
          <w:rPr>
            <w:rStyle w:val="Hyperlink"/>
            <w:b w:val="0"/>
          </w:rPr>
          <w:t>2.7.1 Types of standards</w:t>
        </w:r>
        <w:r w:rsidR="0033059E" w:rsidRPr="0033059E">
          <w:rPr>
            <w:b w:val="0"/>
            <w:webHidden/>
          </w:rPr>
          <w:tab/>
        </w:r>
        <w:r w:rsidRPr="0033059E">
          <w:rPr>
            <w:b w:val="0"/>
            <w:webHidden/>
          </w:rPr>
          <w:fldChar w:fldCharType="begin"/>
        </w:r>
        <w:r w:rsidR="0033059E" w:rsidRPr="0033059E">
          <w:rPr>
            <w:b w:val="0"/>
            <w:webHidden/>
          </w:rPr>
          <w:instrText xml:space="preserve"> PAGEREF _Toc403571417 \h </w:instrText>
        </w:r>
        <w:r w:rsidRPr="0033059E">
          <w:rPr>
            <w:b w:val="0"/>
            <w:webHidden/>
          </w:rPr>
        </w:r>
        <w:r w:rsidRPr="0033059E">
          <w:rPr>
            <w:b w:val="0"/>
            <w:webHidden/>
          </w:rPr>
          <w:fldChar w:fldCharType="separate"/>
        </w:r>
        <w:r w:rsidR="00BD2281">
          <w:rPr>
            <w:b w:val="0"/>
            <w:webHidden/>
          </w:rPr>
          <w:t>28</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18" w:history="1">
        <w:r w:rsidR="0033059E" w:rsidRPr="0033059E">
          <w:rPr>
            <w:rStyle w:val="Hyperlink"/>
            <w:b w:val="0"/>
          </w:rPr>
          <w:t>2.7.2 ISO Requirements</w:t>
        </w:r>
        <w:r w:rsidR="0033059E" w:rsidRPr="0033059E">
          <w:rPr>
            <w:b w:val="0"/>
            <w:webHidden/>
          </w:rPr>
          <w:tab/>
        </w:r>
        <w:r w:rsidRPr="0033059E">
          <w:rPr>
            <w:b w:val="0"/>
            <w:webHidden/>
          </w:rPr>
          <w:fldChar w:fldCharType="begin"/>
        </w:r>
        <w:r w:rsidR="0033059E" w:rsidRPr="0033059E">
          <w:rPr>
            <w:b w:val="0"/>
            <w:webHidden/>
          </w:rPr>
          <w:instrText xml:space="preserve"> PAGEREF _Toc403571418 \h </w:instrText>
        </w:r>
        <w:r w:rsidRPr="0033059E">
          <w:rPr>
            <w:b w:val="0"/>
            <w:webHidden/>
          </w:rPr>
        </w:r>
        <w:r w:rsidRPr="0033059E">
          <w:rPr>
            <w:b w:val="0"/>
            <w:webHidden/>
          </w:rPr>
          <w:fldChar w:fldCharType="separate"/>
        </w:r>
        <w:r w:rsidR="00BD2281">
          <w:rPr>
            <w:b w:val="0"/>
            <w:webHidden/>
          </w:rPr>
          <w:t>29</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19" w:history="1">
        <w:r w:rsidR="0033059E" w:rsidRPr="0033059E">
          <w:rPr>
            <w:rStyle w:val="Hyperlink"/>
            <w:b w:val="0"/>
          </w:rPr>
          <w:t>2.7.3 The ISO 9000 Concept</w:t>
        </w:r>
        <w:r w:rsidR="0033059E" w:rsidRPr="0033059E">
          <w:rPr>
            <w:b w:val="0"/>
            <w:webHidden/>
          </w:rPr>
          <w:tab/>
        </w:r>
        <w:r w:rsidRPr="0033059E">
          <w:rPr>
            <w:b w:val="0"/>
            <w:webHidden/>
          </w:rPr>
          <w:fldChar w:fldCharType="begin"/>
        </w:r>
        <w:r w:rsidR="0033059E" w:rsidRPr="0033059E">
          <w:rPr>
            <w:b w:val="0"/>
            <w:webHidden/>
          </w:rPr>
          <w:instrText xml:space="preserve"> PAGEREF _Toc403571419 \h </w:instrText>
        </w:r>
        <w:r w:rsidRPr="0033059E">
          <w:rPr>
            <w:b w:val="0"/>
            <w:webHidden/>
          </w:rPr>
        </w:r>
        <w:r w:rsidRPr="0033059E">
          <w:rPr>
            <w:b w:val="0"/>
            <w:webHidden/>
          </w:rPr>
          <w:fldChar w:fldCharType="separate"/>
        </w:r>
        <w:r w:rsidR="00BD2281">
          <w:rPr>
            <w:b w:val="0"/>
            <w:webHidden/>
          </w:rPr>
          <w:t>29</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20" w:history="1">
        <w:r w:rsidR="0033059E" w:rsidRPr="0033059E">
          <w:rPr>
            <w:rStyle w:val="Hyperlink"/>
            <w:b w:val="0"/>
          </w:rPr>
          <w:t>2.7.4</w:t>
        </w:r>
        <w:r w:rsidR="0033059E" w:rsidRPr="0033059E">
          <w:rPr>
            <w:rFonts w:eastAsiaTheme="minorEastAsia"/>
            <w:b w:val="0"/>
            <w:lang w:bidi="ar-SA"/>
          </w:rPr>
          <w:tab/>
        </w:r>
        <w:r w:rsidR="0033059E" w:rsidRPr="0033059E">
          <w:rPr>
            <w:rStyle w:val="Hyperlink"/>
            <w:b w:val="0"/>
          </w:rPr>
          <w:t>ISO 9000 Standards</w:t>
        </w:r>
        <w:r w:rsidR="0033059E" w:rsidRPr="0033059E">
          <w:rPr>
            <w:b w:val="0"/>
            <w:webHidden/>
          </w:rPr>
          <w:tab/>
        </w:r>
        <w:r w:rsidRPr="0033059E">
          <w:rPr>
            <w:b w:val="0"/>
            <w:webHidden/>
          </w:rPr>
          <w:fldChar w:fldCharType="begin"/>
        </w:r>
        <w:r w:rsidR="0033059E" w:rsidRPr="0033059E">
          <w:rPr>
            <w:b w:val="0"/>
            <w:webHidden/>
          </w:rPr>
          <w:instrText xml:space="preserve"> PAGEREF _Toc403571420 \h </w:instrText>
        </w:r>
        <w:r w:rsidRPr="0033059E">
          <w:rPr>
            <w:b w:val="0"/>
            <w:webHidden/>
          </w:rPr>
        </w:r>
        <w:r w:rsidRPr="0033059E">
          <w:rPr>
            <w:b w:val="0"/>
            <w:webHidden/>
          </w:rPr>
          <w:fldChar w:fldCharType="separate"/>
        </w:r>
        <w:r w:rsidR="00BD2281">
          <w:rPr>
            <w:b w:val="0"/>
            <w:webHidden/>
          </w:rPr>
          <w:t>29</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21" w:history="1">
        <w:r w:rsidR="0033059E" w:rsidRPr="0033059E">
          <w:rPr>
            <w:rStyle w:val="Hyperlink"/>
            <w:b w:val="0"/>
          </w:rPr>
          <w:t>2.7.5 ISO 9001 Quality Management Systems</w:t>
        </w:r>
        <w:r w:rsidR="0033059E" w:rsidRPr="0033059E">
          <w:rPr>
            <w:b w:val="0"/>
            <w:webHidden/>
          </w:rPr>
          <w:tab/>
        </w:r>
        <w:r w:rsidRPr="0033059E">
          <w:rPr>
            <w:b w:val="0"/>
            <w:webHidden/>
          </w:rPr>
          <w:fldChar w:fldCharType="begin"/>
        </w:r>
        <w:r w:rsidR="0033059E" w:rsidRPr="0033059E">
          <w:rPr>
            <w:b w:val="0"/>
            <w:webHidden/>
          </w:rPr>
          <w:instrText xml:space="preserve"> PAGEREF _Toc403571421 \h </w:instrText>
        </w:r>
        <w:r w:rsidRPr="0033059E">
          <w:rPr>
            <w:b w:val="0"/>
            <w:webHidden/>
          </w:rPr>
        </w:r>
        <w:r w:rsidRPr="0033059E">
          <w:rPr>
            <w:b w:val="0"/>
            <w:webHidden/>
          </w:rPr>
          <w:fldChar w:fldCharType="separate"/>
        </w:r>
        <w:r w:rsidR="00BD2281">
          <w:rPr>
            <w:b w:val="0"/>
            <w:webHidden/>
          </w:rPr>
          <w:t>32</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22" w:history="1">
        <w:r w:rsidR="0033059E" w:rsidRPr="0033059E">
          <w:rPr>
            <w:rStyle w:val="Hyperlink"/>
            <w:b w:val="0"/>
          </w:rPr>
          <w:t>2.7.6 Advantages of ISO 9001 Certification</w:t>
        </w:r>
        <w:r w:rsidR="0033059E" w:rsidRPr="0033059E">
          <w:rPr>
            <w:b w:val="0"/>
            <w:webHidden/>
          </w:rPr>
          <w:tab/>
        </w:r>
        <w:r w:rsidRPr="0033059E">
          <w:rPr>
            <w:b w:val="0"/>
            <w:webHidden/>
          </w:rPr>
          <w:fldChar w:fldCharType="begin"/>
        </w:r>
        <w:r w:rsidR="0033059E" w:rsidRPr="0033059E">
          <w:rPr>
            <w:b w:val="0"/>
            <w:webHidden/>
          </w:rPr>
          <w:instrText xml:space="preserve"> PAGEREF _Toc403571422 \h </w:instrText>
        </w:r>
        <w:r w:rsidRPr="0033059E">
          <w:rPr>
            <w:b w:val="0"/>
            <w:webHidden/>
          </w:rPr>
        </w:r>
        <w:r w:rsidRPr="0033059E">
          <w:rPr>
            <w:b w:val="0"/>
            <w:webHidden/>
          </w:rPr>
          <w:fldChar w:fldCharType="separate"/>
        </w:r>
        <w:r w:rsidR="00BD2281">
          <w:rPr>
            <w:b w:val="0"/>
            <w:webHidden/>
          </w:rPr>
          <w:t>33</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23" w:history="1">
        <w:r w:rsidR="0033059E" w:rsidRPr="0033059E">
          <w:rPr>
            <w:rStyle w:val="Hyperlink"/>
            <w:b w:val="0"/>
          </w:rPr>
          <w:t>2.7.7 Problems of ISO 9001</w:t>
        </w:r>
        <w:r w:rsidR="0033059E" w:rsidRPr="0033059E">
          <w:rPr>
            <w:b w:val="0"/>
            <w:webHidden/>
          </w:rPr>
          <w:tab/>
        </w:r>
        <w:r w:rsidRPr="0033059E">
          <w:rPr>
            <w:b w:val="0"/>
            <w:webHidden/>
          </w:rPr>
          <w:fldChar w:fldCharType="begin"/>
        </w:r>
        <w:r w:rsidR="0033059E" w:rsidRPr="0033059E">
          <w:rPr>
            <w:b w:val="0"/>
            <w:webHidden/>
          </w:rPr>
          <w:instrText xml:space="preserve"> PAGEREF _Toc403571423 \h </w:instrText>
        </w:r>
        <w:r w:rsidRPr="0033059E">
          <w:rPr>
            <w:b w:val="0"/>
            <w:webHidden/>
          </w:rPr>
        </w:r>
        <w:r w:rsidRPr="0033059E">
          <w:rPr>
            <w:b w:val="0"/>
            <w:webHidden/>
          </w:rPr>
          <w:fldChar w:fldCharType="separate"/>
        </w:r>
        <w:r w:rsidR="00BD2281">
          <w:rPr>
            <w:b w:val="0"/>
            <w:webHidden/>
          </w:rPr>
          <w:t>34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24" w:history="1">
        <w:r w:rsidR="0033059E" w:rsidRPr="0033059E">
          <w:rPr>
            <w:rStyle w:val="Hyperlink"/>
            <w:b w:val="0"/>
          </w:rPr>
          <w:t>2.7.8</w:t>
        </w:r>
        <w:r w:rsidR="0033059E" w:rsidRPr="0033059E">
          <w:rPr>
            <w:rFonts w:eastAsiaTheme="minorEastAsia"/>
            <w:b w:val="0"/>
            <w:lang w:bidi="ar-SA"/>
          </w:rPr>
          <w:tab/>
        </w:r>
        <w:r w:rsidR="0033059E" w:rsidRPr="0033059E">
          <w:rPr>
            <w:rStyle w:val="Hyperlink"/>
            <w:b w:val="0"/>
          </w:rPr>
          <w:t>ISO 14000 Standards</w:t>
        </w:r>
        <w:r w:rsidR="0033059E" w:rsidRPr="0033059E">
          <w:rPr>
            <w:b w:val="0"/>
            <w:webHidden/>
          </w:rPr>
          <w:tab/>
        </w:r>
        <w:r w:rsidRPr="0033059E">
          <w:rPr>
            <w:b w:val="0"/>
            <w:webHidden/>
          </w:rPr>
          <w:fldChar w:fldCharType="begin"/>
        </w:r>
        <w:r w:rsidR="0033059E" w:rsidRPr="0033059E">
          <w:rPr>
            <w:b w:val="0"/>
            <w:webHidden/>
          </w:rPr>
          <w:instrText xml:space="preserve"> PAGEREF _Toc403571424 \h </w:instrText>
        </w:r>
        <w:r w:rsidRPr="0033059E">
          <w:rPr>
            <w:b w:val="0"/>
            <w:webHidden/>
          </w:rPr>
        </w:r>
        <w:r w:rsidRPr="0033059E">
          <w:rPr>
            <w:b w:val="0"/>
            <w:webHidden/>
          </w:rPr>
          <w:fldChar w:fldCharType="separate"/>
        </w:r>
        <w:r w:rsidR="00BD2281">
          <w:rPr>
            <w:b w:val="0"/>
            <w:webHidden/>
          </w:rPr>
          <w:t>35</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25" w:history="1">
        <w:r w:rsidR="0033059E" w:rsidRPr="0033059E">
          <w:rPr>
            <w:rStyle w:val="Hyperlink"/>
            <w:b w:val="0"/>
          </w:rPr>
          <w:t>2.7.9 Ministry of Education and 1SO Certification</w:t>
        </w:r>
        <w:r w:rsidR="0033059E" w:rsidRPr="0033059E">
          <w:rPr>
            <w:b w:val="0"/>
            <w:webHidden/>
          </w:rPr>
          <w:tab/>
        </w:r>
        <w:r w:rsidRPr="0033059E">
          <w:rPr>
            <w:b w:val="0"/>
            <w:webHidden/>
          </w:rPr>
          <w:fldChar w:fldCharType="begin"/>
        </w:r>
        <w:r w:rsidR="0033059E" w:rsidRPr="0033059E">
          <w:rPr>
            <w:b w:val="0"/>
            <w:webHidden/>
          </w:rPr>
          <w:instrText xml:space="preserve"> PAGEREF _Toc403571425 \h </w:instrText>
        </w:r>
        <w:r w:rsidRPr="0033059E">
          <w:rPr>
            <w:b w:val="0"/>
            <w:webHidden/>
          </w:rPr>
        </w:r>
        <w:r w:rsidRPr="0033059E">
          <w:rPr>
            <w:b w:val="0"/>
            <w:webHidden/>
          </w:rPr>
          <w:fldChar w:fldCharType="separate"/>
        </w:r>
        <w:r w:rsidR="00BD2281">
          <w:rPr>
            <w:b w:val="0"/>
            <w:webHidden/>
          </w:rPr>
          <w:t>36</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26" w:history="1">
        <w:r w:rsidR="0033059E" w:rsidRPr="0033059E">
          <w:rPr>
            <w:rStyle w:val="Hyperlink"/>
            <w:b w:val="0"/>
          </w:rPr>
          <w:t>2.7.10</w:t>
        </w:r>
        <w:r w:rsidR="0033059E" w:rsidRPr="0033059E">
          <w:rPr>
            <w:rFonts w:eastAsiaTheme="minorEastAsia"/>
            <w:b w:val="0"/>
            <w:lang w:bidi="ar-SA"/>
          </w:rPr>
          <w:tab/>
        </w:r>
        <w:r w:rsidR="0033059E" w:rsidRPr="0033059E">
          <w:rPr>
            <w:rStyle w:val="Hyperlink"/>
            <w:b w:val="0"/>
          </w:rPr>
          <w:t>ISO Training in the Ministry of Education</w:t>
        </w:r>
        <w:r w:rsidR="0033059E" w:rsidRPr="0033059E">
          <w:rPr>
            <w:b w:val="0"/>
            <w:webHidden/>
          </w:rPr>
          <w:tab/>
        </w:r>
        <w:r w:rsidRPr="0033059E">
          <w:rPr>
            <w:b w:val="0"/>
            <w:webHidden/>
          </w:rPr>
          <w:fldChar w:fldCharType="begin"/>
        </w:r>
        <w:r w:rsidR="0033059E" w:rsidRPr="0033059E">
          <w:rPr>
            <w:b w:val="0"/>
            <w:webHidden/>
          </w:rPr>
          <w:instrText xml:space="preserve"> PAGEREF _Toc403571426 \h </w:instrText>
        </w:r>
        <w:r w:rsidRPr="0033059E">
          <w:rPr>
            <w:b w:val="0"/>
            <w:webHidden/>
          </w:rPr>
        </w:r>
        <w:r w:rsidRPr="0033059E">
          <w:rPr>
            <w:b w:val="0"/>
            <w:webHidden/>
          </w:rPr>
          <w:fldChar w:fldCharType="separate"/>
        </w:r>
        <w:r w:rsidR="00BD2281">
          <w:rPr>
            <w:b w:val="0"/>
            <w:webHidden/>
          </w:rPr>
          <w:t>36</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27" w:history="1">
        <w:r w:rsidR="0033059E" w:rsidRPr="0033059E">
          <w:rPr>
            <w:rStyle w:val="Hyperlink"/>
            <w:b w:val="0"/>
          </w:rPr>
          <w:t>2.8 ISO and Performance</w:t>
        </w:r>
        <w:r w:rsidR="0033059E" w:rsidRPr="0033059E">
          <w:rPr>
            <w:b w:val="0"/>
            <w:webHidden/>
          </w:rPr>
          <w:tab/>
        </w:r>
        <w:r w:rsidRPr="0033059E">
          <w:rPr>
            <w:b w:val="0"/>
            <w:webHidden/>
          </w:rPr>
          <w:fldChar w:fldCharType="begin"/>
        </w:r>
        <w:r w:rsidR="0033059E" w:rsidRPr="0033059E">
          <w:rPr>
            <w:b w:val="0"/>
            <w:webHidden/>
          </w:rPr>
          <w:instrText xml:space="preserve"> PAGEREF _Toc403571427 \h </w:instrText>
        </w:r>
        <w:r w:rsidRPr="0033059E">
          <w:rPr>
            <w:b w:val="0"/>
            <w:webHidden/>
          </w:rPr>
        </w:r>
        <w:r w:rsidRPr="0033059E">
          <w:rPr>
            <w:b w:val="0"/>
            <w:webHidden/>
          </w:rPr>
          <w:fldChar w:fldCharType="separate"/>
        </w:r>
        <w:r w:rsidR="00BD2281">
          <w:rPr>
            <w:b w:val="0"/>
            <w:webHidden/>
          </w:rPr>
          <w:t>37</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28" w:history="1">
        <w:r w:rsidR="0033059E" w:rsidRPr="0033059E">
          <w:rPr>
            <w:rStyle w:val="Hyperlink"/>
            <w:b w:val="0"/>
          </w:rPr>
          <w:t>2.9 Quality Assurance in Education</w:t>
        </w:r>
        <w:r w:rsidR="0033059E" w:rsidRPr="0033059E">
          <w:rPr>
            <w:b w:val="0"/>
            <w:webHidden/>
          </w:rPr>
          <w:tab/>
        </w:r>
        <w:r w:rsidRPr="0033059E">
          <w:rPr>
            <w:b w:val="0"/>
            <w:webHidden/>
          </w:rPr>
          <w:fldChar w:fldCharType="begin"/>
        </w:r>
        <w:r w:rsidR="0033059E" w:rsidRPr="0033059E">
          <w:rPr>
            <w:b w:val="0"/>
            <w:webHidden/>
          </w:rPr>
          <w:instrText xml:space="preserve"> PAGEREF _Toc403571428 \h </w:instrText>
        </w:r>
        <w:r w:rsidRPr="0033059E">
          <w:rPr>
            <w:b w:val="0"/>
            <w:webHidden/>
          </w:rPr>
        </w:r>
        <w:r w:rsidRPr="0033059E">
          <w:rPr>
            <w:b w:val="0"/>
            <w:webHidden/>
          </w:rPr>
          <w:fldChar w:fldCharType="separate"/>
        </w:r>
        <w:r w:rsidR="00BD2281">
          <w:rPr>
            <w:b w:val="0"/>
            <w:webHidden/>
          </w:rPr>
          <w:t>37</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29" w:history="1">
        <w:r w:rsidR="0033059E" w:rsidRPr="0033059E">
          <w:rPr>
            <w:rStyle w:val="Hyperlink"/>
            <w:b w:val="0"/>
          </w:rPr>
          <w:t>2.9.1</w:t>
        </w:r>
        <w:r w:rsidR="0033059E" w:rsidRPr="0033059E">
          <w:rPr>
            <w:rFonts w:eastAsiaTheme="minorEastAsia"/>
            <w:b w:val="0"/>
            <w:lang w:bidi="ar-SA"/>
          </w:rPr>
          <w:tab/>
        </w:r>
        <w:r w:rsidR="0033059E" w:rsidRPr="0033059E">
          <w:rPr>
            <w:rStyle w:val="Hyperlink"/>
            <w:b w:val="0"/>
          </w:rPr>
          <w:t>Purpose of Quality Assurance in Schools</w:t>
        </w:r>
        <w:r w:rsidR="0033059E" w:rsidRPr="0033059E">
          <w:rPr>
            <w:b w:val="0"/>
            <w:webHidden/>
          </w:rPr>
          <w:tab/>
        </w:r>
        <w:r w:rsidRPr="0033059E">
          <w:rPr>
            <w:b w:val="0"/>
            <w:webHidden/>
          </w:rPr>
          <w:fldChar w:fldCharType="begin"/>
        </w:r>
        <w:r w:rsidR="0033059E" w:rsidRPr="0033059E">
          <w:rPr>
            <w:b w:val="0"/>
            <w:webHidden/>
          </w:rPr>
          <w:instrText xml:space="preserve"> PAGEREF _Toc403571429 \h </w:instrText>
        </w:r>
        <w:r w:rsidRPr="0033059E">
          <w:rPr>
            <w:b w:val="0"/>
            <w:webHidden/>
          </w:rPr>
        </w:r>
        <w:r w:rsidRPr="0033059E">
          <w:rPr>
            <w:b w:val="0"/>
            <w:webHidden/>
          </w:rPr>
          <w:fldChar w:fldCharType="separate"/>
        </w:r>
        <w:r w:rsidR="00BD2281">
          <w:rPr>
            <w:b w:val="0"/>
            <w:webHidden/>
          </w:rPr>
          <w:t>38</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30" w:history="1">
        <w:r w:rsidR="0033059E" w:rsidRPr="0033059E">
          <w:rPr>
            <w:rStyle w:val="Hyperlink"/>
            <w:b w:val="0"/>
          </w:rPr>
          <w:t>2.9.2 Challenges facing Quality Assurance and Standards</w:t>
        </w:r>
        <w:r w:rsidR="0033059E" w:rsidRPr="0033059E">
          <w:rPr>
            <w:b w:val="0"/>
            <w:webHidden/>
          </w:rPr>
          <w:tab/>
        </w:r>
        <w:r w:rsidRPr="0033059E">
          <w:rPr>
            <w:b w:val="0"/>
            <w:webHidden/>
          </w:rPr>
          <w:fldChar w:fldCharType="begin"/>
        </w:r>
        <w:r w:rsidR="0033059E" w:rsidRPr="0033059E">
          <w:rPr>
            <w:b w:val="0"/>
            <w:webHidden/>
          </w:rPr>
          <w:instrText xml:space="preserve"> PAGEREF _Toc403571430 \h </w:instrText>
        </w:r>
        <w:r w:rsidRPr="0033059E">
          <w:rPr>
            <w:b w:val="0"/>
            <w:webHidden/>
          </w:rPr>
        </w:r>
        <w:r w:rsidRPr="0033059E">
          <w:rPr>
            <w:b w:val="0"/>
            <w:webHidden/>
          </w:rPr>
          <w:fldChar w:fldCharType="separate"/>
        </w:r>
        <w:r w:rsidR="00BD2281">
          <w:rPr>
            <w:b w:val="0"/>
            <w:webHidden/>
          </w:rPr>
          <w:t>39</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31" w:history="1">
        <w:r w:rsidR="0033059E" w:rsidRPr="0033059E">
          <w:rPr>
            <w:rStyle w:val="Hyperlink"/>
            <w:b w:val="0"/>
          </w:rPr>
          <w:t>2.10 Related Empirical Studies</w:t>
        </w:r>
        <w:r w:rsidR="0033059E" w:rsidRPr="0033059E">
          <w:rPr>
            <w:b w:val="0"/>
            <w:webHidden/>
          </w:rPr>
          <w:tab/>
        </w:r>
        <w:r w:rsidRPr="0033059E">
          <w:rPr>
            <w:b w:val="0"/>
            <w:webHidden/>
          </w:rPr>
          <w:fldChar w:fldCharType="begin"/>
        </w:r>
        <w:r w:rsidR="0033059E" w:rsidRPr="0033059E">
          <w:rPr>
            <w:b w:val="0"/>
            <w:webHidden/>
          </w:rPr>
          <w:instrText xml:space="preserve"> PAGEREF _Toc403571431 \h </w:instrText>
        </w:r>
        <w:r w:rsidRPr="0033059E">
          <w:rPr>
            <w:b w:val="0"/>
            <w:webHidden/>
          </w:rPr>
        </w:r>
        <w:r w:rsidRPr="0033059E">
          <w:rPr>
            <w:b w:val="0"/>
            <w:webHidden/>
          </w:rPr>
          <w:fldChar w:fldCharType="separate"/>
        </w:r>
        <w:r w:rsidR="00BD2281">
          <w:rPr>
            <w:b w:val="0"/>
            <w:webHidden/>
          </w:rPr>
          <w:t>40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32" w:history="1">
        <w:r w:rsidR="0033059E" w:rsidRPr="0033059E">
          <w:rPr>
            <w:rStyle w:val="Hyperlink"/>
            <w:b w:val="0"/>
          </w:rPr>
          <w:t xml:space="preserve">2.11 </w:t>
        </w:r>
        <w:r w:rsidR="0033059E" w:rsidRPr="0033059E">
          <w:rPr>
            <w:rStyle w:val="Hyperlink"/>
            <w:b w:val="0"/>
            <w:lang w:val="en-GB"/>
          </w:rPr>
          <w:t>Summary of Literature Review</w:t>
        </w:r>
        <w:r w:rsidR="0033059E" w:rsidRPr="0033059E">
          <w:rPr>
            <w:b w:val="0"/>
            <w:webHidden/>
          </w:rPr>
          <w:tab/>
        </w:r>
        <w:r w:rsidRPr="0033059E">
          <w:rPr>
            <w:b w:val="0"/>
            <w:webHidden/>
          </w:rPr>
          <w:fldChar w:fldCharType="begin"/>
        </w:r>
        <w:r w:rsidR="0033059E" w:rsidRPr="0033059E">
          <w:rPr>
            <w:b w:val="0"/>
            <w:webHidden/>
          </w:rPr>
          <w:instrText xml:space="preserve"> PAGEREF _Toc403571432 \h </w:instrText>
        </w:r>
        <w:r w:rsidRPr="0033059E">
          <w:rPr>
            <w:b w:val="0"/>
            <w:webHidden/>
          </w:rPr>
        </w:r>
        <w:r w:rsidRPr="0033059E">
          <w:rPr>
            <w:b w:val="0"/>
            <w:webHidden/>
          </w:rPr>
          <w:fldChar w:fldCharType="separate"/>
        </w:r>
        <w:r w:rsidR="00BD2281">
          <w:rPr>
            <w:b w:val="0"/>
            <w:webHidden/>
          </w:rPr>
          <w:t>43</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33" w:history="1">
        <w:r w:rsidR="0033059E" w:rsidRPr="0033059E">
          <w:rPr>
            <w:rStyle w:val="Hyperlink"/>
            <w:b w:val="0"/>
          </w:rPr>
          <w:t>CHAPTER THREE</w:t>
        </w:r>
        <w:r w:rsidR="0033059E" w:rsidRPr="0033059E">
          <w:rPr>
            <w:b w:val="0"/>
            <w:webHidden/>
          </w:rPr>
          <w:tab/>
        </w:r>
        <w:r w:rsidRPr="0033059E">
          <w:rPr>
            <w:b w:val="0"/>
            <w:webHidden/>
          </w:rPr>
          <w:fldChar w:fldCharType="begin"/>
        </w:r>
        <w:r w:rsidR="0033059E" w:rsidRPr="0033059E">
          <w:rPr>
            <w:b w:val="0"/>
            <w:webHidden/>
          </w:rPr>
          <w:instrText xml:space="preserve"> PAGEREF _Toc403571433 \h </w:instrText>
        </w:r>
        <w:r w:rsidRPr="0033059E">
          <w:rPr>
            <w:b w:val="0"/>
            <w:webHidden/>
          </w:rPr>
        </w:r>
        <w:r w:rsidRPr="0033059E">
          <w:rPr>
            <w:b w:val="0"/>
            <w:webHidden/>
          </w:rPr>
          <w:fldChar w:fldCharType="separate"/>
        </w:r>
        <w:r w:rsidR="00BD2281">
          <w:rPr>
            <w:b w:val="0"/>
            <w:webHidden/>
          </w:rPr>
          <w:t>44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34" w:history="1">
        <w:r w:rsidR="0033059E" w:rsidRPr="0033059E">
          <w:rPr>
            <w:rStyle w:val="Hyperlink"/>
            <w:b w:val="0"/>
          </w:rPr>
          <w:t xml:space="preserve">RESEARCH </w:t>
        </w:r>
        <w:r w:rsidR="0033059E" w:rsidRPr="0033059E">
          <w:rPr>
            <w:rStyle w:val="Hyperlink"/>
            <w:b w:val="0"/>
            <w:lang w:val="en-GB"/>
          </w:rPr>
          <w:t xml:space="preserve">DESIGN AND </w:t>
        </w:r>
        <w:r w:rsidR="0033059E" w:rsidRPr="0033059E">
          <w:rPr>
            <w:rStyle w:val="Hyperlink"/>
            <w:b w:val="0"/>
          </w:rPr>
          <w:t>METHODOLOGY</w:t>
        </w:r>
        <w:r w:rsidR="0033059E" w:rsidRPr="0033059E">
          <w:rPr>
            <w:b w:val="0"/>
            <w:webHidden/>
          </w:rPr>
          <w:tab/>
        </w:r>
        <w:r w:rsidRPr="0033059E">
          <w:rPr>
            <w:b w:val="0"/>
            <w:webHidden/>
          </w:rPr>
          <w:fldChar w:fldCharType="begin"/>
        </w:r>
        <w:r w:rsidR="0033059E" w:rsidRPr="0033059E">
          <w:rPr>
            <w:b w:val="0"/>
            <w:webHidden/>
          </w:rPr>
          <w:instrText xml:space="preserve"> PAGEREF _Toc403571434 \h </w:instrText>
        </w:r>
        <w:r w:rsidRPr="0033059E">
          <w:rPr>
            <w:b w:val="0"/>
            <w:webHidden/>
          </w:rPr>
        </w:r>
        <w:r w:rsidRPr="0033059E">
          <w:rPr>
            <w:b w:val="0"/>
            <w:webHidden/>
          </w:rPr>
          <w:fldChar w:fldCharType="separate"/>
        </w:r>
        <w:r w:rsidR="00BD2281">
          <w:rPr>
            <w:b w:val="0"/>
            <w:webHidden/>
          </w:rPr>
          <w:t>44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35" w:history="1">
        <w:r w:rsidR="0033059E" w:rsidRPr="0033059E">
          <w:rPr>
            <w:rStyle w:val="Hyperlink"/>
            <w:b w:val="0"/>
          </w:rPr>
          <w:t>3.0 Introduction</w:t>
        </w:r>
        <w:r w:rsidR="0033059E" w:rsidRPr="0033059E">
          <w:rPr>
            <w:b w:val="0"/>
            <w:webHidden/>
          </w:rPr>
          <w:tab/>
        </w:r>
        <w:r w:rsidRPr="0033059E">
          <w:rPr>
            <w:b w:val="0"/>
            <w:webHidden/>
          </w:rPr>
          <w:fldChar w:fldCharType="begin"/>
        </w:r>
        <w:r w:rsidR="0033059E" w:rsidRPr="0033059E">
          <w:rPr>
            <w:b w:val="0"/>
            <w:webHidden/>
          </w:rPr>
          <w:instrText xml:space="preserve"> PAGEREF _Toc403571435 \h </w:instrText>
        </w:r>
        <w:r w:rsidRPr="0033059E">
          <w:rPr>
            <w:b w:val="0"/>
            <w:webHidden/>
          </w:rPr>
        </w:r>
        <w:r w:rsidRPr="0033059E">
          <w:rPr>
            <w:b w:val="0"/>
            <w:webHidden/>
          </w:rPr>
          <w:fldChar w:fldCharType="separate"/>
        </w:r>
        <w:r w:rsidR="00BD2281">
          <w:rPr>
            <w:b w:val="0"/>
            <w:webHidden/>
          </w:rPr>
          <w:t>44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36" w:history="1">
        <w:r w:rsidR="0033059E" w:rsidRPr="0033059E">
          <w:rPr>
            <w:rStyle w:val="Hyperlink"/>
            <w:b w:val="0"/>
          </w:rPr>
          <w:t>3.1 Research Design</w:t>
        </w:r>
        <w:r w:rsidR="0033059E" w:rsidRPr="0033059E">
          <w:rPr>
            <w:b w:val="0"/>
            <w:webHidden/>
          </w:rPr>
          <w:tab/>
        </w:r>
        <w:r w:rsidRPr="0033059E">
          <w:rPr>
            <w:b w:val="0"/>
            <w:webHidden/>
          </w:rPr>
          <w:fldChar w:fldCharType="begin"/>
        </w:r>
        <w:r w:rsidR="0033059E" w:rsidRPr="0033059E">
          <w:rPr>
            <w:b w:val="0"/>
            <w:webHidden/>
          </w:rPr>
          <w:instrText xml:space="preserve"> PAGEREF _Toc403571436 \h </w:instrText>
        </w:r>
        <w:r w:rsidRPr="0033059E">
          <w:rPr>
            <w:b w:val="0"/>
            <w:webHidden/>
          </w:rPr>
        </w:r>
        <w:r w:rsidRPr="0033059E">
          <w:rPr>
            <w:b w:val="0"/>
            <w:webHidden/>
          </w:rPr>
          <w:fldChar w:fldCharType="separate"/>
        </w:r>
        <w:r w:rsidR="00BD2281">
          <w:rPr>
            <w:b w:val="0"/>
            <w:webHidden/>
          </w:rPr>
          <w:t>44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37" w:history="1">
        <w:r w:rsidR="0033059E" w:rsidRPr="0033059E">
          <w:rPr>
            <w:rStyle w:val="Hyperlink"/>
            <w:b w:val="0"/>
          </w:rPr>
          <w:t>3.2 Study Area</w:t>
        </w:r>
        <w:r w:rsidR="0033059E" w:rsidRPr="0033059E">
          <w:rPr>
            <w:b w:val="0"/>
            <w:webHidden/>
          </w:rPr>
          <w:tab/>
        </w:r>
        <w:r w:rsidRPr="0033059E">
          <w:rPr>
            <w:b w:val="0"/>
            <w:webHidden/>
          </w:rPr>
          <w:fldChar w:fldCharType="begin"/>
        </w:r>
        <w:r w:rsidR="0033059E" w:rsidRPr="0033059E">
          <w:rPr>
            <w:b w:val="0"/>
            <w:webHidden/>
          </w:rPr>
          <w:instrText xml:space="preserve"> PAGEREF _Toc403571437 \h </w:instrText>
        </w:r>
        <w:r w:rsidRPr="0033059E">
          <w:rPr>
            <w:b w:val="0"/>
            <w:webHidden/>
          </w:rPr>
        </w:r>
        <w:r w:rsidRPr="0033059E">
          <w:rPr>
            <w:b w:val="0"/>
            <w:webHidden/>
          </w:rPr>
          <w:fldChar w:fldCharType="separate"/>
        </w:r>
        <w:r w:rsidR="00BD2281">
          <w:rPr>
            <w:b w:val="0"/>
            <w:webHidden/>
          </w:rPr>
          <w:t>44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38" w:history="1">
        <w:r w:rsidR="0033059E" w:rsidRPr="0033059E">
          <w:rPr>
            <w:rStyle w:val="Hyperlink"/>
            <w:b w:val="0"/>
          </w:rPr>
          <w:t>3.3 Target Population</w:t>
        </w:r>
        <w:r w:rsidR="0033059E" w:rsidRPr="0033059E">
          <w:rPr>
            <w:b w:val="0"/>
            <w:webHidden/>
          </w:rPr>
          <w:tab/>
        </w:r>
        <w:r w:rsidRPr="0033059E">
          <w:rPr>
            <w:b w:val="0"/>
            <w:webHidden/>
          </w:rPr>
          <w:fldChar w:fldCharType="begin"/>
        </w:r>
        <w:r w:rsidR="0033059E" w:rsidRPr="0033059E">
          <w:rPr>
            <w:b w:val="0"/>
            <w:webHidden/>
          </w:rPr>
          <w:instrText xml:space="preserve"> PAGEREF _Toc403571438 \h </w:instrText>
        </w:r>
        <w:r w:rsidRPr="0033059E">
          <w:rPr>
            <w:b w:val="0"/>
            <w:webHidden/>
          </w:rPr>
        </w:r>
        <w:r w:rsidRPr="0033059E">
          <w:rPr>
            <w:b w:val="0"/>
            <w:webHidden/>
          </w:rPr>
          <w:fldChar w:fldCharType="separate"/>
        </w:r>
        <w:r w:rsidR="00BD2281">
          <w:rPr>
            <w:b w:val="0"/>
            <w:webHidden/>
          </w:rPr>
          <w:t>45</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39" w:history="1">
        <w:r w:rsidR="0033059E" w:rsidRPr="0033059E">
          <w:rPr>
            <w:rStyle w:val="Hyperlink"/>
            <w:b w:val="0"/>
          </w:rPr>
          <w:t>3.4 Sampling Procedure and Sample Size</w:t>
        </w:r>
        <w:r w:rsidR="0033059E" w:rsidRPr="0033059E">
          <w:rPr>
            <w:b w:val="0"/>
            <w:webHidden/>
          </w:rPr>
          <w:tab/>
        </w:r>
        <w:r w:rsidRPr="0033059E">
          <w:rPr>
            <w:b w:val="0"/>
            <w:webHidden/>
          </w:rPr>
          <w:fldChar w:fldCharType="begin"/>
        </w:r>
        <w:r w:rsidR="0033059E" w:rsidRPr="0033059E">
          <w:rPr>
            <w:b w:val="0"/>
            <w:webHidden/>
          </w:rPr>
          <w:instrText xml:space="preserve"> PAGEREF _Toc403571439 \h </w:instrText>
        </w:r>
        <w:r w:rsidRPr="0033059E">
          <w:rPr>
            <w:b w:val="0"/>
            <w:webHidden/>
          </w:rPr>
        </w:r>
        <w:r w:rsidRPr="0033059E">
          <w:rPr>
            <w:b w:val="0"/>
            <w:webHidden/>
          </w:rPr>
          <w:fldChar w:fldCharType="separate"/>
        </w:r>
        <w:r w:rsidR="00BD2281">
          <w:rPr>
            <w:b w:val="0"/>
            <w:webHidden/>
          </w:rPr>
          <w:t>45</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40" w:history="1">
        <w:r w:rsidR="0033059E" w:rsidRPr="0033059E">
          <w:rPr>
            <w:rStyle w:val="Hyperlink"/>
            <w:b w:val="0"/>
          </w:rPr>
          <w:t>3.5 Data Collection Methods and Procedures</w:t>
        </w:r>
        <w:r w:rsidR="0033059E" w:rsidRPr="0033059E">
          <w:rPr>
            <w:b w:val="0"/>
            <w:webHidden/>
          </w:rPr>
          <w:tab/>
        </w:r>
        <w:r w:rsidRPr="0033059E">
          <w:rPr>
            <w:b w:val="0"/>
            <w:webHidden/>
          </w:rPr>
          <w:fldChar w:fldCharType="begin"/>
        </w:r>
        <w:r w:rsidR="0033059E" w:rsidRPr="0033059E">
          <w:rPr>
            <w:b w:val="0"/>
            <w:webHidden/>
          </w:rPr>
          <w:instrText xml:space="preserve"> PAGEREF _Toc403571440 \h </w:instrText>
        </w:r>
        <w:r w:rsidRPr="0033059E">
          <w:rPr>
            <w:b w:val="0"/>
            <w:webHidden/>
          </w:rPr>
        </w:r>
        <w:r w:rsidRPr="0033059E">
          <w:rPr>
            <w:b w:val="0"/>
            <w:webHidden/>
          </w:rPr>
          <w:fldChar w:fldCharType="separate"/>
        </w:r>
        <w:r w:rsidR="00BD2281">
          <w:rPr>
            <w:b w:val="0"/>
            <w:webHidden/>
          </w:rPr>
          <w:t>47</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41" w:history="1">
        <w:r w:rsidR="0033059E" w:rsidRPr="0033059E">
          <w:rPr>
            <w:rStyle w:val="Hyperlink"/>
            <w:b w:val="0"/>
          </w:rPr>
          <w:t>3.5.1 Questionnaire</w:t>
        </w:r>
        <w:r w:rsidR="0033059E" w:rsidRPr="0033059E">
          <w:rPr>
            <w:b w:val="0"/>
            <w:webHidden/>
          </w:rPr>
          <w:tab/>
        </w:r>
        <w:r w:rsidRPr="0033059E">
          <w:rPr>
            <w:b w:val="0"/>
            <w:webHidden/>
          </w:rPr>
          <w:fldChar w:fldCharType="begin"/>
        </w:r>
        <w:r w:rsidR="0033059E" w:rsidRPr="0033059E">
          <w:rPr>
            <w:b w:val="0"/>
            <w:webHidden/>
          </w:rPr>
          <w:instrText xml:space="preserve"> PAGEREF _Toc403571441 \h </w:instrText>
        </w:r>
        <w:r w:rsidRPr="0033059E">
          <w:rPr>
            <w:b w:val="0"/>
            <w:webHidden/>
          </w:rPr>
        </w:r>
        <w:r w:rsidRPr="0033059E">
          <w:rPr>
            <w:b w:val="0"/>
            <w:webHidden/>
          </w:rPr>
          <w:fldChar w:fldCharType="separate"/>
        </w:r>
        <w:r w:rsidR="00BD2281">
          <w:rPr>
            <w:b w:val="0"/>
            <w:webHidden/>
          </w:rPr>
          <w:t>48</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42" w:history="1">
        <w:r w:rsidR="0033059E" w:rsidRPr="0033059E">
          <w:rPr>
            <w:rStyle w:val="Hyperlink"/>
            <w:b w:val="0"/>
          </w:rPr>
          <w:t>3.5.2 Document Analysis Guide</w:t>
        </w:r>
        <w:r w:rsidR="0033059E" w:rsidRPr="0033059E">
          <w:rPr>
            <w:b w:val="0"/>
            <w:webHidden/>
          </w:rPr>
          <w:tab/>
        </w:r>
        <w:r w:rsidRPr="0033059E">
          <w:rPr>
            <w:b w:val="0"/>
            <w:webHidden/>
          </w:rPr>
          <w:fldChar w:fldCharType="begin"/>
        </w:r>
        <w:r w:rsidR="0033059E" w:rsidRPr="0033059E">
          <w:rPr>
            <w:b w:val="0"/>
            <w:webHidden/>
          </w:rPr>
          <w:instrText xml:space="preserve"> PAGEREF _Toc403571442 \h </w:instrText>
        </w:r>
        <w:r w:rsidRPr="0033059E">
          <w:rPr>
            <w:b w:val="0"/>
            <w:webHidden/>
          </w:rPr>
        </w:r>
        <w:r w:rsidRPr="0033059E">
          <w:rPr>
            <w:b w:val="0"/>
            <w:webHidden/>
          </w:rPr>
          <w:fldChar w:fldCharType="separate"/>
        </w:r>
        <w:r w:rsidR="00BD2281">
          <w:rPr>
            <w:b w:val="0"/>
            <w:webHidden/>
          </w:rPr>
          <w:t>49</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43" w:history="1">
        <w:r w:rsidR="0033059E" w:rsidRPr="0033059E">
          <w:rPr>
            <w:rStyle w:val="Hyperlink"/>
            <w:b w:val="0"/>
          </w:rPr>
          <w:t>3.6 Validity</w:t>
        </w:r>
        <w:r w:rsidR="0033059E" w:rsidRPr="0033059E">
          <w:rPr>
            <w:b w:val="0"/>
            <w:webHidden/>
          </w:rPr>
          <w:tab/>
        </w:r>
        <w:r w:rsidRPr="0033059E">
          <w:rPr>
            <w:b w:val="0"/>
            <w:webHidden/>
          </w:rPr>
          <w:fldChar w:fldCharType="begin"/>
        </w:r>
        <w:r w:rsidR="0033059E" w:rsidRPr="0033059E">
          <w:rPr>
            <w:b w:val="0"/>
            <w:webHidden/>
          </w:rPr>
          <w:instrText xml:space="preserve"> PAGEREF _Toc403571443 \h </w:instrText>
        </w:r>
        <w:r w:rsidRPr="0033059E">
          <w:rPr>
            <w:b w:val="0"/>
            <w:webHidden/>
          </w:rPr>
        </w:r>
        <w:r w:rsidRPr="0033059E">
          <w:rPr>
            <w:b w:val="0"/>
            <w:webHidden/>
          </w:rPr>
          <w:fldChar w:fldCharType="separate"/>
        </w:r>
        <w:r w:rsidR="00BD2281">
          <w:rPr>
            <w:b w:val="0"/>
            <w:webHidden/>
          </w:rPr>
          <w:t>49</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44" w:history="1">
        <w:r w:rsidR="0033059E" w:rsidRPr="0033059E">
          <w:rPr>
            <w:rStyle w:val="Hyperlink"/>
            <w:b w:val="0"/>
          </w:rPr>
          <w:t>3.7 Pilot Study</w:t>
        </w:r>
        <w:r w:rsidR="0033059E" w:rsidRPr="0033059E">
          <w:rPr>
            <w:b w:val="0"/>
            <w:webHidden/>
          </w:rPr>
          <w:tab/>
        </w:r>
        <w:r w:rsidRPr="0033059E">
          <w:rPr>
            <w:b w:val="0"/>
            <w:webHidden/>
          </w:rPr>
          <w:fldChar w:fldCharType="begin"/>
        </w:r>
        <w:r w:rsidR="0033059E" w:rsidRPr="0033059E">
          <w:rPr>
            <w:b w:val="0"/>
            <w:webHidden/>
          </w:rPr>
          <w:instrText xml:space="preserve"> PAGEREF _Toc403571444 \h </w:instrText>
        </w:r>
        <w:r w:rsidRPr="0033059E">
          <w:rPr>
            <w:b w:val="0"/>
            <w:webHidden/>
          </w:rPr>
        </w:r>
        <w:r w:rsidRPr="0033059E">
          <w:rPr>
            <w:b w:val="0"/>
            <w:webHidden/>
          </w:rPr>
          <w:fldChar w:fldCharType="separate"/>
        </w:r>
        <w:r w:rsidR="00BD2281">
          <w:rPr>
            <w:b w:val="0"/>
            <w:webHidden/>
          </w:rPr>
          <w:t>50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45" w:history="1">
        <w:r w:rsidR="0033059E" w:rsidRPr="0033059E">
          <w:rPr>
            <w:rStyle w:val="Hyperlink"/>
            <w:b w:val="0"/>
          </w:rPr>
          <w:t>3.8 Data Analysis Procedures</w:t>
        </w:r>
        <w:r w:rsidR="0033059E" w:rsidRPr="0033059E">
          <w:rPr>
            <w:b w:val="0"/>
            <w:webHidden/>
          </w:rPr>
          <w:tab/>
        </w:r>
        <w:r w:rsidRPr="0033059E">
          <w:rPr>
            <w:b w:val="0"/>
            <w:webHidden/>
          </w:rPr>
          <w:fldChar w:fldCharType="begin"/>
        </w:r>
        <w:r w:rsidR="0033059E" w:rsidRPr="0033059E">
          <w:rPr>
            <w:b w:val="0"/>
            <w:webHidden/>
          </w:rPr>
          <w:instrText xml:space="preserve"> PAGEREF _Toc403571445 \h </w:instrText>
        </w:r>
        <w:r w:rsidRPr="0033059E">
          <w:rPr>
            <w:b w:val="0"/>
            <w:webHidden/>
          </w:rPr>
        </w:r>
        <w:r w:rsidRPr="0033059E">
          <w:rPr>
            <w:b w:val="0"/>
            <w:webHidden/>
          </w:rPr>
          <w:fldChar w:fldCharType="separate"/>
        </w:r>
        <w:r w:rsidR="00BD2281">
          <w:rPr>
            <w:b w:val="0"/>
            <w:webHidden/>
          </w:rPr>
          <w:t>51</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46" w:history="1">
        <w:r w:rsidR="0033059E" w:rsidRPr="0033059E">
          <w:rPr>
            <w:rStyle w:val="Hyperlink"/>
            <w:b w:val="0"/>
          </w:rPr>
          <w:t>3.9 Ethical Considerations</w:t>
        </w:r>
        <w:r w:rsidR="0033059E" w:rsidRPr="0033059E">
          <w:rPr>
            <w:b w:val="0"/>
            <w:webHidden/>
          </w:rPr>
          <w:tab/>
        </w:r>
        <w:r w:rsidRPr="0033059E">
          <w:rPr>
            <w:b w:val="0"/>
            <w:webHidden/>
          </w:rPr>
          <w:fldChar w:fldCharType="begin"/>
        </w:r>
        <w:r w:rsidR="0033059E" w:rsidRPr="0033059E">
          <w:rPr>
            <w:b w:val="0"/>
            <w:webHidden/>
          </w:rPr>
          <w:instrText xml:space="preserve"> PAGEREF _Toc403571446 \h </w:instrText>
        </w:r>
        <w:r w:rsidRPr="0033059E">
          <w:rPr>
            <w:b w:val="0"/>
            <w:webHidden/>
          </w:rPr>
        </w:r>
        <w:r w:rsidRPr="0033059E">
          <w:rPr>
            <w:b w:val="0"/>
            <w:webHidden/>
          </w:rPr>
          <w:fldChar w:fldCharType="separate"/>
        </w:r>
        <w:r w:rsidR="00BD2281">
          <w:rPr>
            <w:b w:val="0"/>
            <w:webHidden/>
          </w:rPr>
          <w:t>52</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47" w:history="1">
        <w:r w:rsidR="0033059E" w:rsidRPr="0033059E">
          <w:rPr>
            <w:rStyle w:val="Hyperlink"/>
            <w:b w:val="0"/>
          </w:rPr>
          <w:t>3.10 Summary</w:t>
        </w:r>
        <w:r w:rsidR="0033059E" w:rsidRPr="0033059E">
          <w:rPr>
            <w:b w:val="0"/>
            <w:webHidden/>
          </w:rPr>
          <w:tab/>
        </w:r>
        <w:r w:rsidRPr="0033059E">
          <w:rPr>
            <w:b w:val="0"/>
            <w:webHidden/>
          </w:rPr>
          <w:fldChar w:fldCharType="begin"/>
        </w:r>
        <w:r w:rsidR="0033059E" w:rsidRPr="0033059E">
          <w:rPr>
            <w:b w:val="0"/>
            <w:webHidden/>
          </w:rPr>
          <w:instrText xml:space="preserve"> PAGEREF _Toc403571447 \h </w:instrText>
        </w:r>
        <w:r w:rsidRPr="0033059E">
          <w:rPr>
            <w:b w:val="0"/>
            <w:webHidden/>
          </w:rPr>
        </w:r>
        <w:r w:rsidRPr="0033059E">
          <w:rPr>
            <w:b w:val="0"/>
            <w:webHidden/>
          </w:rPr>
          <w:fldChar w:fldCharType="separate"/>
        </w:r>
        <w:r w:rsidR="00BD2281">
          <w:rPr>
            <w:b w:val="0"/>
            <w:webHidden/>
          </w:rPr>
          <w:t>53</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48" w:history="1">
        <w:r w:rsidR="0033059E" w:rsidRPr="0033059E">
          <w:rPr>
            <w:rStyle w:val="Hyperlink"/>
            <w:b w:val="0"/>
          </w:rPr>
          <w:t>CHAPTER FOUR</w:t>
        </w:r>
        <w:r w:rsidR="0033059E" w:rsidRPr="0033059E">
          <w:rPr>
            <w:b w:val="0"/>
            <w:webHidden/>
          </w:rPr>
          <w:tab/>
        </w:r>
        <w:r w:rsidRPr="0033059E">
          <w:rPr>
            <w:b w:val="0"/>
            <w:webHidden/>
          </w:rPr>
          <w:fldChar w:fldCharType="begin"/>
        </w:r>
        <w:r w:rsidR="0033059E" w:rsidRPr="0033059E">
          <w:rPr>
            <w:b w:val="0"/>
            <w:webHidden/>
          </w:rPr>
          <w:instrText xml:space="preserve"> PAGEREF _Toc403571448 \h </w:instrText>
        </w:r>
        <w:r w:rsidRPr="0033059E">
          <w:rPr>
            <w:b w:val="0"/>
            <w:webHidden/>
          </w:rPr>
        </w:r>
        <w:r w:rsidRPr="0033059E">
          <w:rPr>
            <w:b w:val="0"/>
            <w:webHidden/>
          </w:rPr>
          <w:fldChar w:fldCharType="separate"/>
        </w:r>
        <w:r w:rsidR="00BD2281">
          <w:rPr>
            <w:b w:val="0"/>
            <w:webHidden/>
          </w:rPr>
          <w:t>54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49" w:history="1">
        <w:r w:rsidR="0033059E" w:rsidRPr="0033059E">
          <w:rPr>
            <w:rStyle w:val="Hyperlink"/>
            <w:b w:val="0"/>
          </w:rPr>
          <w:t>DATA ANALYSIS, PRESENTATION AND INTERPRETATION</w:t>
        </w:r>
        <w:r w:rsidR="0033059E" w:rsidRPr="0033059E">
          <w:rPr>
            <w:b w:val="0"/>
            <w:webHidden/>
          </w:rPr>
          <w:tab/>
        </w:r>
        <w:r w:rsidRPr="0033059E">
          <w:rPr>
            <w:b w:val="0"/>
            <w:webHidden/>
          </w:rPr>
          <w:fldChar w:fldCharType="begin"/>
        </w:r>
        <w:r w:rsidR="0033059E" w:rsidRPr="0033059E">
          <w:rPr>
            <w:b w:val="0"/>
            <w:webHidden/>
          </w:rPr>
          <w:instrText xml:space="preserve"> PAGEREF _Toc403571449 \h </w:instrText>
        </w:r>
        <w:r w:rsidRPr="0033059E">
          <w:rPr>
            <w:b w:val="0"/>
            <w:webHidden/>
          </w:rPr>
        </w:r>
        <w:r w:rsidRPr="0033059E">
          <w:rPr>
            <w:b w:val="0"/>
            <w:webHidden/>
          </w:rPr>
          <w:fldChar w:fldCharType="separate"/>
        </w:r>
        <w:r w:rsidR="00BD2281">
          <w:rPr>
            <w:b w:val="0"/>
            <w:webHidden/>
          </w:rPr>
          <w:t>54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50" w:history="1">
        <w:r w:rsidR="0033059E" w:rsidRPr="0033059E">
          <w:rPr>
            <w:rStyle w:val="Hyperlink"/>
            <w:b w:val="0"/>
          </w:rPr>
          <w:t>4.0 Introduction</w:t>
        </w:r>
        <w:r w:rsidR="0033059E" w:rsidRPr="0033059E">
          <w:rPr>
            <w:b w:val="0"/>
            <w:webHidden/>
          </w:rPr>
          <w:tab/>
        </w:r>
        <w:r w:rsidRPr="0033059E">
          <w:rPr>
            <w:b w:val="0"/>
            <w:webHidden/>
          </w:rPr>
          <w:fldChar w:fldCharType="begin"/>
        </w:r>
        <w:r w:rsidR="0033059E" w:rsidRPr="0033059E">
          <w:rPr>
            <w:b w:val="0"/>
            <w:webHidden/>
          </w:rPr>
          <w:instrText xml:space="preserve"> PAGEREF _Toc403571450 \h </w:instrText>
        </w:r>
        <w:r w:rsidRPr="0033059E">
          <w:rPr>
            <w:b w:val="0"/>
            <w:webHidden/>
          </w:rPr>
        </w:r>
        <w:r w:rsidRPr="0033059E">
          <w:rPr>
            <w:b w:val="0"/>
            <w:webHidden/>
          </w:rPr>
          <w:fldChar w:fldCharType="separate"/>
        </w:r>
        <w:r w:rsidR="00BD2281">
          <w:rPr>
            <w:b w:val="0"/>
            <w:webHidden/>
          </w:rPr>
          <w:t>54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51" w:history="1">
        <w:r w:rsidR="0033059E" w:rsidRPr="0033059E">
          <w:rPr>
            <w:rStyle w:val="Hyperlink"/>
            <w:b w:val="0"/>
          </w:rPr>
          <w:t>4.</w:t>
        </w:r>
        <w:r w:rsidR="0033059E" w:rsidRPr="0033059E">
          <w:rPr>
            <w:rStyle w:val="Hyperlink"/>
            <w:b w:val="0"/>
            <w:lang w:val="en-GB"/>
          </w:rPr>
          <w:t>1</w:t>
        </w:r>
        <w:r w:rsidR="0033059E" w:rsidRPr="0033059E">
          <w:rPr>
            <w:rStyle w:val="Hyperlink"/>
            <w:b w:val="0"/>
          </w:rPr>
          <w:t xml:space="preserve"> Response Rate</w:t>
        </w:r>
        <w:r w:rsidR="0033059E" w:rsidRPr="0033059E">
          <w:rPr>
            <w:b w:val="0"/>
            <w:webHidden/>
          </w:rPr>
          <w:tab/>
        </w:r>
        <w:r w:rsidRPr="0033059E">
          <w:rPr>
            <w:b w:val="0"/>
            <w:webHidden/>
          </w:rPr>
          <w:fldChar w:fldCharType="begin"/>
        </w:r>
        <w:r w:rsidR="0033059E" w:rsidRPr="0033059E">
          <w:rPr>
            <w:b w:val="0"/>
            <w:webHidden/>
          </w:rPr>
          <w:instrText xml:space="preserve"> PAGEREF _Toc403571451 \h </w:instrText>
        </w:r>
        <w:r w:rsidRPr="0033059E">
          <w:rPr>
            <w:b w:val="0"/>
            <w:webHidden/>
          </w:rPr>
        </w:r>
        <w:r w:rsidRPr="0033059E">
          <w:rPr>
            <w:b w:val="0"/>
            <w:webHidden/>
          </w:rPr>
          <w:fldChar w:fldCharType="separate"/>
        </w:r>
        <w:r w:rsidR="00BD2281">
          <w:rPr>
            <w:b w:val="0"/>
            <w:webHidden/>
          </w:rPr>
          <w:t>54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52" w:history="1">
        <w:r w:rsidR="0033059E" w:rsidRPr="0033059E">
          <w:rPr>
            <w:rStyle w:val="Hyperlink"/>
            <w:b w:val="0"/>
          </w:rPr>
          <w:t>4.1.1 Gender</w:t>
        </w:r>
        <w:r w:rsidR="0033059E" w:rsidRPr="0033059E">
          <w:rPr>
            <w:b w:val="0"/>
            <w:webHidden/>
          </w:rPr>
          <w:tab/>
        </w:r>
        <w:r w:rsidRPr="0033059E">
          <w:rPr>
            <w:b w:val="0"/>
            <w:webHidden/>
          </w:rPr>
          <w:fldChar w:fldCharType="begin"/>
        </w:r>
        <w:r w:rsidR="0033059E" w:rsidRPr="0033059E">
          <w:rPr>
            <w:b w:val="0"/>
            <w:webHidden/>
          </w:rPr>
          <w:instrText xml:space="preserve"> PAGEREF _Toc403571452 \h </w:instrText>
        </w:r>
        <w:r w:rsidRPr="0033059E">
          <w:rPr>
            <w:b w:val="0"/>
            <w:webHidden/>
          </w:rPr>
        </w:r>
        <w:r w:rsidRPr="0033059E">
          <w:rPr>
            <w:b w:val="0"/>
            <w:webHidden/>
          </w:rPr>
          <w:fldChar w:fldCharType="separate"/>
        </w:r>
        <w:r w:rsidR="00BD2281">
          <w:rPr>
            <w:b w:val="0"/>
            <w:webHidden/>
          </w:rPr>
          <w:t>54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53" w:history="1">
        <w:r w:rsidR="0033059E" w:rsidRPr="0033059E">
          <w:rPr>
            <w:rStyle w:val="Hyperlink"/>
            <w:b w:val="0"/>
          </w:rPr>
          <w:t>4.1.2 Principals Age Bracket</w:t>
        </w:r>
        <w:r w:rsidR="0033059E" w:rsidRPr="0033059E">
          <w:rPr>
            <w:b w:val="0"/>
            <w:webHidden/>
          </w:rPr>
          <w:tab/>
        </w:r>
        <w:r w:rsidRPr="0033059E">
          <w:rPr>
            <w:b w:val="0"/>
            <w:webHidden/>
          </w:rPr>
          <w:fldChar w:fldCharType="begin"/>
        </w:r>
        <w:r w:rsidR="0033059E" w:rsidRPr="0033059E">
          <w:rPr>
            <w:b w:val="0"/>
            <w:webHidden/>
          </w:rPr>
          <w:instrText xml:space="preserve"> PAGEREF _Toc403571453 \h </w:instrText>
        </w:r>
        <w:r w:rsidRPr="0033059E">
          <w:rPr>
            <w:b w:val="0"/>
            <w:webHidden/>
          </w:rPr>
        </w:r>
        <w:r w:rsidRPr="0033059E">
          <w:rPr>
            <w:b w:val="0"/>
            <w:webHidden/>
          </w:rPr>
          <w:fldChar w:fldCharType="separate"/>
        </w:r>
        <w:r w:rsidR="00BD2281">
          <w:rPr>
            <w:b w:val="0"/>
            <w:webHidden/>
          </w:rPr>
          <w:t>55</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54" w:history="1">
        <w:r w:rsidR="0033059E" w:rsidRPr="0033059E">
          <w:rPr>
            <w:rStyle w:val="Hyperlink"/>
            <w:b w:val="0"/>
          </w:rPr>
          <w:t>4.1.3 Teaching Experience</w:t>
        </w:r>
        <w:r w:rsidR="0033059E" w:rsidRPr="0033059E">
          <w:rPr>
            <w:b w:val="0"/>
            <w:webHidden/>
          </w:rPr>
          <w:tab/>
        </w:r>
        <w:r w:rsidRPr="0033059E">
          <w:rPr>
            <w:b w:val="0"/>
            <w:webHidden/>
          </w:rPr>
          <w:fldChar w:fldCharType="begin"/>
        </w:r>
        <w:r w:rsidR="0033059E" w:rsidRPr="0033059E">
          <w:rPr>
            <w:b w:val="0"/>
            <w:webHidden/>
          </w:rPr>
          <w:instrText xml:space="preserve"> PAGEREF _Toc403571454 \h </w:instrText>
        </w:r>
        <w:r w:rsidRPr="0033059E">
          <w:rPr>
            <w:b w:val="0"/>
            <w:webHidden/>
          </w:rPr>
        </w:r>
        <w:r w:rsidRPr="0033059E">
          <w:rPr>
            <w:b w:val="0"/>
            <w:webHidden/>
          </w:rPr>
          <w:fldChar w:fldCharType="separate"/>
        </w:r>
        <w:r w:rsidR="00BD2281">
          <w:rPr>
            <w:b w:val="0"/>
            <w:webHidden/>
          </w:rPr>
          <w:t>56</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55" w:history="1">
        <w:r w:rsidR="0033059E" w:rsidRPr="0033059E">
          <w:rPr>
            <w:rStyle w:val="Hyperlink"/>
            <w:b w:val="0"/>
          </w:rPr>
          <w:t>4.1.4 Experience as a Principal</w:t>
        </w:r>
        <w:r w:rsidR="0033059E" w:rsidRPr="0033059E">
          <w:rPr>
            <w:b w:val="0"/>
            <w:webHidden/>
          </w:rPr>
          <w:tab/>
        </w:r>
        <w:r w:rsidRPr="0033059E">
          <w:rPr>
            <w:b w:val="0"/>
            <w:webHidden/>
          </w:rPr>
          <w:fldChar w:fldCharType="begin"/>
        </w:r>
        <w:r w:rsidR="0033059E" w:rsidRPr="0033059E">
          <w:rPr>
            <w:b w:val="0"/>
            <w:webHidden/>
          </w:rPr>
          <w:instrText xml:space="preserve"> PAGEREF _Toc403571455 \h </w:instrText>
        </w:r>
        <w:r w:rsidRPr="0033059E">
          <w:rPr>
            <w:b w:val="0"/>
            <w:webHidden/>
          </w:rPr>
        </w:r>
        <w:r w:rsidRPr="0033059E">
          <w:rPr>
            <w:b w:val="0"/>
            <w:webHidden/>
          </w:rPr>
          <w:fldChar w:fldCharType="separate"/>
        </w:r>
        <w:r w:rsidR="00BD2281">
          <w:rPr>
            <w:b w:val="0"/>
            <w:webHidden/>
          </w:rPr>
          <w:t>57</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56" w:history="1">
        <w:r w:rsidR="0033059E" w:rsidRPr="0033059E">
          <w:rPr>
            <w:rStyle w:val="Hyperlink"/>
            <w:b w:val="0"/>
          </w:rPr>
          <w:t>4.1.5 Teachers’ Professional Qualification</w:t>
        </w:r>
        <w:r w:rsidR="0033059E" w:rsidRPr="0033059E">
          <w:rPr>
            <w:b w:val="0"/>
            <w:webHidden/>
          </w:rPr>
          <w:tab/>
        </w:r>
        <w:r w:rsidRPr="0033059E">
          <w:rPr>
            <w:b w:val="0"/>
            <w:webHidden/>
          </w:rPr>
          <w:fldChar w:fldCharType="begin"/>
        </w:r>
        <w:r w:rsidR="0033059E" w:rsidRPr="0033059E">
          <w:rPr>
            <w:b w:val="0"/>
            <w:webHidden/>
          </w:rPr>
          <w:instrText xml:space="preserve"> PAGEREF _Toc403571456 \h </w:instrText>
        </w:r>
        <w:r w:rsidRPr="0033059E">
          <w:rPr>
            <w:b w:val="0"/>
            <w:webHidden/>
          </w:rPr>
        </w:r>
        <w:r w:rsidRPr="0033059E">
          <w:rPr>
            <w:b w:val="0"/>
            <w:webHidden/>
          </w:rPr>
          <w:fldChar w:fldCharType="separate"/>
        </w:r>
        <w:r w:rsidR="00BD2281">
          <w:rPr>
            <w:b w:val="0"/>
            <w:webHidden/>
          </w:rPr>
          <w:t>59</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57" w:history="1">
        <w:r w:rsidR="0033059E" w:rsidRPr="0033059E">
          <w:rPr>
            <w:rStyle w:val="Hyperlink"/>
            <w:b w:val="0"/>
          </w:rPr>
          <w:t>4.1.6 Status of School</w:t>
        </w:r>
        <w:r w:rsidR="0033059E" w:rsidRPr="0033059E">
          <w:rPr>
            <w:b w:val="0"/>
            <w:webHidden/>
          </w:rPr>
          <w:tab/>
        </w:r>
        <w:r w:rsidRPr="0033059E">
          <w:rPr>
            <w:b w:val="0"/>
            <w:webHidden/>
          </w:rPr>
          <w:fldChar w:fldCharType="begin"/>
        </w:r>
        <w:r w:rsidR="0033059E" w:rsidRPr="0033059E">
          <w:rPr>
            <w:b w:val="0"/>
            <w:webHidden/>
          </w:rPr>
          <w:instrText xml:space="preserve"> PAGEREF _Toc403571457 \h </w:instrText>
        </w:r>
        <w:r w:rsidRPr="0033059E">
          <w:rPr>
            <w:b w:val="0"/>
            <w:webHidden/>
          </w:rPr>
        </w:r>
        <w:r w:rsidRPr="0033059E">
          <w:rPr>
            <w:b w:val="0"/>
            <w:webHidden/>
          </w:rPr>
          <w:fldChar w:fldCharType="separate"/>
        </w:r>
        <w:r w:rsidR="00BD2281">
          <w:rPr>
            <w:b w:val="0"/>
            <w:webHidden/>
          </w:rPr>
          <w:t>59</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58" w:history="1">
        <w:r w:rsidR="0033059E" w:rsidRPr="0033059E">
          <w:rPr>
            <w:rStyle w:val="Hyperlink"/>
            <w:b w:val="0"/>
          </w:rPr>
          <w:t>4.2 Importance of Training</w:t>
        </w:r>
        <w:r w:rsidR="0033059E" w:rsidRPr="0033059E">
          <w:rPr>
            <w:b w:val="0"/>
            <w:webHidden/>
          </w:rPr>
          <w:tab/>
        </w:r>
        <w:r w:rsidRPr="0033059E">
          <w:rPr>
            <w:b w:val="0"/>
            <w:webHidden/>
          </w:rPr>
          <w:fldChar w:fldCharType="begin"/>
        </w:r>
        <w:r w:rsidR="0033059E" w:rsidRPr="0033059E">
          <w:rPr>
            <w:b w:val="0"/>
            <w:webHidden/>
          </w:rPr>
          <w:instrText xml:space="preserve"> PAGEREF _Toc403571458 \h </w:instrText>
        </w:r>
        <w:r w:rsidRPr="0033059E">
          <w:rPr>
            <w:b w:val="0"/>
            <w:webHidden/>
          </w:rPr>
        </w:r>
        <w:r w:rsidRPr="0033059E">
          <w:rPr>
            <w:b w:val="0"/>
            <w:webHidden/>
          </w:rPr>
          <w:fldChar w:fldCharType="separate"/>
        </w:r>
        <w:r w:rsidR="00BD2281">
          <w:rPr>
            <w:b w:val="0"/>
            <w:webHidden/>
          </w:rPr>
          <w:t>60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59" w:history="1">
        <w:r w:rsidR="0033059E" w:rsidRPr="0033059E">
          <w:rPr>
            <w:rStyle w:val="Hyperlink"/>
            <w:b w:val="0"/>
          </w:rPr>
          <w:t>4.2.1 Management Training and Induction</w:t>
        </w:r>
        <w:r w:rsidR="0033059E" w:rsidRPr="0033059E">
          <w:rPr>
            <w:b w:val="0"/>
            <w:webHidden/>
          </w:rPr>
          <w:tab/>
        </w:r>
        <w:r w:rsidRPr="0033059E">
          <w:rPr>
            <w:b w:val="0"/>
            <w:webHidden/>
          </w:rPr>
          <w:fldChar w:fldCharType="begin"/>
        </w:r>
        <w:r w:rsidR="0033059E" w:rsidRPr="0033059E">
          <w:rPr>
            <w:b w:val="0"/>
            <w:webHidden/>
          </w:rPr>
          <w:instrText xml:space="preserve"> PAGEREF _Toc403571459 \h </w:instrText>
        </w:r>
        <w:r w:rsidRPr="0033059E">
          <w:rPr>
            <w:b w:val="0"/>
            <w:webHidden/>
          </w:rPr>
        </w:r>
        <w:r w:rsidRPr="0033059E">
          <w:rPr>
            <w:b w:val="0"/>
            <w:webHidden/>
          </w:rPr>
          <w:fldChar w:fldCharType="separate"/>
        </w:r>
        <w:r w:rsidR="00BD2281">
          <w:rPr>
            <w:b w:val="0"/>
            <w:webHidden/>
          </w:rPr>
          <w:t>60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60" w:history="1">
        <w:r w:rsidR="0033059E" w:rsidRPr="0033059E">
          <w:rPr>
            <w:rStyle w:val="Hyperlink"/>
            <w:b w:val="0"/>
          </w:rPr>
          <w:t>4.2.2 In house Training</w:t>
        </w:r>
        <w:r w:rsidR="0033059E" w:rsidRPr="0033059E">
          <w:rPr>
            <w:b w:val="0"/>
            <w:webHidden/>
          </w:rPr>
          <w:tab/>
        </w:r>
        <w:r w:rsidRPr="0033059E">
          <w:rPr>
            <w:b w:val="0"/>
            <w:webHidden/>
          </w:rPr>
          <w:fldChar w:fldCharType="begin"/>
        </w:r>
        <w:r w:rsidR="0033059E" w:rsidRPr="0033059E">
          <w:rPr>
            <w:b w:val="0"/>
            <w:webHidden/>
          </w:rPr>
          <w:instrText xml:space="preserve"> PAGEREF _Toc403571460 \h </w:instrText>
        </w:r>
        <w:r w:rsidRPr="0033059E">
          <w:rPr>
            <w:b w:val="0"/>
            <w:webHidden/>
          </w:rPr>
        </w:r>
        <w:r w:rsidRPr="0033059E">
          <w:rPr>
            <w:b w:val="0"/>
            <w:webHidden/>
          </w:rPr>
          <w:fldChar w:fldCharType="separate"/>
        </w:r>
        <w:r w:rsidR="00BD2281">
          <w:rPr>
            <w:b w:val="0"/>
            <w:webHidden/>
          </w:rPr>
          <w:t>61</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61" w:history="1">
        <w:r w:rsidR="0033059E" w:rsidRPr="0033059E">
          <w:rPr>
            <w:rStyle w:val="Hyperlink"/>
            <w:b w:val="0"/>
          </w:rPr>
          <w:t>4.2.3 Training Improves Service Delivery</w:t>
        </w:r>
        <w:r w:rsidR="0033059E" w:rsidRPr="0033059E">
          <w:rPr>
            <w:b w:val="0"/>
            <w:webHidden/>
          </w:rPr>
          <w:tab/>
        </w:r>
        <w:r w:rsidRPr="0033059E">
          <w:rPr>
            <w:b w:val="0"/>
            <w:webHidden/>
          </w:rPr>
          <w:fldChar w:fldCharType="begin"/>
        </w:r>
        <w:r w:rsidR="0033059E" w:rsidRPr="0033059E">
          <w:rPr>
            <w:b w:val="0"/>
            <w:webHidden/>
          </w:rPr>
          <w:instrText xml:space="preserve"> PAGEREF _Toc403571461 \h </w:instrText>
        </w:r>
        <w:r w:rsidRPr="0033059E">
          <w:rPr>
            <w:b w:val="0"/>
            <w:webHidden/>
          </w:rPr>
        </w:r>
        <w:r w:rsidRPr="0033059E">
          <w:rPr>
            <w:b w:val="0"/>
            <w:webHidden/>
          </w:rPr>
          <w:fldChar w:fldCharType="separate"/>
        </w:r>
        <w:r w:rsidR="00BD2281">
          <w:rPr>
            <w:b w:val="0"/>
            <w:webHidden/>
          </w:rPr>
          <w:t>62</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62" w:history="1">
        <w:r w:rsidR="0033059E" w:rsidRPr="0033059E">
          <w:rPr>
            <w:rStyle w:val="Hyperlink"/>
            <w:b w:val="0"/>
          </w:rPr>
          <w:t>4.2.4 Quality Management Addressed in Training Sessions</w:t>
        </w:r>
        <w:r w:rsidR="0033059E" w:rsidRPr="0033059E">
          <w:rPr>
            <w:b w:val="0"/>
            <w:webHidden/>
          </w:rPr>
          <w:tab/>
        </w:r>
        <w:r w:rsidRPr="0033059E">
          <w:rPr>
            <w:b w:val="0"/>
            <w:webHidden/>
          </w:rPr>
          <w:fldChar w:fldCharType="begin"/>
        </w:r>
        <w:r w:rsidR="0033059E" w:rsidRPr="0033059E">
          <w:rPr>
            <w:b w:val="0"/>
            <w:webHidden/>
          </w:rPr>
          <w:instrText xml:space="preserve"> PAGEREF _Toc403571462 \h </w:instrText>
        </w:r>
        <w:r w:rsidRPr="0033059E">
          <w:rPr>
            <w:b w:val="0"/>
            <w:webHidden/>
          </w:rPr>
        </w:r>
        <w:r w:rsidRPr="0033059E">
          <w:rPr>
            <w:b w:val="0"/>
            <w:webHidden/>
          </w:rPr>
          <w:fldChar w:fldCharType="separate"/>
        </w:r>
        <w:r w:rsidR="00BD2281">
          <w:rPr>
            <w:b w:val="0"/>
            <w:webHidden/>
          </w:rPr>
          <w:t>64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63" w:history="1">
        <w:r w:rsidR="0033059E" w:rsidRPr="0033059E">
          <w:rPr>
            <w:rStyle w:val="Hyperlink"/>
            <w:b w:val="0"/>
          </w:rPr>
          <w:t>4.3 Role of HOD in Quality Management in a School</w:t>
        </w:r>
        <w:r w:rsidR="0033059E" w:rsidRPr="0033059E">
          <w:rPr>
            <w:b w:val="0"/>
            <w:webHidden/>
          </w:rPr>
          <w:tab/>
        </w:r>
        <w:r w:rsidRPr="0033059E">
          <w:rPr>
            <w:b w:val="0"/>
            <w:webHidden/>
          </w:rPr>
          <w:fldChar w:fldCharType="begin"/>
        </w:r>
        <w:r w:rsidR="0033059E" w:rsidRPr="0033059E">
          <w:rPr>
            <w:b w:val="0"/>
            <w:webHidden/>
          </w:rPr>
          <w:instrText xml:space="preserve"> PAGEREF _Toc403571463 \h </w:instrText>
        </w:r>
        <w:r w:rsidRPr="0033059E">
          <w:rPr>
            <w:b w:val="0"/>
            <w:webHidden/>
          </w:rPr>
        </w:r>
        <w:r w:rsidRPr="0033059E">
          <w:rPr>
            <w:b w:val="0"/>
            <w:webHidden/>
          </w:rPr>
          <w:fldChar w:fldCharType="separate"/>
        </w:r>
        <w:r w:rsidR="00BD2281">
          <w:rPr>
            <w:b w:val="0"/>
            <w:webHidden/>
          </w:rPr>
          <w:t>65</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64" w:history="1">
        <w:r w:rsidR="0033059E" w:rsidRPr="0033059E">
          <w:rPr>
            <w:rStyle w:val="Hyperlink"/>
            <w:b w:val="0"/>
          </w:rPr>
          <w:t>4.4 Challenges Facing Implementation of Total Quality Management (TQM)</w:t>
        </w:r>
        <w:r w:rsidR="0033059E" w:rsidRPr="0033059E">
          <w:rPr>
            <w:b w:val="0"/>
            <w:webHidden/>
          </w:rPr>
          <w:tab/>
        </w:r>
        <w:r w:rsidRPr="0033059E">
          <w:rPr>
            <w:b w:val="0"/>
            <w:webHidden/>
          </w:rPr>
          <w:fldChar w:fldCharType="begin"/>
        </w:r>
        <w:r w:rsidR="0033059E" w:rsidRPr="0033059E">
          <w:rPr>
            <w:b w:val="0"/>
            <w:webHidden/>
          </w:rPr>
          <w:instrText xml:space="preserve"> PAGEREF _Toc403571464 \h </w:instrText>
        </w:r>
        <w:r w:rsidRPr="0033059E">
          <w:rPr>
            <w:b w:val="0"/>
            <w:webHidden/>
          </w:rPr>
        </w:r>
        <w:r w:rsidRPr="0033059E">
          <w:rPr>
            <w:b w:val="0"/>
            <w:webHidden/>
          </w:rPr>
          <w:fldChar w:fldCharType="separate"/>
        </w:r>
        <w:r w:rsidR="00BD2281">
          <w:rPr>
            <w:b w:val="0"/>
            <w:webHidden/>
          </w:rPr>
          <w:t>67</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65" w:history="1">
        <w:r w:rsidR="0033059E" w:rsidRPr="0033059E">
          <w:rPr>
            <w:rStyle w:val="Hyperlink"/>
            <w:b w:val="0"/>
          </w:rPr>
          <w:t>4.5 Summary</w:t>
        </w:r>
        <w:r w:rsidR="0033059E" w:rsidRPr="0033059E">
          <w:rPr>
            <w:b w:val="0"/>
            <w:webHidden/>
          </w:rPr>
          <w:tab/>
        </w:r>
        <w:r w:rsidRPr="0033059E">
          <w:rPr>
            <w:b w:val="0"/>
            <w:webHidden/>
          </w:rPr>
          <w:fldChar w:fldCharType="begin"/>
        </w:r>
        <w:r w:rsidR="0033059E" w:rsidRPr="0033059E">
          <w:rPr>
            <w:b w:val="0"/>
            <w:webHidden/>
          </w:rPr>
          <w:instrText xml:space="preserve"> PAGEREF _Toc403571465 \h </w:instrText>
        </w:r>
        <w:r w:rsidRPr="0033059E">
          <w:rPr>
            <w:b w:val="0"/>
            <w:webHidden/>
          </w:rPr>
        </w:r>
        <w:r w:rsidRPr="0033059E">
          <w:rPr>
            <w:b w:val="0"/>
            <w:webHidden/>
          </w:rPr>
          <w:fldChar w:fldCharType="separate"/>
        </w:r>
        <w:r w:rsidR="00BD2281">
          <w:rPr>
            <w:b w:val="0"/>
            <w:webHidden/>
          </w:rPr>
          <w:t>69</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66" w:history="1">
        <w:r w:rsidR="0033059E" w:rsidRPr="0033059E">
          <w:rPr>
            <w:rStyle w:val="Hyperlink"/>
            <w:b w:val="0"/>
          </w:rPr>
          <w:t>CHAPTER FIVE</w:t>
        </w:r>
        <w:r w:rsidR="0033059E" w:rsidRPr="0033059E">
          <w:rPr>
            <w:b w:val="0"/>
            <w:webHidden/>
          </w:rPr>
          <w:tab/>
        </w:r>
        <w:r w:rsidRPr="0033059E">
          <w:rPr>
            <w:b w:val="0"/>
            <w:webHidden/>
          </w:rPr>
          <w:fldChar w:fldCharType="begin"/>
        </w:r>
        <w:r w:rsidR="0033059E" w:rsidRPr="0033059E">
          <w:rPr>
            <w:b w:val="0"/>
            <w:webHidden/>
          </w:rPr>
          <w:instrText xml:space="preserve"> PAGEREF _Toc403571466 \h </w:instrText>
        </w:r>
        <w:r w:rsidRPr="0033059E">
          <w:rPr>
            <w:b w:val="0"/>
            <w:webHidden/>
          </w:rPr>
        </w:r>
        <w:r w:rsidRPr="0033059E">
          <w:rPr>
            <w:b w:val="0"/>
            <w:webHidden/>
          </w:rPr>
          <w:fldChar w:fldCharType="separate"/>
        </w:r>
        <w:r w:rsidR="00BD2281">
          <w:rPr>
            <w:b w:val="0"/>
            <w:webHidden/>
          </w:rPr>
          <w:t>70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67" w:history="1">
        <w:r w:rsidR="0033059E" w:rsidRPr="0033059E">
          <w:rPr>
            <w:rStyle w:val="Hyperlink"/>
            <w:b w:val="0"/>
            <w:lang w:val="en-GB"/>
          </w:rPr>
          <w:t>DISCUSSIONS</w:t>
        </w:r>
        <w:r w:rsidR="0033059E" w:rsidRPr="0033059E">
          <w:rPr>
            <w:rStyle w:val="Hyperlink"/>
            <w:b w:val="0"/>
          </w:rPr>
          <w:t>, CONCLUSION AND RECOMMENDATIONS</w:t>
        </w:r>
        <w:r w:rsidR="0033059E" w:rsidRPr="0033059E">
          <w:rPr>
            <w:b w:val="0"/>
            <w:webHidden/>
          </w:rPr>
          <w:tab/>
        </w:r>
        <w:r w:rsidRPr="0033059E">
          <w:rPr>
            <w:b w:val="0"/>
            <w:webHidden/>
          </w:rPr>
          <w:fldChar w:fldCharType="begin"/>
        </w:r>
        <w:r w:rsidR="0033059E" w:rsidRPr="0033059E">
          <w:rPr>
            <w:b w:val="0"/>
            <w:webHidden/>
          </w:rPr>
          <w:instrText xml:space="preserve"> PAGEREF _Toc403571467 \h </w:instrText>
        </w:r>
        <w:r w:rsidRPr="0033059E">
          <w:rPr>
            <w:b w:val="0"/>
            <w:webHidden/>
          </w:rPr>
        </w:r>
        <w:r w:rsidRPr="0033059E">
          <w:rPr>
            <w:b w:val="0"/>
            <w:webHidden/>
          </w:rPr>
          <w:fldChar w:fldCharType="separate"/>
        </w:r>
        <w:r w:rsidR="00BD2281">
          <w:rPr>
            <w:b w:val="0"/>
            <w:webHidden/>
          </w:rPr>
          <w:t>70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68" w:history="1">
        <w:r w:rsidR="0033059E" w:rsidRPr="0033059E">
          <w:rPr>
            <w:rStyle w:val="Hyperlink"/>
            <w:b w:val="0"/>
          </w:rPr>
          <w:t>5.0 Introduction</w:t>
        </w:r>
        <w:r w:rsidR="0033059E" w:rsidRPr="0033059E">
          <w:rPr>
            <w:b w:val="0"/>
            <w:webHidden/>
          </w:rPr>
          <w:tab/>
        </w:r>
        <w:r w:rsidRPr="0033059E">
          <w:rPr>
            <w:b w:val="0"/>
            <w:webHidden/>
          </w:rPr>
          <w:fldChar w:fldCharType="begin"/>
        </w:r>
        <w:r w:rsidR="0033059E" w:rsidRPr="0033059E">
          <w:rPr>
            <w:b w:val="0"/>
            <w:webHidden/>
          </w:rPr>
          <w:instrText xml:space="preserve"> PAGEREF _Toc403571468 \h </w:instrText>
        </w:r>
        <w:r w:rsidRPr="0033059E">
          <w:rPr>
            <w:b w:val="0"/>
            <w:webHidden/>
          </w:rPr>
        </w:r>
        <w:r w:rsidRPr="0033059E">
          <w:rPr>
            <w:b w:val="0"/>
            <w:webHidden/>
          </w:rPr>
          <w:fldChar w:fldCharType="separate"/>
        </w:r>
        <w:r w:rsidR="00BD2281">
          <w:rPr>
            <w:b w:val="0"/>
            <w:webHidden/>
          </w:rPr>
          <w:t>70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69" w:history="1">
        <w:r w:rsidR="0033059E" w:rsidRPr="0033059E">
          <w:rPr>
            <w:rStyle w:val="Hyperlink"/>
            <w:b w:val="0"/>
          </w:rPr>
          <w:t>5.1 Summary of the Findings</w:t>
        </w:r>
        <w:r w:rsidR="0033059E" w:rsidRPr="0033059E">
          <w:rPr>
            <w:b w:val="0"/>
            <w:webHidden/>
          </w:rPr>
          <w:tab/>
        </w:r>
        <w:r w:rsidRPr="0033059E">
          <w:rPr>
            <w:b w:val="0"/>
            <w:webHidden/>
          </w:rPr>
          <w:fldChar w:fldCharType="begin"/>
        </w:r>
        <w:r w:rsidR="0033059E" w:rsidRPr="0033059E">
          <w:rPr>
            <w:b w:val="0"/>
            <w:webHidden/>
          </w:rPr>
          <w:instrText xml:space="preserve"> PAGEREF _Toc403571469 \h </w:instrText>
        </w:r>
        <w:r w:rsidRPr="0033059E">
          <w:rPr>
            <w:b w:val="0"/>
            <w:webHidden/>
          </w:rPr>
        </w:r>
        <w:r w:rsidRPr="0033059E">
          <w:rPr>
            <w:b w:val="0"/>
            <w:webHidden/>
          </w:rPr>
          <w:fldChar w:fldCharType="separate"/>
        </w:r>
        <w:r w:rsidR="00BD2281">
          <w:rPr>
            <w:b w:val="0"/>
            <w:webHidden/>
          </w:rPr>
          <w:t>70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70" w:history="1">
        <w:r w:rsidR="0033059E" w:rsidRPr="0033059E">
          <w:rPr>
            <w:rStyle w:val="Hyperlink"/>
            <w:b w:val="0"/>
          </w:rPr>
          <w:t>5.2 Role of Training in the Implementation of TQM Practices</w:t>
        </w:r>
        <w:r w:rsidR="0033059E" w:rsidRPr="0033059E">
          <w:rPr>
            <w:b w:val="0"/>
            <w:webHidden/>
          </w:rPr>
          <w:tab/>
        </w:r>
        <w:r w:rsidRPr="0033059E">
          <w:rPr>
            <w:b w:val="0"/>
            <w:webHidden/>
          </w:rPr>
          <w:fldChar w:fldCharType="begin"/>
        </w:r>
        <w:r w:rsidR="0033059E" w:rsidRPr="0033059E">
          <w:rPr>
            <w:b w:val="0"/>
            <w:webHidden/>
          </w:rPr>
          <w:instrText xml:space="preserve"> PAGEREF _Toc403571470 \h </w:instrText>
        </w:r>
        <w:r w:rsidRPr="0033059E">
          <w:rPr>
            <w:b w:val="0"/>
            <w:webHidden/>
          </w:rPr>
        </w:r>
        <w:r w:rsidRPr="0033059E">
          <w:rPr>
            <w:b w:val="0"/>
            <w:webHidden/>
          </w:rPr>
          <w:fldChar w:fldCharType="separate"/>
        </w:r>
        <w:r w:rsidR="00BD2281">
          <w:rPr>
            <w:b w:val="0"/>
            <w:webHidden/>
          </w:rPr>
          <w:t>71</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71" w:history="1">
        <w:r w:rsidR="0033059E" w:rsidRPr="0033059E">
          <w:rPr>
            <w:rStyle w:val="Hyperlink"/>
            <w:b w:val="0"/>
          </w:rPr>
          <w:t>5.3 Role of HODs in the Improvement of Quality and Standards in Schools</w:t>
        </w:r>
        <w:r w:rsidR="0033059E" w:rsidRPr="0033059E">
          <w:rPr>
            <w:b w:val="0"/>
            <w:webHidden/>
          </w:rPr>
          <w:tab/>
        </w:r>
        <w:r w:rsidRPr="0033059E">
          <w:rPr>
            <w:b w:val="0"/>
            <w:webHidden/>
          </w:rPr>
          <w:fldChar w:fldCharType="begin"/>
        </w:r>
        <w:r w:rsidR="0033059E" w:rsidRPr="0033059E">
          <w:rPr>
            <w:b w:val="0"/>
            <w:webHidden/>
          </w:rPr>
          <w:instrText xml:space="preserve"> PAGEREF _Toc403571471 \h </w:instrText>
        </w:r>
        <w:r w:rsidRPr="0033059E">
          <w:rPr>
            <w:b w:val="0"/>
            <w:webHidden/>
          </w:rPr>
        </w:r>
        <w:r w:rsidRPr="0033059E">
          <w:rPr>
            <w:b w:val="0"/>
            <w:webHidden/>
          </w:rPr>
          <w:fldChar w:fldCharType="separate"/>
        </w:r>
        <w:r w:rsidR="00BD2281">
          <w:rPr>
            <w:b w:val="0"/>
            <w:webHidden/>
          </w:rPr>
          <w:t>71</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72" w:history="1">
        <w:r w:rsidR="0033059E" w:rsidRPr="0033059E">
          <w:rPr>
            <w:rStyle w:val="Hyperlink"/>
            <w:b w:val="0"/>
          </w:rPr>
          <w:t>5.4 Challenges in the implementation of TQM practices in secondary schools</w:t>
        </w:r>
        <w:r w:rsidR="0033059E" w:rsidRPr="0033059E">
          <w:rPr>
            <w:b w:val="0"/>
            <w:webHidden/>
          </w:rPr>
          <w:tab/>
        </w:r>
        <w:r w:rsidRPr="0033059E">
          <w:rPr>
            <w:b w:val="0"/>
            <w:webHidden/>
          </w:rPr>
          <w:fldChar w:fldCharType="begin"/>
        </w:r>
        <w:r w:rsidR="0033059E" w:rsidRPr="0033059E">
          <w:rPr>
            <w:b w:val="0"/>
            <w:webHidden/>
          </w:rPr>
          <w:instrText xml:space="preserve"> PAGEREF _Toc403571472 \h </w:instrText>
        </w:r>
        <w:r w:rsidRPr="0033059E">
          <w:rPr>
            <w:b w:val="0"/>
            <w:webHidden/>
          </w:rPr>
        </w:r>
        <w:r w:rsidRPr="0033059E">
          <w:rPr>
            <w:b w:val="0"/>
            <w:webHidden/>
          </w:rPr>
          <w:fldChar w:fldCharType="separate"/>
        </w:r>
        <w:r w:rsidR="00BD2281">
          <w:rPr>
            <w:b w:val="0"/>
            <w:webHidden/>
          </w:rPr>
          <w:t>72</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73" w:history="1">
        <w:r w:rsidR="0033059E" w:rsidRPr="0033059E">
          <w:rPr>
            <w:rStyle w:val="Hyperlink"/>
            <w:b w:val="0"/>
          </w:rPr>
          <w:t>5.5 Conclusion</w:t>
        </w:r>
        <w:r w:rsidR="0033059E" w:rsidRPr="0033059E">
          <w:rPr>
            <w:b w:val="0"/>
            <w:webHidden/>
          </w:rPr>
          <w:tab/>
        </w:r>
        <w:r w:rsidRPr="0033059E">
          <w:rPr>
            <w:b w:val="0"/>
            <w:webHidden/>
          </w:rPr>
          <w:fldChar w:fldCharType="begin"/>
        </w:r>
        <w:r w:rsidR="0033059E" w:rsidRPr="0033059E">
          <w:rPr>
            <w:b w:val="0"/>
            <w:webHidden/>
          </w:rPr>
          <w:instrText xml:space="preserve"> PAGEREF _Toc403571473 \h </w:instrText>
        </w:r>
        <w:r w:rsidRPr="0033059E">
          <w:rPr>
            <w:b w:val="0"/>
            <w:webHidden/>
          </w:rPr>
        </w:r>
        <w:r w:rsidRPr="0033059E">
          <w:rPr>
            <w:b w:val="0"/>
            <w:webHidden/>
          </w:rPr>
          <w:fldChar w:fldCharType="separate"/>
        </w:r>
        <w:r w:rsidR="00BD2281">
          <w:rPr>
            <w:b w:val="0"/>
            <w:webHidden/>
          </w:rPr>
          <w:t>72</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74" w:history="1">
        <w:r w:rsidR="0033059E" w:rsidRPr="0033059E">
          <w:rPr>
            <w:rStyle w:val="Hyperlink"/>
            <w:b w:val="0"/>
          </w:rPr>
          <w:t>5.6 Recommendations</w:t>
        </w:r>
        <w:r w:rsidR="0033059E" w:rsidRPr="0033059E">
          <w:rPr>
            <w:b w:val="0"/>
            <w:webHidden/>
          </w:rPr>
          <w:tab/>
        </w:r>
        <w:r w:rsidRPr="0033059E">
          <w:rPr>
            <w:b w:val="0"/>
            <w:webHidden/>
          </w:rPr>
          <w:fldChar w:fldCharType="begin"/>
        </w:r>
        <w:r w:rsidR="0033059E" w:rsidRPr="0033059E">
          <w:rPr>
            <w:b w:val="0"/>
            <w:webHidden/>
          </w:rPr>
          <w:instrText xml:space="preserve"> PAGEREF _Toc403571474 \h </w:instrText>
        </w:r>
        <w:r w:rsidRPr="0033059E">
          <w:rPr>
            <w:b w:val="0"/>
            <w:webHidden/>
          </w:rPr>
        </w:r>
        <w:r w:rsidRPr="0033059E">
          <w:rPr>
            <w:b w:val="0"/>
            <w:webHidden/>
          </w:rPr>
          <w:fldChar w:fldCharType="separate"/>
        </w:r>
        <w:r w:rsidR="00BD2281">
          <w:rPr>
            <w:b w:val="0"/>
            <w:webHidden/>
          </w:rPr>
          <w:t>74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75" w:history="1">
        <w:r w:rsidR="0033059E" w:rsidRPr="0033059E">
          <w:rPr>
            <w:rStyle w:val="Hyperlink"/>
            <w:b w:val="0"/>
          </w:rPr>
          <w:t>REFERENCES</w:t>
        </w:r>
        <w:r w:rsidR="0033059E" w:rsidRPr="0033059E">
          <w:rPr>
            <w:b w:val="0"/>
            <w:webHidden/>
          </w:rPr>
          <w:tab/>
        </w:r>
        <w:r w:rsidRPr="0033059E">
          <w:rPr>
            <w:b w:val="0"/>
            <w:webHidden/>
          </w:rPr>
          <w:fldChar w:fldCharType="begin"/>
        </w:r>
        <w:r w:rsidR="0033059E" w:rsidRPr="0033059E">
          <w:rPr>
            <w:b w:val="0"/>
            <w:webHidden/>
          </w:rPr>
          <w:instrText xml:space="preserve"> PAGEREF _Toc403571475 \h </w:instrText>
        </w:r>
        <w:r w:rsidRPr="0033059E">
          <w:rPr>
            <w:b w:val="0"/>
            <w:webHidden/>
          </w:rPr>
        </w:r>
        <w:r w:rsidRPr="0033059E">
          <w:rPr>
            <w:b w:val="0"/>
            <w:webHidden/>
          </w:rPr>
          <w:fldChar w:fldCharType="separate"/>
        </w:r>
        <w:r w:rsidR="00BD2281">
          <w:rPr>
            <w:b w:val="0"/>
            <w:webHidden/>
          </w:rPr>
          <w:t>80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76" w:history="1">
        <w:r w:rsidR="0033059E" w:rsidRPr="0033059E">
          <w:rPr>
            <w:rStyle w:val="Hyperlink"/>
            <w:b w:val="0"/>
          </w:rPr>
          <w:t>APPENDICES</w:t>
        </w:r>
        <w:r w:rsidR="0033059E" w:rsidRPr="0033059E">
          <w:rPr>
            <w:b w:val="0"/>
            <w:webHidden/>
          </w:rPr>
          <w:tab/>
        </w:r>
        <w:r w:rsidRPr="0033059E">
          <w:rPr>
            <w:b w:val="0"/>
            <w:webHidden/>
          </w:rPr>
          <w:fldChar w:fldCharType="begin"/>
        </w:r>
        <w:r w:rsidR="0033059E" w:rsidRPr="0033059E">
          <w:rPr>
            <w:b w:val="0"/>
            <w:webHidden/>
          </w:rPr>
          <w:instrText xml:space="preserve"> PAGEREF _Toc403571476 \h </w:instrText>
        </w:r>
        <w:r w:rsidRPr="0033059E">
          <w:rPr>
            <w:b w:val="0"/>
            <w:webHidden/>
          </w:rPr>
        </w:r>
        <w:r w:rsidRPr="0033059E">
          <w:rPr>
            <w:b w:val="0"/>
            <w:webHidden/>
          </w:rPr>
          <w:fldChar w:fldCharType="separate"/>
        </w:r>
        <w:r w:rsidR="00BD2281">
          <w:rPr>
            <w:b w:val="0"/>
            <w:webHidden/>
          </w:rPr>
          <w:t>83</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77" w:history="1">
        <w:r w:rsidR="0033059E" w:rsidRPr="0033059E">
          <w:rPr>
            <w:rStyle w:val="Hyperlink"/>
            <w:b w:val="0"/>
          </w:rPr>
          <w:t>APPENDIX A:  LETTER OF INTRODUCTION</w:t>
        </w:r>
        <w:r w:rsidR="0033059E" w:rsidRPr="0033059E">
          <w:rPr>
            <w:b w:val="0"/>
            <w:webHidden/>
          </w:rPr>
          <w:tab/>
        </w:r>
        <w:r w:rsidRPr="0033059E">
          <w:rPr>
            <w:b w:val="0"/>
            <w:webHidden/>
          </w:rPr>
          <w:fldChar w:fldCharType="begin"/>
        </w:r>
        <w:r w:rsidR="0033059E" w:rsidRPr="0033059E">
          <w:rPr>
            <w:b w:val="0"/>
            <w:webHidden/>
          </w:rPr>
          <w:instrText xml:space="preserve"> PAGEREF _Toc403571477 \h </w:instrText>
        </w:r>
        <w:r w:rsidRPr="0033059E">
          <w:rPr>
            <w:b w:val="0"/>
            <w:webHidden/>
          </w:rPr>
        </w:r>
        <w:r w:rsidRPr="0033059E">
          <w:rPr>
            <w:b w:val="0"/>
            <w:webHidden/>
          </w:rPr>
          <w:fldChar w:fldCharType="separate"/>
        </w:r>
        <w:r w:rsidR="00BD2281">
          <w:rPr>
            <w:b w:val="0"/>
            <w:webHidden/>
          </w:rPr>
          <w:t>83</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78" w:history="1">
        <w:r w:rsidR="0033059E" w:rsidRPr="0033059E">
          <w:rPr>
            <w:rStyle w:val="Hyperlink"/>
            <w:b w:val="0"/>
            <w:bCs/>
          </w:rPr>
          <w:t>APPENDIX B:</w:t>
        </w:r>
        <w:r w:rsidR="0033059E" w:rsidRPr="0033059E">
          <w:rPr>
            <w:rStyle w:val="Hyperlink"/>
            <w:b w:val="0"/>
            <w:bCs/>
            <w:iCs/>
          </w:rPr>
          <w:t xml:space="preserve"> PRINCIPAL’S QUESTIONNAIRE</w:t>
        </w:r>
        <w:r w:rsidR="0033059E" w:rsidRPr="0033059E">
          <w:rPr>
            <w:b w:val="0"/>
            <w:webHidden/>
          </w:rPr>
          <w:tab/>
        </w:r>
        <w:r w:rsidRPr="0033059E">
          <w:rPr>
            <w:b w:val="0"/>
            <w:webHidden/>
          </w:rPr>
          <w:fldChar w:fldCharType="begin"/>
        </w:r>
        <w:r w:rsidR="0033059E" w:rsidRPr="0033059E">
          <w:rPr>
            <w:b w:val="0"/>
            <w:webHidden/>
          </w:rPr>
          <w:instrText xml:space="preserve"> PAGEREF _Toc403571478 \h </w:instrText>
        </w:r>
        <w:r w:rsidRPr="0033059E">
          <w:rPr>
            <w:b w:val="0"/>
            <w:webHidden/>
          </w:rPr>
        </w:r>
        <w:r w:rsidRPr="0033059E">
          <w:rPr>
            <w:b w:val="0"/>
            <w:webHidden/>
          </w:rPr>
          <w:fldChar w:fldCharType="separate"/>
        </w:r>
        <w:r w:rsidR="00BD2281">
          <w:rPr>
            <w:b w:val="0"/>
            <w:webHidden/>
          </w:rPr>
          <w:t>84</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79" w:history="1">
        <w:r w:rsidR="0033059E" w:rsidRPr="0033059E">
          <w:rPr>
            <w:rStyle w:val="Hyperlink"/>
            <w:b w:val="0"/>
          </w:rPr>
          <w:t>APPENDIX C:</w:t>
        </w:r>
        <w:r w:rsidR="0033059E" w:rsidRPr="0033059E">
          <w:rPr>
            <w:rStyle w:val="Hyperlink"/>
            <w:b w:val="0"/>
            <w:bCs/>
            <w:iCs/>
          </w:rPr>
          <w:t xml:space="preserve"> QUESTIONNAIRE FOR HEADS OF DEPARTMENT</w:t>
        </w:r>
        <w:r w:rsidR="0033059E" w:rsidRPr="0033059E">
          <w:rPr>
            <w:b w:val="0"/>
            <w:webHidden/>
          </w:rPr>
          <w:tab/>
        </w:r>
        <w:r w:rsidRPr="0033059E">
          <w:rPr>
            <w:b w:val="0"/>
            <w:webHidden/>
          </w:rPr>
          <w:fldChar w:fldCharType="begin"/>
        </w:r>
        <w:r w:rsidR="0033059E" w:rsidRPr="0033059E">
          <w:rPr>
            <w:b w:val="0"/>
            <w:webHidden/>
          </w:rPr>
          <w:instrText xml:space="preserve"> PAGEREF _Toc403571479 \h </w:instrText>
        </w:r>
        <w:r w:rsidRPr="0033059E">
          <w:rPr>
            <w:b w:val="0"/>
            <w:webHidden/>
          </w:rPr>
        </w:r>
        <w:r w:rsidRPr="0033059E">
          <w:rPr>
            <w:b w:val="0"/>
            <w:webHidden/>
          </w:rPr>
          <w:fldChar w:fldCharType="separate"/>
        </w:r>
        <w:r w:rsidR="00BD2281">
          <w:rPr>
            <w:b w:val="0"/>
            <w:webHidden/>
          </w:rPr>
          <w:t>90</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80" w:history="1">
        <w:r w:rsidR="0033059E" w:rsidRPr="0033059E">
          <w:rPr>
            <w:rStyle w:val="Hyperlink"/>
            <w:b w:val="0"/>
          </w:rPr>
          <w:t>APPENDIX D: MAP OF ELDORET EAST DISTRICT</w:t>
        </w:r>
        <w:r w:rsidR="0033059E" w:rsidRPr="0033059E">
          <w:rPr>
            <w:b w:val="0"/>
            <w:webHidden/>
          </w:rPr>
          <w:tab/>
        </w:r>
        <w:r w:rsidRPr="0033059E">
          <w:rPr>
            <w:b w:val="0"/>
            <w:webHidden/>
          </w:rPr>
          <w:fldChar w:fldCharType="begin"/>
        </w:r>
        <w:r w:rsidR="0033059E" w:rsidRPr="0033059E">
          <w:rPr>
            <w:b w:val="0"/>
            <w:webHidden/>
          </w:rPr>
          <w:instrText xml:space="preserve"> PAGEREF _Toc403571480 \h </w:instrText>
        </w:r>
        <w:r w:rsidRPr="0033059E">
          <w:rPr>
            <w:b w:val="0"/>
            <w:webHidden/>
          </w:rPr>
        </w:r>
        <w:r w:rsidRPr="0033059E">
          <w:rPr>
            <w:b w:val="0"/>
            <w:webHidden/>
          </w:rPr>
          <w:fldChar w:fldCharType="separate"/>
        </w:r>
        <w:r w:rsidR="00BD2281">
          <w:rPr>
            <w:b w:val="0"/>
            <w:webHidden/>
          </w:rPr>
          <w:t>95</w:t>
        </w:r>
        <w:r w:rsidRPr="0033059E">
          <w:rPr>
            <w:b w:val="0"/>
            <w:webHidden/>
          </w:rPr>
          <w:fldChar w:fldCharType="end"/>
        </w:r>
      </w:hyperlink>
    </w:p>
    <w:p w:rsidR="0033059E" w:rsidRPr="0033059E" w:rsidRDefault="0065231B" w:rsidP="008C5F55">
      <w:pPr>
        <w:pStyle w:val="TOC1"/>
        <w:spacing w:line="360" w:lineRule="auto"/>
        <w:ind w:left="1620" w:hanging="1620"/>
        <w:rPr>
          <w:rFonts w:eastAsiaTheme="minorEastAsia"/>
          <w:b w:val="0"/>
          <w:lang w:bidi="ar-SA"/>
        </w:rPr>
      </w:pPr>
      <w:hyperlink w:anchor="_Toc403571481" w:history="1">
        <w:r w:rsidR="0033059E" w:rsidRPr="0033059E">
          <w:rPr>
            <w:rStyle w:val="Hyperlink"/>
            <w:b w:val="0"/>
          </w:rPr>
          <w:t>APPENDIX E: LIST OF SECONDARY SCHOOLS IN ELDORET EAST DISTRICT</w:t>
        </w:r>
        <w:r w:rsidR="0033059E" w:rsidRPr="0033059E">
          <w:rPr>
            <w:b w:val="0"/>
            <w:webHidden/>
          </w:rPr>
          <w:tab/>
        </w:r>
        <w:r w:rsidRPr="0033059E">
          <w:rPr>
            <w:b w:val="0"/>
            <w:webHidden/>
          </w:rPr>
          <w:fldChar w:fldCharType="begin"/>
        </w:r>
        <w:r w:rsidR="0033059E" w:rsidRPr="0033059E">
          <w:rPr>
            <w:b w:val="0"/>
            <w:webHidden/>
          </w:rPr>
          <w:instrText xml:space="preserve"> PAGEREF _Toc403571481 \h </w:instrText>
        </w:r>
        <w:r w:rsidRPr="0033059E">
          <w:rPr>
            <w:b w:val="0"/>
            <w:webHidden/>
          </w:rPr>
        </w:r>
        <w:r w:rsidRPr="0033059E">
          <w:rPr>
            <w:b w:val="0"/>
            <w:webHidden/>
          </w:rPr>
          <w:fldChar w:fldCharType="separate"/>
        </w:r>
        <w:r w:rsidR="00BD2281">
          <w:rPr>
            <w:b w:val="0"/>
            <w:webHidden/>
          </w:rPr>
          <w:t>96</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82" w:history="1">
        <w:r w:rsidR="0033059E" w:rsidRPr="0033059E">
          <w:rPr>
            <w:rStyle w:val="Hyperlink"/>
            <w:b w:val="0"/>
          </w:rPr>
          <w:t>APPENDIX F: RESEARCH PERMIT</w:t>
        </w:r>
        <w:r w:rsidR="0033059E" w:rsidRPr="0033059E">
          <w:rPr>
            <w:b w:val="0"/>
            <w:webHidden/>
          </w:rPr>
          <w:tab/>
        </w:r>
        <w:r w:rsidRPr="0033059E">
          <w:rPr>
            <w:b w:val="0"/>
            <w:webHidden/>
          </w:rPr>
          <w:fldChar w:fldCharType="begin"/>
        </w:r>
        <w:r w:rsidR="0033059E" w:rsidRPr="0033059E">
          <w:rPr>
            <w:b w:val="0"/>
            <w:webHidden/>
          </w:rPr>
          <w:instrText xml:space="preserve"> PAGEREF _Toc403571482 \h </w:instrText>
        </w:r>
        <w:r w:rsidRPr="0033059E">
          <w:rPr>
            <w:b w:val="0"/>
            <w:webHidden/>
          </w:rPr>
        </w:r>
        <w:r w:rsidRPr="0033059E">
          <w:rPr>
            <w:b w:val="0"/>
            <w:webHidden/>
          </w:rPr>
          <w:fldChar w:fldCharType="separate"/>
        </w:r>
        <w:r w:rsidR="00BD2281">
          <w:rPr>
            <w:b w:val="0"/>
            <w:webHidden/>
          </w:rPr>
          <w:t>98</w:t>
        </w:r>
        <w:r w:rsidRPr="0033059E">
          <w:rPr>
            <w:b w:val="0"/>
            <w:webHidden/>
          </w:rPr>
          <w:fldChar w:fldCharType="end"/>
        </w:r>
      </w:hyperlink>
    </w:p>
    <w:p w:rsidR="0033059E" w:rsidRPr="0033059E" w:rsidRDefault="0065231B" w:rsidP="0033059E">
      <w:pPr>
        <w:pStyle w:val="TOC1"/>
        <w:spacing w:line="360" w:lineRule="auto"/>
        <w:rPr>
          <w:rFonts w:eastAsiaTheme="minorEastAsia"/>
          <w:b w:val="0"/>
          <w:lang w:bidi="ar-SA"/>
        </w:rPr>
      </w:pPr>
      <w:hyperlink w:anchor="_Toc403571484" w:history="1">
        <w:r w:rsidR="0033059E" w:rsidRPr="0033059E">
          <w:rPr>
            <w:rStyle w:val="Hyperlink"/>
            <w:b w:val="0"/>
          </w:rPr>
          <w:t>APPENDIX G: RESEARCH AUTHORIZATION</w:t>
        </w:r>
        <w:r w:rsidR="0033059E" w:rsidRPr="0033059E">
          <w:rPr>
            <w:b w:val="0"/>
            <w:webHidden/>
          </w:rPr>
          <w:tab/>
        </w:r>
        <w:r w:rsidRPr="0033059E">
          <w:rPr>
            <w:b w:val="0"/>
            <w:webHidden/>
          </w:rPr>
          <w:fldChar w:fldCharType="begin"/>
        </w:r>
        <w:r w:rsidR="0033059E" w:rsidRPr="0033059E">
          <w:rPr>
            <w:b w:val="0"/>
            <w:webHidden/>
          </w:rPr>
          <w:instrText xml:space="preserve"> PAGEREF _Toc403571484 \h </w:instrText>
        </w:r>
        <w:r w:rsidRPr="0033059E">
          <w:rPr>
            <w:b w:val="0"/>
            <w:webHidden/>
          </w:rPr>
        </w:r>
        <w:r w:rsidRPr="0033059E">
          <w:rPr>
            <w:b w:val="0"/>
            <w:webHidden/>
          </w:rPr>
          <w:fldChar w:fldCharType="separate"/>
        </w:r>
        <w:r w:rsidR="00BD2281">
          <w:rPr>
            <w:b w:val="0"/>
            <w:webHidden/>
          </w:rPr>
          <w:t>99</w:t>
        </w:r>
        <w:r w:rsidRPr="0033059E">
          <w:rPr>
            <w:b w:val="0"/>
            <w:webHidden/>
          </w:rPr>
          <w:fldChar w:fldCharType="end"/>
        </w:r>
      </w:hyperlink>
    </w:p>
    <w:p w:rsidR="00485C14" w:rsidRPr="00BA282B" w:rsidRDefault="0065231B" w:rsidP="0033059E">
      <w:pPr>
        <w:spacing w:line="360" w:lineRule="auto"/>
        <w:jc w:val="both"/>
        <w:rPr>
          <w:rFonts w:ascii="Times New Roman" w:hAnsi="Times New Roman"/>
        </w:rPr>
      </w:pPr>
      <w:r w:rsidRPr="0033059E">
        <w:rPr>
          <w:rFonts w:ascii="Times New Roman" w:hAnsi="Times New Roman"/>
        </w:rPr>
        <w:fldChar w:fldCharType="end"/>
      </w:r>
    </w:p>
    <w:p w:rsidR="00485C14" w:rsidRPr="00BA282B" w:rsidRDefault="00485C14" w:rsidP="003B1331">
      <w:pPr>
        <w:spacing w:line="480" w:lineRule="auto"/>
        <w:jc w:val="both"/>
        <w:rPr>
          <w:rFonts w:ascii="Times New Roman" w:hAnsi="Times New Roman"/>
        </w:rPr>
      </w:pPr>
      <w:bookmarkStart w:id="12" w:name="_Toc355863466"/>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line="480" w:lineRule="auto"/>
        <w:jc w:val="both"/>
        <w:rPr>
          <w:rFonts w:ascii="Times New Roman" w:hAnsi="Times New Roman"/>
        </w:rPr>
      </w:pPr>
    </w:p>
    <w:p w:rsidR="00BA282B" w:rsidRPr="00BA282B" w:rsidRDefault="00BA282B" w:rsidP="003B1331">
      <w:pPr>
        <w:spacing w:line="480" w:lineRule="auto"/>
        <w:jc w:val="both"/>
        <w:rPr>
          <w:rFonts w:ascii="Times New Roman" w:hAnsi="Times New Roman"/>
        </w:rPr>
      </w:pPr>
    </w:p>
    <w:p w:rsidR="00BA282B" w:rsidRPr="00BA282B" w:rsidRDefault="00BA282B" w:rsidP="003B1331">
      <w:pPr>
        <w:spacing w:line="480" w:lineRule="auto"/>
        <w:jc w:val="both"/>
        <w:rPr>
          <w:rFonts w:ascii="Times New Roman" w:hAnsi="Times New Roman"/>
        </w:rPr>
      </w:pPr>
    </w:p>
    <w:p w:rsidR="00BA282B" w:rsidRPr="00BA282B" w:rsidRDefault="00BA282B" w:rsidP="003B1331">
      <w:pPr>
        <w:spacing w:line="480" w:lineRule="auto"/>
        <w:jc w:val="both"/>
        <w:rPr>
          <w:rFonts w:ascii="Times New Roman" w:hAnsi="Times New Roman"/>
        </w:rPr>
      </w:pPr>
    </w:p>
    <w:p w:rsidR="00BA282B" w:rsidRPr="00BA282B" w:rsidRDefault="00BA282B" w:rsidP="003B1331">
      <w:pPr>
        <w:spacing w:line="480" w:lineRule="auto"/>
        <w:jc w:val="both"/>
        <w:rPr>
          <w:rFonts w:ascii="Times New Roman" w:hAnsi="Times New Roman"/>
        </w:rPr>
      </w:pPr>
    </w:p>
    <w:p w:rsidR="00BA282B" w:rsidRPr="00BA282B" w:rsidRDefault="00BA282B" w:rsidP="003B1331">
      <w:pPr>
        <w:spacing w:line="480" w:lineRule="auto"/>
        <w:jc w:val="both"/>
        <w:rPr>
          <w:rFonts w:ascii="Times New Roman" w:hAnsi="Times New Roman"/>
        </w:rPr>
      </w:pPr>
    </w:p>
    <w:p w:rsidR="00BA282B" w:rsidRPr="00BA282B" w:rsidRDefault="00BA282B" w:rsidP="003B1331">
      <w:pPr>
        <w:spacing w:line="480" w:lineRule="auto"/>
        <w:jc w:val="both"/>
        <w:rPr>
          <w:rFonts w:ascii="Times New Roman" w:hAnsi="Times New Roman"/>
        </w:rPr>
      </w:pPr>
    </w:p>
    <w:p w:rsidR="00BA282B" w:rsidRPr="00BA282B" w:rsidRDefault="00BA282B" w:rsidP="003B1331">
      <w:pPr>
        <w:spacing w:line="480" w:lineRule="auto"/>
        <w:jc w:val="both"/>
        <w:rPr>
          <w:rFonts w:ascii="Times New Roman" w:hAnsi="Times New Roman"/>
        </w:rPr>
      </w:pPr>
    </w:p>
    <w:p w:rsidR="00BA282B" w:rsidRPr="00BA282B" w:rsidRDefault="00BA282B" w:rsidP="003B1331">
      <w:pPr>
        <w:spacing w:line="480" w:lineRule="auto"/>
        <w:jc w:val="both"/>
        <w:rPr>
          <w:rFonts w:ascii="Times New Roman" w:hAnsi="Times New Roman"/>
        </w:rPr>
      </w:pPr>
    </w:p>
    <w:p w:rsidR="00BA282B" w:rsidRPr="00BA282B" w:rsidRDefault="00BA282B" w:rsidP="003B1331">
      <w:pPr>
        <w:spacing w:line="480" w:lineRule="auto"/>
        <w:jc w:val="both"/>
        <w:rPr>
          <w:rFonts w:ascii="Times New Roman" w:hAnsi="Times New Roman"/>
        </w:rPr>
      </w:pPr>
    </w:p>
    <w:p w:rsidR="00BA282B" w:rsidRPr="00BA282B" w:rsidRDefault="00BA282B" w:rsidP="003B1331">
      <w:pPr>
        <w:spacing w:line="480" w:lineRule="auto"/>
        <w:jc w:val="both"/>
        <w:rPr>
          <w:rFonts w:ascii="Times New Roman" w:hAnsi="Times New Roman"/>
        </w:rPr>
      </w:pPr>
    </w:p>
    <w:p w:rsidR="000F3F48" w:rsidRDefault="000F3F48">
      <w:pPr>
        <w:rPr>
          <w:rFonts w:ascii="Times New Roman" w:hAnsi="Times New Roman"/>
          <w:b/>
          <w:noProof/>
        </w:rPr>
      </w:pPr>
      <w:bookmarkStart w:id="13" w:name="_Toc355863467"/>
      <w:bookmarkEnd w:id="12"/>
      <w:r>
        <w:br w:type="page"/>
      </w:r>
    </w:p>
    <w:p w:rsidR="00485C14" w:rsidRDefault="00FD04AD" w:rsidP="009454C3">
      <w:pPr>
        <w:pStyle w:val="TOC1"/>
        <w:spacing w:line="480" w:lineRule="auto"/>
        <w:jc w:val="center"/>
        <w:outlineLvl w:val="0"/>
      </w:pPr>
      <w:bookmarkStart w:id="14" w:name="_Toc403571384"/>
      <w:r w:rsidRPr="00BA282B">
        <w:lastRenderedPageBreak/>
        <w:t>LIST OF TABLES</w:t>
      </w:r>
      <w:bookmarkEnd w:id="14"/>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r w:rsidRPr="000F3F48">
        <w:rPr>
          <w:rFonts w:ascii="Times New Roman" w:hAnsi="Times New Roman"/>
        </w:rPr>
        <w:fldChar w:fldCharType="begin"/>
      </w:r>
      <w:r w:rsidR="000F3F48" w:rsidRPr="000F3F48">
        <w:rPr>
          <w:rFonts w:ascii="Times New Roman" w:hAnsi="Times New Roman"/>
        </w:rPr>
        <w:instrText xml:space="preserve"> TOC \h \z \c "Table" </w:instrText>
      </w:r>
      <w:r w:rsidRPr="000F3F48">
        <w:rPr>
          <w:rFonts w:ascii="Times New Roman" w:hAnsi="Times New Roman"/>
        </w:rPr>
        <w:fldChar w:fldCharType="separate"/>
      </w:r>
      <w:hyperlink w:anchor="_Toc403568272" w:history="1">
        <w:r w:rsidR="00ED0756">
          <w:rPr>
            <w:rStyle w:val="Hyperlink"/>
            <w:rFonts w:ascii="Times New Roman" w:hAnsi="Times New Roman"/>
            <w:noProof/>
          </w:rPr>
          <w:t xml:space="preserve">Table </w:t>
        </w:r>
        <w:r w:rsidR="008322B0">
          <w:rPr>
            <w:rStyle w:val="Hyperlink"/>
            <w:rFonts w:ascii="Times New Roman" w:hAnsi="Times New Roman"/>
            <w:noProof/>
          </w:rPr>
          <w:t>3.</w:t>
        </w:r>
        <w:r w:rsidR="000F3F48" w:rsidRPr="000F3F48">
          <w:rPr>
            <w:rStyle w:val="Hyperlink"/>
            <w:rFonts w:ascii="Times New Roman" w:hAnsi="Times New Roman"/>
            <w:noProof/>
          </w:rPr>
          <w:t>1: Distribution of respondents</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_Toc403568272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47</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73" w:history="1">
        <w:r w:rsidR="00ED0756">
          <w:rPr>
            <w:rStyle w:val="Hyperlink"/>
            <w:rFonts w:ascii="Times New Roman" w:hAnsi="Times New Roman"/>
            <w:noProof/>
          </w:rPr>
          <w:t xml:space="preserve">Table </w:t>
        </w:r>
        <w:r w:rsidR="008322B0">
          <w:rPr>
            <w:rStyle w:val="Hyperlink"/>
            <w:rFonts w:ascii="Times New Roman" w:hAnsi="Times New Roman"/>
            <w:noProof/>
          </w:rPr>
          <w:t>4.</w:t>
        </w:r>
        <w:r w:rsidR="000F3F48" w:rsidRPr="000F3F48">
          <w:rPr>
            <w:rStyle w:val="Hyperlink"/>
            <w:rFonts w:ascii="Times New Roman" w:hAnsi="Times New Roman"/>
            <w:noProof/>
          </w:rPr>
          <w:t>2: Gender</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_Toc403568273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55</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74" w:history="1">
        <w:r w:rsidR="00ED0756">
          <w:rPr>
            <w:rStyle w:val="Hyperlink"/>
            <w:rFonts w:ascii="Times New Roman" w:hAnsi="Times New Roman"/>
            <w:noProof/>
          </w:rPr>
          <w:t xml:space="preserve">Table </w:t>
        </w:r>
        <w:r w:rsidR="008322B0">
          <w:rPr>
            <w:rStyle w:val="Hyperlink"/>
            <w:rFonts w:ascii="Times New Roman" w:hAnsi="Times New Roman"/>
            <w:noProof/>
          </w:rPr>
          <w:t>4.</w:t>
        </w:r>
        <w:r w:rsidR="000F3F48" w:rsidRPr="000F3F48">
          <w:rPr>
            <w:rStyle w:val="Hyperlink"/>
            <w:rFonts w:ascii="Times New Roman" w:hAnsi="Times New Roman"/>
            <w:noProof/>
          </w:rPr>
          <w:t>3: Age Bracket</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_Toc403568274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55</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75" w:history="1">
        <w:r w:rsidR="00ED0756">
          <w:rPr>
            <w:rStyle w:val="Hyperlink"/>
            <w:rFonts w:ascii="Times New Roman" w:hAnsi="Times New Roman"/>
            <w:noProof/>
          </w:rPr>
          <w:t xml:space="preserve">Table </w:t>
        </w:r>
        <w:r w:rsidR="008322B0">
          <w:rPr>
            <w:rStyle w:val="Hyperlink"/>
            <w:rFonts w:ascii="Times New Roman" w:hAnsi="Times New Roman"/>
            <w:noProof/>
          </w:rPr>
          <w:t>4.</w:t>
        </w:r>
        <w:r w:rsidR="000F3F48" w:rsidRPr="000F3F48">
          <w:rPr>
            <w:rStyle w:val="Hyperlink"/>
            <w:rFonts w:ascii="Times New Roman" w:hAnsi="Times New Roman"/>
            <w:noProof/>
          </w:rPr>
          <w:t>4:Undergone Management Training (Principals)</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_Toc403568275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61</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76" w:history="1">
        <w:r w:rsidR="000F3F48" w:rsidRPr="000F3F48">
          <w:rPr>
            <w:rStyle w:val="Hyperlink"/>
            <w:rFonts w:ascii="Times New Roman" w:hAnsi="Times New Roman"/>
            <w:noProof/>
          </w:rPr>
          <w:t xml:space="preserve">Table </w:t>
        </w:r>
        <w:r w:rsidR="00ED0756">
          <w:rPr>
            <w:rStyle w:val="Hyperlink"/>
            <w:rFonts w:ascii="Times New Roman" w:hAnsi="Times New Roman"/>
            <w:noProof/>
          </w:rPr>
          <w:t>4</w:t>
        </w:r>
        <w:r w:rsidR="008322B0">
          <w:rPr>
            <w:rStyle w:val="Hyperlink"/>
            <w:rFonts w:ascii="Times New Roman" w:hAnsi="Times New Roman"/>
            <w:noProof/>
          </w:rPr>
          <w:t>.</w:t>
        </w:r>
        <w:r w:rsidR="000F3F48" w:rsidRPr="000F3F48">
          <w:rPr>
            <w:rStyle w:val="Hyperlink"/>
            <w:rFonts w:ascii="Times New Roman" w:hAnsi="Times New Roman"/>
            <w:noProof/>
          </w:rPr>
          <w:t>5: Undergone Management Training (HODs)</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_Toc403568276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61</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77" w:history="1">
        <w:r w:rsidR="000F3F48" w:rsidRPr="000F3F48">
          <w:rPr>
            <w:rStyle w:val="Hyperlink"/>
            <w:rFonts w:ascii="Times New Roman" w:hAnsi="Times New Roman"/>
            <w:noProof/>
          </w:rPr>
          <w:t xml:space="preserve">Table </w:t>
        </w:r>
        <w:r w:rsidR="000F3F48">
          <w:rPr>
            <w:rStyle w:val="Hyperlink"/>
            <w:rFonts w:ascii="Times New Roman" w:hAnsi="Times New Roman"/>
            <w:noProof/>
          </w:rPr>
          <w:t>4.</w:t>
        </w:r>
        <w:r w:rsidR="000F3F48" w:rsidRPr="000F3F48">
          <w:rPr>
            <w:rStyle w:val="Hyperlink"/>
            <w:rFonts w:ascii="Times New Roman" w:hAnsi="Times New Roman"/>
            <w:noProof/>
          </w:rPr>
          <w:t>6: In House Training</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_Toc403568277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61</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78" w:history="1">
        <w:r w:rsidR="000F3F48" w:rsidRPr="000F3F48">
          <w:rPr>
            <w:rStyle w:val="Hyperlink"/>
            <w:rFonts w:ascii="Times New Roman" w:hAnsi="Times New Roman"/>
            <w:noProof/>
          </w:rPr>
          <w:t xml:space="preserve">Table </w:t>
        </w:r>
        <w:r w:rsidR="000F3F48">
          <w:rPr>
            <w:rStyle w:val="Hyperlink"/>
            <w:rFonts w:ascii="Times New Roman" w:hAnsi="Times New Roman"/>
            <w:noProof/>
          </w:rPr>
          <w:t>4.</w:t>
        </w:r>
        <w:r w:rsidR="000F3F48" w:rsidRPr="000F3F48">
          <w:rPr>
            <w:rStyle w:val="Hyperlink"/>
            <w:rFonts w:ascii="Times New Roman" w:hAnsi="Times New Roman"/>
            <w:noProof/>
          </w:rPr>
          <w:t>7: Training in Improvement of Service Delivery</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_Toc403568278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62</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79" w:history="1">
        <w:r w:rsidR="000F3F48" w:rsidRPr="000F3F48">
          <w:rPr>
            <w:rStyle w:val="Hyperlink"/>
            <w:rFonts w:ascii="Times New Roman" w:hAnsi="Times New Roman"/>
            <w:noProof/>
          </w:rPr>
          <w:t xml:space="preserve">Table </w:t>
        </w:r>
        <w:r w:rsidR="000F3F48">
          <w:rPr>
            <w:rStyle w:val="Hyperlink"/>
            <w:rFonts w:ascii="Times New Roman" w:hAnsi="Times New Roman"/>
            <w:noProof/>
          </w:rPr>
          <w:t>4.</w:t>
        </w:r>
        <w:r w:rsidR="000F3F48" w:rsidRPr="000F3F48">
          <w:rPr>
            <w:rStyle w:val="Hyperlink"/>
            <w:rFonts w:ascii="Times New Roman" w:hAnsi="Times New Roman"/>
            <w:noProof/>
          </w:rPr>
          <w:t>8: Effectiveness of training for Service Delivery</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_Toc403568279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63</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80" w:history="1">
        <w:r w:rsidR="000F3F48" w:rsidRPr="000F3F48">
          <w:rPr>
            <w:rStyle w:val="Hyperlink"/>
            <w:rFonts w:ascii="Times New Roman" w:hAnsi="Times New Roman"/>
            <w:noProof/>
          </w:rPr>
          <w:t>Table 4.9: Training helped Prefects, HODs, Subject Teachers and BO</w:t>
        </w:r>
        <w:r w:rsidR="00100B25">
          <w:rPr>
            <w:rStyle w:val="Hyperlink"/>
            <w:rFonts w:ascii="Times New Roman" w:hAnsi="Times New Roman"/>
            <w:noProof/>
          </w:rPr>
          <w:t>G</w:t>
        </w:r>
        <w:r w:rsidR="000F3F48" w:rsidRPr="000F3F48">
          <w:rPr>
            <w:rStyle w:val="Hyperlink"/>
            <w:rFonts w:ascii="Times New Roman" w:hAnsi="Times New Roman"/>
            <w:noProof/>
          </w:rPr>
          <w:t xml:space="preserve"> to understand their roles better</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_Toc403568280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63</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81" w:history="1">
        <w:r w:rsidR="000F3F48" w:rsidRPr="000F3F48">
          <w:rPr>
            <w:rStyle w:val="Hyperlink"/>
            <w:rFonts w:ascii="Times New Roman" w:hAnsi="Times New Roman"/>
            <w:noProof/>
          </w:rPr>
          <w:t>Table 4.10: Continuous Training and Development for the Human Resource in a School</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_Toc403568281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64</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82" w:history="1">
        <w:r w:rsidR="000F3F48" w:rsidRPr="000F3F48">
          <w:rPr>
            <w:rStyle w:val="Hyperlink"/>
            <w:rFonts w:ascii="Times New Roman" w:hAnsi="Times New Roman"/>
            <w:noProof/>
          </w:rPr>
          <w:t xml:space="preserve">Table </w:t>
        </w:r>
        <w:r w:rsidR="004D1C27">
          <w:rPr>
            <w:rStyle w:val="Hyperlink"/>
            <w:rFonts w:ascii="Times New Roman" w:hAnsi="Times New Roman"/>
            <w:noProof/>
          </w:rPr>
          <w:t>4.</w:t>
        </w:r>
        <w:r w:rsidR="000F3F48" w:rsidRPr="000F3F48">
          <w:rPr>
            <w:rStyle w:val="Hyperlink"/>
            <w:rFonts w:ascii="Times New Roman" w:hAnsi="Times New Roman"/>
            <w:noProof/>
          </w:rPr>
          <w:t>11: Quality Management Addressed in training Sessions</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_Toc403568282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65</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83" w:history="1">
        <w:r w:rsidR="000F3F48" w:rsidRPr="000F3F48">
          <w:rPr>
            <w:rStyle w:val="Hyperlink"/>
            <w:rFonts w:ascii="Times New Roman" w:hAnsi="Times New Roman"/>
            <w:noProof/>
          </w:rPr>
          <w:t>Table 4.12: Role of HOD in Quality Management in a School</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_Toc403568283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66</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84" w:history="1">
        <w:r w:rsidR="000F3F48" w:rsidRPr="000F3F48">
          <w:rPr>
            <w:rStyle w:val="Hyperlink"/>
            <w:rFonts w:ascii="Times New Roman" w:hAnsi="Times New Roman"/>
            <w:noProof/>
          </w:rPr>
          <w:t>Table 4.13: Role of HODs</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_Toc403568284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67</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85" w:history="1">
        <w:r w:rsidR="000F3F48" w:rsidRPr="000F3F48">
          <w:rPr>
            <w:rStyle w:val="Hyperlink"/>
            <w:rFonts w:ascii="Times New Roman" w:hAnsi="Times New Roman"/>
            <w:noProof/>
          </w:rPr>
          <w:t>Table 4.14: Challenges facing implementation of TQM Practices</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_Toc403568285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68</w:t>
        </w:r>
        <w:r w:rsidRPr="000F3F48">
          <w:rPr>
            <w:rFonts w:ascii="Times New Roman" w:hAnsi="Times New Roman"/>
            <w:noProof/>
            <w:webHidden/>
          </w:rPr>
          <w:fldChar w:fldCharType="end"/>
        </w:r>
      </w:hyperlink>
    </w:p>
    <w:p w:rsidR="000F3F48" w:rsidRPr="000F3F48" w:rsidRDefault="0065231B" w:rsidP="000F3F48">
      <w:pPr>
        <w:pStyle w:val="TableofFigures"/>
        <w:tabs>
          <w:tab w:val="right" w:leader="dot" w:pos="8297"/>
        </w:tabs>
        <w:spacing w:line="480" w:lineRule="auto"/>
        <w:ind w:left="1080" w:hanging="1080"/>
        <w:rPr>
          <w:rFonts w:ascii="Times New Roman" w:hAnsi="Times New Roman"/>
          <w:noProof/>
        </w:rPr>
      </w:pPr>
      <w:hyperlink w:anchor="_Toc403568286" w:history="1">
        <w:r w:rsidR="000F3F48" w:rsidRPr="000F3F48">
          <w:rPr>
            <w:rStyle w:val="Hyperlink"/>
            <w:rFonts w:ascii="Times New Roman" w:hAnsi="Times New Roman"/>
            <w:noProof/>
          </w:rPr>
          <w:t>Table 4.15: Challenges facing implementation of Quality Management Practices</w:t>
        </w:r>
        <w:r w:rsidR="000F3F48" w:rsidRPr="000F3F48">
          <w:rPr>
            <w:rFonts w:ascii="Times New Roman" w:hAnsi="Times New Roman"/>
            <w:noProof/>
            <w:webHidden/>
          </w:rPr>
          <w:tab/>
        </w:r>
        <w:r w:rsidRPr="000F3F48">
          <w:rPr>
            <w:rFonts w:ascii="Times New Roman" w:hAnsi="Times New Roman"/>
            <w:noProof/>
            <w:webHidden/>
          </w:rPr>
          <w:fldChar w:fldCharType="begin"/>
        </w:r>
        <w:r w:rsidR="000F3F48" w:rsidRPr="000F3F48">
          <w:rPr>
            <w:rFonts w:ascii="Times New Roman" w:hAnsi="Times New Roman"/>
            <w:noProof/>
            <w:webHidden/>
          </w:rPr>
          <w:instrText xml:space="preserve"> PAGEREF _Toc403568286 \h </w:instrText>
        </w:r>
        <w:r w:rsidRPr="000F3F48">
          <w:rPr>
            <w:rFonts w:ascii="Times New Roman" w:hAnsi="Times New Roman"/>
            <w:noProof/>
            <w:webHidden/>
          </w:rPr>
        </w:r>
        <w:r w:rsidRPr="000F3F48">
          <w:rPr>
            <w:rFonts w:ascii="Times New Roman" w:hAnsi="Times New Roman"/>
            <w:noProof/>
            <w:webHidden/>
          </w:rPr>
          <w:fldChar w:fldCharType="separate"/>
        </w:r>
        <w:r w:rsidR="00BD2281">
          <w:rPr>
            <w:rFonts w:ascii="Times New Roman" w:hAnsi="Times New Roman"/>
            <w:noProof/>
            <w:webHidden/>
          </w:rPr>
          <w:t>69</w:t>
        </w:r>
        <w:r w:rsidRPr="000F3F48">
          <w:rPr>
            <w:rFonts w:ascii="Times New Roman" w:hAnsi="Times New Roman"/>
            <w:noProof/>
            <w:webHidden/>
          </w:rPr>
          <w:fldChar w:fldCharType="end"/>
        </w:r>
      </w:hyperlink>
    </w:p>
    <w:p w:rsidR="000F3F48" w:rsidRPr="000F3F48" w:rsidRDefault="0065231B" w:rsidP="000F3F48">
      <w:pPr>
        <w:spacing w:line="480" w:lineRule="auto"/>
        <w:ind w:left="1080" w:hanging="1080"/>
      </w:pPr>
      <w:r w:rsidRPr="000F3F48">
        <w:rPr>
          <w:rFonts w:ascii="Times New Roman" w:hAnsi="Times New Roman"/>
        </w:rPr>
        <w:fldChar w:fldCharType="end"/>
      </w:r>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before="240" w:line="480" w:lineRule="auto"/>
        <w:jc w:val="both"/>
        <w:rPr>
          <w:rFonts w:ascii="Times New Roman" w:hAnsi="Times New Roman"/>
        </w:rPr>
      </w:pPr>
    </w:p>
    <w:p w:rsidR="00485C14" w:rsidRPr="00BA282B" w:rsidRDefault="00485C14" w:rsidP="003B1331">
      <w:pPr>
        <w:spacing w:before="240" w:line="480" w:lineRule="auto"/>
        <w:jc w:val="both"/>
        <w:rPr>
          <w:rFonts w:ascii="Times New Roman" w:hAnsi="Times New Roman"/>
        </w:rPr>
      </w:pPr>
    </w:p>
    <w:p w:rsidR="00485C14" w:rsidRDefault="00FD04AD" w:rsidP="009454C3">
      <w:pPr>
        <w:pStyle w:val="Heading1"/>
        <w:spacing w:line="480" w:lineRule="auto"/>
        <w:jc w:val="center"/>
        <w:rPr>
          <w:rFonts w:ascii="Times New Roman" w:hAnsi="Times New Roman"/>
          <w:sz w:val="24"/>
          <w:szCs w:val="24"/>
        </w:rPr>
      </w:pPr>
      <w:bookmarkStart w:id="15" w:name="_Toc403571385"/>
      <w:r w:rsidRPr="00BA282B">
        <w:rPr>
          <w:rFonts w:ascii="Times New Roman" w:hAnsi="Times New Roman"/>
          <w:sz w:val="24"/>
          <w:szCs w:val="24"/>
        </w:rPr>
        <w:lastRenderedPageBreak/>
        <w:t>LIST OF FIGURES</w:t>
      </w:r>
      <w:bookmarkEnd w:id="15"/>
    </w:p>
    <w:p w:rsidR="00BD097C" w:rsidRPr="00BD097C" w:rsidRDefault="0065231B" w:rsidP="00BD097C">
      <w:pPr>
        <w:pStyle w:val="TableofFigures"/>
        <w:tabs>
          <w:tab w:val="right" w:leader="dot" w:pos="8297"/>
        </w:tabs>
        <w:spacing w:line="480" w:lineRule="auto"/>
        <w:rPr>
          <w:rFonts w:ascii="Times New Roman" w:eastAsiaTheme="minorEastAsia" w:hAnsi="Times New Roman"/>
          <w:noProof/>
          <w:sz w:val="22"/>
          <w:szCs w:val="22"/>
          <w:lang w:bidi="ar-SA"/>
        </w:rPr>
      </w:pPr>
      <w:r w:rsidRPr="00BD097C">
        <w:rPr>
          <w:rFonts w:ascii="Times New Roman" w:hAnsi="Times New Roman"/>
          <w:lang w:bidi="ar-SA"/>
        </w:rPr>
        <w:fldChar w:fldCharType="begin"/>
      </w:r>
      <w:r w:rsidR="00BD097C" w:rsidRPr="00BD097C">
        <w:rPr>
          <w:rFonts w:ascii="Times New Roman" w:hAnsi="Times New Roman"/>
          <w:lang w:bidi="ar-SA"/>
        </w:rPr>
        <w:instrText xml:space="preserve"> TOC \h \z \c "Figure" </w:instrText>
      </w:r>
      <w:r w:rsidRPr="00BD097C">
        <w:rPr>
          <w:rFonts w:ascii="Times New Roman" w:hAnsi="Times New Roman"/>
          <w:lang w:bidi="ar-SA"/>
        </w:rPr>
        <w:fldChar w:fldCharType="separate"/>
      </w:r>
      <w:hyperlink w:anchor="_Toc403568406" w:history="1">
        <w:r w:rsidR="00BD097C" w:rsidRPr="00BD097C">
          <w:rPr>
            <w:rStyle w:val="Hyperlink"/>
            <w:rFonts w:ascii="Times New Roman" w:hAnsi="Times New Roman"/>
            <w:noProof/>
          </w:rPr>
          <w:t>Figure 4.1: Principals' Teaching Experience</w:t>
        </w:r>
        <w:r w:rsidR="00BD097C" w:rsidRPr="00BD097C">
          <w:rPr>
            <w:rFonts w:ascii="Times New Roman" w:hAnsi="Times New Roman"/>
            <w:noProof/>
            <w:webHidden/>
          </w:rPr>
          <w:tab/>
        </w:r>
        <w:r w:rsidRPr="00BD097C">
          <w:rPr>
            <w:rFonts w:ascii="Times New Roman" w:hAnsi="Times New Roman"/>
            <w:noProof/>
            <w:webHidden/>
          </w:rPr>
          <w:fldChar w:fldCharType="begin"/>
        </w:r>
        <w:r w:rsidR="00BD097C" w:rsidRPr="00BD097C">
          <w:rPr>
            <w:rFonts w:ascii="Times New Roman" w:hAnsi="Times New Roman"/>
            <w:noProof/>
            <w:webHidden/>
          </w:rPr>
          <w:instrText xml:space="preserve"> PAGEREF _Toc403568406 \h </w:instrText>
        </w:r>
        <w:r w:rsidRPr="00BD097C">
          <w:rPr>
            <w:rFonts w:ascii="Times New Roman" w:hAnsi="Times New Roman"/>
            <w:noProof/>
            <w:webHidden/>
          </w:rPr>
        </w:r>
        <w:r w:rsidRPr="00BD097C">
          <w:rPr>
            <w:rFonts w:ascii="Times New Roman" w:hAnsi="Times New Roman"/>
            <w:noProof/>
            <w:webHidden/>
          </w:rPr>
          <w:fldChar w:fldCharType="separate"/>
        </w:r>
        <w:r w:rsidR="00BD2281">
          <w:rPr>
            <w:rFonts w:ascii="Times New Roman" w:hAnsi="Times New Roman"/>
            <w:noProof/>
            <w:webHidden/>
          </w:rPr>
          <w:t>56</w:t>
        </w:r>
        <w:r w:rsidRPr="00BD097C">
          <w:rPr>
            <w:rFonts w:ascii="Times New Roman" w:hAnsi="Times New Roman"/>
            <w:noProof/>
            <w:webHidden/>
          </w:rPr>
          <w:fldChar w:fldCharType="end"/>
        </w:r>
      </w:hyperlink>
    </w:p>
    <w:p w:rsidR="00BD097C" w:rsidRPr="00BD097C" w:rsidRDefault="0065231B" w:rsidP="00BD097C">
      <w:pPr>
        <w:pStyle w:val="TableofFigures"/>
        <w:tabs>
          <w:tab w:val="right" w:leader="dot" w:pos="8297"/>
        </w:tabs>
        <w:spacing w:line="480" w:lineRule="auto"/>
        <w:rPr>
          <w:rFonts w:ascii="Times New Roman" w:eastAsiaTheme="minorEastAsia" w:hAnsi="Times New Roman"/>
          <w:noProof/>
          <w:sz w:val="22"/>
          <w:szCs w:val="22"/>
          <w:lang w:bidi="ar-SA"/>
        </w:rPr>
      </w:pPr>
      <w:hyperlink w:anchor="_Toc403568407" w:history="1">
        <w:r w:rsidR="00BD097C" w:rsidRPr="00BD097C">
          <w:rPr>
            <w:rStyle w:val="Hyperlink"/>
            <w:rFonts w:ascii="Times New Roman" w:hAnsi="Times New Roman"/>
            <w:noProof/>
          </w:rPr>
          <w:t>Figure 4.2: HODs Teaching Experience</w:t>
        </w:r>
        <w:r w:rsidR="00BD097C" w:rsidRPr="00BD097C">
          <w:rPr>
            <w:rFonts w:ascii="Times New Roman" w:hAnsi="Times New Roman"/>
            <w:noProof/>
            <w:webHidden/>
          </w:rPr>
          <w:tab/>
        </w:r>
        <w:r w:rsidRPr="00BD097C">
          <w:rPr>
            <w:rFonts w:ascii="Times New Roman" w:hAnsi="Times New Roman"/>
            <w:noProof/>
            <w:webHidden/>
          </w:rPr>
          <w:fldChar w:fldCharType="begin"/>
        </w:r>
        <w:r w:rsidR="00BD097C" w:rsidRPr="00BD097C">
          <w:rPr>
            <w:rFonts w:ascii="Times New Roman" w:hAnsi="Times New Roman"/>
            <w:noProof/>
            <w:webHidden/>
          </w:rPr>
          <w:instrText xml:space="preserve"> PAGEREF _Toc403568407 \h </w:instrText>
        </w:r>
        <w:r w:rsidRPr="00BD097C">
          <w:rPr>
            <w:rFonts w:ascii="Times New Roman" w:hAnsi="Times New Roman"/>
            <w:noProof/>
            <w:webHidden/>
          </w:rPr>
        </w:r>
        <w:r w:rsidRPr="00BD097C">
          <w:rPr>
            <w:rFonts w:ascii="Times New Roman" w:hAnsi="Times New Roman"/>
            <w:noProof/>
            <w:webHidden/>
          </w:rPr>
          <w:fldChar w:fldCharType="separate"/>
        </w:r>
        <w:r w:rsidR="00BD2281">
          <w:rPr>
            <w:rFonts w:ascii="Times New Roman" w:hAnsi="Times New Roman"/>
            <w:noProof/>
            <w:webHidden/>
          </w:rPr>
          <w:t>57</w:t>
        </w:r>
        <w:r w:rsidRPr="00BD097C">
          <w:rPr>
            <w:rFonts w:ascii="Times New Roman" w:hAnsi="Times New Roman"/>
            <w:noProof/>
            <w:webHidden/>
          </w:rPr>
          <w:fldChar w:fldCharType="end"/>
        </w:r>
      </w:hyperlink>
    </w:p>
    <w:p w:rsidR="00BD097C" w:rsidRPr="00BD097C" w:rsidRDefault="0065231B" w:rsidP="00BD097C">
      <w:pPr>
        <w:pStyle w:val="TableofFigures"/>
        <w:tabs>
          <w:tab w:val="right" w:leader="dot" w:pos="8297"/>
        </w:tabs>
        <w:spacing w:line="480" w:lineRule="auto"/>
        <w:rPr>
          <w:rFonts w:ascii="Times New Roman" w:eastAsiaTheme="minorEastAsia" w:hAnsi="Times New Roman"/>
          <w:noProof/>
          <w:sz w:val="22"/>
          <w:szCs w:val="22"/>
          <w:lang w:bidi="ar-SA"/>
        </w:rPr>
      </w:pPr>
      <w:hyperlink w:anchor="_Toc403568408" w:history="1">
        <w:r w:rsidR="00BD097C" w:rsidRPr="00BD097C">
          <w:rPr>
            <w:rStyle w:val="Hyperlink"/>
            <w:rFonts w:ascii="Times New Roman" w:hAnsi="Times New Roman"/>
            <w:noProof/>
          </w:rPr>
          <w:t>Figure 4.3: Experience as Principal</w:t>
        </w:r>
        <w:r w:rsidR="00BD097C" w:rsidRPr="00BD097C">
          <w:rPr>
            <w:rFonts w:ascii="Times New Roman" w:hAnsi="Times New Roman"/>
            <w:noProof/>
            <w:webHidden/>
          </w:rPr>
          <w:tab/>
        </w:r>
        <w:r w:rsidRPr="00BD097C">
          <w:rPr>
            <w:rFonts w:ascii="Times New Roman" w:hAnsi="Times New Roman"/>
            <w:noProof/>
            <w:webHidden/>
          </w:rPr>
          <w:fldChar w:fldCharType="begin"/>
        </w:r>
        <w:r w:rsidR="00BD097C" w:rsidRPr="00BD097C">
          <w:rPr>
            <w:rFonts w:ascii="Times New Roman" w:hAnsi="Times New Roman"/>
            <w:noProof/>
            <w:webHidden/>
          </w:rPr>
          <w:instrText xml:space="preserve"> PAGEREF _Toc403568408 \h </w:instrText>
        </w:r>
        <w:r w:rsidRPr="00BD097C">
          <w:rPr>
            <w:rFonts w:ascii="Times New Roman" w:hAnsi="Times New Roman"/>
            <w:noProof/>
            <w:webHidden/>
          </w:rPr>
        </w:r>
        <w:r w:rsidRPr="00BD097C">
          <w:rPr>
            <w:rFonts w:ascii="Times New Roman" w:hAnsi="Times New Roman"/>
            <w:noProof/>
            <w:webHidden/>
          </w:rPr>
          <w:fldChar w:fldCharType="separate"/>
        </w:r>
        <w:r w:rsidR="00BD2281">
          <w:rPr>
            <w:rFonts w:ascii="Times New Roman" w:hAnsi="Times New Roman"/>
            <w:noProof/>
            <w:webHidden/>
          </w:rPr>
          <w:t>58</w:t>
        </w:r>
        <w:r w:rsidRPr="00BD097C">
          <w:rPr>
            <w:rFonts w:ascii="Times New Roman" w:hAnsi="Times New Roman"/>
            <w:noProof/>
            <w:webHidden/>
          </w:rPr>
          <w:fldChar w:fldCharType="end"/>
        </w:r>
      </w:hyperlink>
    </w:p>
    <w:p w:rsidR="00BD097C" w:rsidRPr="00BD097C" w:rsidRDefault="0065231B" w:rsidP="00BD097C">
      <w:pPr>
        <w:pStyle w:val="TableofFigures"/>
        <w:tabs>
          <w:tab w:val="right" w:leader="dot" w:pos="8297"/>
        </w:tabs>
        <w:spacing w:line="480" w:lineRule="auto"/>
        <w:rPr>
          <w:rFonts w:ascii="Times New Roman" w:eastAsiaTheme="minorEastAsia" w:hAnsi="Times New Roman"/>
          <w:noProof/>
          <w:sz w:val="22"/>
          <w:szCs w:val="22"/>
          <w:lang w:bidi="ar-SA"/>
        </w:rPr>
      </w:pPr>
      <w:hyperlink w:anchor="_Toc403568409" w:history="1">
        <w:r w:rsidR="00BD097C" w:rsidRPr="00BD097C">
          <w:rPr>
            <w:rStyle w:val="Hyperlink"/>
            <w:rFonts w:ascii="Times New Roman" w:hAnsi="Times New Roman"/>
            <w:noProof/>
          </w:rPr>
          <w:t>Figure 4.4: Experience of HODs</w:t>
        </w:r>
        <w:r w:rsidR="00BD097C" w:rsidRPr="00BD097C">
          <w:rPr>
            <w:rFonts w:ascii="Times New Roman" w:hAnsi="Times New Roman"/>
            <w:noProof/>
            <w:webHidden/>
          </w:rPr>
          <w:tab/>
        </w:r>
        <w:r w:rsidRPr="00BD097C">
          <w:rPr>
            <w:rFonts w:ascii="Times New Roman" w:hAnsi="Times New Roman"/>
            <w:noProof/>
            <w:webHidden/>
          </w:rPr>
          <w:fldChar w:fldCharType="begin"/>
        </w:r>
        <w:r w:rsidR="00BD097C" w:rsidRPr="00BD097C">
          <w:rPr>
            <w:rFonts w:ascii="Times New Roman" w:hAnsi="Times New Roman"/>
            <w:noProof/>
            <w:webHidden/>
          </w:rPr>
          <w:instrText xml:space="preserve"> PAGEREF _Toc403568409 \h </w:instrText>
        </w:r>
        <w:r w:rsidRPr="00BD097C">
          <w:rPr>
            <w:rFonts w:ascii="Times New Roman" w:hAnsi="Times New Roman"/>
            <w:noProof/>
            <w:webHidden/>
          </w:rPr>
        </w:r>
        <w:r w:rsidRPr="00BD097C">
          <w:rPr>
            <w:rFonts w:ascii="Times New Roman" w:hAnsi="Times New Roman"/>
            <w:noProof/>
            <w:webHidden/>
          </w:rPr>
          <w:fldChar w:fldCharType="separate"/>
        </w:r>
        <w:r w:rsidR="00BD2281">
          <w:rPr>
            <w:rFonts w:ascii="Times New Roman" w:hAnsi="Times New Roman"/>
            <w:noProof/>
            <w:webHidden/>
          </w:rPr>
          <w:t>58</w:t>
        </w:r>
        <w:r w:rsidRPr="00BD097C">
          <w:rPr>
            <w:rFonts w:ascii="Times New Roman" w:hAnsi="Times New Roman"/>
            <w:noProof/>
            <w:webHidden/>
          </w:rPr>
          <w:fldChar w:fldCharType="end"/>
        </w:r>
      </w:hyperlink>
    </w:p>
    <w:p w:rsidR="00BD097C" w:rsidRPr="00BD097C" w:rsidRDefault="0065231B" w:rsidP="00BD097C">
      <w:pPr>
        <w:pStyle w:val="TableofFigures"/>
        <w:tabs>
          <w:tab w:val="right" w:leader="dot" w:pos="8297"/>
        </w:tabs>
        <w:spacing w:line="480" w:lineRule="auto"/>
        <w:rPr>
          <w:rFonts w:ascii="Times New Roman" w:eastAsiaTheme="minorEastAsia" w:hAnsi="Times New Roman"/>
          <w:noProof/>
          <w:sz w:val="22"/>
          <w:szCs w:val="22"/>
          <w:lang w:bidi="ar-SA"/>
        </w:rPr>
      </w:pPr>
      <w:hyperlink w:anchor="_Toc403568410" w:history="1">
        <w:r w:rsidR="00BD097C" w:rsidRPr="00BD097C">
          <w:rPr>
            <w:rStyle w:val="Hyperlink"/>
            <w:rFonts w:ascii="Times New Roman" w:hAnsi="Times New Roman"/>
            <w:noProof/>
          </w:rPr>
          <w:t>Figure 4.5: Teacher's Professional Qualification</w:t>
        </w:r>
        <w:r w:rsidR="00BD097C" w:rsidRPr="00BD097C">
          <w:rPr>
            <w:rFonts w:ascii="Times New Roman" w:hAnsi="Times New Roman"/>
            <w:noProof/>
            <w:webHidden/>
          </w:rPr>
          <w:tab/>
        </w:r>
        <w:r w:rsidRPr="00BD097C">
          <w:rPr>
            <w:rFonts w:ascii="Times New Roman" w:hAnsi="Times New Roman"/>
            <w:noProof/>
            <w:webHidden/>
          </w:rPr>
          <w:fldChar w:fldCharType="begin"/>
        </w:r>
        <w:r w:rsidR="00BD097C" w:rsidRPr="00BD097C">
          <w:rPr>
            <w:rFonts w:ascii="Times New Roman" w:hAnsi="Times New Roman"/>
            <w:noProof/>
            <w:webHidden/>
          </w:rPr>
          <w:instrText xml:space="preserve"> PAGEREF _Toc403568410 \h </w:instrText>
        </w:r>
        <w:r w:rsidRPr="00BD097C">
          <w:rPr>
            <w:rFonts w:ascii="Times New Roman" w:hAnsi="Times New Roman"/>
            <w:noProof/>
            <w:webHidden/>
          </w:rPr>
        </w:r>
        <w:r w:rsidRPr="00BD097C">
          <w:rPr>
            <w:rFonts w:ascii="Times New Roman" w:hAnsi="Times New Roman"/>
            <w:noProof/>
            <w:webHidden/>
          </w:rPr>
          <w:fldChar w:fldCharType="separate"/>
        </w:r>
        <w:r w:rsidR="00BD2281">
          <w:rPr>
            <w:rFonts w:ascii="Times New Roman" w:hAnsi="Times New Roman"/>
            <w:noProof/>
            <w:webHidden/>
          </w:rPr>
          <w:t>59</w:t>
        </w:r>
        <w:r w:rsidRPr="00BD097C">
          <w:rPr>
            <w:rFonts w:ascii="Times New Roman" w:hAnsi="Times New Roman"/>
            <w:noProof/>
            <w:webHidden/>
          </w:rPr>
          <w:fldChar w:fldCharType="end"/>
        </w:r>
      </w:hyperlink>
    </w:p>
    <w:p w:rsidR="00BD097C" w:rsidRPr="00BD097C" w:rsidRDefault="0065231B" w:rsidP="00BD097C">
      <w:pPr>
        <w:pStyle w:val="TableofFigures"/>
        <w:tabs>
          <w:tab w:val="right" w:leader="dot" w:pos="8297"/>
        </w:tabs>
        <w:spacing w:line="480" w:lineRule="auto"/>
        <w:rPr>
          <w:rFonts w:ascii="Times New Roman" w:eastAsiaTheme="minorEastAsia" w:hAnsi="Times New Roman"/>
          <w:noProof/>
          <w:sz w:val="22"/>
          <w:szCs w:val="22"/>
          <w:lang w:bidi="ar-SA"/>
        </w:rPr>
      </w:pPr>
      <w:hyperlink w:anchor="_Toc403568411" w:history="1">
        <w:r w:rsidR="00BD097C" w:rsidRPr="00BD097C">
          <w:rPr>
            <w:rStyle w:val="Hyperlink"/>
            <w:rFonts w:ascii="Times New Roman" w:hAnsi="Times New Roman"/>
            <w:noProof/>
          </w:rPr>
          <w:t>Figure 4.6: Status of Schools</w:t>
        </w:r>
        <w:r w:rsidR="00BD097C" w:rsidRPr="00BD097C">
          <w:rPr>
            <w:rFonts w:ascii="Times New Roman" w:hAnsi="Times New Roman"/>
            <w:noProof/>
            <w:webHidden/>
          </w:rPr>
          <w:tab/>
        </w:r>
        <w:r w:rsidRPr="00BD097C">
          <w:rPr>
            <w:rFonts w:ascii="Times New Roman" w:hAnsi="Times New Roman"/>
            <w:noProof/>
            <w:webHidden/>
          </w:rPr>
          <w:fldChar w:fldCharType="begin"/>
        </w:r>
        <w:r w:rsidR="00BD097C" w:rsidRPr="00BD097C">
          <w:rPr>
            <w:rFonts w:ascii="Times New Roman" w:hAnsi="Times New Roman"/>
            <w:noProof/>
            <w:webHidden/>
          </w:rPr>
          <w:instrText xml:space="preserve"> PAGEREF _Toc403568411 \h </w:instrText>
        </w:r>
        <w:r w:rsidRPr="00BD097C">
          <w:rPr>
            <w:rFonts w:ascii="Times New Roman" w:hAnsi="Times New Roman"/>
            <w:noProof/>
            <w:webHidden/>
          </w:rPr>
        </w:r>
        <w:r w:rsidRPr="00BD097C">
          <w:rPr>
            <w:rFonts w:ascii="Times New Roman" w:hAnsi="Times New Roman"/>
            <w:noProof/>
            <w:webHidden/>
          </w:rPr>
          <w:fldChar w:fldCharType="separate"/>
        </w:r>
        <w:r w:rsidR="00BD2281">
          <w:rPr>
            <w:rFonts w:ascii="Times New Roman" w:hAnsi="Times New Roman"/>
            <w:noProof/>
            <w:webHidden/>
          </w:rPr>
          <w:t>60</w:t>
        </w:r>
        <w:r w:rsidRPr="00BD097C">
          <w:rPr>
            <w:rFonts w:ascii="Times New Roman" w:hAnsi="Times New Roman"/>
            <w:noProof/>
            <w:webHidden/>
          </w:rPr>
          <w:fldChar w:fldCharType="end"/>
        </w:r>
      </w:hyperlink>
    </w:p>
    <w:p w:rsidR="00485C14" w:rsidRDefault="0065231B" w:rsidP="00BD097C">
      <w:pPr>
        <w:spacing w:line="480" w:lineRule="auto"/>
        <w:ind w:right="-63"/>
        <w:rPr>
          <w:rFonts w:ascii="Times New Roman" w:hAnsi="Times New Roman"/>
        </w:rPr>
      </w:pPr>
      <w:r w:rsidRPr="00BD097C">
        <w:rPr>
          <w:rFonts w:ascii="Times New Roman" w:hAnsi="Times New Roman"/>
          <w:lang w:bidi="ar-SA"/>
        </w:rPr>
        <w:fldChar w:fldCharType="end"/>
      </w:r>
      <w:bookmarkStart w:id="16" w:name="_Toc355863468"/>
      <w:bookmarkEnd w:id="13"/>
      <w:r w:rsidR="00770F89">
        <w:rPr>
          <w:rFonts w:ascii="Times New Roman" w:hAnsi="Times New Roman"/>
        </w:rPr>
        <w:t>Figure</w:t>
      </w:r>
      <w:r w:rsidR="005C0EAA">
        <w:rPr>
          <w:rFonts w:ascii="Times New Roman" w:hAnsi="Times New Roman"/>
        </w:rPr>
        <w:t xml:space="preserve"> 5.1</w:t>
      </w:r>
      <w:r w:rsidR="00FD04AD" w:rsidRPr="00BD097C">
        <w:rPr>
          <w:rFonts w:ascii="Times New Roman" w:hAnsi="Times New Roman"/>
        </w:rPr>
        <w:t xml:space="preserve"> Proposed TQM Implementation for Secondary Schools</w:t>
      </w:r>
      <w:r w:rsidR="00E0054E" w:rsidRPr="00BD097C">
        <w:rPr>
          <w:rFonts w:ascii="Times New Roman" w:hAnsi="Times New Roman"/>
        </w:rPr>
        <w:tab/>
      </w:r>
      <w:r w:rsidR="00BD097C">
        <w:rPr>
          <w:rFonts w:ascii="Times New Roman" w:hAnsi="Times New Roman"/>
        </w:rPr>
        <w:t>………………..</w:t>
      </w:r>
      <w:r w:rsidR="00FD04AD" w:rsidRPr="00BD097C">
        <w:rPr>
          <w:rFonts w:ascii="Times New Roman" w:hAnsi="Times New Roman"/>
        </w:rPr>
        <w:t>7</w:t>
      </w:r>
      <w:r w:rsidR="000F71A2">
        <w:rPr>
          <w:rFonts w:ascii="Times New Roman" w:hAnsi="Times New Roman"/>
        </w:rPr>
        <w:t>6</w:t>
      </w:r>
    </w:p>
    <w:p w:rsidR="00770F89" w:rsidRPr="00BD097C" w:rsidRDefault="005C0EAA" w:rsidP="00BD097C">
      <w:pPr>
        <w:spacing w:line="480" w:lineRule="auto"/>
        <w:ind w:right="-63"/>
        <w:rPr>
          <w:rFonts w:ascii="Times New Roman" w:hAnsi="Times New Roman"/>
        </w:rPr>
      </w:pPr>
      <w:r>
        <w:rPr>
          <w:rFonts w:ascii="Times New Roman" w:hAnsi="Times New Roman"/>
        </w:rPr>
        <w:t>Figure 5.2 Map of Eldoret East District …………………………………………….. 97</w:t>
      </w:r>
    </w:p>
    <w:p w:rsidR="00485C14" w:rsidRPr="00BA282B" w:rsidRDefault="00485C14" w:rsidP="003B1331">
      <w:pPr>
        <w:pStyle w:val="TOC1"/>
        <w:spacing w:line="480" w:lineRule="auto"/>
        <w:jc w:val="both"/>
      </w:pPr>
    </w:p>
    <w:p w:rsidR="00485C14" w:rsidRPr="00BA282B" w:rsidRDefault="00485C14" w:rsidP="003B1331">
      <w:pPr>
        <w:pStyle w:val="TOC1"/>
        <w:spacing w:line="480" w:lineRule="auto"/>
        <w:jc w:val="both"/>
      </w:pPr>
    </w:p>
    <w:p w:rsidR="00485C14" w:rsidRPr="00BA282B" w:rsidRDefault="00485C14" w:rsidP="003B1331">
      <w:pPr>
        <w:pStyle w:val="TOC1"/>
        <w:spacing w:line="480" w:lineRule="auto"/>
        <w:jc w:val="both"/>
      </w:pPr>
    </w:p>
    <w:p w:rsidR="00485C14" w:rsidRPr="00BA282B" w:rsidRDefault="00485C14" w:rsidP="003B1331">
      <w:pPr>
        <w:pStyle w:val="TOC1"/>
        <w:spacing w:line="480" w:lineRule="auto"/>
        <w:jc w:val="both"/>
      </w:pPr>
    </w:p>
    <w:p w:rsidR="00485C14" w:rsidRPr="00BA282B" w:rsidRDefault="00485C14" w:rsidP="003B1331">
      <w:pPr>
        <w:pStyle w:val="TOC1"/>
        <w:spacing w:line="480" w:lineRule="auto"/>
        <w:jc w:val="both"/>
      </w:pPr>
    </w:p>
    <w:p w:rsidR="00485C14" w:rsidRPr="00BA282B" w:rsidRDefault="00485C14" w:rsidP="003B1331">
      <w:pPr>
        <w:pStyle w:val="TOC1"/>
        <w:spacing w:line="480" w:lineRule="auto"/>
        <w:jc w:val="both"/>
      </w:pPr>
    </w:p>
    <w:p w:rsidR="00485C14" w:rsidRPr="00BA282B" w:rsidRDefault="00485C14" w:rsidP="003B1331">
      <w:pPr>
        <w:pStyle w:val="TOC1"/>
        <w:spacing w:line="480" w:lineRule="auto"/>
        <w:jc w:val="both"/>
      </w:pPr>
    </w:p>
    <w:p w:rsidR="00485C14" w:rsidRPr="00BA282B" w:rsidRDefault="00485C14" w:rsidP="003B1331">
      <w:pPr>
        <w:pStyle w:val="TOC1"/>
        <w:spacing w:line="480" w:lineRule="auto"/>
        <w:jc w:val="both"/>
      </w:pPr>
    </w:p>
    <w:p w:rsidR="00485C14" w:rsidRPr="00BA282B" w:rsidRDefault="00485C14" w:rsidP="003B1331">
      <w:pPr>
        <w:pStyle w:val="TOC1"/>
        <w:spacing w:line="480" w:lineRule="auto"/>
        <w:jc w:val="both"/>
      </w:pPr>
    </w:p>
    <w:p w:rsidR="00485C14" w:rsidRPr="00BA282B" w:rsidRDefault="00485C14" w:rsidP="003B1331">
      <w:pPr>
        <w:pStyle w:val="TOC1"/>
        <w:spacing w:line="480" w:lineRule="auto"/>
        <w:jc w:val="both"/>
      </w:pPr>
    </w:p>
    <w:p w:rsidR="00485C14" w:rsidRPr="00BA282B" w:rsidRDefault="00485C14" w:rsidP="003B1331">
      <w:pPr>
        <w:pStyle w:val="TOC1"/>
        <w:spacing w:line="480" w:lineRule="auto"/>
        <w:jc w:val="both"/>
      </w:pPr>
    </w:p>
    <w:p w:rsidR="00485C14" w:rsidRPr="00BA282B" w:rsidRDefault="00485C14" w:rsidP="003B1331">
      <w:pPr>
        <w:pStyle w:val="Heading1"/>
        <w:spacing w:line="480" w:lineRule="auto"/>
        <w:jc w:val="both"/>
        <w:rPr>
          <w:rFonts w:ascii="Times New Roman" w:hAnsi="Times New Roman"/>
          <w:bCs w:val="0"/>
          <w:noProof/>
          <w:kern w:val="0"/>
          <w:sz w:val="24"/>
          <w:szCs w:val="24"/>
          <w:lang w:bidi="en-US"/>
        </w:rPr>
      </w:pPr>
      <w:bookmarkStart w:id="17" w:name="_Toc355863469"/>
      <w:bookmarkEnd w:id="16"/>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line="480" w:lineRule="auto"/>
        <w:jc w:val="both"/>
        <w:rPr>
          <w:rFonts w:ascii="Times New Roman" w:hAnsi="Times New Roman"/>
        </w:rPr>
      </w:pPr>
    </w:p>
    <w:p w:rsidR="00485C14" w:rsidRPr="00BA282B" w:rsidRDefault="00485C14" w:rsidP="003B1331">
      <w:pPr>
        <w:spacing w:line="480" w:lineRule="auto"/>
        <w:jc w:val="both"/>
        <w:rPr>
          <w:rFonts w:ascii="Times New Roman" w:hAnsi="Times New Roman"/>
        </w:rPr>
      </w:pPr>
    </w:p>
    <w:p w:rsidR="00485C14" w:rsidRPr="00BA282B" w:rsidRDefault="00FD04AD" w:rsidP="009454C3">
      <w:pPr>
        <w:pStyle w:val="Heading1"/>
        <w:spacing w:line="480" w:lineRule="auto"/>
        <w:jc w:val="center"/>
        <w:rPr>
          <w:rFonts w:ascii="Times New Roman" w:hAnsi="Times New Roman"/>
          <w:sz w:val="24"/>
          <w:szCs w:val="24"/>
        </w:rPr>
      </w:pPr>
      <w:bookmarkStart w:id="18" w:name="_Toc403571386"/>
      <w:r w:rsidRPr="00BA282B">
        <w:rPr>
          <w:rFonts w:ascii="Times New Roman" w:hAnsi="Times New Roman"/>
          <w:sz w:val="24"/>
          <w:szCs w:val="24"/>
        </w:rPr>
        <w:lastRenderedPageBreak/>
        <w:t>LIST OF ABBREVIATIONS</w:t>
      </w:r>
      <w:bookmarkEnd w:id="18"/>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DQASO</w:t>
      </w:r>
      <w:r w:rsidRPr="00BA282B">
        <w:rPr>
          <w:rFonts w:ascii="Times New Roman" w:hAnsi="Times New Roman"/>
        </w:rPr>
        <w:tab/>
        <w:t>District Quality Assurance and Standards Officer</w:t>
      </w:r>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 xml:space="preserve">GOK </w:t>
      </w:r>
      <w:r w:rsidRPr="00BA282B">
        <w:rPr>
          <w:rFonts w:ascii="Times New Roman" w:hAnsi="Times New Roman"/>
        </w:rPr>
        <w:tab/>
      </w:r>
      <w:r w:rsidRPr="00BA282B">
        <w:rPr>
          <w:rFonts w:ascii="Times New Roman" w:hAnsi="Times New Roman"/>
        </w:rPr>
        <w:tab/>
        <w:t>Government of Kenya</w:t>
      </w:r>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 xml:space="preserve">ISO </w:t>
      </w:r>
      <w:r w:rsidRPr="00BA282B">
        <w:rPr>
          <w:rFonts w:ascii="Times New Roman" w:hAnsi="Times New Roman"/>
        </w:rPr>
        <w:tab/>
      </w:r>
      <w:r w:rsidRPr="00BA282B">
        <w:rPr>
          <w:rFonts w:ascii="Times New Roman" w:hAnsi="Times New Roman"/>
        </w:rPr>
        <w:tab/>
        <w:t>International Organization for Standardization</w:t>
      </w:r>
    </w:p>
    <w:p w:rsidR="00485C14" w:rsidRPr="00BA282B" w:rsidRDefault="00FD04AD" w:rsidP="003B1331">
      <w:pPr>
        <w:tabs>
          <w:tab w:val="left" w:pos="2880"/>
        </w:tabs>
        <w:spacing w:before="240" w:line="480" w:lineRule="auto"/>
        <w:jc w:val="both"/>
        <w:rPr>
          <w:rFonts w:ascii="Times New Roman" w:hAnsi="Times New Roman"/>
        </w:rPr>
      </w:pPr>
      <w:r w:rsidRPr="00BA282B">
        <w:rPr>
          <w:rFonts w:ascii="Times New Roman" w:hAnsi="Times New Roman"/>
        </w:rPr>
        <w:t xml:space="preserve">KEMI              Kenya Education Management Institute </w:t>
      </w:r>
    </w:p>
    <w:p w:rsidR="00485C14" w:rsidRPr="00BA282B" w:rsidRDefault="00FD04AD" w:rsidP="003B1331">
      <w:pPr>
        <w:tabs>
          <w:tab w:val="left" w:pos="2880"/>
          <w:tab w:val="left" w:pos="8010"/>
        </w:tabs>
        <w:spacing w:before="240" w:line="480" w:lineRule="auto"/>
        <w:jc w:val="both"/>
        <w:rPr>
          <w:rFonts w:ascii="Times New Roman" w:hAnsi="Times New Roman"/>
        </w:rPr>
      </w:pPr>
      <w:r w:rsidRPr="00BA282B">
        <w:rPr>
          <w:rFonts w:ascii="Times New Roman" w:hAnsi="Times New Roman"/>
        </w:rPr>
        <w:t>KNEC             Kenya National Examinations Council</w:t>
      </w:r>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 xml:space="preserve">MOE </w:t>
      </w:r>
      <w:r w:rsidRPr="00BA282B">
        <w:rPr>
          <w:rFonts w:ascii="Times New Roman" w:hAnsi="Times New Roman"/>
        </w:rPr>
        <w:tab/>
      </w:r>
      <w:r w:rsidRPr="00BA282B">
        <w:rPr>
          <w:rFonts w:ascii="Times New Roman" w:hAnsi="Times New Roman"/>
        </w:rPr>
        <w:tab/>
        <w:t xml:space="preserve">Ministry of Education </w:t>
      </w:r>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 xml:space="preserve">NGO </w:t>
      </w:r>
      <w:r w:rsidRPr="00BA282B">
        <w:rPr>
          <w:rFonts w:ascii="Times New Roman" w:hAnsi="Times New Roman"/>
        </w:rPr>
        <w:tab/>
      </w:r>
      <w:r w:rsidRPr="00BA282B">
        <w:rPr>
          <w:rFonts w:ascii="Times New Roman" w:hAnsi="Times New Roman"/>
        </w:rPr>
        <w:tab/>
        <w:t xml:space="preserve">Non-Governmental Organizations </w:t>
      </w:r>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 xml:space="preserve">RBM </w:t>
      </w:r>
      <w:r w:rsidRPr="00BA282B">
        <w:rPr>
          <w:rFonts w:ascii="Times New Roman" w:hAnsi="Times New Roman"/>
        </w:rPr>
        <w:tab/>
      </w:r>
      <w:r w:rsidRPr="00BA282B">
        <w:rPr>
          <w:rFonts w:ascii="Times New Roman" w:hAnsi="Times New Roman"/>
        </w:rPr>
        <w:tab/>
        <w:t xml:space="preserve">Results Based Management </w:t>
      </w:r>
    </w:p>
    <w:p w:rsidR="00485C14" w:rsidRPr="00BA282B" w:rsidRDefault="00FD04AD" w:rsidP="003B1331">
      <w:pPr>
        <w:spacing w:before="240" w:line="480" w:lineRule="auto"/>
        <w:jc w:val="both"/>
        <w:rPr>
          <w:rFonts w:ascii="Times New Roman" w:hAnsi="Times New Roman"/>
          <w:b/>
          <w:bCs/>
        </w:rPr>
      </w:pPr>
      <w:r w:rsidRPr="00BA282B">
        <w:rPr>
          <w:rFonts w:ascii="Times New Roman" w:hAnsi="Times New Roman"/>
        </w:rPr>
        <w:t xml:space="preserve">SAGAS </w:t>
      </w:r>
      <w:r w:rsidRPr="00BA282B">
        <w:rPr>
          <w:rFonts w:ascii="Times New Roman" w:hAnsi="Times New Roman"/>
        </w:rPr>
        <w:tab/>
        <w:t xml:space="preserve">Semi-Autonomous Government Agencies  </w:t>
      </w:r>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 xml:space="preserve">TQM </w:t>
      </w:r>
      <w:r w:rsidRPr="00BA282B">
        <w:rPr>
          <w:rFonts w:ascii="Times New Roman" w:hAnsi="Times New Roman"/>
        </w:rPr>
        <w:tab/>
      </w:r>
      <w:r w:rsidRPr="00BA282B">
        <w:rPr>
          <w:rFonts w:ascii="Times New Roman" w:hAnsi="Times New Roman"/>
        </w:rPr>
        <w:tab/>
        <w:t xml:space="preserve">Total Quality Management </w:t>
      </w:r>
    </w:p>
    <w:p w:rsidR="00485C14" w:rsidRPr="00BA282B" w:rsidRDefault="00485C14" w:rsidP="003B1331">
      <w:pPr>
        <w:pStyle w:val="Heading1"/>
        <w:spacing w:line="480" w:lineRule="auto"/>
        <w:jc w:val="both"/>
        <w:rPr>
          <w:rFonts w:ascii="Times New Roman" w:hAnsi="Times New Roman"/>
          <w:sz w:val="24"/>
          <w:szCs w:val="24"/>
        </w:rPr>
      </w:pPr>
    </w:p>
    <w:p w:rsidR="008D2B93" w:rsidRDefault="008D2B93">
      <w:pPr>
        <w:rPr>
          <w:rFonts w:ascii="Times New Roman" w:hAnsi="Times New Roman"/>
          <w:b/>
          <w:bCs/>
          <w:kern w:val="32"/>
          <w:lang w:bidi="ar-SA"/>
        </w:rPr>
      </w:pPr>
      <w:r>
        <w:rPr>
          <w:rFonts w:ascii="Times New Roman" w:hAnsi="Times New Roman"/>
        </w:rPr>
        <w:br w:type="page"/>
      </w:r>
    </w:p>
    <w:p w:rsidR="008D2B93" w:rsidRPr="00BA282B" w:rsidRDefault="008D2B93" w:rsidP="008D2B93">
      <w:pPr>
        <w:pStyle w:val="Heading1"/>
        <w:spacing w:line="480" w:lineRule="auto"/>
        <w:jc w:val="center"/>
        <w:rPr>
          <w:rFonts w:ascii="Times New Roman" w:hAnsi="Times New Roman"/>
          <w:sz w:val="24"/>
          <w:szCs w:val="24"/>
        </w:rPr>
      </w:pPr>
      <w:bookmarkStart w:id="19" w:name="_Toc403571387"/>
      <w:r w:rsidRPr="00BA282B">
        <w:rPr>
          <w:rFonts w:ascii="Times New Roman" w:hAnsi="Times New Roman"/>
          <w:sz w:val="24"/>
          <w:szCs w:val="24"/>
        </w:rPr>
        <w:lastRenderedPageBreak/>
        <w:t>ACKNOWLEDGEMENT</w:t>
      </w:r>
      <w:bookmarkEnd w:id="19"/>
    </w:p>
    <w:p w:rsidR="008D2B93" w:rsidRPr="00BA282B" w:rsidRDefault="008D2B93" w:rsidP="008D2B93">
      <w:pPr>
        <w:spacing w:before="240" w:line="480" w:lineRule="auto"/>
        <w:jc w:val="both"/>
        <w:rPr>
          <w:rFonts w:ascii="Times New Roman" w:hAnsi="Times New Roman"/>
        </w:rPr>
      </w:pPr>
      <w:r w:rsidRPr="00BA282B">
        <w:rPr>
          <w:rFonts w:ascii="Times New Roman" w:hAnsi="Times New Roman"/>
        </w:rPr>
        <w:t>Many individuals as well as organizations contributed immensely to the success of this research project. I am indebted to my supervisors, Prof. Musebe and Prof. Chepkuto, for their continued guidance, advice and constructive criticisms that have been invaluable in carrying out this research.</w:t>
      </w:r>
    </w:p>
    <w:p w:rsidR="008D2B93" w:rsidRPr="00BA282B" w:rsidRDefault="008D2B93" w:rsidP="008D2B93">
      <w:pPr>
        <w:spacing w:before="240" w:line="480" w:lineRule="auto"/>
        <w:jc w:val="both"/>
        <w:rPr>
          <w:rFonts w:ascii="Times New Roman" w:hAnsi="Times New Roman"/>
        </w:rPr>
      </w:pPr>
      <w:r w:rsidRPr="00BA282B">
        <w:rPr>
          <w:rFonts w:ascii="Times New Roman" w:hAnsi="Times New Roman"/>
        </w:rPr>
        <w:t>I am also grateful to all the principals of the secondary schools in Eldoret East for allowing me to carry out the research in their institutions. I wish to thank all respondents for their time and contributions. I also thank my colleagues for their help and encouragement.</w:t>
      </w:r>
    </w:p>
    <w:p w:rsidR="008D2B93" w:rsidRPr="00BA282B" w:rsidRDefault="008D2B93" w:rsidP="008D2B93">
      <w:pPr>
        <w:spacing w:before="240" w:line="480" w:lineRule="auto"/>
        <w:jc w:val="both"/>
        <w:rPr>
          <w:rFonts w:ascii="Times New Roman" w:hAnsi="Times New Roman"/>
        </w:rPr>
      </w:pPr>
      <w:r w:rsidRPr="00BA282B">
        <w:rPr>
          <w:rFonts w:ascii="Times New Roman" w:hAnsi="Times New Roman"/>
        </w:rPr>
        <w:t>Finally, I am profoundly grateful to the members of my family for always being there for me.</w:t>
      </w:r>
    </w:p>
    <w:p w:rsidR="008D2B93" w:rsidRPr="00BA282B" w:rsidRDefault="008D2B93" w:rsidP="008D2B93">
      <w:pPr>
        <w:spacing w:before="240" w:line="480" w:lineRule="auto"/>
        <w:jc w:val="both"/>
        <w:rPr>
          <w:rFonts w:ascii="Times New Roman" w:hAnsi="Times New Roman"/>
          <w:b/>
          <w:bCs/>
        </w:rPr>
      </w:pPr>
    </w:p>
    <w:p w:rsidR="00485C14" w:rsidRPr="00BA282B" w:rsidRDefault="00485C14" w:rsidP="003B1331">
      <w:pPr>
        <w:pStyle w:val="Heading1"/>
        <w:spacing w:line="480" w:lineRule="auto"/>
        <w:jc w:val="both"/>
        <w:rPr>
          <w:rFonts w:ascii="Times New Roman" w:hAnsi="Times New Roman"/>
          <w:sz w:val="24"/>
          <w:szCs w:val="24"/>
        </w:rPr>
      </w:pPr>
    </w:p>
    <w:p w:rsidR="00485C14" w:rsidRPr="00BA282B" w:rsidRDefault="00485C14" w:rsidP="003B1331">
      <w:pPr>
        <w:pStyle w:val="Heading1"/>
        <w:spacing w:line="480" w:lineRule="auto"/>
        <w:jc w:val="both"/>
        <w:rPr>
          <w:rFonts w:ascii="Times New Roman" w:hAnsi="Times New Roman"/>
          <w:sz w:val="24"/>
          <w:szCs w:val="24"/>
        </w:rPr>
      </w:pPr>
    </w:p>
    <w:p w:rsidR="00FD04AD" w:rsidRPr="00BA282B" w:rsidRDefault="00FD04AD" w:rsidP="003B1331">
      <w:pPr>
        <w:spacing w:line="480" w:lineRule="auto"/>
        <w:jc w:val="both"/>
        <w:rPr>
          <w:rFonts w:ascii="Times New Roman" w:hAnsi="Times New Roman"/>
          <w:lang w:bidi="ar-SA"/>
        </w:rPr>
      </w:pPr>
    </w:p>
    <w:p w:rsidR="00FD04AD" w:rsidRPr="00BA282B" w:rsidRDefault="00FD04AD" w:rsidP="003B1331">
      <w:pPr>
        <w:spacing w:line="480" w:lineRule="auto"/>
        <w:jc w:val="both"/>
        <w:rPr>
          <w:rFonts w:ascii="Times New Roman" w:hAnsi="Times New Roman"/>
          <w:lang w:bidi="ar-SA"/>
        </w:rPr>
      </w:pPr>
    </w:p>
    <w:p w:rsidR="00FD04AD" w:rsidRPr="00BA282B" w:rsidRDefault="00FD04AD" w:rsidP="003B1331">
      <w:pPr>
        <w:spacing w:line="480" w:lineRule="auto"/>
        <w:jc w:val="both"/>
        <w:rPr>
          <w:rFonts w:ascii="Times New Roman" w:hAnsi="Times New Roman"/>
          <w:lang w:bidi="ar-SA"/>
        </w:rPr>
      </w:pPr>
    </w:p>
    <w:p w:rsidR="00FD04AD" w:rsidRPr="00BA282B" w:rsidRDefault="00FD04AD" w:rsidP="003B1331">
      <w:pPr>
        <w:spacing w:line="480" w:lineRule="auto"/>
        <w:jc w:val="both"/>
        <w:rPr>
          <w:rFonts w:ascii="Times New Roman" w:hAnsi="Times New Roman"/>
          <w:lang w:bidi="ar-SA"/>
        </w:rPr>
      </w:pPr>
    </w:p>
    <w:bookmarkEnd w:id="11"/>
    <w:bookmarkEnd w:id="17"/>
    <w:p w:rsidR="00485C14" w:rsidRPr="00BA282B" w:rsidRDefault="00485C14" w:rsidP="003B1331">
      <w:pPr>
        <w:spacing w:before="240" w:line="480" w:lineRule="auto"/>
        <w:jc w:val="both"/>
        <w:rPr>
          <w:rFonts w:ascii="Times New Roman" w:hAnsi="Times New Roman"/>
        </w:rPr>
        <w:sectPr w:rsidR="00485C14" w:rsidRPr="00BA282B" w:rsidSect="0051492F">
          <w:headerReference w:type="default" r:id="rId8"/>
          <w:footerReference w:type="even" r:id="rId9"/>
          <w:footerReference w:type="default" r:id="rId10"/>
          <w:pgSz w:w="11907" w:h="16839" w:code="9"/>
          <w:pgMar w:top="1440" w:right="1440" w:bottom="1440" w:left="2160" w:header="720" w:footer="720" w:gutter="0"/>
          <w:pgNumType w:fmt="lowerRoman" w:start="1"/>
          <w:cols w:space="720"/>
          <w:titlePg/>
          <w:docGrid w:linePitch="360"/>
        </w:sectPr>
      </w:pPr>
    </w:p>
    <w:p w:rsidR="00485C14" w:rsidRPr="00BA282B" w:rsidRDefault="00FD04AD" w:rsidP="009454C3">
      <w:pPr>
        <w:pStyle w:val="Heading1"/>
        <w:spacing w:before="0" w:after="0" w:line="480" w:lineRule="auto"/>
        <w:jc w:val="center"/>
        <w:rPr>
          <w:rFonts w:ascii="Times New Roman" w:hAnsi="Times New Roman"/>
          <w:bCs w:val="0"/>
          <w:sz w:val="24"/>
          <w:szCs w:val="24"/>
        </w:rPr>
      </w:pPr>
      <w:bookmarkStart w:id="20" w:name="_Toc338775871"/>
      <w:bookmarkStart w:id="21" w:name="_Toc355863470"/>
      <w:bookmarkStart w:id="22" w:name="_Toc403571388"/>
      <w:r w:rsidRPr="00BA282B">
        <w:rPr>
          <w:rFonts w:ascii="Times New Roman" w:hAnsi="Times New Roman"/>
          <w:bCs w:val="0"/>
          <w:sz w:val="24"/>
          <w:szCs w:val="24"/>
        </w:rPr>
        <w:lastRenderedPageBreak/>
        <w:t>CHAPTER ONE</w:t>
      </w:r>
      <w:bookmarkEnd w:id="20"/>
      <w:bookmarkEnd w:id="21"/>
      <w:bookmarkEnd w:id="22"/>
    </w:p>
    <w:p w:rsidR="00485C14" w:rsidRPr="00BA282B" w:rsidRDefault="00FD04AD" w:rsidP="009454C3">
      <w:pPr>
        <w:pStyle w:val="Heading1"/>
        <w:spacing w:before="0" w:after="0" w:line="480" w:lineRule="auto"/>
        <w:jc w:val="center"/>
        <w:rPr>
          <w:rFonts w:ascii="Times New Roman" w:hAnsi="Times New Roman"/>
          <w:bCs w:val="0"/>
          <w:sz w:val="24"/>
          <w:szCs w:val="24"/>
        </w:rPr>
      </w:pPr>
      <w:bookmarkStart w:id="23" w:name="_Toc338775872"/>
      <w:bookmarkStart w:id="24" w:name="_Toc355863471"/>
      <w:bookmarkStart w:id="25" w:name="_Toc403571389"/>
      <w:r w:rsidRPr="00BA282B">
        <w:rPr>
          <w:rFonts w:ascii="Times New Roman" w:hAnsi="Times New Roman"/>
          <w:bCs w:val="0"/>
          <w:sz w:val="24"/>
          <w:szCs w:val="24"/>
        </w:rPr>
        <w:t xml:space="preserve">INTRODUCTION </w:t>
      </w:r>
      <w:bookmarkStart w:id="26" w:name="_Toc338775873"/>
      <w:bookmarkEnd w:id="23"/>
      <w:r w:rsidRPr="00BA282B">
        <w:rPr>
          <w:rFonts w:ascii="Times New Roman" w:hAnsi="Times New Roman"/>
          <w:bCs w:val="0"/>
          <w:sz w:val="24"/>
          <w:szCs w:val="24"/>
        </w:rPr>
        <w:t>AND BACKGROUND INFORMATION</w:t>
      </w:r>
      <w:bookmarkEnd w:id="24"/>
      <w:bookmarkEnd w:id="25"/>
    </w:p>
    <w:p w:rsidR="00485C14" w:rsidRPr="00BA282B" w:rsidRDefault="00FD04AD" w:rsidP="009454C3">
      <w:pPr>
        <w:pStyle w:val="Heading1"/>
        <w:spacing w:before="0" w:after="0" w:line="480" w:lineRule="auto"/>
        <w:jc w:val="both"/>
        <w:rPr>
          <w:rFonts w:ascii="Times New Roman" w:hAnsi="Times New Roman"/>
          <w:bCs w:val="0"/>
          <w:i/>
          <w:sz w:val="24"/>
          <w:szCs w:val="24"/>
        </w:rPr>
      </w:pPr>
      <w:bookmarkStart w:id="27" w:name="_Toc355863472"/>
      <w:bookmarkStart w:id="28" w:name="_Toc403571390"/>
      <w:r w:rsidRPr="00BA282B">
        <w:rPr>
          <w:rFonts w:ascii="Times New Roman" w:hAnsi="Times New Roman"/>
          <w:bCs w:val="0"/>
          <w:sz w:val="24"/>
          <w:szCs w:val="24"/>
        </w:rPr>
        <w:t>1.0 Introduction</w:t>
      </w:r>
      <w:bookmarkEnd w:id="26"/>
      <w:bookmarkEnd w:id="27"/>
      <w:bookmarkEnd w:id="28"/>
    </w:p>
    <w:p w:rsidR="00485C14" w:rsidRDefault="00FD04AD" w:rsidP="009454C3">
      <w:pPr>
        <w:spacing w:line="480" w:lineRule="auto"/>
        <w:jc w:val="both"/>
        <w:rPr>
          <w:rFonts w:ascii="Times New Roman" w:hAnsi="Times New Roman"/>
        </w:rPr>
      </w:pPr>
      <w:r w:rsidRPr="00BA282B">
        <w:rPr>
          <w:rFonts w:ascii="Times New Roman" w:hAnsi="Times New Roman"/>
        </w:rPr>
        <w:t xml:space="preserve">This chapter gives background information to the study and the region where the study was based. It gives an overview of Total Quality Management (TQM) concepts and quality assurance in education. The chapter also looks into the statement of the problem that necessitated the need for the research, purpose and objectives of the study, research questions, the scope and the limitations of the study.  </w:t>
      </w:r>
    </w:p>
    <w:p w:rsidR="009454C3" w:rsidRPr="00BA282B" w:rsidRDefault="009454C3" w:rsidP="009454C3">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lang w:val="en-GB"/>
        </w:rPr>
      </w:pPr>
      <w:bookmarkStart w:id="29" w:name="_Toc403571391"/>
      <w:bookmarkStart w:id="30" w:name="_Toc338775874"/>
      <w:bookmarkStart w:id="31" w:name="_Toc355863473"/>
      <w:r w:rsidRPr="00BA282B">
        <w:rPr>
          <w:rFonts w:ascii="Times New Roman" w:hAnsi="Times New Roman"/>
          <w:bCs w:val="0"/>
          <w:sz w:val="24"/>
          <w:szCs w:val="24"/>
          <w:lang w:val="en-GB"/>
        </w:rPr>
        <w:t>1.1 Background to the Study</w:t>
      </w:r>
      <w:bookmarkEnd w:id="29"/>
    </w:p>
    <w:bookmarkEnd w:id="30"/>
    <w:bookmarkEnd w:id="31"/>
    <w:p w:rsidR="00485C14" w:rsidRDefault="00FD04AD" w:rsidP="009454C3">
      <w:pPr>
        <w:spacing w:line="480" w:lineRule="auto"/>
        <w:jc w:val="both"/>
        <w:rPr>
          <w:rFonts w:ascii="Times New Roman" w:hAnsi="Times New Roman"/>
        </w:rPr>
      </w:pPr>
      <w:r w:rsidRPr="00BA282B">
        <w:rPr>
          <w:rFonts w:ascii="Times New Roman" w:hAnsi="Times New Roman"/>
        </w:rPr>
        <w:t xml:space="preserve">One of the primary and most important service industries in the public sector and communities is education. It is the quality of education that forms an enduring wealth and security ofthe societies and their people, Babbar (1995). During the last two decades, the preservation of high quality and standards in education has become a major concern for educational institutions and the government. Consequently, the demand for explicit quality evaluation and assurance processes has been increased rapidly. The enormous funds which the government allocates to this sector makes it very important for those who manage education to ensure that the quality of education imparted in schools and other institutions of learning is of the required standard. During the 2012-2013 financial year, the government allocated Ksh 200 billion to the Ministry of Education in the budget, (2012-2013 budget, GOK, 2012).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bCs/>
        </w:rPr>
      </w:pPr>
      <w:r w:rsidRPr="00BA282B">
        <w:rPr>
          <w:rFonts w:ascii="Times New Roman" w:hAnsi="Times New Roman"/>
          <w:bCs/>
        </w:rPr>
        <w:t xml:space="preserve">Due to theincreasing demand for quality in education, it has become necessary for schools to adopt modern management practices. It is now a requirement that educational institutions should have a strategic plan, mission and vision statements, </w:t>
      </w:r>
      <w:r w:rsidRPr="00BA282B">
        <w:rPr>
          <w:rFonts w:ascii="Times New Roman" w:hAnsi="Times New Roman"/>
          <w:bCs/>
        </w:rPr>
        <w:lastRenderedPageBreak/>
        <w:t xml:space="preserve">service charter and sometimes a quality policy statement all of which are quality management practices (MOE strategic plan, 2006-2011).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Quality is a priority in organizations today and improving quality is one of the most important tasks addressed in many institutions. Kenyan schools have started to establish quality sector so as to improve the quality and standards of secondary education and make their systems more effective. Recently, one philosophy has emerged in the concepts of quality and management, referred to as Total Quality Management (TQM).</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TQM is both a philosophy and a methodology. It can assist institutions to manage change by putting in place strategiesfor dealing with new external pressures. TQM when properly applied in education can bring out a transformation. It helps in the creation of an organization culture committed to continuous improvement, Krietner (2000). However, TQM cannot solve all problems in a system and does not bring results overnight. It is a set of tools that can be employed in the management of educational institutions.</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TQM is a systematic approach to education reform based on the philosophy of W. Edwards Deming (2000). Deming’s work is not merely about productivity and quality control; it is a broad vision on the nature of organizations and how organizations should be managed.</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TQM has been applied to business and industry; and recently has been introduced, experimented and implemented in learning institutions to provide high quality and standards for both industry and educational institutions. Furthermore, some other environmental forces make the need for more effective and better quality of education </w:t>
      </w:r>
      <w:r w:rsidRPr="00BA282B">
        <w:rPr>
          <w:rFonts w:ascii="Times New Roman" w:hAnsi="Times New Roman"/>
        </w:rPr>
        <w:lastRenderedPageBreak/>
        <w:t xml:space="preserve">more essential, Nina and Maureen (2006). These include a growing environment in terms of student population, increasing competition between schools, high expectations from parents and more flexibility in school programs among others.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TQM approach in education involves not only achieving high quality but also influencing all segments of the educational process such as management, interpersonal relations, material and human resources.</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The introduction of total quality management requires a number of changes in educational institutions. First and foremost, change has to occur in the attitudes and activities of the management and all stakeholders. Others areas of concern are the organization and monitoring of the educational process, the evaluation of its results, culture of communication and interpersonal relations.</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TQM has been successfully implemented in some secondary schools in Kenya and it has contributed to improvement of the quality of education in those schools. This study sought to determine the extent and practice of TQM in secondary schools in Eldoret East District.</w:t>
      </w:r>
    </w:p>
    <w:p w:rsidR="009454C3" w:rsidRPr="00BA282B" w:rsidRDefault="009454C3" w:rsidP="009454C3">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lang w:val="en-GB"/>
        </w:rPr>
      </w:pPr>
      <w:bookmarkStart w:id="32" w:name="_Toc338775878"/>
      <w:bookmarkStart w:id="33" w:name="_Toc355863477"/>
      <w:bookmarkStart w:id="34" w:name="_Toc403571392"/>
      <w:r w:rsidRPr="00BA282B">
        <w:rPr>
          <w:rFonts w:ascii="Times New Roman" w:hAnsi="Times New Roman"/>
          <w:bCs w:val="0"/>
          <w:sz w:val="24"/>
          <w:szCs w:val="24"/>
        </w:rPr>
        <w:t>1.2 Statement of the Problem</w:t>
      </w:r>
      <w:bookmarkEnd w:id="32"/>
      <w:bookmarkEnd w:id="33"/>
      <w:bookmarkEnd w:id="34"/>
    </w:p>
    <w:p w:rsidR="00485C14" w:rsidRDefault="00FD04AD" w:rsidP="009454C3">
      <w:pPr>
        <w:spacing w:line="480" w:lineRule="auto"/>
        <w:jc w:val="both"/>
        <w:rPr>
          <w:rFonts w:ascii="Times New Roman" w:hAnsi="Times New Roman"/>
        </w:rPr>
      </w:pPr>
      <w:r w:rsidRPr="00BA282B">
        <w:rPr>
          <w:rFonts w:ascii="Times New Roman" w:hAnsi="Times New Roman"/>
        </w:rPr>
        <w:t>Different secondary schools in Kenya are run by different managers, resulting in differences in the overall performance of schools, which is measured by the students’ performance in KCSE examinations and co-curricular activities. The success of every institution depends on the quality and commitment of its human resources to implement laid strategies (Bitange, Kipchumba, &amp;Magutu, 2010).</w:t>
      </w:r>
    </w:p>
    <w:p w:rsidR="009454C3" w:rsidRPr="00BA282B" w:rsidRDefault="009454C3" w:rsidP="009454C3">
      <w:pPr>
        <w:spacing w:line="480" w:lineRule="auto"/>
        <w:jc w:val="both"/>
        <w:rPr>
          <w:rFonts w:ascii="Times New Roman" w:hAnsi="Times New Roman"/>
        </w:rPr>
      </w:pPr>
    </w:p>
    <w:p w:rsidR="00485C14" w:rsidRDefault="00FD04AD" w:rsidP="009454C3">
      <w:pPr>
        <w:spacing w:line="480" w:lineRule="auto"/>
        <w:jc w:val="both"/>
        <w:rPr>
          <w:rFonts w:ascii="Times New Roman" w:hAnsi="Times New Roman"/>
        </w:rPr>
      </w:pPr>
      <w:r w:rsidRPr="00BA282B">
        <w:rPr>
          <w:rFonts w:ascii="Times New Roman" w:hAnsi="Times New Roman"/>
        </w:rPr>
        <w:lastRenderedPageBreak/>
        <w:t xml:space="preserve">On the contrary, poor performance recorded in other schools is a clear indication of the need for constant improvement in the quality of education provided in some of the secondary schools in Kenya. It also means that managers of such schools should embrace change by adopting modern management practices, in particular, TQM. The extent and practice of Total Quality Management in a school determines the level of teamwork, quality of education, continuous improvement and stakeholder participation all of which are ingredients of success.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In an attempt to standardize quality and the management of schools, the Ministry of Education inducts new school managers, among other quality management measures. However, despite having such capacity building measures in place, different schools with the same resources still post different results in national examinations administered by KNEC.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It is with these concerns in mind that this study was conceived to investigate the variations and make recommendations to address the above mentioned issues. The study examined the extent and practice of TQM in Secondary schools in Eldoret East District.</w:t>
      </w:r>
    </w:p>
    <w:p w:rsidR="009454C3" w:rsidRPr="00BA282B" w:rsidRDefault="009454C3" w:rsidP="009454C3">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lang w:val="en-GB"/>
        </w:rPr>
      </w:pPr>
      <w:bookmarkStart w:id="35" w:name="_Toc338775879"/>
      <w:bookmarkStart w:id="36" w:name="_Toc355863478"/>
      <w:bookmarkStart w:id="37" w:name="_Toc403571393"/>
      <w:r w:rsidRPr="00BA282B">
        <w:rPr>
          <w:rFonts w:ascii="Times New Roman" w:hAnsi="Times New Roman"/>
          <w:bCs w:val="0"/>
          <w:sz w:val="24"/>
          <w:szCs w:val="24"/>
        </w:rPr>
        <w:t>1.3 Purpose of the Study</w:t>
      </w:r>
      <w:bookmarkEnd w:id="35"/>
      <w:bookmarkEnd w:id="36"/>
      <w:bookmarkEnd w:id="37"/>
    </w:p>
    <w:p w:rsidR="00485C14" w:rsidRDefault="00FD04AD" w:rsidP="009454C3">
      <w:pPr>
        <w:spacing w:line="480" w:lineRule="auto"/>
        <w:jc w:val="both"/>
        <w:rPr>
          <w:rFonts w:ascii="Times New Roman" w:hAnsi="Times New Roman"/>
        </w:rPr>
      </w:pPr>
      <w:r w:rsidRPr="00BA282B">
        <w:rPr>
          <w:rFonts w:ascii="Times New Roman" w:hAnsi="Times New Roman"/>
        </w:rPr>
        <w:t>The overall aim of this study was to evaluate the extent to which Total Quality Management principles are practiced in secondary schools in Eldoret East District.</w:t>
      </w:r>
    </w:p>
    <w:p w:rsidR="009454C3" w:rsidRPr="00BA282B" w:rsidRDefault="009454C3" w:rsidP="009454C3">
      <w:pPr>
        <w:pStyle w:val="NoSpacing"/>
      </w:pPr>
    </w:p>
    <w:p w:rsidR="00485C14" w:rsidRPr="00BA282B" w:rsidRDefault="00FD04AD" w:rsidP="009454C3">
      <w:pPr>
        <w:pStyle w:val="Heading1"/>
        <w:spacing w:before="0" w:after="0" w:line="480" w:lineRule="auto"/>
        <w:jc w:val="both"/>
        <w:rPr>
          <w:rFonts w:ascii="Times New Roman" w:hAnsi="Times New Roman"/>
          <w:i/>
          <w:sz w:val="24"/>
          <w:szCs w:val="24"/>
          <w:lang w:val="en-GB"/>
        </w:rPr>
      </w:pPr>
      <w:bookmarkStart w:id="38" w:name="_Toc338775880"/>
      <w:bookmarkStart w:id="39" w:name="_Toc355863479"/>
      <w:bookmarkStart w:id="40" w:name="_Toc403571394"/>
      <w:r w:rsidRPr="00BA282B">
        <w:rPr>
          <w:rFonts w:ascii="Times New Roman" w:hAnsi="Times New Roman"/>
          <w:bCs w:val="0"/>
          <w:sz w:val="24"/>
          <w:szCs w:val="24"/>
        </w:rPr>
        <w:t>1.4 Objectives of the Study</w:t>
      </w:r>
      <w:bookmarkEnd w:id="38"/>
      <w:bookmarkEnd w:id="39"/>
      <w:bookmarkEnd w:id="40"/>
    </w:p>
    <w:p w:rsidR="00485C14" w:rsidRPr="00BA282B" w:rsidRDefault="00FD04AD" w:rsidP="009454C3">
      <w:pPr>
        <w:spacing w:line="480" w:lineRule="auto"/>
        <w:jc w:val="both"/>
        <w:rPr>
          <w:rFonts w:ascii="Times New Roman" w:hAnsi="Times New Roman"/>
        </w:rPr>
      </w:pPr>
      <w:r w:rsidRPr="00BA282B">
        <w:rPr>
          <w:rFonts w:ascii="Times New Roman" w:hAnsi="Times New Roman"/>
        </w:rPr>
        <w:t>The specific objectives of the study were to:-</w:t>
      </w:r>
    </w:p>
    <w:p w:rsidR="00485C14" w:rsidRPr="00BA282B" w:rsidRDefault="00FD04AD" w:rsidP="009454C3">
      <w:pPr>
        <w:numPr>
          <w:ilvl w:val="0"/>
          <w:numId w:val="1"/>
        </w:numPr>
        <w:spacing w:line="480" w:lineRule="auto"/>
        <w:jc w:val="both"/>
        <w:rPr>
          <w:rFonts w:ascii="Times New Roman" w:hAnsi="Times New Roman"/>
        </w:rPr>
      </w:pPr>
      <w:bookmarkStart w:id="41" w:name="__DdeLink__107_2046208281"/>
      <w:r w:rsidRPr="00BA282B">
        <w:rPr>
          <w:rFonts w:ascii="Times New Roman" w:hAnsi="Times New Roman"/>
        </w:rPr>
        <w:t>Determine the role of training in the implementation of Total Quality Management;</w:t>
      </w:r>
    </w:p>
    <w:p w:rsidR="00485C14" w:rsidRPr="00BA282B" w:rsidRDefault="00FD04AD" w:rsidP="009454C3">
      <w:pPr>
        <w:numPr>
          <w:ilvl w:val="0"/>
          <w:numId w:val="1"/>
        </w:numPr>
        <w:spacing w:line="480" w:lineRule="auto"/>
        <w:jc w:val="both"/>
        <w:rPr>
          <w:rFonts w:ascii="Times New Roman" w:hAnsi="Times New Roman"/>
        </w:rPr>
      </w:pPr>
      <w:r w:rsidRPr="00BA282B">
        <w:rPr>
          <w:rFonts w:ascii="Times New Roman" w:hAnsi="Times New Roman"/>
        </w:rPr>
        <w:lastRenderedPageBreak/>
        <w:t xml:space="preserve">Investigate the role played by the Heads of Departments in the improvement of Quality and Standards in secondary schools; </w:t>
      </w:r>
    </w:p>
    <w:p w:rsidR="00485C14" w:rsidRDefault="00FD04AD" w:rsidP="009454C3">
      <w:pPr>
        <w:numPr>
          <w:ilvl w:val="0"/>
          <w:numId w:val="1"/>
        </w:numPr>
        <w:spacing w:line="480" w:lineRule="auto"/>
        <w:jc w:val="both"/>
        <w:rPr>
          <w:rFonts w:ascii="Times New Roman" w:hAnsi="Times New Roman"/>
        </w:rPr>
      </w:pPr>
      <w:r w:rsidRPr="00BA282B">
        <w:rPr>
          <w:rFonts w:ascii="Times New Roman" w:hAnsi="Times New Roman"/>
        </w:rPr>
        <w:t>Examine challenges facing the implementation of Total Quality Management in secondary schools.</w:t>
      </w:r>
      <w:bookmarkEnd w:id="41"/>
    </w:p>
    <w:p w:rsidR="009454C3" w:rsidRPr="00BA282B" w:rsidRDefault="009454C3" w:rsidP="009454C3">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lang w:val="en-GB"/>
        </w:rPr>
      </w:pPr>
      <w:bookmarkStart w:id="42" w:name="_Toc338775881"/>
      <w:bookmarkStart w:id="43" w:name="_Toc355863480"/>
      <w:bookmarkStart w:id="44" w:name="_Toc403571395"/>
      <w:r w:rsidRPr="00BA282B">
        <w:rPr>
          <w:rFonts w:ascii="Times New Roman" w:hAnsi="Times New Roman"/>
          <w:bCs w:val="0"/>
          <w:sz w:val="24"/>
          <w:szCs w:val="24"/>
        </w:rPr>
        <w:t>1.5 Research Questions</w:t>
      </w:r>
      <w:bookmarkEnd w:id="42"/>
      <w:bookmarkEnd w:id="43"/>
      <w:bookmarkEnd w:id="44"/>
    </w:p>
    <w:p w:rsidR="00485C14" w:rsidRPr="00BA282B" w:rsidRDefault="00FD04AD" w:rsidP="009454C3">
      <w:pPr>
        <w:spacing w:line="480" w:lineRule="auto"/>
        <w:jc w:val="both"/>
        <w:rPr>
          <w:rFonts w:ascii="Times New Roman" w:hAnsi="Times New Roman"/>
          <w:b/>
          <w:bCs/>
        </w:rPr>
      </w:pPr>
      <w:r w:rsidRPr="00BA282B">
        <w:rPr>
          <w:rFonts w:ascii="Times New Roman" w:hAnsi="Times New Roman"/>
        </w:rPr>
        <w:t>The study was guided by the following research questions:</w:t>
      </w:r>
    </w:p>
    <w:p w:rsidR="00485C14" w:rsidRPr="00BA282B" w:rsidRDefault="00FD04AD" w:rsidP="009454C3">
      <w:pPr>
        <w:numPr>
          <w:ilvl w:val="0"/>
          <w:numId w:val="2"/>
        </w:numPr>
        <w:spacing w:line="480" w:lineRule="auto"/>
        <w:jc w:val="both"/>
        <w:rPr>
          <w:rFonts w:ascii="Times New Roman" w:hAnsi="Times New Roman"/>
        </w:rPr>
      </w:pPr>
      <w:r w:rsidRPr="00BA282B">
        <w:rPr>
          <w:rFonts w:ascii="Times New Roman" w:hAnsi="Times New Roman"/>
        </w:rPr>
        <w:t>What is the role of training in the implementation of Total Quality Management practices?</w:t>
      </w:r>
    </w:p>
    <w:p w:rsidR="00485C14" w:rsidRPr="00BA282B" w:rsidRDefault="00FD04AD" w:rsidP="009454C3">
      <w:pPr>
        <w:numPr>
          <w:ilvl w:val="0"/>
          <w:numId w:val="2"/>
        </w:numPr>
        <w:spacing w:line="480" w:lineRule="auto"/>
        <w:jc w:val="both"/>
        <w:rPr>
          <w:rFonts w:ascii="Times New Roman" w:hAnsi="Times New Roman"/>
        </w:rPr>
      </w:pPr>
      <w:r w:rsidRPr="00BA282B">
        <w:rPr>
          <w:rFonts w:ascii="Times New Roman" w:hAnsi="Times New Roman"/>
        </w:rPr>
        <w:t>What is the role of Heads of Departments in the improvement of quality and standards in schools?</w:t>
      </w:r>
    </w:p>
    <w:p w:rsidR="00485C14" w:rsidRDefault="00FD04AD" w:rsidP="009454C3">
      <w:pPr>
        <w:numPr>
          <w:ilvl w:val="0"/>
          <w:numId w:val="2"/>
        </w:numPr>
        <w:spacing w:line="480" w:lineRule="auto"/>
        <w:jc w:val="both"/>
        <w:rPr>
          <w:rFonts w:ascii="Times New Roman" w:hAnsi="Times New Roman"/>
        </w:rPr>
      </w:pPr>
      <w:r w:rsidRPr="00BA282B">
        <w:rPr>
          <w:rFonts w:ascii="Times New Roman" w:hAnsi="Times New Roman"/>
        </w:rPr>
        <w:t xml:space="preserve">What are the challengesfacing the implementation of Total Quality Management practices in secondary schools? </w:t>
      </w:r>
    </w:p>
    <w:p w:rsidR="009454C3" w:rsidRPr="00BA282B" w:rsidRDefault="009454C3" w:rsidP="009454C3">
      <w:pPr>
        <w:tabs>
          <w:tab w:val="left" w:pos="360"/>
        </w:tabs>
        <w:spacing w:line="480" w:lineRule="auto"/>
        <w:ind w:left="360"/>
        <w:jc w:val="both"/>
        <w:rPr>
          <w:rFonts w:ascii="Times New Roman" w:hAnsi="Times New Roman"/>
        </w:rPr>
      </w:pPr>
    </w:p>
    <w:p w:rsidR="00485C14" w:rsidRPr="00BA282B" w:rsidRDefault="00FD04AD" w:rsidP="009454C3">
      <w:pPr>
        <w:pStyle w:val="Heading1"/>
        <w:spacing w:before="0" w:after="0" w:line="480" w:lineRule="auto"/>
        <w:jc w:val="both"/>
        <w:rPr>
          <w:rFonts w:ascii="Times New Roman" w:hAnsi="Times New Roman"/>
          <w:bCs w:val="0"/>
          <w:i/>
          <w:sz w:val="24"/>
          <w:szCs w:val="24"/>
          <w:lang w:val="en-GB"/>
        </w:rPr>
      </w:pPr>
      <w:bookmarkStart w:id="45" w:name="_Toc403571396"/>
      <w:r w:rsidRPr="00BA282B">
        <w:rPr>
          <w:rFonts w:ascii="Times New Roman" w:hAnsi="Times New Roman"/>
          <w:bCs w:val="0"/>
          <w:sz w:val="24"/>
          <w:szCs w:val="24"/>
        </w:rPr>
        <w:t>1.6 Justification of the Study</w:t>
      </w:r>
      <w:bookmarkEnd w:id="45"/>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Ministry of Education has adopted TQM as one of the pillars to ensure quality in schools. This has led to a shift from inspection to the creation of Quality Assurance and Standards Offices following the ISO certification in 2007.  There is need to assess the extent to which the new management tool is being implemented so as to ascertain whether there are any significant results. In Eldoret East District for example, there is a wide discrepancy in the performance of various schools, creating the need to assess the extent to which TQM principles are practiced in schools (KCSE analysis, 2012).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study generated information that is useful to various stakeholders. The information will be useful in restructuring of education in Kenya following its ISO certification. The Ministry of Education will identify and address the challenges </w:t>
      </w:r>
      <w:r w:rsidRPr="00BA282B">
        <w:rPr>
          <w:rFonts w:ascii="Times New Roman" w:hAnsi="Times New Roman"/>
        </w:rPr>
        <w:lastRenderedPageBreak/>
        <w:t xml:space="preserve">facing school managers in the implementation of Total Quality Management. This will help the Ministry of Education and the Quality Assurance and Standards officers during the process of re-designing the training programmes for capacity building of the school managers.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study also confirms the need for the Ministry of Education to factor in resources for capacity building of various stakeholders particularly teachers in the annual budgets so as to improve quality in the entire ministry.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research findings will be used to strengthen TQM in secondary schools because the researcher will share the findings with the members of the Secondary School Heads Association during the capacity building workshops. </w:t>
      </w:r>
    </w:p>
    <w:p w:rsidR="009454C3" w:rsidRPr="00BA282B" w:rsidRDefault="009454C3" w:rsidP="009454C3">
      <w:pPr>
        <w:pStyle w:val="NoSpacing"/>
      </w:pPr>
    </w:p>
    <w:p w:rsidR="00485C14" w:rsidRPr="00BA282B" w:rsidRDefault="00FD04AD" w:rsidP="009454C3">
      <w:pPr>
        <w:pStyle w:val="Heading1"/>
        <w:spacing w:before="0" w:after="0" w:line="480" w:lineRule="auto"/>
        <w:jc w:val="both"/>
        <w:rPr>
          <w:rFonts w:ascii="Times New Roman" w:hAnsi="Times New Roman"/>
          <w:b w:val="0"/>
          <w:sz w:val="24"/>
          <w:szCs w:val="24"/>
        </w:rPr>
      </w:pPr>
      <w:bookmarkStart w:id="46" w:name="_Toc403571397"/>
      <w:r w:rsidRPr="00BA282B">
        <w:rPr>
          <w:rFonts w:ascii="Times New Roman" w:hAnsi="Times New Roman"/>
          <w:sz w:val="24"/>
          <w:szCs w:val="24"/>
        </w:rPr>
        <w:t>1.7 Significance of the Study</w:t>
      </w:r>
      <w:bookmarkEnd w:id="46"/>
    </w:p>
    <w:p w:rsidR="00485C14" w:rsidRDefault="00FD04AD" w:rsidP="009454C3">
      <w:pPr>
        <w:spacing w:line="480" w:lineRule="auto"/>
        <w:jc w:val="both"/>
        <w:rPr>
          <w:rFonts w:ascii="Times New Roman" w:hAnsi="Times New Roman"/>
        </w:rPr>
      </w:pPr>
      <w:r w:rsidRPr="00BA282B">
        <w:rPr>
          <w:rFonts w:ascii="Times New Roman" w:hAnsi="Times New Roman"/>
        </w:rPr>
        <w:t xml:space="preserve">Academic scholars will have a practical view of the implementation of Total Quality Management. Those who wish to further their education will find new information, which will contribute to the building of their scholarly abilities and growth.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research findings will sensitize the secondary school principals on the fact that good performance in a school is the sum total of many factors. They will endeavor to build a shared vision among all stakeholders, empower teachers and Heads of Departments through training because information is power.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findings will further help the schools heads to understand the need to adequately induct new teachers so that they can understand the school mission/vision for quality service delivery. Quality services offered by schools will lead to constant improvement of the standards in a school.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lastRenderedPageBreak/>
        <w:t>The teachers will understand that quality service delivery is very crucial if they have to survive the competitive environment. They will endeavor to do their best so that their students excel in national examinations.</w:t>
      </w:r>
    </w:p>
    <w:p w:rsidR="009454C3" w:rsidRPr="00BA282B" w:rsidRDefault="009454C3" w:rsidP="009454C3">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lang w:val="en-GB"/>
        </w:rPr>
      </w:pPr>
      <w:bookmarkStart w:id="47" w:name="_Toc338775882"/>
      <w:bookmarkStart w:id="48" w:name="_Toc355863481"/>
      <w:bookmarkStart w:id="49" w:name="_Toc403571398"/>
      <w:r w:rsidRPr="00BA282B">
        <w:rPr>
          <w:rFonts w:ascii="Times New Roman" w:hAnsi="Times New Roman"/>
          <w:bCs w:val="0"/>
          <w:sz w:val="24"/>
          <w:szCs w:val="24"/>
        </w:rPr>
        <w:t>1.8Scope of the Study</w:t>
      </w:r>
      <w:bookmarkEnd w:id="47"/>
      <w:bookmarkEnd w:id="48"/>
      <w:bookmarkEnd w:id="49"/>
    </w:p>
    <w:p w:rsidR="00485C14" w:rsidRDefault="00FD04AD" w:rsidP="009454C3">
      <w:pPr>
        <w:spacing w:line="480" w:lineRule="auto"/>
        <w:jc w:val="both"/>
        <w:rPr>
          <w:rFonts w:ascii="Times New Roman" w:hAnsi="Times New Roman"/>
        </w:rPr>
      </w:pPr>
      <w:r w:rsidRPr="00BA282B">
        <w:rPr>
          <w:rFonts w:ascii="Times New Roman" w:hAnsi="Times New Roman"/>
        </w:rPr>
        <w:t xml:space="preserve">This study was carried out in 15 schools, out of the 45 secondary schools in Eldoret East District in the larger Uasin Gishu County in Rift Valley Province. The study focused on 150 respondents sampled from the 15 schools in Eldoret East. These included the Principals, Directors of Studies and Heads of Departments. </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The study covered 5 categories of public secondary schools in Eldoret East District which included: - Girls boarding, Boys Boarding, Mixed Day, Mixed Boarding and Mixed Day and Boarding schools.</w:t>
      </w:r>
    </w:p>
    <w:p w:rsidR="009454C3" w:rsidRPr="00BA282B" w:rsidRDefault="009454C3" w:rsidP="009454C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study specifically sought to investigate the relationship between Quality Management, performance, training and the challenges facing schools in the implementation of Quality Management.  </w:t>
      </w:r>
    </w:p>
    <w:p w:rsidR="009454C3" w:rsidRPr="00BA282B" w:rsidRDefault="009454C3" w:rsidP="009454C3">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lang w:val="en-GB"/>
        </w:rPr>
      </w:pPr>
      <w:bookmarkStart w:id="50" w:name="_Toc338775883"/>
      <w:bookmarkStart w:id="51" w:name="_Toc355863482"/>
      <w:bookmarkStart w:id="52" w:name="_Toc403571399"/>
      <w:r w:rsidRPr="00BA282B">
        <w:rPr>
          <w:rFonts w:ascii="Times New Roman" w:hAnsi="Times New Roman"/>
          <w:bCs w:val="0"/>
          <w:sz w:val="24"/>
          <w:szCs w:val="24"/>
        </w:rPr>
        <w:t>1.9Limitations of the Study</w:t>
      </w:r>
      <w:bookmarkEnd w:id="50"/>
      <w:bookmarkEnd w:id="51"/>
      <w:bookmarkEnd w:id="52"/>
    </w:p>
    <w:p w:rsidR="00485C14" w:rsidRPr="00BA282B" w:rsidRDefault="00FD04AD" w:rsidP="009454C3">
      <w:pPr>
        <w:spacing w:line="480" w:lineRule="auto"/>
        <w:jc w:val="both"/>
        <w:rPr>
          <w:rFonts w:ascii="Times New Roman" w:hAnsi="Times New Roman"/>
        </w:rPr>
      </w:pPr>
      <w:r w:rsidRPr="00BA282B">
        <w:rPr>
          <w:rFonts w:ascii="Times New Roman" w:hAnsi="Times New Roman"/>
        </w:rPr>
        <w:t>The study was conducted in Eldoret East District in Uasin Gishu County.  It was limited to Eldoret East District secondary schools. The research findings will however be generalized to all secondary schools in the county and other regions in the country.</w:t>
      </w:r>
    </w:p>
    <w:p w:rsidR="00485C14" w:rsidRPr="00BA282B" w:rsidRDefault="00FD04AD" w:rsidP="009454C3">
      <w:pPr>
        <w:spacing w:line="480" w:lineRule="auto"/>
        <w:jc w:val="both"/>
        <w:rPr>
          <w:rFonts w:ascii="Times New Roman" w:hAnsi="Times New Roman"/>
        </w:rPr>
      </w:pPr>
      <w:r w:rsidRPr="00BA282B">
        <w:rPr>
          <w:rFonts w:ascii="Times New Roman" w:hAnsi="Times New Roman"/>
        </w:rPr>
        <w:t>During the study, the researcher was constrained by lack of literature that had been previously conducted in the County and study area. However, the researcher made use of studies conducted in other study areas and subjects which were of great use and were relevant to the present study.</w:t>
      </w:r>
    </w:p>
    <w:p w:rsidR="00485C14" w:rsidRPr="00BA282B" w:rsidRDefault="00FD04AD" w:rsidP="009454C3">
      <w:pPr>
        <w:pStyle w:val="Heading1"/>
        <w:spacing w:before="0" w:after="0" w:line="480" w:lineRule="auto"/>
        <w:jc w:val="both"/>
        <w:rPr>
          <w:rFonts w:ascii="Times New Roman" w:hAnsi="Times New Roman"/>
          <w:bCs w:val="0"/>
          <w:i/>
          <w:sz w:val="24"/>
          <w:szCs w:val="24"/>
          <w:lang w:val="en-GB"/>
        </w:rPr>
      </w:pPr>
      <w:bookmarkStart w:id="53" w:name="_Toc338775885"/>
      <w:bookmarkStart w:id="54" w:name="_Toc355863484"/>
      <w:bookmarkStart w:id="55" w:name="_Toc403571400"/>
      <w:r w:rsidRPr="00BA282B">
        <w:rPr>
          <w:rFonts w:ascii="Times New Roman" w:hAnsi="Times New Roman"/>
          <w:bCs w:val="0"/>
          <w:sz w:val="24"/>
          <w:szCs w:val="24"/>
        </w:rPr>
        <w:lastRenderedPageBreak/>
        <w:t>1.10Assumptions of the Study</w:t>
      </w:r>
      <w:bookmarkEnd w:id="53"/>
      <w:bookmarkEnd w:id="54"/>
      <w:bookmarkEnd w:id="55"/>
    </w:p>
    <w:p w:rsidR="00485C14" w:rsidRPr="00BA282B" w:rsidRDefault="00FD04AD" w:rsidP="009454C3">
      <w:pPr>
        <w:spacing w:line="480" w:lineRule="auto"/>
        <w:jc w:val="both"/>
        <w:rPr>
          <w:rFonts w:ascii="Times New Roman" w:hAnsi="Times New Roman"/>
        </w:rPr>
      </w:pPr>
      <w:r w:rsidRPr="00BA282B">
        <w:rPr>
          <w:rFonts w:ascii="Times New Roman" w:hAnsi="Times New Roman"/>
        </w:rPr>
        <w:t xml:space="preserve">The study was based on the assumptions that:- </w:t>
      </w:r>
    </w:p>
    <w:p w:rsidR="00485C14" w:rsidRPr="00BA282B" w:rsidRDefault="00FD04AD" w:rsidP="009454C3">
      <w:pPr>
        <w:numPr>
          <w:ilvl w:val="0"/>
          <w:numId w:val="4"/>
        </w:numPr>
        <w:spacing w:line="480" w:lineRule="auto"/>
        <w:jc w:val="both"/>
        <w:rPr>
          <w:rFonts w:ascii="Times New Roman" w:hAnsi="Times New Roman"/>
        </w:rPr>
      </w:pPr>
      <w:r w:rsidRPr="00BA282B">
        <w:rPr>
          <w:rFonts w:ascii="Times New Roman" w:hAnsi="Times New Roman"/>
        </w:rPr>
        <w:t xml:space="preserve">All managers in secondary schools have been trained and are aware of what is expected of them as managers. </w:t>
      </w:r>
    </w:p>
    <w:p w:rsidR="00485C14" w:rsidRPr="00BA282B" w:rsidRDefault="00FD04AD" w:rsidP="009454C3">
      <w:pPr>
        <w:numPr>
          <w:ilvl w:val="0"/>
          <w:numId w:val="4"/>
        </w:numPr>
        <w:spacing w:line="480" w:lineRule="auto"/>
        <w:jc w:val="both"/>
        <w:rPr>
          <w:rFonts w:ascii="Times New Roman" w:hAnsi="Times New Roman"/>
        </w:rPr>
      </w:pPr>
      <w:r w:rsidRPr="00BA282B">
        <w:rPr>
          <w:rFonts w:ascii="Times New Roman" w:hAnsi="Times New Roman"/>
        </w:rPr>
        <w:t xml:space="preserve">All stakeholders in schools desire to improve the quality of services offered and products. </w:t>
      </w:r>
    </w:p>
    <w:p w:rsidR="00485C14" w:rsidRPr="00BA282B" w:rsidRDefault="00FD04AD" w:rsidP="009454C3">
      <w:pPr>
        <w:numPr>
          <w:ilvl w:val="0"/>
          <w:numId w:val="4"/>
        </w:numPr>
        <w:spacing w:line="480" w:lineRule="auto"/>
        <w:jc w:val="both"/>
        <w:rPr>
          <w:rFonts w:ascii="Times New Roman" w:hAnsi="Times New Roman"/>
        </w:rPr>
      </w:pPr>
      <w:r w:rsidRPr="00BA282B">
        <w:rPr>
          <w:rFonts w:ascii="Times New Roman" w:hAnsi="Times New Roman"/>
        </w:rPr>
        <w:t xml:space="preserve">There are challenges experienced by school managers in performance management. </w:t>
      </w:r>
    </w:p>
    <w:p w:rsidR="00485C14" w:rsidRDefault="00FD04AD" w:rsidP="009454C3">
      <w:pPr>
        <w:numPr>
          <w:ilvl w:val="0"/>
          <w:numId w:val="4"/>
        </w:numPr>
        <w:spacing w:line="480" w:lineRule="auto"/>
        <w:jc w:val="both"/>
        <w:rPr>
          <w:rFonts w:ascii="Times New Roman" w:hAnsi="Times New Roman"/>
        </w:rPr>
      </w:pPr>
      <w:r w:rsidRPr="00BA282B">
        <w:rPr>
          <w:rFonts w:ascii="Times New Roman" w:hAnsi="Times New Roman"/>
        </w:rPr>
        <w:t>A shared vision and teamwork are important for quality improvement and customer satisfaction.</w:t>
      </w:r>
    </w:p>
    <w:p w:rsidR="009454C3" w:rsidRPr="00BA282B" w:rsidRDefault="009454C3" w:rsidP="009454C3">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lang w:val="en-GB"/>
        </w:rPr>
      </w:pPr>
      <w:bookmarkStart w:id="56" w:name="_Toc338775886"/>
      <w:bookmarkStart w:id="57" w:name="_Toc355863485"/>
      <w:bookmarkStart w:id="58" w:name="_Toc403571401"/>
      <w:r w:rsidRPr="00BA282B">
        <w:rPr>
          <w:rFonts w:ascii="Times New Roman" w:hAnsi="Times New Roman"/>
          <w:bCs w:val="0"/>
          <w:sz w:val="24"/>
          <w:szCs w:val="24"/>
        </w:rPr>
        <w:t>1.11 Theoretical Framework</w:t>
      </w:r>
      <w:bookmarkEnd w:id="56"/>
      <w:bookmarkEnd w:id="57"/>
      <w:bookmarkEnd w:id="58"/>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theoretical basis for this study is derived from the systems theory of organization by Trist and Bamforten (1951). The theory recognizes the purpose, pieces and relationships that maximize or strangle a system. It emphasizes the interdependency of the different parts, which make up a system. This interdependence yields energy. The sub-parts function as a system as opposed to operating alone (Swanson and Holton, 2009). </w:t>
      </w:r>
    </w:p>
    <w:p w:rsidR="009454C3" w:rsidRPr="00BA282B" w:rsidRDefault="009454C3" w:rsidP="009454C3">
      <w:pPr>
        <w:pStyle w:val="NoSpacing"/>
      </w:pPr>
    </w:p>
    <w:p w:rsidR="00485C14" w:rsidRPr="00BA282B" w:rsidRDefault="00FD04AD" w:rsidP="009454C3">
      <w:pPr>
        <w:spacing w:line="480" w:lineRule="auto"/>
        <w:jc w:val="both"/>
        <w:rPr>
          <w:rFonts w:ascii="Times New Roman" w:hAnsi="Times New Roman"/>
          <w:b/>
          <w:bCs/>
        </w:rPr>
      </w:pPr>
      <w:r w:rsidRPr="00BA282B">
        <w:rPr>
          <w:rFonts w:ascii="Times New Roman" w:hAnsi="Times New Roman"/>
          <w:bCs/>
        </w:rPr>
        <w:t>In the context of the study, a</w:t>
      </w:r>
      <w:r w:rsidRPr="00BA282B">
        <w:rPr>
          <w:rFonts w:ascii="Times New Roman" w:hAnsi="Times New Roman"/>
        </w:rPr>
        <w:t xml:space="preserve"> school is made up of students, teachers, support staff, a head teacher, Board of Governors, buildings and equipment. They all interact with each other in a social system. Within a school are sub-systems like classrooms, pupils’ friendships, tasks to be performed, etc. All these interact to define and chart the character of a school (Nyongesa, 2007). All these parts have to work together to produce results that lead to the achievement of a school’s mission, vision goals and objectives.</w:t>
      </w:r>
    </w:p>
    <w:p w:rsidR="00485C14" w:rsidRPr="00BA282B" w:rsidRDefault="00FD04AD" w:rsidP="009454C3">
      <w:pPr>
        <w:spacing w:line="480" w:lineRule="auto"/>
        <w:jc w:val="both"/>
        <w:rPr>
          <w:rFonts w:ascii="Times New Roman" w:hAnsi="Times New Roman"/>
        </w:rPr>
      </w:pPr>
      <w:r w:rsidRPr="00BA282B">
        <w:rPr>
          <w:rFonts w:ascii="Times New Roman" w:hAnsi="Times New Roman"/>
        </w:rPr>
        <w:lastRenderedPageBreak/>
        <w:t>Schools, like other organizations, are always in constant exchange with the larger society (Oso and Onen, 2009). It is the interaction between the various components of a school that will determine the level of teamwork, customer satisfaction, quality improvement, shared vision and academic performance. These are the major components of Total Quality Management. The scenario described above points to the need to determine the extent and practice of Total Quality Management in secondary schools in Kenya.</w:t>
      </w:r>
    </w:p>
    <w:p w:rsidR="002A376E" w:rsidRDefault="002A376E" w:rsidP="009454C3">
      <w:pPr>
        <w:spacing w:line="480" w:lineRule="auto"/>
        <w:rPr>
          <w:lang w:bidi="ar-SA"/>
        </w:rPr>
      </w:pPr>
      <w:bookmarkStart w:id="59" w:name="_Toc338775889"/>
      <w:bookmarkStart w:id="60" w:name="_Toc355863488"/>
    </w:p>
    <w:p w:rsidR="002A376E" w:rsidRDefault="002A376E" w:rsidP="009454C3">
      <w:pPr>
        <w:spacing w:line="480" w:lineRule="auto"/>
        <w:rPr>
          <w:lang w:bidi="ar-SA"/>
        </w:rPr>
      </w:pPr>
    </w:p>
    <w:p w:rsidR="00E0054E" w:rsidRDefault="00E0054E" w:rsidP="009454C3">
      <w:pPr>
        <w:pStyle w:val="Heading1"/>
        <w:spacing w:before="0" w:after="0" w:line="480" w:lineRule="auto"/>
        <w:jc w:val="both"/>
        <w:rPr>
          <w:rFonts w:ascii="Times New Roman" w:hAnsi="Times New Roman"/>
          <w:bCs w:val="0"/>
          <w:sz w:val="24"/>
          <w:szCs w:val="24"/>
        </w:rPr>
      </w:pPr>
    </w:p>
    <w:p w:rsidR="00E0054E" w:rsidRDefault="00E0054E" w:rsidP="009454C3">
      <w:pPr>
        <w:pStyle w:val="Heading1"/>
        <w:spacing w:before="0" w:after="0" w:line="480" w:lineRule="auto"/>
        <w:jc w:val="both"/>
        <w:rPr>
          <w:rFonts w:ascii="Times New Roman" w:hAnsi="Times New Roman"/>
          <w:bCs w:val="0"/>
          <w:sz w:val="24"/>
          <w:szCs w:val="24"/>
        </w:rPr>
      </w:pPr>
    </w:p>
    <w:p w:rsidR="00E0054E" w:rsidRPr="00E0054E" w:rsidRDefault="00E0054E" w:rsidP="009454C3">
      <w:pPr>
        <w:spacing w:line="480" w:lineRule="auto"/>
        <w:rPr>
          <w:lang w:bidi="ar-SA"/>
        </w:rPr>
      </w:pPr>
    </w:p>
    <w:p w:rsidR="00E0054E" w:rsidRDefault="00E0054E" w:rsidP="009454C3">
      <w:pPr>
        <w:pStyle w:val="Heading1"/>
        <w:spacing w:before="0" w:after="0" w:line="480" w:lineRule="auto"/>
        <w:jc w:val="both"/>
        <w:rPr>
          <w:rFonts w:ascii="Times New Roman" w:hAnsi="Times New Roman"/>
          <w:bCs w:val="0"/>
          <w:sz w:val="24"/>
          <w:szCs w:val="24"/>
        </w:rPr>
      </w:pPr>
    </w:p>
    <w:p w:rsidR="00E0054E" w:rsidRDefault="00E0054E" w:rsidP="009454C3">
      <w:pPr>
        <w:spacing w:line="480" w:lineRule="auto"/>
        <w:rPr>
          <w:lang w:bidi="ar-SA"/>
        </w:rPr>
      </w:pPr>
    </w:p>
    <w:p w:rsidR="00E0054E" w:rsidRDefault="00E0054E" w:rsidP="009454C3">
      <w:pPr>
        <w:pStyle w:val="Heading1"/>
        <w:spacing w:before="0" w:after="0" w:line="480" w:lineRule="auto"/>
        <w:jc w:val="both"/>
        <w:rPr>
          <w:rFonts w:ascii="Times New Roman" w:hAnsi="Times New Roman"/>
          <w:bCs w:val="0"/>
          <w:sz w:val="24"/>
          <w:szCs w:val="24"/>
        </w:rPr>
      </w:pPr>
    </w:p>
    <w:p w:rsidR="00E0054E" w:rsidRPr="00E0054E" w:rsidRDefault="00E0054E" w:rsidP="009454C3">
      <w:pPr>
        <w:spacing w:line="480" w:lineRule="auto"/>
        <w:rPr>
          <w:lang w:bidi="ar-SA"/>
        </w:rPr>
      </w:pPr>
    </w:p>
    <w:p w:rsidR="009454C3" w:rsidRDefault="009454C3">
      <w:pPr>
        <w:rPr>
          <w:rFonts w:ascii="Times New Roman" w:hAnsi="Times New Roman"/>
          <w:b/>
          <w:kern w:val="32"/>
          <w:lang w:bidi="ar-SA"/>
        </w:rPr>
      </w:pPr>
      <w:r>
        <w:rPr>
          <w:rFonts w:ascii="Times New Roman" w:hAnsi="Times New Roman"/>
          <w:bCs/>
        </w:rPr>
        <w:br w:type="page"/>
      </w:r>
    </w:p>
    <w:p w:rsidR="00485C14" w:rsidRPr="00BA282B" w:rsidRDefault="00FD04AD" w:rsidP="009454C3">
      <w:pPr>
        <w:pStyle w:val="Heading1"/>
        <w:spacing w:before="0" w:after="0" w:line="480" w:lineRule="auto"/>
        <w:jc w:val="center"/>
        <w:rPr>
          <w:rFonts w:ascii="Times New Roman" w:hAnsi="Times New Roman"/>
          <w:bCs w:val="0"/>
          <w:sz w:val="24"/>
          <w:szCs w:val="24"/>
        </w:rPr>
      </w:pPr>
      <w:bookmarkStart w:id="61" w:name="_Toc403571402"/>
      <w:r w:rsidRPr="00BA282B">
        <w:rPr>
          <w:rFonts w:ascii="Times New Roman" w:hAnsi="Times New Roman"/>
          <w:bCs w:val="0"/>
          <w:sz w:val="24"/>
          <w:szCs w:val="24"/>
        </w:rPr>
        <w:lastRenderedPageBreak/>
        <w:t>CHAPTER TWO</w:t>
      </w:r>
      <w:bookmarkEnd w:id="59"/>
      <w:bookmarkEnd w:id="60"/>
      <w:bookmarkEnd w:id="61"/>
    </w:p>
    <w:p w:rsidR="00485C14" w:rsidRPr="00BA282B" w:rsidRDefault="00FD04AD" w:rsidP="009454C3">
      <w:pPr>
        <w:pStyle w:val="Heading1"/>
        <w:spacing w:before="0" w:after="0" w:line="480" w:lineRule="auto"/>
        <w:jc w:val="center"/>
        <w:rPr>
          <w:rFonts w:ascii="Times New Roman" w:hAnsi="Times New Roman"/>
          <w:bCs w:val="0"/>
          <w:sz w:val="24"/>
          <w:szCs w:val="24"/>
        </w:rPr>
      </w:pPr>
      <w:bookmarkStart w:id="62" w:name="_Toc338775890"/>
      <w:bookmarkStart w:id="63" w:name="_Toc355863489"/>
      <w:bookmarkStart w:id="64" w:name="_Toc403571403"/>
      <w:r w:rsidRPr="00BA282B">
        <w:rPr>
          <w:rFonts w:ascii="Times New Roman" w:hAnsi="Times New Roman"/>
          <w:bCs w:val="0"/>
          <w:sz w:val="24"/>
          <w:szCs w:val="24"/>
        </w:rPr>
        <w:t>LITERATURE REVIEW</w:t>
      </w:r>
      <w:bookmarkEnd w:id="62"/>
      <w:bookmarkEnd w:id="63"/>
      <w:bookmarkEnd w:id="64"/>
    </w:p>
    <w:p w:rsidR="00485C14" w:rsidRPr="00BA282B" w:rsidRDefault="00FD04AD" w:rsidP="009454C3">
      <w:pPr>
        <w:pStyle w:val="Heading1"/>
        <w:spacing w:before="0" w:after="0" w:line="480" w:lineRule="auto"/>
        <w:jc w:val="both"/>
        <w:rPr>
          <w:rFonts w:ascii="Times New Roman" w:hAnsi="Times New Roman"/>
          <w:bCs w:val="0"/>
          <w:i/>
          <w:sz w:val="24"/>
          <w:szCs w:val="24"/>
        </w:rPr>
      </w:pPr>
      <w:bookmarkStart w:id="65" w:name="_Toc338775891"/>
      <w:bookmarkStart w:id="66" w:name="_Toc355863490"/>
      <w:bookmarkStart w:id="67" w:name="_Toc403571404"/>
      <w:r w:rsidRPr="00BA282B">
        <w:rPr>
          <w:rFonts w:ascii="Times New Roman" w:hAnsi="Times New Roman"/>
          <w:bCs w:val="0"/>
          <w:sz w:val="24"/>
          <w:szCs w:val="24"/>
        </w:rPr>
        <w:t xml:space="preserve">2.0 </w:t>
      </w:r>
      <w:bookmarkEnd w:id="65"/>
      <w:r w:rsidRPr="00BA282B">
        <w:rPr>
          <w:rFonts w:ascii="Times New Roman" w:hAnsi="Times New Roman"/>
          <w:bCs w:val="0"/>
          <w:sz w:val="24"/>
          <w:szCs w:val="24"/>
        </w:rPr>
        <w:t>Introduction</w:t>
      </w:r>
      <w:bookmarkEnd w:id="66"/>
      <w:bookmarkEnd w:id="67"/>
    </w:p>
    <w:p w:rsidR="00485C14" w:rsidRDefault="00FD04AD" w:rsidP="009454C3">
      <w:pPr>
        <w:spacing w:line="480" w:lineRule="auto"/>
        <w:jc w:val="both"/>
        <w:rPr>
          <w:rFonts w:ascii="Times New Roman" w:hAnsi="Times New Roman"/>
        </w:rPr>
      </w:pPr>
      <w:r w:rsidRPr="00BA282B">
        <w:rPr>
          <w:rFonts w:ascii="Times New Roman" w:hAnsi="Times New Roman"/>
        </w:rPr>
        <w:t>This chapter analyzes documented literature on Total Quality Management and education so as to identify gaps to be filled. The researcher relied on primary sources of information like journals, committee’s reports, dissertation and theses, conference papers and secondary sources like textbooks and the Internet.</w:t>
      </w:r>
    </w:p>
    <w:p w:rsidR="002C019F" w:rsidRPr="00BA282B" w:rsidRDefault="002C019F" w:rsidP="002C019F">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lang w:val="en-GB"/>
        </w:rPr>
      </w:pPr>
      <w:bookmarkStart w:id="68" w:name="_Toc338775892"/>
      <w:bookmarkStart w:id="69" w:name="_Toc355863491"/>
      <w:bookmarkStart w:id="70" w:name="_Toc403571405"/>
      <w:r w:rsidRPr="00BA282B">
        <w:rPr>
          <w:rFonts w:ascii="Times New Roman" w:hAnsi="Times New Roman"/>
          <w:bCs w:val="0"/>
          <w:sz w:val="24"/>
          <w:szCs w:val="24"/>
        </w:rPr>
        <w:t>2.1 The Concepts of “Quality” and “Total Quality Management”</w:t>
      </w:r>
      <w:bookmarkEnd w:id="68"/>
      <w:bookmarkEnd w:id="69"/>
      <w:bookmarkEnd w:id="70"/>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71" w:name="_Toc338775875"/>
      <w:bookmarkStart w:id="72" w:name="_Toc355863474"/>
      <w:bookmarkStart w:id="73" w:name="_Toc403571406"/>
      <w:r w:rsidRPr="00BA282B">
        <w:rPr>
          <w:rFonts w:ascii="Times New Roman" w:hAnsi="Times New Roman"/>
          <w:bCs w:val="0"/>
          <w:sz w:val="24"/>
          <w:szCs w:val="24"/>
        </w:rPr>
        <w:t>2.1.1Quality</w:t>
      </w:r>
      <w:bookmarkEnd w:id="71"/>
      <w:bookmarkEnd w:id="72"/>
      <w:bookmarkEnd w:id="73"/>
    </w:p>
    <w:p w:rsidR="00485C14" w:rsidRDefault="00FD04AD" w:rsidP="009454C3">
      <w:pPr>
        <w:spacing w:line="480" w:lineRule="auto"/>
        <w:jc w:val="both"/>
        <w:rPr>
          <w:rFonts w:ascii="Times New Roman" w:hAnsi="Times New Roman"/>
        </w:rPr>
      </w:pPr>
      <w:r w:rsidRPr="00BA282B">
        <w:rPr>
          <w:rFonts w:ascii="Times New Roman" w:hAnsi="Times New Roman"/>
        </w:rPr>
        <w:t xml:space="preserve">Quality is difficult to define and is an elusive concept, mainly because it is a dynamic idea.  Pfeffer and Coote (1991) have even described it as </w:t>
      </w:r>
      <w:r w:rsidRPr="00BA282B">
        <w:rPr>
          <w:rFonts w:ascii="Times New Roman" w:hAnsi="Times New Roman"/>
          <w:i/>
          <w:iCs/>
        </w:rPr>
        <w:t>‘a slippery concept’</w:t>
      </w:r>
      <w:r w:rsidRPr="00BA282B">
        <w:rPr>
          <w:rFonts w:ascii="Times New Roman" w:hAnsi="Times New Roman"/>
        </w:rPr>
        <w:t xml:space="preserve">. It is </w:t>
      </w:r>
      <w:r w:rsidRPr="00BA282B">
        <w:rPr>
          <w:rFonts w:ascii="Times New Roman" w:hAnsi="Times New Roman"/>
          <w:iCs/>
        </w:rPr>
        <w:t>slippery</w:t>
      </w:r>
      <w:r w:rsidRPr="00BA282B">
        <w:rPr>
          <w:rFonts w:ascii="Times New Roman" w:hAnsi="Times New Roman"/>
        </w:rPr>
        <w:t>because it has such a variety of meanings and the word implies different things to different people.</w:t>
      </w:r>
    </w:p>
    <w:p w:rsidR="002C019F" w:rsidRPr="00BA282B" w:rsidRDefault="002C019F" w:rsidP="002C019F">
      <w:pPr>
        <w:pStyle w:val="NoSpacing"/>
      </w:pPr>
    </w:p>
    <w:p w:rsidR="00485C14" w:rsidRPr="00BA282B" w:rsidRDefault="00FD04AD" w:rsidP="009454C3">
      <w:pPr>
        <w:spacing w:line="480" w:lineRule="auto"/>
        <w:jc w:val="both"/>
        <w:rPr>
          <w:rFonts w:ascii="Times New Roman" w:hAnsi="Times New Roman"/>
        </w:rPr>
      </w:pPr>
      <w:r w:rsidRPr="00BA282B">
        <w:rPr>
          <w:rFonts w:ascii="Times New Roman" w:hAnsi="Times New Roman"/>
        </w:rPr>
        <w:t>There are various well-known definitions of quality. Crosby (1979) defines quality as “conformance to requirement” while Juran and Gryna (1980) define quality as “fitness for use”. Deming (1986) defines quality as “a predictable degree of uniformity and dependability at low cost and suited to the market”. It is more towards quality in operation. Many organizations found that the old definition of quality, “the degree of conformance to a standard”, was too narrow. Consequently, they used a new definition of quality in terms of “customer focus”. It is reported that many companies had initially concentrated all their efforts on improving internal processes with little or no regard for the relationships between those processes and the organization’s ultimate customers (Brigham 1993). This failure to include the customer focus had resulted in companies struggling hard to survive.</w:t>
      </w:r>
    </w:p>
    <w:p w:rsidR="00485C14" w:rsidRDefault="00FD04AD" w:rsidP="009454C3">
      <w:pPr>
        <w:spacing w:line="480" w:lineRule="auto"/>
        <w:jc w:val="both"/>
        <w:rPr>
          <w:rFonts w:ascii="Times New Roman" w:hAnsi="Times New Roman"/>
        </w:rPr>
      </w:pPr>
      <w:r w:rsidRPr="00BA282B">
        <w:rPr>
          <w:rFonts w:ascii="Times New Roman" w:hAnsi="Times New Roman"/>
        </w:rPr>
        <w:lastRenderedPageBreak/>
        <w:t xml:space="preserve">This study chooses to adopt the definition put forth by The Ministry of Education (2007) 1S0 9000 which looks at quality as a degree of excellence, the extent to which something is fit for its purpose. It is an integrated approach by management to focus all functions and levels of an organization on quality and continuous improvement. </w:t>
      </w:r>
    </w:p>
    <w:p w:rsidR="002C019F" w:rsidRPr="00BA282B" w:rsidRDefault="002C019F" w:rsidP="002C019F">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There are a number of researchers who have formulated frameworks for quality improvements (Johnson, 1993). These frameworks are given titles such as Continuous Quality Improvement (CQI), Strategic Quality Management (SQM) or Total Quality Management (TQM), the latter being the focus of this study (Johnson, 1993)</w:t>
      </w:r>
      <w:r w:rsidR="002C019F">
        <w:rPr>
          <w:rFonts w:ascii="Times New Roman" w:hAnsi="Times New Roman"/>
        </w:rPr>
        <w:t>.</w:t>
      </w:r>
    </w:p>
    <w:p w:rsidR="002C019F" w:rsidRPr="00BA282B" w:rsidRDefault="002C019F" w:rsidP="002C019F">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Developments in products and technologies have driven companies and organizations in the world to search for new strategies and structures of performance. Decreasing markets, increasing demands, changed customer attitudes, regulations, as well as the growing global competition in recent years, make up the causes of change in the markets that companies and organizations are competing against. Consequently, many organizations including learning institutions focus on quality of products and services to gain competitive advantage. </w:t>
      </w:r>
    </w:p>
    <w:p w:rsidR="002C019F" w:rsidRPr="00BA282B" w:rsidRDefault="002C019F" w:rsidP="002C019F">
      <w:pPr>
        <w:pStyle w:val="NoSpacing"/>
      </w:pPr>
    </w:p>
    <w:p w:rsidR="00485C14" w:rsidRPr="00BA282B" w:rsidRDefault="00FD04AD" w:rsidP="009454C3">
      <w:pPr>
        <w:spacing w:line="480" w:lineRule="auto"/>
        <w:jc w:val="both"/>
        <w:rPr>
          <w:rFonts w:ascii="Times New Roman" w:hAnsi="Times New Roman"/>
          <w:iCs/>
        </w:rPr>
      </w:pPr>
      <w:r w:rsidRPr="00BA282B">
        <w:rPr>
          <w:rFonts w:ascii="Times New Roman" w:hAnsi="Times New Roman"/>
          <w:iCs/>
        </w:rPr>
        <w:t xml:space="preserve">Oakland (1993) highlights that the reputation enjoyed by an organization is built by quality, reliability, delivery and price. Quality is the most important of these competitive weapons. He adds that quality is used to signify “excellence” of a product. Oakland (1993) summarizes quality definitions based on the way it has been expressed by other authors as follows: “Fitness for purpose or use”, Juran and Gryna (1980),“The totality of features and characteristics of a product or service that bears on its ability to satisfy stated or implied needs”, BS 4778, Quality Vocabulary (as cited in Oakland, 1993), “Quality should be aimed at the needs of the customer, </w:t>
      </w:r>
      <w:r w:rsidRPr="00BA282B">
        <w:rPr>
          <w:rFonts w:ascii="Times New Roman" w:hAnsi="Times New Roman"/>
          <w:iCs/>
        </w:rPr>
        <w:lastRenderedPageBreak/>
        <w:t>present and future”, Deming(1986) and “Conformance to requirements” – Crosby (1979)</w:t>
      </w:r>
    </w:p>
    <w:p w:rsidR="00485C14" w:rsidRDefault="00FD04AD" w:rsidP="009454C3">
      <w:pPr>
        <w:spacing w:line="480" w:lineRule="auto"/>
        <w:jc w:val="both"/>
        <w:rPr>
          <w:rFonts w:ascii="Times New Roman" w:hAnsi="Times New Roman"/>
        </w:rPr>
      </w:pPr>
      <w:r w:rsidRPr="00BA282B">
        <w:rPr>
          <w:rFonts w:ascii="Times New Roman" w:hAnsi="Times New Roman"/>
        </w:rPr>
        <w:t>The management interest in quality is not new but using quality as a key element in the battle for competitive advantage is a recent development. Deming (1986) asserts that after the industrial revolution and the computer revolution in the beginning of the 1980s, we are now in the midst of a quality revolution.</w:t>
      </w:r>
    </w:p>
    <w:p w:rsidR="00025923" w:rsidRPr="00BA282B" w:rsidRDefault="00025923" w:rsidP="000106A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Surveys conducted by various organizations have revealed an increase in quality movements. These include the movement best known as Total Quality Management (TQM). This has been widely acknowledged as a major innovation in management theory (Ishikawa, 1985). The approach to or the philosophy of Total Quality Management is, however, not obvious. Even Deming (1986) acknowledged that he did not know what it meant precisely. There are a number of reasons for this ambiguity. The first problem is to define the concept quality. Secondly, the large variation in activities, practice, and techniques renders it hard to define what Total Quality Management really means. Knutton(1994) claims that even though the introduction of Total Quality Management may be similar in different organizations, organizations may have very different ways of working with Total Quality Management.</w:t>
      </w:r>
    </w:p>
    <w:p w:rsidR="00025923" w:rsidRPr="00BA282B" w:rsidRDefault="00025923" w:rsidP="000106A7">
      <w:pPr>
        <w:pStyle w:val="NoSpacing"/>
      </w:pPr>
    </w:p>
    <w:p w:rsidR="00485C14" w:rsidRPr="00BA282B" w:rsidRDefault="00FD04AD" w:rsidP="009454C3">
      <w:pPr>
        <w:pStyle w:val="Heading1"/>
        <w:spacing w:before="0" w:after="0" w:line="480" w:lineRule="auto"/>
        <w:jc w:val="both"/>
        <w:rPr>
          <w:rFonts w:ascii="Times New Roman" w:hAnsi="Times New Roman"/>
          <w:sz w:val="24"/>
          <w:szCs w:val="24"/>
        </w:rPr>
      </w:pPr>
      <w:bookmarkStart w:id="74" w:name="_Toc338775876"/>
      <w:bookmarkStart w:id="75" w:name="_Toc355863475"/>
      <w:bookmarkStart w:id="76" w:name="_Toc403571407"/>
      <w:r w:rsidRPr="00BA282B">
        <w:rPr>
          <w:rFonts w:ascii="Times New Roman" w:hAnsi="Times New Roman"/>
          <w:bCs w:val="0"/>
          <w:sz w:val="24"/>
          <w:szCs w:val="24"/>
        </w:rPr>
        <w:t>2.1.2</w:t>
      </w:r>
      <w:r w:rsidRPr="00BA282B">
        <w:rPr>
          <w:rFonts w:ascii="Times New Roman" w:hAnsi="Times New Roman"/>
          <w:bCs w:val="0"/>
          <w:sz w:val="24"/>
          <w:szCs w:val="24"/>
        </w:rPr>
        <w:tab/>
        <w:t>Total Quality Management (TQM)</w:t>
      </w:r>
      <w:bookmarkEnd w:id="74"/>
      <w:bookmarkEnd w:id="75"/>
      <w:bookmarkEnd w:id="76"/>
    </w:p>
    <w:p w:rsidR="00485C14" w:rsidRPr="00BA282B" w:rsidRDefault="00FD04AD" w:rsidP="009454C3">
      <w:pPr>
        <w:spacing w:line="480" w:lineRule="auto"/>
        <w:jc w:val="both"/>
        <w:rPr>
          <w:rFonts w:ascii="Times New Roman" w:hAnsi="Times New Roman"/>
        </w:rPr>
      </w:pPr>
      <w:r w:rsidRPr="00BA282B">
        <w:rPr>
          <w:rFonts w:ascii="Times New Roman" w:hAnsi="Times New Roman"/>
        </w:rPr>
        <w:t xml:space="preserve">Organizations are the structures which have been created to achieve defined objectives. To attain their objectives, organizations need to interact with many environmental factors. For this reason, they cannot be thought of as separate from the outside world, commonly referred to as a global village. To maintain their existence, organizations should monitor the changes and adapt themselves to the developments </w:t>
      </w:r>
      <w:r w:rsidRPr="00BA282B">
        <w:rPr>
          <w:rFonts w:ascii="Times New Roman" w:hAnsi="Times New Roman"/>
        </w:rPr>
        <w:lastRenderedPageBreak/>
        <w:t xml:space="preserve">in the environment. This has led to stiff competition between various organizations in an effort to outsmart one another and obtain a niche in the market (Nyongesa, 2007).  </w:t>
      </w:r>
    </w:p>
    <w:p w:rsidR="00485C14" w:rsidRDefault="00FD04AD" w:rsidP="009454C3">
      <w:pPr>
        <w:spacing w:line="480" w:lineRule="auto"/>
        <w:jc w:val="both"/>
        <w:rPr>
          <w:rFonts w:ascii="Times New Roman" w:hAnsi="Times New Roman"/>
        </w:rPr>
      </w:pPr>
      <w:r w:rsidRPr="00BA282B">
        <w:rPr>
          <w:rFonts w:ascii="Times New Roman" w:hAnsi="Times New Roman"/>
        </w:rPr>
        <w:t>One of the emerging philosophies in Quality and Management concepts is Total Quality Management, TQM. According to Nyongesa (2007), an organization needs to satisfy its customers if it wants to survive. Due to this, every organization seeks to improve the quality of products and services offered. Technological advancements have brought about the removal of barriers all over the world and it has become necessary for organizations to improve performance to compete with the rest of the world. To this end, Total Quality Management (TQM) is an essential tool for organizations to improve themselves and to keep up with the changes.</w:t>
      </w:r>
    </w:p>
    <w:p w:rsidR="00025923" w:rsidRPr="00BA282B" w:rsidRDefault="00025923" w:rsidP="000106A7">
      <w:pPr>
        <w:pStyle w:val="NoSpacing"/>
      </w:pPr>
    </w:p>
    <w:p w:rsidR="00485C14" w:rsidRDefault="00FD04AD" w:rsidP="009454C3">
      <w:pPr>
        <w:pStyle w:val="NormalWeb"/>
        <w:spacing w:before="0" w:after="0" w:line="480" w:lineRule="auto"/>
        <w:jc w:val="both"/>
        <w:rPr>
          <w:rFonts w:ascii="Times New Roman" w:hAnsi="Times New Roman"/>
        </w:rPr>
      </w:pPr>
      <w:r w:rsidRPr="00BA282B">
        <w:rPr>
          <w:rFonts w:ascii="Times New Roman" w:hAnsi="Times New Roman"/>
        </w:rPr>
        <w:t xml:space="preserve">Krietner (2000) defines Total Quality Management as the creation of an organization culture committed to the continuous improvement of skills, teamwork, processes, products and services, service quality and customer satisfaction. At its core, Total Quality Management (TQM) is a management approach to long-term success through customer satisfaction. In a TQM effort, all members of an organization participate in improving processes, products, services and the culture in which they work. </w:t>
      </w:r>
    </w:p>
    <w:p w:rsidR="00025923" w:rsidRPr="00BA282B" w:rsidRDefault="00025923" w:rsidP="000106A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TQM has been defined as a strategic architecture requiring evaluation and refinement of continuous improvement practices in all areas of usefulness. Corrigan (1995) gives a definition with an emphasis on customer satisfaction that, TQM is a management philosophy that builds a customer-driven, learning organization dedicated to total customer satisfaction through continuous improvement in the effectiveness and efficiency of the organization and its processes.</w:t>
      </w:r>
    </w:p>
    <w:p w:rsidR="00025923" w:rsidRPr="00BA282B" w:rsidRDefault="00025923" w:rsidP="000106A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According to Kaufman (1992), Total Quality Management provides what is required as judged by the client. It is accomplished through everyone in the organization being </w:t>
      </w:r>
      <w:r w:rsidRPr="00BA282B">
        <w:rPr>
          <w:rFonts w:ascii="Times New Roman" w:hAnsi="Times New Roman"/>
        </w:rPr>
        <w:lastRenderedPageBreak/>
        <w:t xml:space="preserve">committed to achieve results, a passion for quality and decisions based on performance data. TQM emphasizes that it is important for all elements to fit together to turn raw materials into the products and deliverables that satisfy clients. Customer satisfaction is the result most addressed by TQM (Crosby, 1979). </w:t>
      </w:r>
    </w:p>
    <w:p w:rsidR="00025923" w:rsidRPr="00BA282B" w:rsidRDefault="00025923" w:rsidP="009454C3">
      <w:pPr>
        <w:spacing w:line="480" w:lineRule="auto"/>
        <w:jc w:val="both"/>
        <w:rPr>
          <w:rFonts w:ascii="Times New Roman" w:hAnsi="Times New Roman"/>
        </w:rPr>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It can be seen from the above definitions that TQM describes two main notions, that is, continuous improvement and the tools and techniques/methods used. In general, TQM encompasses many management and business philosophies and its focus gets shifted, based on the scenario where TQM is applied. Whether it is in industry or education, TQM philosophy revolves around the customer (Crosby, 1979). </w:t>
      </w:r>
    </w:p>
    <w:p w:rsidR="00025923" w:rsidRPr="00BA282B" w:rsidRDefault="00025923" w:rsidP="000106A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The study therefore adopts the definition provided by ISO 8402, (1994) stating that TQM is a philosophy for managing an organization in a way that enables it to meet stakeholders’ needs and expectations efficiently and effectively without compromising ethical values. It is management by philosophy focused on requirements of customer satisfaction, seeks participation of all employees and aims at long-term success (GOK, 2007).</w:t>
      </w:r>
    </w:p>
    <w:p w:rsidR="00025923" w:rsidRPr="00BA282B" w:rsidRDefault="00025923" w:rsidP="000106A7">
      <w:pPr>
        <w:pStyle w:val="NoSpacing"/>
      </w:pPr>
    </w:p>
    <w:p w:rsidR="00485C14" w:rsidRPr="00BA282B" w:rsidRDefault="00FD04AD" w:rsidP="009454C3">
      <w:pPr>
        <w:pStyle w:val="NormalWeb"/>
        <w:shd w:val="clear" w:color="auto" w:fill="FFFFFF"/>
        <w:spacing w:before="0" w:after="0" w:line="480" w:lineRule="auto"/>
        <w:jc w:val="both"/>
        <w:rPr>
          <w:rFonts w:ascii="Times New Roman" w:hAnsi="Times New Roman"/>
        </w:rPr>
      </w:pPr>
      <w:r w:rsidRPr="00BA282B">
        <w:rPr>
          <w:rFonts w:ascii="Times New Roman" w:hAnsi="Times New Roman"/>
        </w:rPr>
        <w:t>According to Capezio and Morehouse (1993), TQM is comprised of the following concepts:</w:t>
      </w:r>
    </w:p>
    <w:p w:rsidR="00485C14" w:rsidRPr="00BA282B" w:rsidRDefault="00FD04AD" w:rsidP="009454C3">
      <w:pPr>
        <w:shd w:val="clear" w:color="auto" w:fill="FFFFFF"/>
        <w:spacing w:line="480" w:lineRule="auto"/>
        <w:jc w:val="both"/>
        <w:rPr>
          <w:rFonts w:ascii="Times New Roman" w:hAnsi="Times New Roman"/>
        </w:rPr>
      </w:pPr>
      <w:r w:rsidRPr="00BA282B">
        <w:rPr>
          <w:rStyle w:val="Emphasis"/>
          <w:rFonts w:ascii="Times New Roman" w:hAnsi="Times New Roman"/>
          <w:b w:val="0"/>
        </w:rPr>
        <w:t>Total:</w:t>
      </w:r>
      <w:r w:rsidRPr="00BA282B">
        <w:rPr>
          <w:rFonts w:ascii="Times New Roman" w:hAnsi="Times New Roman"/>
        </w:rPr>
        <w:t xml:space="preserve"> It expresses the integration or the participation of all the people who take part together in the processes of production or service. The “total” of TQM is underlining the continuous development enterprise including everybody and everything in an organization. </w:t>
      </w:r>
    </w:p>
    <w:p w:rsidR="00025923" w:rsidRDefault="00FD04AD" w:rsidP="009454C3">
      <w:pPr>
        <w:shd w:val="clear" w:color="auto" w:fill="FFFFFF"/>
        <w:spacing w:line="480" w:lineRule="auto"/>
        <w:jc w:val="both"/>
        <w:rPr>
          <w:rFonts w:ascii="Times New Roman" w:hAnsi="Times New Roman"/>
        </w:rPr>
      </w:pPr>
      <w:r w:rsidRPr="00BA282B">
        <w:rPr>
          <w:rStyle w:val="Emphasis"/>
          <w:rFonts w:ascii="Times New Roman" w:hAnsi="Times New Roman"/>
          <w:b w:val="0"/>
        </w:rPr>
        <w:t>Quality:</w:t>
      </w:r>
      <w:r w:rsidRPr="00BA282B">
        <w:rPr>
          <w:rFonts w:ascii="Times New Roman" w:hAnsi="Times New Roman"/>
        </w:rPr>
        <w:t xml:space="preserve"> In the context of TQM quality can be defined as “meeting the wishes and expectations of customers in an ideal economical level and in a most suitable manner” </w:t>
      </w:r>
      <w:r w:rsidRPr="00BA282B">
        <w:rPr>
          <w:rFonts w:ascii="Times New Roman" w:hAnsi="Times New Roman"/>
        </w:rPr>
        <w:lastRenderedPageBreak/>
        <w:t>or as “a dynamic state that is meeting or exceeding customers' requirements, needs, expectations and desires”. In TQM, the quality improvement process should begin and end with the customers.</w:t>
      </w:r>
    </w:p>
    <w:p w:rsidR="00485C14" w:rsidRPr="00BA282B" w:rsidRDefault="00485C14" w:rsidP="000106A7">
      <w:pPr>
        <w:pStyle w:val="NoSpacing"/>
      </w:pPr>
    </w:p>
    <w:p w:rsidR="00485C14" w:rsidRDefault="00FD04AD" w:rsidP="009454C3">
      <w:pPr>
        <w:shd w:val="clear" w:color="auto" w:fill="FFFFFF"/>
        <w:spacing w:line="480" w:lineRule="auto"/>
        <w:jc w:val="both"/>
        <w:rPr>
          <w:rFonts w:ascii="Times New Roman" w:hAnsi="Times New Roman"/>
        </w:rPr>
      </w:pPr>
      <w:r w:rsidRPr="00BA282B">
        <w:rPr>
          <w:rStyle w:val="Emphasis"/>
          <w:rFonts w:ascii="Times New Roman" w:hAnsi="Times New Roman"/>
          <w:b w:val="0"/>
        </w:rPr>
        <w:t>Management:</w:t>
      </w:r>
      <w:r w:rsidRPr="00BA282B">
        <w:rPr>
          <w:rFonts w:ascii="Times New Roman" w:hAnsi="Times New Roman"/>
        </w:rPr>
        <w:t xml:space="preserve"> As a more comprehensive concept, “management” contains the other two components. It may not be possible to have the desired quality without good management and leadership. As in the total concept, the concept of management in the TQM includes everybody, because everybody is the manager of their responsibilities whatever their roles, positions and status in the organization. </w:t>
      </w:r>
    </w:p>
    <w:p w:rsidR="00025923" w:rsidRPr="00BA282B" w:rsidRDefault="00025923" w:rsidP="000106A7">
      <w:pPr>
        <w:pStyle w:val="NoSpacing"/>
      </w:pPr>
    </w:p>
    <w:p w:rsidR="00485C14" w:rsidRDefault="00FD04AD" w:rsidP="009454C3">
      <w:pPr>
        <w:shd w:val="clear" w:color="auto" w:fill="FFFFFF"/>
        <w:spacing w:line="480" w:lineRule="auto"/>
        <w:jc w:val="both"/>
        <w:rPr>
          <w:rFonts w:ascii="Times New Roman" w:hAnsi="Times New Roman"/>
        </w:rPr>
      </w:pPr>
      <w:r w:rsidRPr="00BA282B">
        <w:rPr>
          <w:rFonts w:ascii="Times New Roman" w:hAnsi="Times New Roman"/>
        </w:rPr>
        <w:t xml:space="preserve">In TQM, the job of management is not supervision, but leadership. Rather than focus on outcome (management by numbers, work standards, meet specifications, zero defects, appraisal of performance), leadership should be put in place. </w:t>
      </w:r>
    </w:p>
    <w:p w:rsidR="00025923" w:rsidRPr="000106A7" w:rsidRDefault="00025923" w:rsidP="000106A7">
      <w:pPr>
        <w:pStyle w:val="NoSpacing"/>
      </w:pPr>
    </w:p>
    <w:p w:rsidR="00485C14" w:rsidRDefault="00FD04AD" w:rsidP="009454C3">
      <w:pPr>
        <w:shd w:val="clear" w:color="auto" w:fill="FFFFFF"/>
        <w:spacing w:line="480" w:lineRule="auto"/>
        <w:jc w:val="both"/>
        <w:rPr>
          <w:rFonts w:ascii="Times New Roman" w:hAnsi="Times New Roman"/>
        </w:rPr>
      </w:pPr>
      <w:r w:rsidRPr="00BA282B">
        <w:rPr>
          <w:rFonts w:ascii="Times New Roman" w:hAnsi="Times New Roman"/>
        </w:rPr>
        <w:t>Capezio and Morehouse, (1993), further argue that companies with TQM are focused on the systematic management of data in all processes and practices to eliminate waste, and pursue continuous improvement. In TQM, the responsibility for quality is located in both the individuals and team through some evaluatory and developmental processes. This represents an approach to quality assurance more congruent with the structures and ethos of educational organizations than many of the more mechanistic and hierarchical processes (McCulloch, 1993).</w:t>
      </w:r>
    </w:p>
    <w:p w:rsidR="00025923" w:rsidRPr="00BA282B" w:rsidRDefault="00025923" w:rsidP="000106A7">
      <w:pPr>
        <w:pStyle w:val="NoSpacing"/>
      </w:pPr>
    </w:p>
    <w:p w:rsidR="00485C14" w:rsidRDefault="00FD04AD" w:rsidP="009454C3">
      <w:pPr>
        <w:pStyle w:val="NormalWeb"/>
        <w:shd w:val="clear" w:color="auto" w:fill="FFFFFF"/>
        <w:spacing w:before="0" w:after="0" w:line="480" w:lineRule="auto"/>
        <w:jc w:val="both"/>
        <w:rPr>
          <w:rFonts w:ascii="Times New Roman" w:hAnsi="Times New Roman"/>
        </w:rPr>
      </w:pPr>
      <w:r w:rsidRPr="00BA282B">
        <w:rPr>
          <w:rFonts w:ascii="Times New Roman" w:hAnsi="Times New Roman"/>
        </w:rPr>
        <w:t>TQM is therefore a strategy for improving business performance through the commitment and involvement of all employees to fully satisfy agreed customer requirements at optimum costs through improvement of products and services, business processes and people involved.</w:t>
      </w:r>
    </w:p>
    <w:p w:rsidR="00025923" w:rsidRPr="00BA282B" w:rsidRDefault="00025923" w:rsidP="009454C3">
      <w:pPr>
        <w:pStyle w:val="NormalWeb"/>
        <w:shd w:val="clear" w:color="auto" w:fill="FFFFFF"/>
        <w:spacing w:before="0" w:after="0" w:line="480" w:lineRule="auto"/>
        <w:jc w:val="both"/>
        <w:rPr>
          <w:rFonts w:ascii="Times New Roman" w:hAnsi="Times New Roman"/>
        </w:rPr>
      </w:pPr>
    </w:p>
    <w:p w:rsidR="00485C14" w:rsidRPr="00BA282B" w:rsidRDefault="00FD04AD" w:rsidP="009454C3">
      <w:pPr>
        <w:pStyle w:val="Heading1"/>
        <w:spacing w:before="0" w:after="0" w:line="480" w:lineRule="auto"/>
        <w:jc w:val="both"/>
        <w:rPr>
          <w:rFonts w:ascii="Times New Roman" w:hAnsi="Times New Roman"/>
          <w:bCs w:val="0"/>
          <w:i/>
          <w:sz w:val="24"/>
          <w:szCs w:val="24"/>
        </w:rPr>
      </w:pPr>
      <w:bookmarkStart w:id="77" w:name="_Toc338775895"/>
      <w:bookmarkStart w:id="78" w:name="_Toc355863494"/>
      <w:bookmarkStart w:id="79" w:name="_Toc403571408"/>
      <w:r w:rsidRPr="00BA282B">
        <w:rPr>
          <w:rFonts w:ascii="Times New Roman" w:hAnsi="Times New Roman"/>
          <w:bCs w:val="0"/>
          <w:sz w:val="24"/>
          <w:szCs w:val="24"/>
        </w:rPr>
        <w:lastRenderedPageBreak/>
        <w:t>2.2 The Evolution of Total Quality Management</w:t>
      </w:r>
      <w:bookmarkEnd w:id="77"/>
      <w:bookmarkEnd w:id="78"/>
      <w:bookmarkEnd w:id="79"/>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concept of quality has existed for many years, though it’s meaning has changed and evolved over time. In the early twentieth century, quality management meant inspecting products to ensure that they met specifications. In the 1940s, during World War II, quality became more statistical in nature. Statistical sampling techniques were used to evaluate quality, and quality control charts were used to monitor the production process. </w:t>
      </w:r>
    </w:p>
    <w:p w:rsidR="00025923" w:rsidRPr="00BA282B" w:rsidRDefault="00025923" w:rsidP="000106A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In the 1960s, with the help of so-called “quality gurus,” the concept took on a broader meaning. Quality began to be viewed as something that encompassed the entire organization, not only the production process. Since all functions were responsible for product quality and all shared the costs of poor quality, quality was seen as a concept that affected the entire organization. </w:t>
      </w:r>
    </w:p>
    <w:p w:rsidR="00025923" w:rsidRPr="00BA282B" w:rsidRDefault="00025923" w:rsidP="000106A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The meaning of quality for businesses changed dramatically in the late 1970s. Before then quality was still viewed as something that needed to be inspected and corrected. However, in the 1970s and 1980s many U.S industries lost market share to foreign competition. In the auto industry, manufacturers such as Toyota and Honda became major players. In the consumer goods market, companies such as Toshiba and Sony led the way. These foreign competitors were producing lower-priced products with considerably higher quality.</w:t>
      </w:r>
    </w:p>
    <w:p w:rsidR="00025923" w:rsidRPr="00BA282B" w:rsidRDefault="00025923" w:rsidP="000106A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To survive, companies had to make major changes in their quality programs. Many hired consultants and instituted quality training programs for their employees. A new concept of quality was emerging. One result is that quality began to have a strategic meaning. Today, successful companies understand that quality provides a competitive </w:t>
      </w:r>
      <w:r w:rsidRPr="00BA282B">
        <w:rPr>
          <w:rFonts w:ascii="Times New Roman" w:hAnsi="Times New Roman"/>
        </w:rPr>
        <w:lastRenderedPageBreak/>
        <w:t>advantage. They put the customer first and define quality as meeting or exceeding customer expectations.</w:t>
      </w:r>
    </w:p>
    <w:p w:rsidR="00025923" w:rsidRPr="00BA282B" w:rsidRDefault="00025923" w:rsidP="000106A7">
      <w:pPr>
        <w:pStyle w:val="NoSpacing"/>
      </w:pPr>
    </w:p>
    <w:p w:rsidR="00485C14" w:rsidRDefault="00FD04AD" w:rsidP="009454C3">
      <w:pPr>
        <w:spacing w:line="480" w:lineRule="auto"/>
        <w:jc w:val="both"/>
        <w:rPr>
          <w:rFonts w:ascii="Times New Roman" w:hAnsi="Times New Roman"/>
          <w:iCs/>
        </w:rPr>
      </w:pPr>
      <w:r w:rsidRPr="00BA282B">
        <w:rPr>
          <w:rFonts w:ascii="Times New Roman" w:hAnsi="Times New Roman"/>
        </w:rPr>
        <w:t xml:space="preserve">Since the 1970s, competition based on quality has grown in importance and has generated tremendous interest, concern, and enthusiasm. Companies in every line of business are focusing on improving quality in order to be more competitive. In many industries quality excellence has become a standard for doing business. Companies that do not meet this standard simply will not survive. As a result, the importance of quality is demonstrated by national quality awards and quality certifications that are coveted by businesses e.g. the annual company of the year awards. The term used for today’s new concept of quality is </w:t>
      </w:r>
      <w:r w:rsidRPr="00BA282B">
        <w:rPr>
          <w:rFonts w:ascii="Times New Roman" w:hAnsi="Times New Roman"/>
          <w:iCs/>
        </w:rPr>
        <w:t xml:space="preserve">Total Quality Management </w:t>
      </w:r>
      <w:r w:rsidRPr="00BA282B">
        <w:rPr>
          <w:rFonts w:ascii="Times New Roman" w:hAnsi="Times New Roman"/>
        </w:rPr>
        <w:t>(</w:t>
      </w:r>
      <w:r w:rsidRPr="00BA282B">
        <w:rPr>
          <w:rFonts w:ascii="Times New Roman" w:hAnsi="Times New Roman"/>
          <w:iCs/>
        </w:rPr>
        <w:t>TQM).</w:t>
      </w:r>
    </w:p>
    <w:p w:rsidR="00025923" w:rsidRPr="00BA282B" w:rsidRDefault="00025923" w:rsidP="000106A7">
      <w:pPr>
        <w:pStyle w:val="NoSpacing"/>
      </w:pPr>
    </w:p>
    <w:p w:rsidR="00485C14" w:rsidRPr="00BA282B" w:rsidRDefault="00FD04AD" w:rsidP="009454C3">
      <w:pPr>
        <w:pStyle w:val="Heading1"/>
        <w:spacing w:before="0" w:after="0" w:line="480" w:lineRule="auto"/>
        <w:jc w:val="both"/>
        <w:rPr>
          <w:rStyle w:val="NoSpacingChar"/>
          <w:rFonts w:ascii="Times New Roman" w:hAnsi="Times New Roman"/>
          <w:i/>
          <w:szCs w:val="24"/>
        </w:rPr>
      </w:pPr>
      <w:bookmarkStart w:id="80" w:name="_Toc338775896"/>
      <w:bookmarkStart w:id="81" w:name="_Toc355863495"/>
      <w:bookmarkStart w:id="82" w:name="_Toc403571409"/>
      <w:r w:rsidRPr="00BA282B">
        <w:rPr>
          <w:rStyle w:val="Emphasis"/>
          <w:rFonts w:ascii="Times New Roman" w:hAnsi="Times New Roman"/>
          <w:b/>
          <w:bCs w:val="0"/>
          <w:sz w:val="24"/>
          <w:szCs w:val="24"/>
        </w:rPr>
        <w:t>2</w:t>
      </w:r>
      <w:r w:rsidRPr="00BA282B">
        <w:rPr>
          <w:rStyle w:val="NoSpacingChar"/>
          <w:rFonts w:ascii="Times New Roman" w:hAnsi="Times New Roman"/>
          <w:szCs w:val="24"/>
        </w:rPr>
        <w:t>.3 Components of Total Quality Management</w:t>
      </w:r>
      <w:bookmarkEnd w:id="80"/>
      <w:bookmarkEnd w:id="81"/>
      <w:bookmarkEnd w:id="82"/>
    </w:p>
    <w:p w:rsidR="00485C14" w:rsidRDefault="00FD04AD" w:rsidP="009454C3">
      <w:pPr>
        <w:spacing w:line="480" w:lineRule="auto"/>
        <w:jc w:val="both"/>
        <w:rPr>
          <w:rFonts w:ascii="Times New Roman" w:hAnsi="Times New Roman"/>
        </w:rPr>
      </w:pPr>
      <w:r w:rsidRPr="00BA282B">
        <w:rPr>
          <w:rFonts w:ascii="Times New Roman" w:hAnsi="Times New Roman"/>
        </w:rPr>
        <w:t xml:space="preserve">Neves and Nakhai (1993) describe the basic tenets of TQM which are as follows: “long-term perspective, customer focus, and top management commitment, systems thinking, training and tools in quality, increased employee participation, development of a measurement and reporting system, improved communication between management and labour, and continuous improvement”. </w:t>
      </w:r>
    </w:p>
    <w:p w:rsidR="000106A7" w:rsidRPr="00BA282B" w:rsidRDefault="000106A7" w:rsidP="000106A7">
      <w:pPr>
        <w:pStyle w:val="NoSpacing"/>
      </w:pPr>
    </w:p>
    <w:p w:rsidR="00485C14" w:rsidRPr="00BA282B" w:rsidRDefault="00FD04AD" w:rsidP="009454C3">
      <w:pPr>
        <w:spacing w:line="480" w:lineRule="auto"/>
        <w:jc w:val="both"/>
        <w:rPr>
          <w:rFonts w:ascii="Times New Roman" w:hAnsi="Times New Roman"/>
        </w:rPr>
      </w:pPr>
      <w:r w:rsidRPr="00BA282B">
        <w:rPr>
          <w:rFonts w:ascii="Times New Roman" w:hAnsi="Times New Roman"/>
        </w:rPr>
        <w:t>The major components of TQM can be summarized as follows:</w:t>
      </w:r>
    </w:p>
    <w:p w:rsidR="00485C14" w:rsidRDefault="00FD04AD" w:rsidP="009454C3">
      <w:pPr>
        <w:pStyle w:val="NormalWeb"/>
        <w:shd w:val="clear" w:color="auto" w:fill="FFFFFF"/>
        <w:spacing w:before="0" w:after="0" w:line="480" w:lineRule="auto"/>
        <w:jc w:val="both"/>
        <w:rPr>
          <w:rFonts w:ascii="Times New Roman" w:hAnsi="Times New Roman"/>
        </w:rPr>
      </w:pPr>
      <w:r w:rsidRPr="00BA282B">
        <w:rPr>
          <w:rStyle w:val="Emphasis"/>
          <w:rFonts w:ascii="Times New Roman" w:hAnsi="Times New Roman"/>
          <w:i w:val="0"/>
          <w:color w:val="000000"/>
        </w:rPr>
        <w:t>Leadership:</w:t>
      </w:r>
      <w:r w:rsidRPr="00BA282B">
        <w:rPr>
          <w:rFonts w:ascii="Times New Roman" w:hAnsi="Times New Roman"/>
        </w:rPr>
        <w:t xml:space="preserve"> The most difficult stage of TQM is to create a team spirit and to coordinate employees' efforts to a certain target. At this point, there is a need for a strong leadership. The aim of leadership should be to improve the performance, to improve quality, to increase output, and to simultaneously bring pride of workmanship to people. Put in a negative way, the aim of leadership is not to find and record failures of men, but to remove the causes of failure: to help people do a better job with less effort (</w:t>
      </w:r>
      <w:r w:rsidRPr="00BA282B">
        <w:rPr>
          <w:rStyle w:val="Hyperlink"/>
          <w:rFonts w:ascii="Times New Roman" w:hAnsi="Times New Roman"/>
          <w:color w:val="auto"/>
          <w:u w:val="none"/>
        </w:rPr>
        <w:t>Deming, 1986</w:t>
      </w:r>
      <w:r w:rsidRPr="00BA282B">
        <w:rPr>
          <w:rFonts w:ascii="Times New Roman" w:hAnsi="Times New Roman"/>
        </w:rPr>
        <w:t xml:space="preserve">). It is the managers' leadership ability that creates </w:t>
      </w:r>
      <w:r w:rsidRPr="00BA282B">
        <w:rPr>
          <w:rFonts w:ascii="Times New Roman" w:hAnsi="Times New Roman"/>
        </w:rPr>
        <w:lastRenderedPageBreak/>
        <w:t>the greatest effect on the performance and commitment of employees (</w:t>
      </w:r>
      <w:r w:rsidRPr="00BA282B">
        <w:rPr>
          <w:rStyle w:val="Hyperlink"/>
          <w:rFonts w:ascii="Times New Roman" w:hAnsi="Times New Roman"/>
          <w:color w:val="auto"/>
          <w:u w:val="none"/>
        </w:rPr>
        <w:t>Genç and Halis, 2006</w:t>
      </w:r>
      <w:r w:rsidRPr="00BA282B">
        <w:rPr>
          <w:rFonts w:ascii="Times New Roman" w:hAnsi="Times New Roman"/>
        </w:rPr>
        <w:t>). Strong leadership and also organizational culture have mutual influence on the development of TQM policies and behaviours (</w:t>
      </w:r>
      <w:r w:rsidRPr="00BA282B">
        <w:rPr>
          <w:rStyle w:val="Hyperlink"/>
          <w:rFonts w:ascii="Times New Roman" w:hAnsi="Times New Roman"/>
          <w:color w:val="auto"/>
          <w:u w:val="none"/>
        </w:rPr>
        <w:t>Waldman, 1993</w:t>
      </w:r>
      <w:r w:rsidRPr="00BA282B">
        <w:rPr>
          <w:rFonts w:ascii="Times New Roman" w:hAnsi="Times New Roman"/>
        </w:rPr>
        <w:t>). TQM strategies are the best suited to educational purposes but there are deep, often conflicting, cultural processes that can frustrate its introduction (</w:t>
      </w:r>
      <w:r w:rsidRPr="00BA282B">
        <w:rPr>
          <w:rStyle w:val="Hyperlink"/>
          <w:rFonts w:ascii="Times New Roman" w:hAnsi="Times New Roman"/>
          <w:color w:val="auto"/>
          <w:u w:val="none"/>
        </w:rPr>
        <w:t>Newby, 1999</w:t>
      </w:r>
      <w:r w:rsidRPr="00BA282B">
        <w:rPr>
          <w:rFonts w:ascii="Times New Roman" w:hAnsi="Times New Roman"/>
        </w:rPr>
        <w:t>).</w:t>
      </w:r>
    </w:p>
    <w:p w:rsidR="00025923" w:rsidRPr="00BA282B" w:rsidRDefault="00025923" w:rsidP="000106A7">
      <w:pPr>
        <w:pStyle w:val="NoSpacing"/>
      </w:pPr>
    </w:p>
    <w:p w:rsidR="00485C14" w:rsidRDefault="00FD04AD" w:rsidP="009454C3">
      <w:pPr>
        <w:pStyle w:val="NormalWeb"/>
        <w:shd w:val="clear" w:color="auto" w:fill="FFFFFF"/>
        <w:spacing w:before="0" w:after="0" w:line="480" w:lineRule="auto"/>
        <w:jc w:val="both"/>
        <w:rPr>
          <w:rFonts w:ascii="Times New Roman" w:hAnsi="Times New Roman"/>
        </w:rPr>
      </w:pPr>
      <w:r w:rsidRPr="00BA282B">
        <w:rPr>
          <w:rStyle w:val="Emphasis"/>
          <w:rFonts w:ascii="Times New Roman" w:hAnsi="Times New Roman"/>
          <w:i w:val="0"/>
          <w:color w:val="000000"/>
        </w:rPr>
        <w:t>Customer satisfaction</w:t>
      </w:r>
      <w:r w:rsidRPr="00BA282B">
        <w:rPr>
          <w:rStyle w:val="Emphasis"/>
          <w:rFonts w:ascii="Times New Roman" w:hAnsi="Times New Roman"/>
          <w:i w:val="0"/>
        </w:rPr>
        <w:t>:</w:t>
      </w:r>
      <w:r w:rsidRPr="00BA282B">
        <w:rPr>
          <w:rFonts w:ascii="Times New Roman" w:hAnsi="Times New Roman"/>
        </w:rPr>
        <w:t xml:space="preserve"> A customer can be any person or group that receives products or services from another person or group (</w:t>
      </w:r>
      <w:r w:rsidRPr="00BA282B">
        <w:rPr>
          <w:rStyle w:val="Hyperlink"/>
          <w:rFonts w:ascii="Times New Roman" w:hAnsi="Times New Roman"/>
          <w:color w:val="auto"/>
          <w:u w:val="none"/>
        </w:rPr>
        <w:t>Johnson, 1993</w:t>
      </w:r>
      <w:r w:rsidRPr="00BA282B">
        <w:rPr>
          <w:rFonts w:ascii="Times New Roman" w:hAnsi="Times New Roman"/>
        </w:rPr>
        <w:t>). In TQM, customer satisfaction is viewed as the criterion of quality. So, the needs of the customer should be determined to achieve a high level of quality. All the stakeholders in the processes of service or production, or the ones that are affected by the results of these processes can be considered as customers (</w:t>
      </w:r>
      <w:r w:rsidRPr="00BA282B">
        <w:rPr>
          <w:rStyle w:val="Hyperlink"/>
          <w:rFonts w:ascii="Times New Roman" w:hAnsi="Times New Roman"/>
          <w:color w:val="auto"/>
          <w:u w:val="none"/>
        </w:rPr>
        <w:t>Weaver, 1995</w:t>
      </w:r>
      <w:r w:rsidRPr="00BA282B">
        <w:rPr>
          <w:rFonts w:ascii="Times New Roman" w:hAnsi="Times New Roman"/>
        </w:rPr>
        <w:t>). There are internal and external customers in TQM. External customers are people and institutions outside school that receive, use or are affected by the outputs of the school system. Parents, community at large, colleges, vocational schools, businesses, government and industry can be deemed among these external customers. Internal customers are within-school stakeholders such as teachers and students (</w:t>
      </w:r>
      <w:r w:rsidRPr="00BA282B">
        <w:rPr>
          <w:rStyle w:val="Hyperlink"/>
          <w:rFonts w:ascii="Times New Roman" w:hAnsi="Times New Roman"/>
          <w:color w:val="auto"/>
          <w:u w:val="none"/>
        </w:rPr>
        <w:t>Munoz, 1999</w:t>
      </w:r>
      <w:r w:rsidRPr="00BA282B">
        <w:rPr>
          <w:rFonts w:ascii="Times New Roman" w:hAnsi="Times New Roman"/>
        </w:rPr>
        <w:t>). In a market oriented environment, and under the pressures of stakeholders, “delighting the customers” is a rule for the survival of organizations in the long-run (</w:t>
      </w:r>
      <w:r w:rsidRPr="00BA282B">
        <w:rPr>
          <w:rStyle w:val="Hyperlink"/>
          <w:rFonts w:ascii="Times New Roman" w:hAnsi="Times New Roman"/>
          <w:color w:val="auto"/>
          <w:u w:val="none"/>
        </w:rPr>
        <w:t xml:space="preserve">Sahney S., </w:t>
      </w:r>
      <w:r w:rsidR="00F03BC1" w:rsidRPr="00BA282B">
        <w:rPr>
          <w:rStyle w:val="Hyperlink"/>
          <w:rFonts w:ascii="Times New Roman" w:hAnsi="Times New Roman"/>
          <w:color w:val="auto"/>
          <w:u w:val="none"/>
        </w:rPr>
        <w:t xml:space="preserve">et al </w:t>
      </w:r>
      <w:r w:rsidRPr="00BA282B">
        <w:rPr>
          <w:rStyle w:val="Hyperlink"/>
          <w:rFonts w:ascii="Times New Roman" w:hAnsi="Times New Roman"/>
          <w:color w:val="auto"/>
          <w:u w:val="none"/>
        </w:rPr>
        <w:t>2004</w:t>
      </w:r>
      <w:r w:rsidRPr="00BA282B">
        <w:rPr>
          <w:rFonts w:ascii="Times New Roman" w:hAnsi="Times New Roman"/>
        </w:rPr>
        <w:t>).</w:t>
      </w:r>
    </w:p>
    <w:p w:rsidR="00025923" w:rsidRPr="00BA282B" w:rsidRDefault="00025923" w:rsidP="000106A7">
      <w:pPr>
        <w:pStyle w:val="NoSpacing"/>
      </w:pPr>
    </w:p>
    <w:p w:rsidR="00485C14" w:rsidRDefault="00FD04AD" w:rsidP="009454C3">
      <w:pPr>
        <w:pStyle w:val="NormalWeb"/>
        <w:shd w:val="clear" w:color="auto" w:fill="FFFFFF"/>
        <w:spacing w:before="0" w:after="0" w:line="480" w:lineRule="auto"/>
        <w:jc w:val="both"/>
        <w:rPr>
          <w:rFonts w:ascii="Times New Roman" w:hAnsi="Times New Roman"/>
        </w:rPr>
      </w:pPr>
      <w:r w:rsidRPr="00BA282B">
        <w:rPr>
          <w:rStyle w:val="Emphasis"/>
          <w:rFonts w:ascii="Times New Roman" w:hAnsi="Times New Roman"/>
          <w:i w:val="0"/>
          <w:color w:val="000000"/>
        </w:rPr>
        <w:t>Education:</w:t>
      </w:r>
      <w:r w:rsidRPr="00BA282B">
        <w:rPr>
          <w:rFonts w:ascii="Times New Roman" w:hAnsi="Times New Roman"/>
        </w:rPr>
        <w:t xml:space="preserve"> Education is an important component of TQM. As the quality leaders, educational administrators are responsible for educating their staff. They should act as a coach and teacher and provide their staff with necessary training and resources to carry out their duties as the parts of the quality system. Weaver (1995) further argues that the administrators themselves are the ones who should be trained first.</w:t>
      </w:r>
    </w:p>
    <w:p w:rsidR="00025923" w:rsidRPr="00BA282B" w:rsidRDefault="00025923" w:rsidP="009454C3">
      <w:pPr>
        <w:pStyle w:val="NormalWeb"/>
        <w:shd w:val="clear" w:color="auto" w:fill="FFFFFF"/>
        <w:spacing w:before="0" w:after="0" w:line="480" w:lineRule="auto"/>
        <w:jc w:val="both"/>
        <w:rPr>
          <w:rFonts w:ascii="Times New Roman" w:hAnsi="Times New Roman"/>
        </w:rPr>
      </w:pPr>
    </w:p>
    <w:p w:rsidR="00485C14" w:rsidRDefault="00FD04AD" w:rsidP="009454C3">
      <w:pPr>
        <w:pStyle w:val="NormalWeb"/>
        <w:shd w:val="clear" w:color="auto" w:fill="FFFFFF"/>
        <w:spacing w:before="0" w:after="0" w:line="480" w:lineRule="auto"/>
        <w:jc w:val="both"/>
        <w:rPr>
          <w:rFonts w:ascii="Times New Roman" w:hAnsi="Times New Roman"/>
        </w:rPr>
      </w:pPr>
      <w:r w:rsidRPr="00BA282B">
        <w:rPr>
          <w:rStyle w:val="Emphasis"/>
          <w:rFonts w:ascii="Times New Roman" w:hAnsi="Times New Roman"/>
          <w:i w:val="0"/>
          <w:color w:val="000000"/>
        </w:rPr>
        <w:lastRenderedPageBreak/>
        <w:t>Continual improvement</w:t>
      </w:r>
      <w:r w:rsidRPr="00BA282B">
        <w:rPr>
          <w:rStyle w:val="Emphasis"/>
          <w:rFonts w:ascii="Times New Roman" w:hAnsi="Times New Roman"/>
          <w:i w:val="0"/>
        </w:rPr>
        <w:t>:</w:t>
      </w:r>
      <w:r w:rsidRPr="00BA282B">
        <w:rPr>
          <w:rFonts w:ascii="Times New Roman" w:hAnsi="Times New Roman"/>
        </w:rPr>
        <w:t xml:space="preserve"> This is among the main principles of quality. Continual (even small) improvements can amount collectively and steadily to considerable gains in quality and reduction of costs (</w:t>
      </w:r>
      <w:r w:rsidRPr="00BA282B">
        <w:rPr>
          <w:rStyle w:val="Hyperlink"/>
          <w:rFonts w:ascii="Times New Roman" w:hAnsi="Times New Roman"/>
          <w:color w:val="auto"/>
          <w:u w:val="none"/>
        </w:rPr>
        <w:t>Deming, 1986</w:t>
      </w:r>
      <w:r w:rsidRPr="00BA282B">
        <w:rPr>
          <w:rFonts w:ascii="Times New Roman" w:hAnsi="Times New Roman"/>
        </w:rPr>
        <w:t>). TQM notion emphasizes as to how to improve each process of quality. Continual improvement requires well-defined targets, criteria and measurements (</w:t>
      </w:r>
      <w:r w:rsidRPr="00BA282B">
        <w:rPr>
          <w:rStyle w:val="Hyperlink"/>
          <w:rFonts w:ascii="Times New Roman" w:hAnsi="Times New Roman"/>
          <w:color w:val="auto"/>
          <w:u w:val="none"/>
        </w:rPr>
        <w:t>Aksu, 2002</w:t>
      </w:r>
      <w:r w:rsidRPr="00BA282B">
        <w:rPr>
          <w:rFonts w:ascii="Times New Roman" w:hAnsi="Times New Roman"/>
        </w:rPr>
        <w:t>). The continual improvement principle of TQM is based on the idea that every new day should not be the same as the previous day. A continual change and improvement is the subject of TQM. Continual improvement principle views the human beings as dynamic organisms that are open to changes (</w:t>
      </w:r>
      <w:r w:rsidRPr="00BA282B">
        <w:rPr>
          <w:rStyle w:val="Hyperlink"/>
          <w:rFonts w:ascii="Times New Roman" w:hAnsi="Times New Roman"/>
          <w:color w:val="auto"/>
          <w:u w:val="none"/>
        </w:rPr>
        <w:t>Genç and Halis, 2006</w:t>
      </w:r>
      <w:r w:rsidRPr="00BA282B">
        <w:rPr>
          <w:rFonts w:ascii="Times New Roman" w:hAnsi="Times New Roman"/>
        </w:rPr>
        <w:t>)</w:t>
      </w:r>
      <w:r w:rsidR="00F03BC1" w:rsidRPr="00BA282B">
        <w:rPr>
          <w:rFonts w:ascii="Times New Roman" w:hAnsi="Times New Roman"/>
        </w:rPr>
        <w:t>. Continual improvement concept</w:t>
      </w:r>
      <w:r w:rsidRPr="00BA282B">
        <w:rPr>
          <w:rFonts w:ascii="Times New Roman" w:hAnsi="Times New Roman"/>
        </w:rPr>
        <w:t xml:space="preserve"> which has been described as kaizen by the Japanese (</w:t>
      </w:r>
      <w:r w:rsidRPr="00BA282B">
        <w:rPr>
          <w:rStyle w:val="Hyperlink"/>
          <w:rFonts w:ascii="Times New Roman" w:hAnsi="Times New Roman"/>
          <w:color w:val="auto"/>
          <w:u w:val="none"/>
        </w:rPr>
        <w:t>Halis, 2004</w:t>
      </w:r>
      <w:r w:rsidRPr="00BA282B">
        <w:rPr>
          <w:rFonts w:ascii="Times New Roman" w:hAnsi="Times New Roman"/>
        </w:rPr>
        <w:t>), has transformed the static management understanding into an active state (</w:t>
      </w:r>
      <w:r w:rsidRPr="00BA282B">
        <w:rPr>
          <w:rStyle w:val="Hyperlink"/>
          <w:rFonts w:ascii="Times New Roman" w:hAnsi="Times New Roman"/>
          <w:color w:val="auto"/>
          <w:u w:val="none"/>
        </w:rPr>
        <w:t>Kavrakoğlu, 1998</w:t>
      </w:r>
      <w:r w:rsidRPr="00BA282B">
        <w:rPr>
          <w:rFonts w:ascii="Times New Roman" w:hAnsi="Times New Roman"/>
        </w:rPr>
        <w:t>).</w:t>
      </w:r>
    </w:p>
    <w:p w:rsidR="00025923" w:rsidRPr="00BA282B" w:rsidRDefault="00025923" w:rsidP="000106A7">
      <w:pPr>
        <w:pStyle w:val="NoSpacing"/>
      </w:pPr>
    </w:p>
    <w:p w:rsidR="00485C14" w:rsidRDefault="00FD04AD" w:rsidP="009454C3">
      <w:pPr>
        <w:pStyle w:val="NormalWeb"/>
        <w:shd w:val="clear" w:color="auto" w:fill="FFFFFF"/>
        <w:spacing w:before="0" w:after="0" w:line="480" w:lineRule="auto"/>
        <w:jc w:val="both"/>
        <w:rPr>
          <w:rFonts w:ascii="Times New Roman" w:hAnsi="Times New Roman"/>
        </w:rPr>
      </w:pPr>
      <w:r w:rsidRPr="00BA282B">
        <w:rPr>
          <w:rStyle w:val="Emphasis"/>
          <w:rFonts w:ascii="Times New Roman" w:hAnsi="Times New Roman"/>
          <w:i w:val="0"/>
        </w:rPr>
        <w:t>Involvement:</w:t>
      </w:r>
      <w:r w:rsidRPr="00BA282B">
        <w:rPr>
          <w:rFonts w:ascii="Times New Roman" w:hAnsi="Times New Roman"/>
        </w:rPr>
        <w:t xml:space="preserve"> An organization should utilize the creative powers and mental abilities of all stakeholders and employees and they all should be involved in the quality process. Organizations can produce total outcomes beyond what is the expected level, due to the synergistic power which comes out of the involvement of all stakeholders (</w:t>
      </w:r>
      <w:r w:rsidRPr="00BA282B">
        <w:rPr>
          <w:rStyle w:val="Hyperlink"/>
          <w:rFonts w:ascii="Times New Roman" w:hAnsi="Times New Roman"/>
          <w:color w:val="auto"/>
          <w:u w:val="none"/>
        </w:rPr>
        <w:t>Halis, 2004</w:t>
      </w:r>
      <w:r w:rsidRPr="00BA282B">
        <w:rPr>
          <w:rFonts w:ascii="Times New Roman" w:hAnsi="Times New Roman"/>
        </w:rPr>
        <w:t>). Everyone's involvement in TQM is important for quality improvement and motivation of employees (</w:t>
      </w:r>
      <w:r w:rsidRPr="00BA282B">
        <w:rPr>
          <w:rStyle w:val="Hyperlink"/>
          <w:rFonts w:ascii="Times New Roman" w:hAnsi="Times New Roman"/>
          <w:color w:val="auto"/>
          <w:u w:val="none"/>
        </w:rPr>
        <w:t>Yatkın, 2003</w:t>
      </w:r>
      <w:r w:rsidRPr="00BA282B">
        <w:rPr>
          <w:rFonts w:ascii="Times New Roman" w:hAnsi="Times New Roman"/>
        </w:rPr>
        <w:t>).</w:t>
      </w:r>
    </w:p>
    <w:p w:rsidR="00025923" w:rsidRPr="00BA282B" w:rsidRDefault="00025923" w:rsidP="000106A7">
      <w:pPr>
        <w:pStyle w:val="NoSpacing"/>
      </w:pPr>
    </w:p>
    <w:p w:rsidR="00485C14" w:rsidRDefault="00FD04AD" w:rsidP="009454C3">
      <w:pPr>
        <w:pStyle w:val="NormalWeb"/>
        <w:shd w:val="clear" w:color="auto" w:fill="FFFFFF"/>
        <w:spacing w:before="0" w:after="0" w:line="480" w:lineRule="auto"/>
        <w:jc w:val="both"/>
        <w:rPr>
          <w:rFonts w:ascii="Times New Roman" w:hAnsi="Times New Roman"/>
        </w:rPr>
      </w:pPr>
      <w:r w:rsidRPr="00BA282B">
        <w:rPr>
          <w:rStyle w:val="Emphasis"/>
          <w:rFonts w:ascii="Times New Roman" w:hAnsi="Times New Roman"/>
          <w:i w:val="0"/>
          <w:color w:val="000000"/>
        </w:rPr>
        <w:t>Teamwork:</w:t>
      </w:r>
      <w:r w:rsidRPr="00BA282B">
        <w:rPr>
          <w:rFonts w:ascii="Times New Roman" w:hAnsi="Times New Roman"/>
        </w:rPr>
        <w:t>High-level managers' efforts are not enough to produce the best product or service. All working people have to cooperate with each other (</w:t>
      </w:r>
      <w:r w:rsidRPr="00BA282B">
        <w:rPr>
          <w:rStyle w:val="Hyperlink"/>
          <w:rFonts w:ascii="Times New Roman" w:hAnsi="Times New Roman"/>
          <w:color w:val="auto"/>
          <w:u w:val="none"/>
        </w:rPr>
        <w:t>Weaver, 1995</w:t>
      </w:r>
      <w:r w:rsidRPr="00BA282B">
        <w:rPr>
          <w:rFonts w:ascii="Times New Roman" w:hAnsi="Times New Roman"/>
        </w:rPr>
        <w:t>). For organizations to realize their objectives and to be strong and effective, they should give importance to teamwork depending on harmony and cooperation among workers.</w:t>
      </w:r>
    </w:p>
    <w:p w:rsidR="00025923" w:rsidRPr="00BA282B" w:rsidRDefault="00025923" w:rsidP="000106A7">
      <w:pPr>
        <w:pStyle w:val="NoSpacing"/>
      </w:pPr>
    </w:p>
    <w:p w:rsidR="00485C14" w:rsidRDefault="00FD04AD" w:rsidP="009454C3">
      <w:pPr>
        <w:pStyle w:val="NormalWeb"/>
        <w:shd w:val="clear" w:color="auto" w:fill="FFFFFF"/>
        <w:spacing w:before="0" w:after="0" w:line="480" w:lineRule="auto"/>
        <w:jc w:val="both"/>
        <w:rPr>
          <w:rFonts w:ascii="Times New Roman" w:hAnsi="Times New Roman"/>
        </w:rPr>
      </w:pPr>
      <w:r w:rsidRPr="00BA282B">
        <w:rPr>
          <w:rStyle w:val="Emphasis"/>
          <w:rFonts w:ascii="Times New Roman" w:hAnsi="Times New Roman"/>
          <w:i w:val="0"/>
          <w:color w:val="000000"/>
        </w:rPr>
        <w:t>Data focused work</w:t>
      </w:r>
      <w:r w:rsidRPr="00BA282B">
        <w:rPr>
          <w:rStyle w:val="Emphasis"/>
          <w:rFonts w:ascii="Times New Roman" w:hAnsi="Times New Roman"/>
          <w:i w:val="0"/>
        </w:rPr>
        <w:t>:</w:t>
      </w:r>
      <w:r w:rsidRPr="00BA282B">
        <w:rPr>
          <w:rFonts w:ascii="Times New Roman" w:hAnsi="Times New Roman"/>
        </w:rPr>
        <w:t xml:space="preserve"> All the quality studies in TQM are based on the practices containing empirical data and statistical analysis. Gathering data and analysis is an inseparable part of the TQM. Gathering and analyzing data is not sufficient to be an </w:t>
      </w:r>
      <w:r w:rsidRPr="00BA282B">
        <w:rPr>
          <w:rFonts w:ascii="Times New Roman" w:hAnsi="Times New Roman"/>
        </w:rPr>
        <w:lastRenderedPageBreak/>
        <w:t>effective quality leader. A supervisor is an auditor of failure and an analyzer of the numerical data while a quality leader listens and learns studies and understands and works to improve the system (</w:t>
      </w:r>
      <w:r w:rsidRPr="00BA282B">
        <w:rPr>
          <w:rStyle w:val="Hyperlink"/>
          <w:rFonts w:ascii="Times New Roman" w:hAnsi="Times New Roman"/>
          <w:color w:val="auto"/>
          <w:u w:val="none"/>
        </w:rPr>
        <w:t>Deming, 1986</w:t>
      </w:r>
      <w:r w:rsidRPr="00BA282B">
        <w:rPr>
          <w:rFonts w:ascii="Times New Roman" w:hAnsi="Times New Roman"/>
        </w:rPr>
        <w:t>).</w:t>
      </w:r>
      <w:bookmarkStart w:id="83" w:name="_Toc338775897"/>
      <w:bookmarkStart w:id="84" w:name="_Toc355863496"/>
    </w:p>
    <w:p w:rsidR="00025923" w:rsidRPr="00BA282B" w:rsidRDefault="00025923" w:rsidP="00E94F73">
      <w:pPr>
        <w:pStyle w:val="NoSpacing"/>
      </w:pPr>
    </w:p>
    <w:p w:rsidR="00485C14" w:rsidRPr="00BA282B" w:rsidRDefault="00FD04AD" w:rsidP="009454C3">
      <w:pPr>
        <w:pStyle w:val="NormalWeb"/>
        <w:shd w:val="clear" w:color="auto" w:fill="FFFFFF"/>
        <w:spacing w:before="0" w:after="0" w:line="480" w:lineRule="auto"/>
        <w:jc w:val="both"/>
        <w:outlineLvl w:val="0"/>
        <w:rPr>
          <w:rFonts w:ascii="Times New Roman" w:hAnsi="Times New Roman"/>
          <w:b/>
        </w:rPr>
      </w:pPr>
      <w:bookmarkStart w:id="85" w:name="_Toc403571410"/>
      <w:r w:rsidRPr="00BA282B">
        <w:rPr>
          <w:rFonts w:ascii="Times New Roman" w:hAnsi="Times New Roman"/>
          <w:b/>
          <w:bCs/>
        </w:rPr>
        <w:t>2.4   Total Quality Management in Education</w:t>
      </w:r>
      <w:bookmarkEnd w:id="83"/>
      <w:bookmarkEnd w:id="84"/>
      <w:bookmarkEnd w:id="85"/>
    </w:p>
    <w:p w:rsidR="00485C14" w:rsidRDefault="00FD04AD" w:rsidP="009454C3">
      <w:pPr>
        <w:pStyle w:val="NormalWeb"/>
        <w:shd w:val="clear" w:color="auto" w:fill="FFFFFF"/>
        <w:spacing w:before="0" w:after="0" w:line="480" w:lineRule="auto"/>
        <w:jc w:val="both"/>
        <w:rPr>
          <w:rFonts w:ascii="Times New Roman" w:hAnsi="Times New Roman"/>
        </w:rPr>
      </w:pPr>
      <w:r w:rsidRPr="00BA282B">
        <w:rPr>
          <w:rFonts w:ascii="Times New Roman" w:hAnsi="Times New Roman"/>
        </w:rPr>
        <w:t>As a modern management approach, TQM can be used successfully in educational organizations that are mainly focused on raising the potentials of students to the highest level (</w:t>
      </w:r>
      <w:r w:rsidRPr="00BA282B">
        <w:rPr>
          <w:rStyle w:val="Hyperlink"/>
          <w:rFonts w:ascii="Times New Roman" w:hAnsi="Times New Roman"/>
          <w:color w:val="auto"/>
          <w:u w:val="none"/>
        </w:rPr>
        <w:t>Croker, 1996</w:t>
      </w:r>
      <w:r w:rsidRPr="00BA282B">
        <w:rPr>
          <w:rFonts w:ascii="Times New Roman" w:hAnsi="Times New Roman"/>
        </w:rPr>
        <w:t>). Recent researches on TQM have brought a widely updated plan for educational reforms and modernization of educational organizations. The TQM principles have broad applications in educational organizations and have produced desirable outcomes. With these applications, school improvement has become a continual process that has created an environment characterized by unity, change and trust (</w:t>
      </w:r>
      <w:r w:rsidRPr="00BA282B">
        <w:rPr>
          <w:rStyle w:val="Hyperlink"/>
          <w:rFonts w:ascii="Times New Roman" w:hAnsi="Times New Roman"/>
          <w:color w:val="auto"/>
          <w:u w:val="none"/>
        </w:rPr>
        <w:t>Terry, 1996</w:t>
      </w:r>
      <w:r w:rsidRPr="00BA282B">
        <w:rPr>
          <w:rFonts w:ascii="Times New Roman" w:hAnsi="Times New Roman"/>
        </w:rPr>
        <w:t>). There is a considerable proximity between the principles of TQM and the principles of effective schools (</w:t>
      </w:r>
      <w:r w:rsidRPr="00BA282B">
        <w:rPr>
          <w:rStyle w:val="Hyperlink"/>
          <w:rFonts w:ascii="Times New Roman" w:hAnsi="Times New Roman"/>
          <w:color w:val="auto"/>
          <w:u w:val="none"/>
        </w:rPr>
        <w:t>Lezotte, 1992</w:t>
      </w:r>
      <w:r w:rsidRPr="00BA282B">
        <w:rPr>
          <w:rFonts w:ascii="Times New Roman" w:hAnsi="Times New Roman"/>
        </w:rPr>
        <w:t>). The practice of TQM at schools has provided a perspective for looking at the handicaps facing effective schools, and a tool to remove the obstacles in the way of effective schools. In this aspect, the principles of TQM are appropriate for educational settings.</w:t>
      </w:r>
    </w:p>
    <w:p w:rsidR="00025923" w:rsidRPr="00BA282B" w:rsidRDefault="00025923" w:rsidP="00E94F73">
      <w:pPr>
        <w:pStyle w:val="NoSpacing"/>
      </w:pPr>
    </w:p>
    <w:p w:rsidR="00485C14" w:rsidRDefault="00FD04AD" w:rsidP="009454C3">
      <w:pPr>
        <w:pStyle w:val="NormalWeb"/>
        <w:shd w:val="clear" w:color="auto" w:fill="FFFFFF"/>
        <w:spacing w:before="0" w:after="0" w:line="480" w:lineRule="auto"/>
        <w:jc w:val="both"/>
        <w:rPr>
          <w:rFonts w:ascii="Times New Roman" w:hAnsi="Times New Roman"/>
        </w:rPr>
      </w:pPr>
      <w:r w:rsidRPr="00BA282B">
        <w:rPr>
          <w:rFonts w:ascii="Times New Roman" w:hAnsi="Times New Roman"/>
        </w:rPr>
        <w:t>As a human focused approach, TQM can make important contributions to the increase of quality of education and the improvement of educational organizations. As, both the inputs and outputs of the educational organizations are human beings, and human beings are the main actors at all levels and in all processes of these organizations, without the satisfaction of human beings (both as customers and providers), it is very hard to ensure the effectiveness of educational organizations (Terry, 1996).</w:t>
      </w:r>
    </w:p>
    <w:p w:rsidR="00025923" w:rsidRPr="00BA282B" w:rsidRDefault="00025923" w:rsidP="009454C3">
      <w:pPr>
        <w:pStyle w:val="NormalWeb"/>
        <w:shd w:val="clear" w:color="auto" w:fill="FFFFFF"/>
        <w:spacing w:before="0" w:after="0" w:line="480" w:lineRule="auto"/>
        <w:jc w:val="both"/>
        <w:rPr>
          <w:rFonts w:ascii="Times New Roman" w:hAnsi="Times New Roman"/>
        </w:rPr>
      </w:pPr>
    </w:p>
    <w:p w:rsidR="00025923" w:rsidRDefault="00FD04AD" w:rsidP="009454C3">
      <w:pPr>
        <w:pStyle w:val="NormalWeb"/>
        <w:shd w:val="clear" w:color="auto" w:fill="FFFFFF"/>
        <w:spacing w:before="0" w:after="0" w:line="480" w:lineRule="auto"/>
        <w:jc w:val="both"/>
        <w:rPr>
          <w:rFonts w:ascii="Times New Roman" w:hAnsi="Times New Roman"/>
        </w:rPr>
      </w:pPr>
      <w:r w:rsidRPr="00BA282B">
        <w:rPr>
          <w:rFonts w:ascii="Times New Roman" w:hAnsi="Times New Roman"/>
        </w:rPr>
        <w:lastRenderedPageBreak/>
        <w:t>As the starting point of the education process, secondary schools are important for the quality process and the effectiveness of the education system. At the secondary school level, the values are instilled that ensure socio-cultural identity and continuity, the foundations of human development are laid that will affect an individuals' whole life. Basic attitudes and behaviors are taught that will impact on a healthy social life. So, secondary schools have a fundamental impact on the life quality of individuals and societies. Because of these reasons and the successive and continuous nature of the education process, secondary schools deeply affect the higher education through their products (Mutua, 1997).</w:t>
      </w:r>
    </w:p>
    <w:p w:rsidR="00485C14" w:rsidRPr="00BA282B" w:rsidRDefault="00485C14" w:rsidP="00E94F73">
      <w:pPr>
        <w:pStyle w:val="NoSpacing"/>
      </w:pPr>
    </w:p>
    <w:p w:rsidR="00485C14" w:rsidRDefault="00FD04AD" w:rsidP="009454C3">
      <w:pPr>
        <w:pStyle w:val="NormalWeb"/>
        <w:shd w:val="clear" w:color="auto" w:fill="FFFFFF"/>
        <w:spacing w:before="0" w:after="0" w:line="480" w:lineRule="auto"/>
        <w:jc w:val="both"/>
        <w:rPr>
          <w:rFonts w:ascii="Times New Roman" w:hAnsi="Times New Roman"/>
        </w:rPr>
      </w:pPr>
      <w:r w:rsidRPr="00BA282B">
        <w:rPr>
          <w:rFonts w:ascii="Times New Roman" w:hAnsi="Times New Roman"/>
        </w:rPr>
        <w:t>Determining the problems and the obstacles in the way of successful TQM implementations, and to take necessary measures to remove these obstacles are important factors for the effectiveness of secondary schools and in general for the whole education system. For this reason, it is necessary to continually check the quality process and control the success of practices (GOK, 2007).</w:t>
      </w:r>
    </w:p>
    <w:p w:rsidR="00025923" w:rsidRPr="00BA282B" w:rsidRDefault="00025923" w:rsidP="00E94F73">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rPr>
      </w:pPr>
      <w:bookmarkStart w:id="86" w:name="_Toc338775898"/>
      <w:bookmarkStart w:id="87" w:name="_Toc355863497"/>
      <w:bookmarkStart w:id="88" w:name="_Toc403571411"/>
      <w:r w:rsidRPr="00BA282B">
        <w:rPr>
          <w:rFonts w:ascii="Times New Roman" w:hAnsi="Times New Roman"/>
          <w:bCs w:val="0"/>
          <w:sz w:val="24"/>
          <w:szCs w:val="24"/>
        </w:rPr>
        <w:t>2.5 Barriers in the Implementation of TQM</w:t>
      </w:r>
      <w:bookmarkEnd w:id="86"/>
      <w:bookmarkEnd w:id="87"/>
      <w:bookmarkEnd w:id="88"/>
    </w:p>
    <w:p w:rsidR="00485C14" w:rsidRDefault="00FD04AD" w:rsidP="009454C3">
      <w:pPr>
        <w:spacing w:line="480" w:lineRule="auto"/>
        <w:jc w:val="both"/>
        <w:rPr>
          <w:rFonts w:ascii="Times New Roman" w:hAnsi="Times New Roman"/>
        </w:rPr>
      </w:pPr>
      <w:r w:rsidRPr="00BA282B">
        <w:rPr>
          <w:rFonts w:ascii="Times New Roman" w:hAnsi="Times New Roman"/>
        </w:rPr>
        <w:t>Sallis, E. (2002) identifies various barriers to the successful implementation of TQM as discussed in this section. The author acknowledges that TQM is hard work. It takes time to develop a quality culture. By themselves hard work and time are two of the most formidable blocking mechanisms to quality improvement. TQM needs a champion in the face of the myriad of new challenges and changes facing education. Quality improvement is a fragile process. Cultures are essentially conservative and homeostasis is the norm. The staffs in any organization are most comfortable with what they know and understand. However, to stand still while competitors are improving is a recipe for failure.</w:t>
      </w:r>
    </w:p>
    <w:p w:rsidR="00485C14" w:rsidRDefault="00FD04AD" w:rsidP="009454C3">
      <w:pPr>
        <w:spacing w:line="480" w:lineRule="auto"/>
        <w:jc w:val="both"/>
        <w:rPr>
          <w:rFonts w:ascii="Times New Roman" w:hAnsi="Times New Roman"/>
        </w:rPr>
      </w:pPr>
      <w:r w:rsidRPr="00BA282B">
        <w:rPr>
          <w:rFonts w:ascii="Times New Roman" w:hAnsi="Times New Roman"/>
        </w:rPr>
        <w:lastRenderedPageBreak/>
        <w:t>Sallis (2002) further argues that if TQM is to work it must have the long-term devotion of the senior staff of the institution. They must back it and drive it. Senior management may themselves be the problem. They may want the results that TQM can bring, but be unwilling to give it their wholehearted support. Many quality initiatives falter because senior managers quickly return to traditional ways of managing. Fear by senior managers of adopting new methods is a major barrier. If senior management do not give TQM their backing there is little that anyone else in the organization can do.</w:t>
      </w:r>
    </w:p>
    <w:p w:rsidR="00025923" w:rsidRPr="00BA282B" w:rsidRDefault="00025923" w:rsidP="00E94F7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sheer volume of external pressures also stands in the way of many organizations attempting TQM. Although quality programmes are introduced with considerable publicity, too often they can be overtaken and submerged by other initiatives. There is a need to ensure that quality always has an important place on the agenda of an </w:t>
      </w:r>
      <w:r w:rsidR="00F03BC1" w:rsidRPr="00BA282B">
        <w:rPr>
          <w:rFonts w:ascii="Times New Roman" w:hAnsi="Times New Roman"/>
        </w:rPr>
        <w:t>organization</w:t>
      </w:r>
      <w:r w:rsidRPr="00BA282B">
        <w:rPr>
          <w:rFonts w:ascii="Times New Roman" w:hAnsi="Times New Roman"/>
        </w:rPr>
        <w:t>. This is where strategic planning plays such an important role. If TQM is firmly a part of the strategic role of the institution, and if there are good monitoring mechanisms in place, then there is a good chance that quality will keep a high profile. This makes it harder to ignore, and increases the chances of it being taken seriously (Deming, 1986).</w:t>
      </w:r>
    </w:p>
    <w:p w:rsidR="00025923" w:rsidRPr="00BA282B" w:rsidRDefault="00025923" w:rsidP="00E94F7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strategic plan can help staff understand the institution’s mission. It helps to bridge gaps in communication. There is a need for staff to know where their institution is going and how it will be different in the future. Senior managers must trust their staff sufficiently to share their vision for the institution’s future. Visions are often not shared because of a fear of a loss of status and disempowerment by managers. When coupled with a fear of delegation by managers, this can make quality development </w:t>
      </w:r>
      <w:r w:rsidRPr="00BA282B">
        <w:rPr>
          <w:rFonts w:ascii="Times New Roman" w:hAnsi="Times New Roman"/>
        </w:rPr>
        <w:lastRenderedPageBreak/>
        <w:t>nearly impossible. Managers have to be able to let their staff take decisions and be willing to see them make honest mistakes (McCulloch 1993).</w:t>
      </w:r>
    </w:p>
    <w:p w:rsidR="00485C14" w:rsidRDefault="00FD04AD" w:rsidP="009454C3">
      <w:pPr>
        <w:spacing w:line="480" w:lineRule="auto"/>
        <w:jc w:val="both"/>
        <w:rPr>
          <w:rFonts w:ascii="Times New Roman" w:hAnsi="Times New Roman"/>
        </w:rPr>
      </w:pPr>
      <w:r w:rsidRPr="00BA282B">
        <w:rPr>
          <w:rFonts w:ascii="Times New Roman" w:hAnsi="Times New Roman"/>
        </w:rPr>
        <w:t>The strategic plan is therefore an avenue to the realization of total quality management practices through planning, implementation of the plans, monitoring and evaluation of programmes which will lead to continuous improvement in an organization. With such programmes in place there is bound to be an improvement in the quality of service delivery.</w:t>
      </w:r>
    </w:p>
    <w:p w:rsidR="00025923" w:rsidRPr="00BA282B" w:rsidRDefault="00025923" w:rsidP="00E94F7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A potential problem area in many institutions is the role played by middle management. They have a pivotal role because they both maintain the day-to-day operation of the institution and act as one of its most important communications channels. They can often block change if they have a mind to or they can act as the leaders of teams spearheading the impetus for quality improvement. Middle managers may not define their role as one of innovation unless senior management communicates to them their vision of a new future. Senior managers must be consistent in their behaviour when advocating and communicating the message of quality improvement. They cannot say one thing and do another and then expect to engender enthusiasm among their staff or loyalty and commitment in their middle managers. They have to persuade others that new working methods will pay dividends.</w:t>
      </w:r>
    </w:p>
    <w:p w:rsidR="00025923" w:rsidRPr="00BA282B" w:rsidRDefault="00025923" w:rsidP="00E94F7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Barriers to quality are not the sole prerogative of managers (Deming, 1986). Many staff fear the consequences of empowerment, especially if things go wrong. They are often comfortable with sameness. They need to have the benefits demonstrated to them. For this reason TQM must avoid being about nothing but jargon and hype. This </w:t>
      </w:r>
      <w:r w:rsidRPr="00BA282B">
        <w:rPr>
          <w:rFonts w:ascii="Times New Roman" w:hAnsi="Times New Roman"/>
        </w:rPr>
        <w:lastRenderedPageBreak/>
        <w:t xml:space="preserve">can easily lead to a loss of interest and to skepticism and cynicism, and to the belief that nothing makes any difference. </w:t>
      </w:r>
    </w:p>
    <w:p w:rsidR="00025923" w:rsidRPr="00BA282B" w:rsidRDefault="00025923" w:rsidP="009454C3">
      <w:pPr>
        <w:spacing w:line="480" w:lineRule="auto"/>
        <w:jc w:val="both"/>
        <w:rPr>
          <w:rFonts w:ascii="Times New Roman" w:hAnsi="Times New Roman"/>
        </w:rPr>
      </w:pPr>
    </w:p>
    <w:p w:rsidR="00485C14" w:rsidRDefault="00FD04AD" w:rsidP="009454C3">
      <w:pPr>
        <w:spacing w:line="480" w:lineRule="auto"/>
        <w:jc w:val="both"/>
        <w:rPr>
          <w:rFonts w:ascii="Times New Roman" w:hAnsi="Times New Roman"/>
        </w:rPr>
      </w:pPr>
      <w:r w:rsidRPr="00BA282B">
        <w:rPr>
          <w:rFonts w:ascii="Times New Roman" w:hAnsi="Times New Roman"/>
        </w:rPr>
        <w:t>Many of the barriers to TQM involve an element of fear and uncertainty. Fear of the unknown, of doing things differently, of trusting others, and of making mistakes, are powerful defense and resistance mechanisms. Staff cannot give of their best unless they feel that they are trusted and their views listened to. Deming (1986) argues that it is essential when undertaking the quality revolution to ‘drive out fear’, and it is imperative to take this message seriously when building a quality institution. This is because human beings resist change due to fear of the unknown.</w:t>
      </w:r>
    </w:p>
    <w:p w:rsidR="00025923" w:rsidRPr="00BA282B" w:rsidRDefault="00025923" w:rsidP="00E94F73">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rPr>
      </w:pPr>
      <w:bookmarkStart w:id="89" w:name="_Toc338775899"/>
      <w:bookmarkStart w:id="90" w:name="_Toc355863498"/>
      <w:bookmarkStart w:id="91" w:name="_Toc403571412"/>
      <w:r w:rsidRPr="00BA282B">
        <w:rPr>
          <w:rFonts w:ascii="Times New Roman" w:hAnsi="Times New Roman"/>
          <w:bCs w:val="0"/>
          <w:sz w:val="24"/>
          <w:szCs w:val="24"/>
        </w:rPr>
        <w:t>2.6 Total Quality Management in Secondary Schools</w:t>
      </w:r>
      <w:bookmarkEnd w:id="89"/>
      <w:bookmarkEnd w:id="90"/>
      <w:bookmarkEnd w:id="91"/>
    </w:p>
    <w:p w:rsidR="00485C14" w:rsidRDefault="00FD04AD" w:rsidP="009454C3">
      <w:pPr>
        <w:spacing w:line="480" w:lineRule="auto"/>
        <w:jc w:val="both"/>
        <w:rPr>
          <w:rFonts w:ascii="Times New Roman" w:hAnsi="Times New Roman"/>
        </w:rPr>
      </w:pPr>
      <w:r w:rsidRPr="00BA282B">
        <w:rPr>
          <w:rFonts w:ascii="Times New Roman" w:hAnsi="Times New Roman"/>
        </w:rPr>
        <w:t>An organization needs to provide satisfaction to the customers if it wants to survive, Nyongesa, (2007). In a school setting, parents, teachers and students must be satisfied with the quality of education offered in school. To do this, official personnel must be dedicated to quality and productivity improvement. This means the administration learns how to manage quality and must have a comprehensive quality policy in guiding the person</w:t>
      </w:r>
      <w:r w:rsidR="008C7537" w:rsidRPr="00BA282B">
        <w:rPr>
          <w:rFonts w:ascii="Times New Roman" w:hAnsi="Times New Roman"/>
        </w:rPr>
        <w:t>nel towards quality improvement</w:t>
      </w:r>
      <w:r w:rsidRPr="00BA282B">
        <w:rPr>
          <w:rFonts w:ascii="Times New Roman" w:hAnsi="Times New Roman"/>
        </w:rPr>
        <w:t>.TQM in a school is the overhaul of all the areas of an organization by identifying those areas which need improvement such as examination, retention, dropouts and enrolment (Nyongesa, 2007).</w:t>
      </w:r>
    </w:p>
    <w:p w:rsidR="00025923" w:rsidRPr="00BA282B" w:rsidRDefault="00025923" w:rsidP="00E94F73">
      <w:pPr>
        <w:pStyle w:val="NoSpacing"/>
      </w:pPr>
    </w:p>
    <w:p w:rsidR="00025923" w:rsidRDefault="00FD04AD" w:rsidP="009454C3">
      <w:pPr>
        <w:spacing w:line="480" w:lineRule="auto"/>
        <w:jc w:val="both"/>
        <w:rPr>
          <w:rFonts w:ascii="Times New Roman" w:hAnsi="Times New Roman"/>
        </w:rPr>
      </w:pPr>
      <w:r w:rsidRPr="00BA282B">
        <w:rPr>
          <w:rFonts w:ascii="Times New Roman" w:hAnsi="Times New Roman"/>
        </w:rPr>
        <w:t xml:space="preserve">In a school setting, the quality of students and services (teaching-learning process) is very important for both employers of graduating students and schools. Quality must be taken into account and be controlled in all departments and activities in order to achieve corporate quality performance. There must be an effective leadership and </w:t>
      </w:r>
      <w:r w:rsidRPr="00BA282B">
        <w:rPr>
          <w:rFonts w:ascii="Times New Roman" w:hAnsi="Times New Roman"/>
        </w:rPr>
        <w:lastRenderedPageBreak/>
        <w:t>teamwork with an understanding commitment and willingness to implement changes to improve quality performance by using detection and prevention strategies.</w:t>
      </w:r>
    </w:p>
    <w:p w:rsidR="00E94F73" w:rsidRPr="00BA282B" w:rsidRDefault="00E94F73" w:rsidP="00E94F7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Each school has a public and must therefore identify customer requirements and satisfy them by constantly delivering the desired product or service.</w:t>
      </w:r>
    </w:p>
    <w:p w:rsidR="00485C14" w:rsidRPr="00BA282B" w:rsidRDefault="00FD04AD" w:rsidP="009454C3">
      <w:pPr>
        <w:pStyle w:val="NormalWeb"/>
        <w:spacing w:before="0" w:after="0" w:line="480" w:lineRule="auto"/>
        <w:jc w:val="both"/>
        <w:outlineLvl w:val="0"/>
        <w:rPr>
          <w:rFonts w:ascii="Times New Roman" w:hAnsi="Times New Roman"/>
          <w:b/>
          <w:bCs/>
        </w:rPr>
      </w:pPr>
      <w:bookmarkStart w:id="92" w:name="_Toc338775900"/>
      <w:bookmarkStart w:id="93" w:name="_Toc355863499"/>
      <w:bookmarkStart w:id="94" w:name="_Toc403571413"/>
      <w:r w:rsidRPr="00BA282B">
        <w:rPr>
          <w:rFonts w:ascii="Times New Roman" w:hAnsi="Times New Roman"/>
          <w:b/>
          <w:bCs/>
        </w:rPr>
        <w:t>2.6.1</w:t>
      </w:r>
      <w:r w:rsidRPr="00BA282B">
        <w:rPr>
          <w:rFonts w:ascii="Times New Roman" w:hAnsi="Times New Roman"/>
          <w:b/>
          <w:bCs/>
        </w:rPr>
        <w:tab/>
        <w:t>Total Quality Management and the Education Sector in Kenya</w:t>
      </w:r>
      <w:bookmarkEnd w:id="92"/>
      <w:bookmarkEnd w:id="93"/>
      <w:bookmarkEnd w:id="94"/>
    </w:p>
    <w:p w:rsidR="00025923" w:rsidRDefault="00FD04AD" w:rsidP="009454C3">
      <w:pPr>
        <w:pStyle w:val="NormalWeb"/>
        <w:spacing w:before="0" w:after="0" w:line="480" w:lineRule="auto"/>
        <w:jc w:val="both"/>
        <w:rPr>
          <w:rFonts w:ascii="Times New Roman" w:hAnsi="Times New Roman"/>
        </w:rPr>
      </w:pPr>
      <w:r w:rsidRPr="00BA282B">
        <w:rPr>
          <w:rFonts w:ascii="Times New Roman" w:hAnsi="Times New Roman"/>
        </w:rPr>
        <w:t>The concept of TQM began in the corporate world. However, due to the changes taking place in the education sector today, e.g. 1S0 certification, the concept has been adopted by the Ministry of Education and by extension the secondary schools for purposes of quality improvement in education. The Ministry of Education is a key ministry in the government of Kenya and is responsible for a large number of institutions, enforcing and implementing educational policies (GOK 2005).</w:t>
      </w:r>
    </w:p>
    <w:p w:rsidR="00485C14" w:rsidRPr="00BA282B" w:rsidRDefault="00485C14" w:rsidP="00E94F73">
      <w:pPr>
        <w:pStyle w:val="NoSpacing"/>
      </w:pPr>
    </w:p>
    <w:p w:rsidR="00025923" w:rsidRDefault="00FD04AD" w:rsidP="009454C3">
      <w:pPr>
        <w:pStyle w:val="NormalWeb"/>
        <w:spacing w:before="0" w:after="0" w:line="480" w:lineRule="auto"/>
        <w:jc w:val="both"/>
        <w:rPr>
          <w:rFonts w:ascii="Times New Roman" w:hAnsi="Times New Roman"/>
        </w:rPr>
      </w:pPr>
      <w:r w:rsidRPr="00BA282B">
        <w:rPr>
          <w:rFonts w:ascii="Times New Roman" w:hAnsi="Times New Roman"/>
        </w:rPr>
        <w:t>Quality improvement has evolved in the education sector</w:t>
      </w:r>
      <w:r w:rsidR="002B605E">
        <w:rPr>
          <w:rFonts w:ascii="Times New Roman" w:hAnsi="Times New Roman"/>
        </w:rPr>
        <w:t xml:space="preserve"> over the years. In the 1980’s and</w:t>
      </w:r>
      <w:r w:rsidRPr="00BA282B">
        <w:rPr>
          <w:rFonts w:ascii="Times New Roman" w:hAnsi="Times New Roman"/>
        </w:rPr>
        <w:t xml:space="preserve"> 1990’s quality control was done by the inspectorate. Inspectors were appointed by the Minister for Education to inspect schools for purposes of maintenance of educational standards and compliance to regulations (GOK, 1968). The system of inspectors has since changed to Quality Assurance and Standards Officers. These officials work with managers of institutions to ensure that quality is maintained in schools. With the Quality Assurance and Standards Officers in place, there is a new emphasis on improvement in the quality of education offered in schools, improvement index by schools in national examinations like the Kenya Certificate of Secondary Education, quality grades attained by students and value added progress. All these are aimed at improving quality in education.</w:t>
      </w:r>
    </w:p>
    <w:p w:rsidR="00485C14" w:rsidRPr="00BA282B" w:rsidRDefault="00485C14" w:rsidP="00E94F73">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In a school set up, the principal is in charge of quality and standards of products and services. To achieve this, the principal works with the Heads of Department and all </w:t>
      </w:r>
      <w:r w:rsidRPr="00BA282B">
        <w:rPr>
          <w:rFonts w:ascii="Times New Roman" w:hAnsi="Times New Roman"/>
        </w:rPr>
        <w:lastRenderedPageBreak/>
        <w:t>stakeholders. Some schools have gone ahead to appoint internal quality assurance and standards officers. The officer is responsible to the principal for quality assurance and improvements in the school (GOK, 2007).</w:t>
      </w:r>
    </w:p>
    <w:p w:rsidR="00025923" w:rsidRPr="00BA282B" w:rsidRDefault="00025923" w:rsidP="009454C3">
      <w:pPr>
        <w:spacing w:line="480" w:lineRule="auto"/>
        <w:jc w:val="both"/>
        <w:rPr>
          <w:rFonts w:ascii="Times New Roman" w:hAnsi="Times New Roman"/>
        </w:rPr>
      </w:pPr>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95" w:name="_Toc338775901"/>
      <w:bookmarkStart w:id="96" w:name="_Toc355863500"/>
      <w:bookmarkStart w:id="97" w:name="_Toc403571414"/>
      <w:r w:rsidRPr="00BA282B">
        <w:rPr>
          <w:rFonts w:ascii="Times New Roman" w:hAnsi="Times New Roman"/>
          <w:bCs w:val="0"/>
          <w:sz w:val="24"/>
          <w:szCs w:val="24"/>
        </w:rPr>
        <w:t>2.6.2 Management and Planning of Education and Training in Kenya</w:t>
      </w:r>
      <w:bookmarkEnd w:id="95"/>
      <w:bookmarkEnd w:id="96"/>
      <w:bookmarkEnd w:id="97"/>
    </w:p>
    <w:p w:rsidR="00025923" w:rsidRDefault="00FD04AD" w:rsidP="009454C3">
      <w:pPr>
        <w:spacing w:line="480" w:lineRule="auto"/>
        <w:jc w:val="both"/>
        <w:rPr>
          <w:rFonts w:ascii="Times New Roman" w:hAnsi="Times New Roman"/>
        </w:rPr>
      </w:pPr>
      <w:r w:rsidRPr="00BA282B">
        <w:rPr>
          <w:rFonts w:ascii="Times New Roman" w:hAnsi="Times New Roman"/>
        </w:rPr>
        <w:t xml:space="preserve">The Ministry of Education in Kenya is charged with the responsibility of implementing government policy on education and training. It has the overall responsibility to manage all aspects of education and training (Sessional </w:t>
      </w:r>
      <w:r w:rsidR="00B40EE3" w:rsidRPr="00BA282B">
        <w:rPr>
          <w:rFonts w:ascii="Times New Roman" w:hAnsi="Times New Roman"/>
        </w:rPr>
        <w:t xml:space="preserve">Paper No. </w:t>
      </w:r>
      <w:r w:rsidRPr="00BA282B">
        <w:rPr>
          <w:rFonts w:ascii="Times New Roman" w:hAnsi="Times New Roman"/>
        </w:rPr>
        <w:t>1 of 2005). Other partners include ministries of local government, labour and human resource development in provision education and training though on a comparatively small proportion.</w:t>
      </w:r>
    </w:p>
    <w:p w:rsidR="00485C14" w:rsidRPr="00BA282B" w:rsidRDefault="00485C14" w:rsidP="00B53F7B">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Ministry of Education has a vision that embraces the wish of all Kenyans “to have globally competitive quality education, training and research for Kenya’s sustainable development” (Ministry of Education </w:t>
      </w:r>
      <w:r w:rsidR="00B40EE3" w:rsidRPr="00BA282B">
        <w:rPr>
          <w:rFonts w:ascii="Times New Roman" w:hAnsi="Times New Roman"/>
        </w:rPr>
        <w:t xml:space="preserve">Strategic Plan </w:t>
      </w:r>
      <w:r w:rsidRPr="00BA282B">
        <w:rPr>
          <w:rFonts w:ascii="Times New Roman" w:hAnsi="Times New Roman"/>
        </w:rPr>
        <w:t>2006-2011). It is responsible for the education sector policy development planning, development of sector strategies and regulation of the provision of education and training services by other providers.</w:t>
      </w:r>
    </w:p>
    <w:p w:rsidR="00025923" w:rsidRPr="00BA282B" w:rsidRDefault="00025923" w:rsidP="00B53F7B">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The management structure of the ministry headquarters include; the minister, two assistant ministers, permanent secretary as the accounting officer and five directors who report to the permanent secretary. The structure at the center includes Semi-Autonomous Government Agencies (SAGAS) responsible for t</w:t>
      </w:r>
      <w:r w:rsidR="008C7537" w:rsidRPr="00BA282B">
        <w:rPr>
          <w:rFonts w:ascii="Times New Roman" w:hAnsi="Times New Roman"/>
        </w:rPr>
        <w:t>he development and training for example</w:t>
      </w:r>
      <w:r w:rsidRPr="00BA282B">
        <w:rPr>
          <w:rFonts w:ascii="Times New Roman" w:hAnsi="Times New Roman"/>
        </w:rPr>
        <w:t xml:space="preserve"> K</w:t>
      </w:r>
      <w:r w:rsidR="008C7537" w:rsidRPr="00BA282B">
        <w:rPr>
          <w:rFonts w:ascii="Times New Roman" w:hAnsi="Times New Roman"/>
        </w:rPr>
        <w:t xml:space="preserve">enya </w:t>
      </w:r>
      <w:r w:rsidRPr="00BA282B">
        <w:rPr>
          <w:rFonts w:ascii="Times New Roman" w:hAnsi="Times New Roman"/>
        </w:rPr>
        <w:t>E</w:t>
      </w:r>
      <w:r w:rsidR="008C7537" w:rsidRPr="00BA282B">
        <w:rPr>
          <w:rFonts w:ascii="Times New Roman" w:hAnsi="Times New Roman"/>
        </w:rPr>
        <w:t xml:space="preserve">ducation </w:t>
      </w:r>
      <w:r w:rsidRPr="00BA282B">
        <w:rPr>
          <w:rFonts w:ascii="Times New Roman" w:hAnsi="Times New Roman"/>
        </w:rPr>
        <w:t>M</w:t>
      </w:r>
      <w:r w:rsidR="008C7537" w:rsidRPr="00BA282B">
        <w:rPr>
          <w:rFonts w:ascii="Times New Roman" w:hAnsi="Times New Roman"/>
        </w:rPr>
        <w:t xml:space="preserve">anagement </w:t>
      </w:r>
      <w:r w:rsidRPr="00BA282B">
        <w:rPr>
          <w:rFonts w:ascii="Times New Roman" w:hAnsi="Times New Roman"/>
        </w:rPr>
        <w:t>I</w:t>
      </w:r>
      <w:r w:rsidR="00D942A1" w:rsidRPr="00BA282B">
        <w:rPr>
          <w:rFonts w:ascii="Times New Roman" w:hAnsi="Times New Roman"/>
        </w:rPr>
        <w:t>nstitute</w:t>
      </w:r>
      <w:r w:rsidRPr="00BA282B">
        <w:rPr>
          <w:rFonts w:ascii="Times New Roman" w:hAnsi="Times New Roman"/>
        </w:rPr>
        <w:t>(GOK, 2006).</w:t>
      </w:r>
    </w:p>
    <w:p w:rsidR="00025923" w:rsidRPr="00BA282B" w:rsidRDefault="00025923" w:rsidP="00B53F7B">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There is a growing involvement of NGOs and the private sector in the provision of education and training services. This has introduced new challenges relating to the </w:t>
      </w:r>
      <w:r w:rsidRPr="00BA282B">
        <w:rPr>
          <w:rFonts w:ascii="Times New Roman" w:hAnsi="Times New Roman"/>
        </w:rPr>
        <w:lastRenderedPageBreak/>
        <w:t>management and co-ordination of the provision of education services. The NGO’s and private sector however compliment the work of the Ministry of Education and other government education and training services providers (GOK, 1976).</w:t>
      </w:r>
    </w:p>
    <w:p w:rsidR="00025923" w:rsidRPr="00BA282B" w:rsidRDefault="00025923" w:rsidP="009454C3">
      <w:pPr>
        <w:spacing w:line="480" w:lineRule="auto"/>
        <w:jc w:val="both"/>
        <w:rPr>
          <w:rFonts w:ascii="Times New Roman" w:hAnsi="Times New Roman"/>
        </w:rPr>
      </w:pPr>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98" w:name="_Toc338775902"/>
      <w:bookmarkStart w:id="99" w:name="_Toc355863501"/>
      <w:bookmarkStart w:id="100" w:name="_Toc403571415"/>
      <w:r w:rsidRPr="00BA282B">
        <w:rPr>
          <w:rFonts w:ascii="Times New Roman" w:hAnsi="Times New Roman"/>
          <w:bCs w:val="0"/>
          <w:sz w:val="24"/>
          <w:szCs w:val="24"/>
        </w:rPr>
        <w:t>2.6.3</w:t>
      </w:r>
      <w:r w:rsidRPr="00BA282B">
        <w:rPr>
          <w:rFonts w:ascii="Times New Roman" w:hAnsi="Times New Roman"/>
          <w:bCs w:val="0"/>
          <w:sz w:val="24"/>
          <w:szCs w:val="24"/>
        </w:rPr>
        <w:tab/>
        <w:t>Results Based Management (RBM) in Education</w:t>
      </w:r>
      <w:bookmarkEnd w:id="98"/>
      <w:bookmarkEnd w:id="99"/>
      <w:bookmarkEnd w:id="100"/>
    </w:p>
    <w:p w:rsidR="00485C14" w:rsidRDefault="00FD04AD" w:rsidP="009454C3">
      <w:pPr>
        <w:spacing w:line="480" w:lineRule="auto"/>
        <w:jc w:val="both"/>
        <w:rPr>
          <w:rFonts w:ascii="Times New Roman" w:hAnsi="Times New Roman"/>
        </w:rPr>
      </w:pPr>
      <w:r w:rsidRPr="00BA282B">
        <w:rPr>
          <w:rFonts w:ascii="Times New Roman" w:hAnsi="Times New Roman"/>
        </w:rPr>
        <w:t xml:space="preserve">Results based management means basing all management practices, decision regulation process and activities on results (RBM Training </w:t>
      </w:r>
      <w:r w:rsidR="00B40EE3" w:rsidRPr="00BA282B">
        <w:rPr>
          <w:rFonts w:ascii="Times New Roman" w:hAnsi="Times New Roman"/>
        </w:rPr>
        <w:t>Manual</w:t>
      </w:r>
      <w:r w:rsidRPr="00BA282B">
        <w:rPr>
          <w:rFonts w:ascii="Times New Roman" w:hAnsi="Times New Roman"/>
        </w:rPr>
        <w:t>, Ministry of Education, 2007). Results based management focuses on achieving outcomes, measuring performance and reporting performance. The results based initiative is a module for enhancing quality in management.</w:t>
      </w:r>
    </w:p>
    <w:p w:rsidR="00025923" w:rsidRPr="00BA282B" w:rsidRDefault="00025923" w:rsidP="00B53F7B">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dimensions of results based management includes target setting, planning, monitoring and reporting and appraisal. Planning means establishing a shared understanding of what is to be achieved while appraisal means evaluation against pre-determined targets. </w:t>
      </w:r>
    </w:p>
    <w:p w:rsidR="00025923" w:rsidRPr="00BA282B" w:rsidRDefault="00025923" w:rsidP="00B53F7B">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Results based management strategies in the Kenya public sector includes performance contracting, the Rapid Results Initiative, Performance Appraisal System, ISO certification, service charters and enhanced strategic planning(GOK, 2007).</w:t>
      </w:r>
    </w:p>
    <w:p w:rsidR="00025923" w:rsidRPr="00BA282B" w:rsidRDefault="00025923" w:rsidP="00B53F7B">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rPr>
      </w:pPr>
      <w:bookmarkStart w:id="101" w:name="_Toc338775903"/>
      <w:bookmarkStart w:id="102" w:name="_Toc355863502"/>
      <w:bookmarkStart w:id="103" w:name="_Toc403571416"/>
      <w:r w:rsidRPr="00BA282B">
        <w:rPr>
          <w:rFonts w:ascii="Times New Roman" w:hAnsi="Times New Roman"/>
          <w:bCs w:val="0"/>
          <w:sz w:val="24"/>
          <w:szCs w:val="24"/>
        </w:rPr>
        <w:t>2.7 Standards</w:t>
      </w:r>
      <w:bookmarkEnd w:id="101"/>
      <w:bookmarkEnd w:id="102"/>
      <w:bookmarkEnd w:id="103"/>
    </w:p>
    <w:p w:rsidR="00025923" w:rsidRDefault="00FD04AD" w:rsidP="009454C3">
      <w:pPr>
        <w:spacing w:line="480" w:lineRule="auto"/>
        <w:jc w:val="both"/>
        <w:rPr>
          <w:rFonts w:ascii="Times New Roman" w:hAnsi="Times New Roman"/>
          <w:bCs/>
        </w:rPr>
      </w:pPr>
      <w:r w:rsidRPr="00BA282B">
        <w:rPr>
          <w:rFonts w:ascii="Times New Roman" w:hAnsi="Times New Roman"/>
          <w:bCs/>
        </w:rPr>
        <w:t xml:space="preserve">Standards provide enormous social and economic benefits in all aspects of human endeavor by enabling interoperability, ensuring quality, safety, consistency, uniformity, reliability, economic efficiency, and so forth, across organizational, state, national and international borders. </w:t>
      </w:r>
    </w:p>
    <w:p w:rsidR="00485C14" w:rsidRPr="00BA282B" w:rsidRDefault="00485C14" w:rsidP="00B53F7B">
      <w:pPr>
        <w:pStyle w:val="NoSpacing"/>
      </w:pPr>
    </w:p>
    <w:p w:rsidR="00485C14" w:rsidRDefault="00FD04AD" w:rsidP="009454C3">
      <w:pPr>
        <w:autoSpaceDN w:val="0"/>
        <w:adjustRightInd w:val="0"/>
        <w:spacing w:line="480" w:lineRule="auto"/>
        <w:jc w:val="both"/>
        <w:rPr>
          <w:rFonts w:ascii="Times New Roman" w:hAnsi="Times New Roman"/>
        </w:rPr>
      </w:pPr>
      <w:r w:rsidRPr="00BA282B">
        <w:rPr>
          <w:rFonts w:ascii="Times New Roman" w:hAnsi="Times New Roman"/>
          <w:bCs/>
        </w:rPr>
        <w:lastRenderedPageBreak/>
        <w:t>Johnson (1993)</w:t>
      </w:r>
      <w:r w:rsidRPr="00BA282B">
        <w:rPr>
          <w:rFonts w:ascii="Times New Roman" w:hAnsi="Times New Roman"/>
        </w:rPr>
        <w:t xml:space="preserve"> states that in modern business parlance  a standard has a very precise meaning, being “a published document which sets out specifications and procedures designed to ensure that a material, product, method or service is fit for its purpose and consistently performs the way it was intended to. Standards permit society to make more effective use of its resources and allow more effective communication among all parties to particular activities, transactions, or processes”.</w:t>
      </w:r>
    </w:p>
    <w:p w:rsidR="00B53F7B" w:rsidRPr="00BA282B" w:rsidRDefault="00B53F7B" w:rsidP="00B53F7B">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The National Standar</w:t>
      </w:r>
      <w:r w:rsidR="00960EEC">
        <w:rPr>
          <w:rFonts w:ascii="Times New Roman" w:hAnsi="Times New Roman"/>
        </w:rPr>
        <w:t xml:space="preserve">ds Policy Advisory Committee defines </w:t>
      </w:r>
      <w:r w:rsidRPr="00BA282B">
        <w:rPr>
          <w:rFonts w:ascii="Times New Roman" w:hAnsi="Times New Roman"/>
        </w:rPr>
        <w:t>a standard as “a prescribed set of rules, conditions, or requirements concerning definitions of terms; classification of components; specification of materials, performance, or operations; delineation of procedures; or measurement of quantity and quality in describing materials, products, sy</w:t>
      </w:r>
      <w:r w:rsidR="00960EEC">
        <w:rPr>
          <w:rFonts w:ascii="Times New Roman" w:hAnsi="Times New Roman"/>
        </w:rPr>
        <w:t xml:space="preserve">stems, services, or practices”.  </w:t>
      </w:r>
      <w:r w:rsidRPr="00BA282B">
        <w:rPr>
          <w:rFonts w:ascii="Times New Roman" w:hAnsi="Times New Roman"/>
        </w:rPr>
        <w:t>This definition is still valid today as it was 30 years ago (Crosby, 1984).</w:t>
      </w:r>
    </w:p>
    <w:p w:rsidR="00025923" w:rsidRPr="00BA282B" w:rsidRDefault="00025923" w:rsidP="00B53F7B">
      <w:pPr>
        <w:pStyle w:val="NoSpacing"/>
      </w:pPr>
    </w:p>
    <w:p w:rsidR="00485C14" w:rsidRPr="00BA282B" w:rsidRDefault="00FD04AD" w:rsidP="009454C3">
      <w:pPr>
        <w:pStyle w:val="Heading1"/>
        <w:spacing w:before="0" w:after="0" w:line="480" w:lineRule="auto"/>
        <w:jc w:val="both"/>
        <w:rPr>
          <w:rFonts w:ascii="Times New Roman" w:hAnsi="Times New Roman"/>
          <w:sz w:val="24"/>
          <w:szCs w:val="24"/>
        </w:rPr>
      </w:pPr>
      <w:bookmarkStart w:id="104" w:name="_Toc338775904"/>
      <w:bookmarkStart w:id="105" w:name="_Toc355863503"/>
      <w:bookmarkStart w:id="106" w:name="_Toc403571417"/>
      <w:r w:rsidRPr="00BA282B">
        <w:rPr>
          <w:rFonts w:ascii="Times New Roman" w:hAnsi="Times New Roman"/>
          <w:sz w:val="24"/>
          <w:szCs w:val="24"/>
        </w:rPr>
        <w:t>2.7.1 Types of standards</w:t>
      </w:r>
      <w:bookmarkEnd w:id="104"/>
      <w:bookmarkEnd w:id="105"/>
      <w:bookmarkEnd w:id="106"/>
    </w:p>
    <w:p w:rsidR="00485C14" w:rsidRPr="00BA282B" w:rsidRDefault="0065231B" w:rsidP="009454C3">
      <w:pPr>
        <w:spacing w:line="480" w:lineRule="auto"/>
        <w:jc w:val="both"/>
        <w:rPr>
          <w:rFonts w:ascii="Times New Roman" w:hAnsi="Times New Roman"/>
          <w:b/>
        </w:rPr>
      </w:pPr>
      <w:hyperlink r:id="rId11" w:anchor="idb45" w:tooltip="b45." w:history="1">
        <w:r w:rsidR="00FD04AD" w:rsidRPr="00BA282B">
          <w:rPr>
            <w:rFonts w:ascii="Times New Roman" w:hAnsi="Times New Roman"/>
          </w:rPr>
          <w:t>Stephens (2000</w:t>
        </w:r>
      </w:hyperlink>
      <w:r w:rsidR="00FD04AD" w:rsidRPr="00BA282B">
        <w:rPr>
          <w:rFonts w:ascii="Times New Roman" w:hAnsi="Times New Roman"/>
        </w:rPr>
        <w:t>) points out that there are two basic standards namely:</w:t>
      </w:r>
    </w:p>
    <w:p w:rsidR="00025923" w:rsidRDefault="00FD04AD" w:rsidP="009454C3">
      <w:pPr>
        <w:spacing w:line="480" w:lineRule="auto"/>
        <w:jc w:val="both"/>
        <w:rPr>
          <w:rFonts w:ascii="Times New Roman" w:hAnsi="Times New Roman"/>
        </w:rPr>
      </w:pPr>
      <w:r w:rsidRPr="00BA282B">
        <w:rPr>
          <w:rFonts w:ascii="Times New Roman" w:hAnsi="Times New Roman"/>
          <w:iCs/>
        </w:rPr>
        <w:t>De jure</w:t>
      </w:r>
      <w:r w:rsidRPr="00BA282B">
        <w:rPr>
          <w:rFonts w:ascii="Times New Roman" w:hAnsi="Times New Roman"/>
        </w:rPr>
        <w:t xml:space="preserve"> or legal standards, those officially issued by governments or standards bodies such as ISO (International Organization for Standardization) and ANSI (American National Standards Institute).</w:t>
      </w:r>
    </w:p>
    <w:p w:rsidR="00485C14" w:rsidRPr="00BA282B" w:rsidRDefault="00485C14" w:rsidP="00B53F7B">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De facto standards, those not issued by such bodies but nevertheless considered valid standards because they have been widely adopted by a community of users. </w:t>
      </w:r>
      <w:r w:rsidRPr="00BA282B">
        <w:rPr>
          <w:rFonts w:ascii="Times New Roman" w:hAnsi="Times New Roman"/>
          <w:iCs/>
        </w:rPr>
        <w:t>De facto</w:t>
      </w:r>
      <w:r w:rsidRPr="00BA282B">
        <w:rPr>
          <w:rFonts w:ascii="Times New Roman" w:hAnsi="Times New Roman"/>
        </w:rPr>
        <w:t xml:space="preserve"> standards are synonymous with best practices and often result from the practices of specific vendors who dominate a given market. Thus, whatever technical approaches they adopt to a given aspect of information management become, in effect, de facto standards for the entire industry and user community. Such vendors are in a position </w:t>
      </w:r>
      <w:r w:rsidRPr="00BA282B">
        <w:rPr>
          <w:rFonts w:ascii="Times New Roman" w:hAnsi="Times New Roman"/>
        </w:rPr>
        <w:lastRenderedPageBreak/>
        <w:t>to dictate standard practices, regardless of whether any standards-setting body officially endorses them</w:t>
      </w:r>
    </w:p>
    <w:p w:rsidR="00025923" w:rsidRPr="00BA282B" w:rsidRDefault="00025923" w:rsidP="00B53F7B">
      <w:pPr>
        <w:pStyle w:val="NoSpacing"/>
      </w:pPr>
    </w:p>
    <w:p w:rsidR="00485C14" w:rsidRPr="00BA282B" w:rsidRDefault="00FD04AD" w:rsidP="009454C3">
      <w:pPr>
        <w:tabs>
          <w:tab w:val="left" w:pos="720"/>
        </w:tabs>
        <w:autoSpaceDN w:val="0"/>
        <w:adjustRightInd w:val="0"/>
        <w:spacing w:line="480" w:lineRule="auto"/>
        <w:jc w:val="both"/>
        <w:rPr>
          <w:rFonts w:ascii="Times New Roman" w:hAnsi="Times New Roman"/>
        </w:rPr>
      </w:pPr>
      <w:r w:rsidRPr="00BA282B">
        <w:rPr>
          <w:rFonts w:ascii="Times New Roman" w:hAnsi="Times New Roman"/>
        </w:rPr>
        <w:t>The International Organization for Standardization (ISO) was founded in Europe in 1947</w:t>
      </w:r>
      <w:r w:rsidRPr="00BA282B">
        <w:rPr>
          <w:rFonts w:ascii="Times New Roman" w:hAnsi="Times New Roman"/>
          <w:lang w:val="en-GB"/>
        </w:rPr>
        <w:t xml:space="preserve"> and is based in Geneva, Switzerland</w:t>
      </w:r>
      <w:r w:rsidRPr="00BA282B">
        <w:rPr>
          <w:rFonts w:ascii="Times New Roman" w:hAnsi="Times New Roman"/>
        </w:rPr>
        <w:t xml:space="preserve">. Its purpose was to facilitate worldwide trade through the development of international quality standards for products and services. </w:t>
      </w:r>
      <w:r w:rsidRPr="00BA282B">
        <w:rPr>
          <w:rFonts w:ascii="Times New Roman" w:hAnsi="Times New Roman"/>
          <w:lang w:val="en-GB"/>
        </w:rPr>
        <w:t>ISO is an international agency consisting of 158 member countries including Kenya. By 31</w:t>
      </w:r>
      <w:r w:rsidRPr="00BA282B">
        <w:rPr>
          <w:rFonts w:ascii="Times New Roman" w:hAnsi="Times New Roman"/>
          <w:vertAlign w:val="superscript"/>
          <w:lang w:val="en-GB"/>
        </w:rPr>
        <w:t>st</w:t>
      </w:r>
      <w:r w:rsidRPr="00BA282B">
        <w:rPr>
          <w:rFonts w:ascii="Times New Roman" w:hAnsi="Times New Roman"/>
          <w:lang w:val="en-GB"/>
        </w:rPr>
        <w:t xml:space="preserve"> December, 2006, ISO had published over 16,455 standards</w:t>
      </w:r>
      <w:r w:rsidRPr="00BA282B">
        <w:rPr>
          <w:rFonts w:ascii="Times New Roman" w:hAnsi="Times New Roman"/>
        </w:rPr>
        <w:t xml:space="preserve">. The ISO 9000 family standard include </w:t>
      </w:r>
      <w:r w:rsidRPr="00BA282B">
        <w:rPr>
          <w:rFonts w:ascii="Times New Roman" w:hAnsi="Times New Roman"/>
          <w:bCs/>
          <w:lang w:val="en-GB"/>
        </w:rPr>
        <w:t>Four Primary Standards;-</w:t>
      </w:r>
    </w:p>
    <w:p w:rsidR="00485C14" w:rsidRPr="00BA282B" w:rsidRDefault="00FD04AD" w:rsidP="009454C3">
      <w:pPr>
        <w:numPr>
          <w:ilvl w:val="0"/>
          <w:numId w:val="7"/>
        </w:numPr>
        <w:autoSpaceDN w:val="0"/>
        <w:adjustRightInd w:val="0"/>
        <w:spacing w:line="480" w:lineRule="auto"/>
        <w:jc w:val="both"/>
        <w:rPr>
          <w:rFonts w:ascii="Times New Roman" w:hAnsi="Times New Roman"/>
        </w:rPr>
      </w:pPr>
      <w:r w:rsidRPr="00BA282B">
        <w:rPr>
          <w:rFonts w:ascii="Times New Roman" w:hAnsi="Times New Roman"/>
          <w:lang w:val="en-GB"/>
        </w:rPr>
        <w:t>ISO 9000: 2005, QMS - Fundamentals and Vocabulary (Dictionary)</w:t>
      </w:r>
    </w:p>
    <w:p w:rsidR="00485C14" w:rsidRPr="00BA282B" w:rsidRDefault="00FD04AD" w:rsidP="009454C3">
      <w:pPr>
        <w:numPr>
          <w:ilvl w:val="0"/>
          <w:numId w:val="7"/>
        </w:numPr>
        <w:autoSpaceDN w:val="0"/>
        <w:adjustRightInd w:val="0"/>
        <w:spacing w:line="480" w:lineRule="auto"/>
        <w:jc w:val="both"/>
        <w:rPr>
          <w:rFonts w:ascii="Times New Roman" w:hAnsi="Times New Roman"/>
        </w:rPr>
      </w:pPr>
      <w:r w:rsidRPr="00BA282B">
        <w:rPr>
          <w:rFonts w:ascii="Times New Roman" w:hAnsi="Times New Roman"/>
          <w:bCs/>
          <w:lang w:val="en-GB"/>
        </w:rPr>
        <w:t>ISO 9001: 2000, QMS - Requirements</w:t>
      </w:r>
    </w:p>
    <w:p w:rsidR="00485C14" w:rsidRPr="00BA282B" w:rsidRDefault="00FD04AD" w:rsidP="009454C3">
      <w:pPr>
        <w:numPr>
          <w:ilvl w:val="0"/>
          <w:numId w:val="7"/>
        </w:numPr>
        <w:autoSpaceDN w:val="0"/>
        <w:adjustRightInd w:val="0"/>
        <w:spacing w:line="480" w:lineRule="auto"/>
        <w:jc w:val="both"/>
        <w:rPr>
          <w:rFonts w:ascii="Times New Roman" w:hAnsi="Times New Roman"/>
        </w:rPr>
      </w:pPr>
      <w:r w:rsidRPr="00BA282B">
        <w:rPr>
          <w:rFonts w:ascii="Times New Roman" w:hAnsi="Times New Roman"/>
          <w:lang w:val="en-GB"/>
        </w:rPr>
        <w:t>ISO 9004: 2000, QMS – Guidelines for performance improvements</w:t>
      </w:r>
    </w:p>
    <w:p w:rsidR="00485C14" w:rsidRDefault="00FD04AD" w:rsidP="009454C3">
      <w:pPr>
        <w:numPr>
          <w:ilvl w:val="0"/>
          <w:numId w:val="7"/>
        </w:numPr>
        <w:autoSpaceDN w:val="0"/>
        <w:adjustRightInd w:val="0"/>
        <w:spacing w:line="480" w:lineRule="auto"/>
        <w:jc w:val="both"/>
        <w:rPr>
          <w:rFonts w:ascii="Times New Roman" w:hAnsi="Times New Roman"/>
          <w:lang w:val="en-GB"/>
        </w:rPr>
      </w:pPr>
      <w:r w:rsidRPr="00BA282B">
        <w:rPr>
          <w:rFonts w:ascii="Times New Roman" w:hAnsi="Times New Roman"/>
          <w:lang w:val="en-GB"/>
        </w:rPr>
        <w:t>ISO 19011: 2002, Guidelines on Quality and/or Environment management systems auditing</w:t>
      </w:r>
    </w:p>
    <w:p w:rsidR="00B53F7B" w:rsidRDefault="00B53F7B" w:rsidP="00B53F7B">
      <w:pPr>
        <w:pStyle w:val="NoSpacing"/>
      </w:pPr>
      <w:bookmarkStart w:id="107" w:name="_Toc338775905"/>
      <w:bookmarkStart w:id="108" w:name="_Toc355863504"/>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109" w:name="_Toc403571418"/>
      <w:r w:rsidRPr="00BA282B">
        <w:rPr>
          <w:rFonts w:ascii="Times New Roman" w:hAnsi="Times New Roman"/>
          <w:bCs w:val="0"/>
          <w:sz w:val="24"/>
          <w:szCs w:val="24"/>
        </w:rPr>
        <w:t>2.7.2 ISO Requirements</w:t>
      </w:r>
      <w:bookmarkEnd w:id="107"/>
      <w:bookmarkEnd w:id="108"/>
      <w:bookmarkEnd w:id="109"/>
    </w:p>
    <w:p w:rsidR="00485C14" w:rsidRPr="00BA282B" w:rsidRDefault="00FD04AD" w:rsidP="009454C3">
      <w:pPr>
        <w:spacing w:line="480" w:lineRule="auto"/>
        <w:jc w:val="both"/>
        <w:rPr>
          <w:rFonts w:ascii="Times New Roman" w:hAnsi="Times New Roman"/>
        </w:rPr>
      </w:pPr>
      <w:r w:rsidRPr="00BA282B">
        <w:rPr>
          <w:rFonts w:ascii="Times New Roman" w:hAnsi="Times New Roman"/>
        </w:rPr>
        <w:t>The International Organization for Standardization requirements include:</w:t>
      </w:r>
    </w:p>
    <w:p w:rsidR="00485C14" w:rsidRDefault="00FD04AD" w:rsidP="009454C3">
      <w:pPr>
        <w:spacing w:line="480" w:lineRule="auto"/>
        <w:jc w:val="both"/>
        <w:rPr>
          <w:rFonts w:ascii="Times New Roman" w:hAnsi="Times New Roman"/>
        </w:rPr>
      </w:pPr>
      <w:r w:rsidRPr="00BA282B">
        <w:rPr>
          <w:rFonts w:ascii="Times New Roman" w:hAnsi="Times New Roman"/>
        </w:rPr>
        <w:t>Setting procedures that cover all processes in the business, Monitoring processes to ensure they are effective, Keeping adequate records and checking output for defects with appropriate and corrective action where necessary, regularly interviewing individual processes and facilitating continual improvement.</w:t>
      </w:r>
    </w:p>
    <w:p w:rsidR="00025923" w:rsidRPr="00BA282B" w:rsidRDefault="00025923" w:rsidP="009454C3">
      <w:pPr>
        <w:spacing w:line="480" w:lineRule="auto"/>
        <w:jc w:val="both"/>
        <w:rPr>
          <w:rFonts w:ascii="Times New Roman" w:hAnsi="Times New Roman"/>
        </w:rPr>
      </w:pPr>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110" w:name="_Toc338775906"/>
      <w:bookmarkStart w:id="111" w:name="_Toc355863505"/>
      <w:bookmarkStart w:id="112" w:name="_Toc403571419"/>
      <w:r w:rsidRPr="00BA282B">
        <w:rPr>
          <w:rFonts w:ascii="Times New Roman" w:hAnsi="Times New Roman"/>
          <w:bCs w:val="0"/>
          <w:sz w:val="24"/>
          <w:szCs w:val="24"/>
        </w:rPr>
        <w:t>2.7.3 The ISO 9000 Concept</w:t>
      </w:r>
      <w:bookmarkEnd w:id="110"/>
      <w:bookmarkEnd w:id="111"/>
      <w:bookmarkEnd w:id="112"/>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ISO 9000 concept is seen as vehicle towards Total Quality Management. The principal goal of the ISO 9000 standards is to demonstrate quality assurance and develop quality culture.  Quality culture refers to the degree of awareness, </w:t>
      </w:r>
      <w:r w:rsidRPr="00BA282B">
        <w:rPr>
          <w:rFonts w:ascii="Times New Roman" w:hAnsi="Times New Roman"/>
        </w:rPr>
        <w:lastRenderedPageBreak/>
        <w:t>commitment, collective attitude and behavior of the organization with regard to quality.</w:t>
      </w:r>
    </w:p>
    <w:p w:rsidR="00025923" w:rsidRPr="00BA282B" w:rsidRDefault="00025923" w:rsidP="00B53F7B">
      <w:pPr>
        <w:pStyle w:val="NoSpacing"/>
      </w:pPr>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113" w:name="_Toc338775907"/>
      <w:bookmarkStart w:id="114" w:name="_Toc355863506"/>
      <w:bookmarkStart w:id="115" w:name="_Toc403571420"/>
      <w:r w:rsidRPr="00BA282B">
        <w:rPr>
          <w:rFonts w:ascii="Times New Roman" w:hAnsi="Times New Roman"/>
          <w:bCs w:val="0"/>
          <w:sz w:val="24"/>
          <w:szCs w:val="24"/>
        </w:rPr>
        <w:t>2.7.4</w:t>
      </w:r>
      <w:r w:rsidRPr="00BA282B">
        <w:rPr>
          <w:rFonts w:ascii="Times New Roman" w:hAnsi="Times New Roman"/>
          <w:bCs w:val="0"/>
          <w:sz w:val="24"/>
          <w:szCs w:val="24"/>
        </w:rPr>
        <w:tab/>
        <w:t>ISO 9000 Standards</w:t>
      </w:r>
      <w:bookmarkEnd w:id="113"/>
      <w:bookmarkEnd w:id="114"/>
      <w:bookmarkEnd w:id="115"/>
    </w:p>
    <w:p w:rsidR="00025923" w:rsidRDefault="00FD04AD" w:rsidP="009454C3">
      <w:pPr>
        <w:spacing w:line="480" w:lineRule="auto"/>
        <w:jc w:val="both"/>
        <w:rPr>
          <w:rFonts w:ascii="Times New Roman" w:hAnsi="Times New Roman"/>
        </w:rPr>
      </w:pPr>
      <w:r w:rsidRPr="00BA282B">
        <w:rPr>
          <w:rFonts w:ascii="Times New Roman" w:hAnsi="Times New Roman"/>
        </w:rPr>
        <w:t>Increases in international trade during the 1980s created a need for the development of universal standards of quality. Universal standards were seen as necessary in order for companies to be able to objectively document their quality practices around the world. Then in 1987 the International Organization for Standardization (ISO) published its first set of standards for quality management called ISO 9000.</w:t>
      </w:r>
    </w:p>
    <w:p w:rsidR="00485C14" w:rsidRPr="00BA282B" w:rsidRDefault="00485C14" w:rsidP="00B53F7B">
      <w:pPr>
        <w:pStyle w:val="NoSpacing"/>
      </w:pPr>
    </w:p>
    <w:p w:rsidR="00025923" w:rsidRDefault="00FD04AD" w:rsidP="009454C3">
      <w:pPr>
        <w:spacing w:line="480" w:lineRule="auto"/>
        <w:jc w:val="both"/>
        <w:rPr>
          <w:rFonts w:ascii="Times New Roman" w:hAnsi="Times New Roman"/>
          <w:color w:val="000000"/>
        </w:rPr>
      </w:pPr>
      <w:r w:rsidRPr="00BA282B">
        <w:rPr>
          <w:rFonts w:ascii="Times New Roman" w:hAnsi="Times New Roman"/>
        </w:rPr>
        <w:t xml:space="preserve">The International Organization for Standardization (ISO) is an international organization whose purpose is to establish agreement on international quality standards. It currently has members from 91 countries, including the United States. To develop and promote international quality standards, ISO 9000has been created. ISO 9000 consists of a set of standards and a certification process for companies. By receiving ISO 9000 certification, companies demonstrate that they have met the standards specified by the ISO. The standards are applicable to all types of companies and have gained global </w:t>
      </w:r>
      <w:r w:rsidRPr="00BA282B">
        <w:rPr>
          <w:rFonts w:ascii="Times New Roman" w:hAnsi="Times New Roman"/>
          <w:color w:val="000000"/>
        </w:rPr>
        <w:t>acceptance. In many industries ISO certification has become a requirement for doing business. Also, ISO 9000 standards have been adopted by the European Community as a standard for companies doing business in Europe. In December 2000 the first major changes to ISO 9000 were made, introducing the following three new standards:</w:t>
      </w:r>
    </w:p>
    <w:p w:rsidR="00B53F7B" w:rsidRPr="00BA282B" w:rsidRDefault="00B53F7B" w:rsidP="00B53F7B">
      <w:pPr>
        <w:pStyle w:val="NoSpacing"/>
      </w:pPr>
    </w:p>
    <w:p w:rsidR="00485C14" w:rsidRDefault="00FD04AD" w:rsidP="009454C3">
      <w:pPr>
        <w:spacing w:line="480" w:lineRule="auto"/>
        <w:jc w:val="both"/>
        <w:rPr>
          <w:rFonts w:ascii="Times New Roman" w:hAnsi="Times New Roman"/>
          <w:color w:val="000000"/>
        </w:rPr>
      </w:pPr>
      <w:r w:rsidRPr="00BA282B">
        <w:rPr>
          <w:rFonts w:ascii="Times New Roman" w:hAnsi="Times New Roman"/>
          <w:color w:val="000000"/>
        </w:rPr>
        <w:t>Firstly, ISO 9000:2000–</w:t>
      </w:r>
      <w:r w:rsidRPr="00BA282B">
        <w:rPr>
          <w:rFonts w:ascii="Times New Roman" w:hAnsi="Times New Roman"/>
          <w:iCs/>
          <w:color w:val="000000"/>
        </w:rPr>
        <w:t>Quality Management Systems–Fundamentals and Standards</w:t>
      </w:r>
      <w:r w:rsidRPr="00BA282B">
        <w:rPr>
          <w:rFonts w:ascii="Times New Roman" w:hAnsi="Times New Roman"/>
          <w:i/>
          <w:iCs/>
          <w:color w:val="000000"/>
        </w:rPr>
        <w:t xml:space="preserve">: </w:t>
      </w:r>
      <w:r w:rsidRPr="00BA282B">
        <w:rPr>
          <w:rFonts w:ascii="Times New Roman" w:hAnsi="Times New Roman"/>
          <w:color w:val="000000"/>
        </w:rPr>
        <w:t>Provides the terminology and definitions used in the standards. It is the starting point for understanding the system of standards.</w:t>
      </w:r>
    </w:p>
    <w:p w:rsidR="00025923" w:rsidRPr="00BA282B" w:rsidRDefault="00025923" w:rsidP="00B53F7B">
      <w:pPr>
        <w:pStyle w:val="NoSpacing"/>
      </w:pPr>
    </w:p>
    <w:p w:rsidR="00485C14" w:rsidRPr="00BA282B" w:rsidRDefault="00FD04AD" w:rsidP="009454C3">
      <w:pPr>
        <w:spacing w:line="480" w:lineRule="auto"/>
        <w:jc w:val="both"/>
        <w:rPr>
          <w:rFonts w:ascii="Times New Roman" w:hAnsi="Times New Roman"/>
          <w:color w:val="000000"/>
        </w:rPr>
      </w:pPr>
      <w:r w:rsidRPr="00BA282B">
        <w:rPr>
          <w:rFonts w:ascii="Times New Roman" w:hAnsi="Times New Roman"/>
          <w:color w:val="000000"/>
        </w:rPr>
        <w:lastRenderedPageBreak/>
        <w:t>Secondly, ISO 9001:2000–</w:t>
      </w:r>
      <w:r w:rsidRPr="00BA282B">
        <w:rPr>
          <w:rFonts w:ascii="Times New Roman" w:hAnsi="Times New Roman"/>
          <w:iCs/>
          <w:color w:val="000000"/>
        </w:rPr>
        <w:t>Quality Management Systems–Requirements</w:t>
      </w:r>
      <w:r w:rsidRPr="00BA282B">
        <w:rPr>
          <w:rFonts w:ascii="Times New Roman" w:hAnsi="Times New Roman"/>
          <w:b/>
          <w:iCs/>
          <w:color w:val="000000"/>
        </w:rPr>
        <w:t>:</w:t>
      </w:r>
      <w:r w:rsidRPr="00BA282B">
        <w:rPr>
          <w:rFonts w:ascii="Times New Roman" w:hAnsi="Times New Roman"/>
          <w:color w:val="000000"/>
        </w:rPr>
        <w:t xml:space="preserve">This is the standard used for the certification of a firm’s quality management system. It is used to demonstrate the conformity of quality management systems to meet customer requirements. </w:t>
      </w:r>
    </w:p>
    <w:p w:rsidR="00485C14" w:rsidRDefault="00FD04AD" w:rsidP="009454C3">
      <w:pPr>
        <w:spacing w:line="480" w:lineRule="auto"/>
        <w:jc w:val="both"/>
        <w:rPr>
          <w:rFonts w:ascii="Times New Roman" w:hAnsi="Times New Roman"/>
          <w:color w:val="000000"/>
        </w:rPr>
      </w:pPr>
      <w:r w:rsidRPr="00BA282B">
        <w:rPr>
          <w:rFonts w:ascii="Times New Roman" w:hAnsi="Times New Roman"/>
          <w:color w:val="000000"/>
        </w:rPr>
        <w:t>Thirdly, ISO 9004:2000–</w:t>
      </w:r>
      <w:r w:rsidRPr="00BA282B">
        <w:rPr>
          <w:rFonts w:ascii="Times New Roman" w:hAnsi="Times New Roman"/>
          <w:iCs/>
          <w:color w:val="000000"/>
        </w:rPr>
        <w:t>Quality Management Systems–Guidelines for Performance</w:t>
      </w:r>
      <w:r w:rsidRPr="00BA282B">
        <w:rPr>
          <w:rFonts w:ascii="Times New Roman" w:hAnsi="Times New Roman"/>
          <w:b/>
          <w:iCs/>
          <w:color w:val="000000"/>
        </w:rPr>
        <w:t>:</w:t>
      </w:r>
      <w:r w:rsidRPr="00BA282B">
        <w:rPr>
          <w:rFonts w:ascii="Times New Roman" w:hAnsi="Times New Roman"/>
          <w:color w:val="000000"/>
        </w:rPr>
        <w:t>Provides guidelines for establishing a quality management system. It focuses not only on meeting customer requirements but also on improving performance.</w:t>
      </w:r>
    </w:p>
    <w:p w:rsidR="00025923" w:rsidRPr="00BA282B" w:rsidRDefault="00025923" w:rsidP="009454C3">
      <w:pPr>
        <w:spacing w:line="480" w:lineRule="auto"/>
        <w:jc w:val="both"/>
        <w:rPr>
          <w:rFonts w:ascii="Times New Roman" w:hAnsi="Times New Roman"/>
          <w:color w:val="000000"/>
        </w:rPr>
      </w:pPr>
    </w:p>
    <w:p w:rsidR="00485C14" w:rsidRDefault="00FD04AD" w:rsidP="009454C3">
      <w:pPr>
        <w:spacing w:line="480" w:lineRule="auto"/>
        <w:jc w:val="both"/>
        <w:rPr>
          <w:rFonts w:ascii="Times New Roman" w:hAnsi="Times New Roman"/>
          <w:color w:val="000000"/>
        </w:rPr>
      </w:pPr>
      <w:r w:rsidRPr="00BA282B">
        <w:rPr>
          <w:rFonts w:ascii="Times New Roman" w:hAnsi="Times New Roman"/>
          <w:color w:val="000000"/>
        </w:rPr>
        <w:t>These three standards are the most widely used and apply to the majority of companies. However, ten more published standards and guidelines exist as part of the ISO 9000 family of standards.</w:t>
      </w:r>
    </w:p>
    <w:p w:rsidR="00025923" w:rsidRPr="00BA282B" w:rsidRDefault="00025923" w:rsidP="00B53F7B">
      <w:pPr>
        <w:pStyle w:val="NoSpacing"/>
      </w:pPr>
    </w:p>
    <w:p w:rsidR="00485C14" w:rsidRDefault="00FD04AD" w:rsidP="009454C3">
      <w:pPr>
        <w:spacing w:line="480" w:lineRule="auto"/>
        <w:jc w:val="both"/>
        <w:rPr>
          <w:rFonts w:ascii="Times New Roman" w:hAnsi="Times New Roman"/>
          <w:color w:val="000000"/>
        </w:rPr>
      </w:pPr>
      <w:r w:rsidRPr="00BA282B">
        <w:rPr>
          <w:rFonts w:ascii="Times New Roman" w:hAnsi="Times New Roman"/>
          <w:color w:val="000000"/>
        </w:rPr>
        <w:t>To receive ISO certification, a company must provide extensive documentation of its quality processes. This includes methods used to monitor quality, methods and frequency of worker training, job descriptions, inspection programs, and statistical process-control tools used. High-quality documentation of all processes is critical. The company is then audited by an ISO 9000 registrar who visits the facility to make sure the company has a well-documented quality management system and that the process meets the standards. If the registrar finds that all is in order, certification is received.</w:t>
      </w:r>
    </w:p>
    <w:p w:rsidR="00025923" w:rsidRPr="00BA282B" w:rsidRDefault="00025923" w:rsidP="00B53F7B">
      <w:pPr>
        <w:pStyle w:val="NoSpacing"/>
      </w:pPr>
    </w:p>
    <w:p w:rsidR="00485C14" w:rsidRDefault="00FD04AD" w:rsidP="009454C3">
      <w:pPr>
        <w:spacing w:line="480" w:lineRule="auto"/>
        <w:jc w:val="both"/>
        <w:rPr>
          <w:rFonts w:ascii="Times New Roman" w:hAnsi="Times New Roman"/>
          <w:color w:val="000000"/>
        </w:rPr>
      </w:pPr>
      <w:r w:rsidRPr="00BA282B">
        <w:rPr>
          <w:rFonts w:ascii="Times New Roman" w:hAnsi="Times New Roman"/>
          <w:color w:val="000000"/>
        </w:rPr>
        <w:t xml:space="preserve">Once a company is certified, it is registered in an ISO directory that lists certified companies. The entire process can take 18 to 24 months and can cost anywhere from $10,000 to $30,000. Companies have to be recertified by ISO every three years. One of the shortcomings of ISO certification is that it focuses only on the process used and </w:t>
      </w:r>
      <w:r w:rsidRPr="00BA282B">
        <w:rPr>
          <w:rFonts w:ascii="Times New Roman" w:hAnsi="Times New Roman"/>
          <w:color w:val="000000"/>
        </w:rPr>
        <w:lastRenderedPageBreak/>
        <w:t>conformance to specifications. In contrast to the Baldrige criteria, ISO certification does not address questions about the product itself and whether it meets customer and market requirements. Today there are over 40,000 companies that are ISO certified. In fact, certification has become a requirement for conducting business in many industries.</w:t>
      </w:r>
    </w:p>
    <w:p w:rsidR="00025923" w:rsidRPr="00BA282B" w:rsidRDefault="00025923" w:rsidP="009454C3">
      <w:pPr>
        <w:spacing w:line="480" w:lineRule="auto"/>
        <w:jc w:val="both"/>
        <w:rPr>
          <w:rFonts w:ascii="Times New Roman" w:hAnsi="Times New Roman"/>
          <w:color w:val="000000"/>
        </w:rPr>
      </w:pPr>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116" w:name="_Toc338775908"/>
      <w:bookmarkStart w:id="117" w:name="_Toc355863507"/>
      <w:bookmarkStart w:id="118" w:name="_Toc403571421"/>
      <w:r w:rsidRPr="00BA282B">
        <w:rPr>
          <w:rFonts w:ascii="Times New Roman" w:hAnsi="Times New Roman"/>
          <w:bCs w:val="0"/>
          <w:sz w:val="24"/>
          <w:szCs w:val="24"/>
        </w:rPr>
        <w:t>2.7.5 ISO 9001 Quality Management Systems</w:t>
      </w:r>
      <w:bookmarkEnd w:id="116"/>
      <w:bookmarkEnd w:id="117"/>
      <w:bookmarkEnd w:id="118"/>
    </w:p>
    <w:p w:rsidR="00485C14" w:rsidRDefault="00FD04AD" w:rsidP="009454C3">
      <w:pPr>
        <w:spacing w:line="480" w:lineRule="auto"/>
        <w:jc w:val="both"/>
        <w:rPr>
          <w:rFonts w:ascii="Times New Roman" w:hAnsi="Times New Roman"/>
          <w:bCs/>
        </w:rPr>
      </w:pPr>
      <w:r w:rsidRPr="00BA282B">
        <w:rPr>
          <w:rFonts w:ascii="Times New Roman" w:hAnsi="Times New Roman"/>
          <w:bCs/>
        </w:rPr>
        <w:t>ISO 9001:2000 is one of the methods and techniques used for measuring service delivery. Other techniques include Total Quality Management (TQM), Customer satisfaction indices, Customer Charter, Business Process re-engineering, balance score card and bench marking.</w:t>
      </w:r>
    </w:p>
    <w:p w:rsidR="00025923" w:rsidRPr="00BA282B" w:rsidRDefault="00025923" w:rsidP="00B53F7B">
      <w:pPr>
        <w:pStyle w:val="NoSpacing"/>
      </w:pPr>
    </w:p>
    <w:p w:rsidR="00485C14" w:rsidRPr="00BA282B" w:rsidRDefault="00B32885" w:rsidP="009454C3">
      <w:pPr>
        <w:autoSpaceDN w:val="0"/>
        <w:adjustRightInd w:val="0"/>
        <w:spacing w:line="480" w:lineRule="auto"/>
        <w:jc w:val="both"/>
        <w:rPr>
          <w:rFonts w:ascii="Times New Roman" w:hAnsi="Times New Roman"/>
          <w:bCs/>
        </w:rPr>
      </w:pPr>
      <w:r w:rsidRPr="00BA282B">
        <w:rPr>
          <w:rFonts w:ascii="Times New Roman" w:hAnsi="Times New Roman"/>
          <w:bCs/>
        </w:rPr>
        <w:t xml:space="preserve">Certification is </w:t>
      </w:r>
      <w:r w:rsidR="00FD04AD" w:rsidRPr="00BA282B">
        <w:rPr>
          <w:rFonts w:ascii="Times New Roman" w:hAnsi="Times New Roman"/>
          <w:bCs/>
        </w:rPr>
        <w:t xml:space="preserve">a prerequisite in road to success. Therefore the key reasons for the certification are: </w:t>
      </w:r>
    </w:p>
    <w:p w:rsidR="00485C14" w:rsidRPr="00BA282B" w:rsidRDefault="00FD04AD" w:rsidP="009454C3">
      <w:pPr>
        <w:numPr>
          <w:ilvl w:val="0"/>
          <w:numId w:val="9"/>
        </w:numPr>
        <w:autoSpaceDN w:val="0"/>
        <w:adjustRightInd w:val="0"/>
        <w:spacing w:line="480" w:lineRule="auto"/>
        <w:jc w:val="both"/>
        <w:rPr>
          <w:rFonts w:ascii="Times New Roman" w:hAnsi="Times New Roman"/>
          <w:bCs/>
        </w:rPr>
      </w:pPr>
      <w:r w:rsidRPr="00BA282B">
        <w:rPr>
          <w:rFonts w:ascii="Times New Roman" w:hAnsi="Times New Roman"/>
          <w:bCs/>
        </w:rPr>
        <w:t>Customer demand</w:t>
      </w:r>
    </w:p>
    <w:p w:rsidR="00485C14" w:rsidRPr="00BA282B" w:rsidRDefault="00FD04AD" w:rsidP="009454C3">
      <w:pPr>
        <w:numPr>
          <w:ilvl w:val="0"/>
          <w:numId w:val="9"/>
        </w:numPr>
        <w:autoSpaceDN w:val="0"/>
        <w:adjustRightInd w:val="0"/>
        <w:spacing w:line="480" w:lineRule="auto"/>
        <w:jc w:val="both"/>
        <w:rPr>
          <w:rFonts w:ascii="Times New Roman" w:hAnsi="Times New Roman"/>
          <w:bCs/>
        </w:rPr>
      </w:pPr>
      <w:r w:rsidRPr="00BA282B">
        <w:rPr>
          <w:rFonts w:ascii="Times New Roman" w:hAnsi="Times New Roman"/>
          <w:bCs/>
        </w:rPr>
        <w:t>Lower production costs because of fewer nonconforming products, less rework, lowered rejection rates, streamlined processes and fewer mistakes.</w:t>
      </w:r>
    </w:p>
    <w:p w:rsidR="00485C14" w:rsidRPr="00BA282B" w:rsidRDefault="00FD04AD" w:rsidP="009454C3">
      <w:pPr>
        <w:numPr>
          <w:ilvl w:val="0"/>
          <w:numId w:val="9"/>
        </w:numPr>
        <w:autoSpaceDN w:val="0"/>
        <w:adjustRightInd w:val="0"/>
        <w:spacing w:line="480" w:lineRule="auto"/>
        <w:jc w:val="both"/>
        <w:rPr>
          <w:rFonts w:ascii="Times New Roman" w:hAnsi="Times New Roman"/>
          <w:bCs/>
        </w:rPr>
      </w:pPr>
      <w:r w:rsidRPr="00BA282B">
        <w:rPr>
          <w:rFonts w:ascii="Times New Roman" w:hAnsi="Times New Roman"/>
          <w:bCs/>
        </w:rPr>
        <w:t xml:space="preserve">Competitiveness hence access to new markets </w:t>
      </w:r>
    </w:p>
    <w:p w:rsidR="00485C14" w:rsidRPr="00BA282B" w:rsidRDefault="00FD04AD" w:rsidP="009454C3">
      <w:pPr>
        <w:numPr>
          <w:ilvl w:val="0"/>
          <w:numId w:val="9"/>
        </w:numPr>
        <w:autoSpaceDN w:val="0"/>
        <w:adjustRightInd w:val="0"/>
        <w:spacing w:line="480" w:lineRule="auto"/>
        <w:jc w:val="both"/>
        <w:rPr>
          <w:rFonts w:ascii="Times New Roman" w:hAnsi="Times New Roman"/>
          <w:bCs/>
        </w:rPr>
      </w:pPr>
      <w:r w:rsidRPr="00BA282B">
        <w:rPr>
          <w:rFonts w:ascii="Times New Roman" w:hAnsi="Times New Roman"/>
          <w:bCs/>
        </w:rPr>
        <w:t>Internal operational efficiency</w:t>
      </w:r>
    </w:p>
    <w:p w:rsidR="00485C14" w:rsidRDefault="00FD04AD" w:rsidP="009454C3">
      <w:pPr>
        <w:numPr>
          <w:ilvl w:val="0"/>
          <w:numId w:val="9"/>
        </w:numPr>
        <w:autoSpaceDN w:val="0"/>
        <w:adjustRightInd w:val="0"/>
        <w:spacing w:line="480" w:lineRule="auto"/>
        <w:jc w:val="both"/>
        <w:rPr>
          <w:rFonts w:ascii="Times New Roman" w:hAnsi="Times New Roman"/>
          <w:bCs/>
        </w:rPr>
      </w:pPr>
      <w:r w:rsidRPr="00BA282B">
        <w:rPr>
          <w:rFonts w:ascii="Times New Roman" w:hAnsi="Times New Roman"/>
          <w:bCs/>
        </w:rPr>
        <w:t>Improved Organizational Credibility</w:t>
      </w:r>
    </w:p>
    <w:p w:rsidR="00025923" w:rsidRPr="00BA282B" w:rsidRDefault="00025923" w:rsidP="00B53F7B">
      <w:pPr>
        <w:pStyle w:val="NoSpacing"/>
      </w:pP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According to Barnes (2000), implementation of ISO 9000 affects the entire organization right from the start. If pursued with total dedication, it results in 'cultural transition' to an atmosphere of continuous improvement. Barnes (2000) further outlines the following 14 essential steps, which are to be followed through in order to implement ISO 9000 quality management system successfully.</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lastRenderedPageBreak/>
        <w:t>Step 1: Top management commitment</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2: Establish implementation team</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3: Start ISO 9000 awareness programs</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4: Provide Training</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5: Conduct initial status survey</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6: Create a documented implementation plan</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7: Develop Quality Management System documentation</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8: Document control</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9: Implementation</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10: Internal quality audit</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11: Management review</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12: Pre-assessment audit</w:t>
      </w:r>
    </w:p>
    <w:p w:rsidR="00485C14" w:rsidRPr="00BA282B" w:rsidRDefault="00FD04AD" w:rsidP="009454C3">
      <w:pPr>
        <w:autoSpaceDN w:val="0"/>
        <w:adjustRightInd w:val="0"/>
        <w:spacing w:line="480" w:lineRule="auto"/>
        <w:jc w:val="both"/>
        <w:rPr>
          <w:rFonts w:ascii="Times New Roman" w:hAnsi="Times New Roman"/>
        </w:rPr>
      </w:pPr>
      <w:r w:rsidRPr="00BA282B">
        <w:rPr>
          <w:rFonts w:ascii="Times New Roman" w:hAnsi="Times New Roman"/>
        </w:rPr>
        <w:t>Step 13: Certification and registration</w:t>
      </w:r>
    </w:p>
    <w:p w:rsidR="00485C14" w:rsidRDefault="00FD04AD" w:rsidP="009454C3">
      <w:pPr>
        <w:spacing w:line="480" w:lineRule="auto"/>
        <w:jc w:val="both"/>
        <w:rPr>
          <w:rFonts w:ascii="Times New Roman" w:hAnsi="Times New Roman"/>
        </w:rPr>
      </w:pPr>
      <w:r w:rsidRPr="00BA282B">
        <w:rPr>
          <w:rFonts w:ascii="Times New Roman" w:hAnsi="Times New Roman"/>
        </w:rPr>
        <w:t>Step 14: Continual Improvement</w:t>
      </w:r>
    </w:p>
    <w:p w:rsidR="00025923" w:rsidRPr="00BA282B" w:rsidRDefault="00025923" w:rsidP="00B53F7B">
      <w:pPr>
        <w:pStyle w:val="NoSpacing"/>
      </w:pPr>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119" w:name="_Toc338775909"/>
      <w:bookmarkStart w:id="120" w:name="_Toc355863508"/>
      <w:bookmarkStart w:id="121" w:name="_Toc403571422"/>
      <w:r w:rsidRPr="00BA282B">
        <w:rPr>
          <w:rFonts w:ascii="Times New Roman" w:hAnsi="Times New Roman"/>
          <w:bCs w:val="0"/>
          <w:sz w:val="24"/>
          <w:szCs w:val="24"/>
        </w:rPr>
        <w:t>2.7.6 Advantages of ISO 9001 Certification</w:t>
      </w:r>
      <w:bookmarkEnd w:id="119"/>
      <w:bookmarkEnd w:id="120"/>
      <w:bookmarkEnd w:id="121"/>
    </w:p>
    <w:p w:rsidR="00485C14" w:rsidRPr="00BA282B" w:rsidRDefault="00FD04AD" w:rsidP="009454C3">
      <w:pPr>
        <w:spacing w:line="480" w:lineRule="auto"/>
        <w:jc w:val="both"/>
        <w:rPr>
          <w:rFonts w:ascii="Times New Roman" w:hAnsi="Times New Roman"/>
        </w:rPr>
      </w:pPr>
      <w:r w:rsidRPr="00BA282B">
        <w:rPr>
          <w:rFonts w:ascii="Times New Roman" w:hAnsi="Times New Roman"/>
        </w:rPr>
        <w:t>It is widely acknowledged that proper quality management improves business, often having a positive effect on investment, market share, sales growth, sales margins, competitive advantage, and avoidance of litigation. The quality principles in ISO 9000:2000 are also sound.  Barnes (2000) highlights that ISO 9000 guidelines provide a comprehensive model for quality management systems that can make any company competitive and that implementing ISO often gives the following advantages:</w:t>
      </w:r>
    </w:p>
    <w:p w:rsidR="00485C14" w:rsidRPr="00BA282B" w:rsidRDefault="00FD04AD" w:rsidP="009454C3">
      <w:pPr>
        <w:pStyle w:val="ListParagraph"/>
        <w:numPr>
          <w:ilvl w:val="0"/>
          <w:numId w:val="16"/>
        </w:numPr>
        <w:spacing w:line="480" w:lineRule="auto"/>
        <w:jc w:val="both"/>
        <w:rPr>
          <w:rFonts w:ascii="Times New Roman" w:hAnsi="Times New Roman"/>
        </w:rPr>
      </w:pPr>
      <w:r w:rsidRPr="00BA282B">
        <w:rPr>
          <w:rFonts w:ascii="Times New Roman" w:hAnsi="Times New Roman"/>
        </w:rPr>
        <w:t xml:space="preserve">Creates a more efficient, effective operation </w:t>
      </w:r>
    </w:p>
    <w:p w:rsidR="00485C14" w:rsidRPr="00BA282B" w:rsidRDefault="00FD04AD" w:rsidP="009454C3">
      <w:pPr>
        <w:pStyle w:val="ListParagraph"/>
        <w:numPr>
          <w:ilvl w:val="0"/>
          <w:numId w:val="16"/>
        </w:numPr>
        <w:spacing w:line="480" w:lineRule="auto"/>
        <w:jc w:val="both"/>
        <w:rPr>
          <w:rFonts w:ascii="Times New Roman" w:hAnsi="Times New Roman"/>
        </w:rPr>
      </w:pPr>
      <w:r w:rsidRPr="00BA282B">
        <w:rPr>
          <w:rFonts w:ascii="Times New Roman" w:hAnsi="Times New Roman"/>
        </w:rPr>
        <w:t xml:space="preserve">Increases customer satisfaction and retention </w:t>
      </w:r>
    </w:p>
    <w:p w:rsidR="00485C14" w:rsidRPr="00BA282B" w:rsidRDefault="00FD04AD" w:rsidP="009454C3">
      <w:pPr>
        <w:pStyle w:val="ListParagraph"/>
        <w:numPr>
          <w:ilvl w:val="0"/>
          <w:numId w:val="16"/>
        </w:numPr>
        <w:spacing w:line="480" w:lineRule="auto"/>
        <w:jc w:val="both"/>
        <w:rPr>
          <w:rFonts w:ascii="Times New Roman" w:hAnsi="Times New Roman"/>
        </w:rPr>
      </w:pPr>
      <w:r w:rsidRPr="00BA282B">
        <w:rPr>
          <w:rFonts w:ascii="Times New Roman" w:hAnsi="Times New Roman"/>
        </w:rPr>
        <w:t xml:space="preserve">Reduces audits </w:t>
      </w:r>
    </w:p>
    <w:p w:rsidR="00485C14" w:rsidRPr="00BA282B" w:rsidRDefault="00FD04AD" w:rsidP="009454C3">
      <w:pPr>
        <w:pStyle w:val="ListParagraph"/>
        <w:numPr>
          <w:ilvl w:val="0"/>
          <w:numId w:val="16"/>
        </w:numPr>
        <w:spacing w:line="480" w:lineRule="auto"/>
        <w:jc w:val="both"/>
        <w:rPr>
          <w:rFonts w:ascii="Times New Roman" w:hAnsi="Times New Roman"/>
        </w:rPr>
      </w:pPr>
      <w:r w:rsidRPr="00BA282B">
        <w:rPr>
          <w:rFonts w:ascii="Times New Roman" w:hAnsi="Times New Roman"/>
        </w:rPr>
        <w:t xml:space="preserve">Enhances marketing </w:t>
      </w:r>
    </w:p>
    <w:p w:rsidR="00485C14" w:rsidRPr="00BA282B" w:rsidRDefault="00FD04AD" w:rsidP="009454C3">
      <w:pPr>
        <w:pStyle w:val="ListParagraph"/>
        <w:numPr>
          <w:ilvl w:val="0"/>
          <w:numId w:val="16"/>
        </w:numPr>
        <w:spacing w:line="480" w:lineRule="auto"/>
        <w:jc w:val="both"/>
        <w:rPr>
          <w:rFonts w:ascii="Times New Roman" w:hAnsi="Times New Roman"/>
        </w:rPr>
      </w:pPr>
      <w:r w:rsidRPr="00BA282B">
        <w:rPr>
          <w:rFonts w:ascii="Times New Roman" w:hAnsi="Times New Roman"/>
        </w:rPr>
        <w:lastRenderedPageBreak/>
        <w:t xml:space="preserve">Improves employee motivation, awareness, and morale </w:t>
      </w:r>
    </w:p>
    <w:p w:rsidR="00485C14" w:rsidRPr="00BA282B" w:rsidRDefault="00FD04AD" w:rsidP="009454C3">
      <w:pPr>
        <w:pStyle w:val="ListParagraph"/>
        <w:numPr>
          <w:ilvl w:val="0"/>
          <w:numId w:val="16"/>
        </w:numPr>
        <w:spacing w:line="480" w:lineRule="auto"/>
        <w:jc w:val="both"/>
        <w:rPr>
          <w:rFonts w:ascii="Times New Roman" w:hAnsi="Times New Roman"/>
        </w:rPr>
      </w:pPr>
      <w:r w:rsidRPr="00BA282B">
        <w:rPr>
          <w:rFonts w:ascii="Times New Roman" w:hAnsi="Times New Roman"/>
        </w:rPr>
        <w:t xml:space="preserve">Promotes international trade </w:t>
      </w:r>
    </w:p>
    <w:p w:rsidR="00485C14" w:rsidRPr="00BA282B" w:rsidRDefault="00FD04AD" w:rsidP="009454C3">
      <w:pPr>
        <w:pStyle w:val="ListParagraph"/>
        <w:numPr>
          <w:ilvl w:val="0"/>
          <w:numId w:val="16"/>
        </w:numPr>
        <w:spacing w:line="480" w:lineRule="auto"/>
        <w:jc w:val="both"/>
        <w:rPr>
          <w:rFonts w:ascii="Times New Roman" w:hAnsi="Times New Roman"/>
        </w:rPr>
      </w:pPr>
      <w:r w:rsidRPr="00BA282B">
        <w:rPr>
          <w:rFonts w:ascii="Times New Roman" w:hAnsi="Times New Roman"/>
        </w:rPr>
        <w:t xml:space="preserve">Increases profit </w:t>
      </w:r>
    </w:p>
    <w:p w:rsidR="00485C14" w:rsidRPr="00BA282B" w:rsidRDefault="00FD04AD" w:rsidP="009454C3">
      <w:pPr>
        <w:pStyle w:val="ListParagraph"/>
        <w:numPr>
          <w:ilvl w:val="0"/>
          <w:numId w:val="16"/>
        </w:numPr>
        <w:spacing w:line="480" w:lineRule="auto"/>
        <w:jc w:val="both"/>
        <w:rPr>
          <w:rFonts w:ascii="Times New Roman" w:hAnsi="Times New Roman"/>
        </w:rPr>
      </w:pPr>
      <w:r w:rsidRPr="00BA282B">
        <w:rPr>
          <w:rFonts w:ascii="Times New Roman" w:hAnsi="Times New Roman"/>
        </w:rPr>
        <w:t xml:space="preserve">Reduces waste and increases productivity. </w:t>
      </w:r>
    </w:p>
    <w:p w:rsidR="00485C14" w:rsidRDefault="00FD04AD" w:rsidP="009454C3">
      <w:pPr>
        <w:pStyle w:val="ListParagraph"/>
        <w:numPr>
          <w:ilvl w:val="0"/>
          <w:numId w:val="16"/>
        </w:numPr>
        <w:spacing w:line="480" w:lineRule="auto"/>
        <w:jc w:val="both"/>
        <w:rPr>
          <w:rFonts w:ascii="Times New Roman" w:hAnsi="Times New Roman"/>
        </w:rPr>
      </w:pPr>
      <w:r w:rsidRPr="00BA282B">
        <w:rPr>
          <w:rFonts w:ascii="Times New Roman" w:hAnsi="Times New Roman"/>
        </w:rPr>
        <w:t>ISO 9001 provides a common tool for standardization.</w:t>
      </w:r>
    </w:p>
    <w:p w:rsidR="00025923" w:rsidRPr="00BA282B" w:rsidRDefault="00025923" w:rsidP="00025923">
      <w:pPr>
        <w:pStyle w:val="ListParagraph"/>
        <w:spacing w:line="480" w:lineRule="auto"/>
        <w:ind w:left="1080"/>
        <w:jc w:val="both"/>
        <w:rPr>
          <w:rFonts w:ascii="Times New Roman" w:hAnsi="Times New Roman"/>
        </w:rPr>
      </w:pPr>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122" w:name="_Toc338775910"/>
      <w:bookmarkStart w:id="123" w:name="_Toc355863509"/>
      <w:bookmarkStart w:id="124" w:name="_Toc403571423"/>
      <w:r w:rsidRPr="00BA282B">
        <w:rPr>
          <w:rFonts w:ascii="Times New Roman" w:hAnsi="Times New Roman"/>
          <w:bCs w:val="0"/>
          <w:sz w:val="24"/>
          <w:szCs w:val="24"/>
        </w:rPr>
        <w:t>2.7.7 Problems of ISO 9001</w:t>
      </w:r>
      <w:bookmarkEnd w:id="122"/>
      <w:bookmarkEnd w:id="123"/>
      <w:bookmarkEnd w:id="124"/>
    </w:p>
    <w:p w:rsidR="00485C14" w:rsidRDefault="00FD04AD" w:rsidP="009454C3">
      <w:pPr>
        <w:spacing w:line="480" w:lineRule="auto"/>
        <w:jc w:val="both"/>
        <w:rPr>
          <w:rFonts w:ascii="Times New Roman" w:hAnsi="Times New Roman"/>
        </w:rPr>
      </w:pPr>
      <w:r w:rsidRPr="00BA282B">
        <w:rPr>
          <w:rFonts w:ascii="Times New Roman" w:hAnsi="Times New Roman"/>
        </w:rPr>
        <w:t xml:space="preserve">Wilson (2010) argues that common criticism of ISO 9001 is the amount of money, time, and paperwork required for registration. According to Barnes (2000), opponents claim that it is only for documentation. Proponents believe that if a company has documented its quality systems, then most of the paperwork has already been completed. </w:t>
      </w:r>
    </w:p>
    <w:p w:rsidR="00025923" w:rsidRPr="00BA282B" w:rsidRDefault="00025923" w:rsidP="005421BF">
      <w:pPr>
        <w:pStyle w:val="NoSpacing"/>
      </w:pPr>
    </w:p>
    <w:p w:rsidR="00485C14" w:rsidRDefault="00025923" w:rsidP="009454C3">
      <w:pPr>
        <w:spacing w:line="480" w:lineRule="auto"/>
        <w:jc w:val="both"/>
        <w:rPr>
          <w:rFonts w:ascii="Times New Roman" w:hAnsi="Times New Roman"/>
        </w:rPr>
      </w:pPr>
      <w:r>
        <w:rPr>
          <w:rFonts w:ascii="Times New Roman" w:hAnsi="Times New Roman"/>
        </w:rPr>
        <w:t>Wilson (2010</w:t>
      </w:r>
      <w:r w:rsidR="00FD04AD" w:rsidRPr="00BA282B">
        <w:rPr>
          <w:rFonts w:ascii="Times New Roman" w:hAnsi="Times New Roman"/>
        </w:rPr>
        <w:t xml:space="preserve">) suggests that ISO standards elevate inspection of the correct procedures over broader aspects of quality and therefore, the workplace becomes oppressive and quality is not improved. </w:t>
      </w:r>
    </w:p>
    <w:p w:rsidR="00025923" w:rsidRPr="00BA282B" w:rsidRDefault="00025923" w:rsidP="005421BF">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ISO promotes specification, control, and procedures rather than understanding and improvement. Barnes (2000) argues that ISO 9000 is effective as a guideline, but that promoting it as a standard helps to mislead companies into thinking that certification means better quality, undermining the need for an organization to set its own quality standards. This argument in other words states that reliance on the specifications of ISO 9001 does not guarantee a successful quality system.</w:t>
      </w:r>
    </w:p>
    <w:p w:rsidR="00025923" w:rsidRPr="00BA282B" w:rsidRDefault="00025923" w:rsidP="005421BF">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Although ISO standardization is internationally recognized most consumers are not aware of it. The ISO certification process has a cost implication in terms of time, </w:t>
      </w:r>
      <w:r w:rsidRPr="00BA282B">
        <w:rPr>
          <w:rFonts w:ascii="Times New Roman" w:hAnsi="Times New Roman"/>
        </w:rPr>
        <w:lastRenderedPageBreak/>
        <w:t xml:space="preserve">money and manpower which increases the cost of production of goods and services. This gives a competitive advantage to a non ISO certified company. </w:t>
      </w:r>
    </w:p>
    <w:p w:rsidR="005421BF" w:rsidRPr="00BA282B" w:rsidRDefault="005421BF" w:rsidP="005421BF">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However, the tangible and intangible benefits of a system that has been designed effectively and efficiently will typically outweigh the costs of certification and maintenance (Wilson 2010).</w:t>
      </w:r>
    </w:p>
    <w:p w:rsidR="00025923" w:rsidRPr="00BA282B" w:rsidRDefault="00025923" w:rsidP="009454C3">
      <w:pPr>
        <w:spacing w:line="480" w:lineRule="auto"/>
        <w:jc w:val="both"/>
        <w:rPr>
          <w:rFonts w:ascii="Times New Roman" w:hAnsi="Times New Roman"/>
        </w:rPr>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standard is seen as especially prone to failure when a company is interested in certification before quality. Certifications are in fact often based on customer contractual requirements rather than a desire to actually improve quality. If you just want the certificate on the wall, chances are you will create a paper system that doesn't have much to do with the way you actually run your business, said ISO's Roger Frost. Certification by an independent auditor is often seen as the problem area, and according to Barnes F (2000), it has become a vehicle to increase consulting services. In fact, ISO itself advises that ISO 9001 can be implemented without certification, simply for the quality benefits that can be achieved. </w:t>
      </w:r>
    </w:p>
    <w:p w:rsidR="00025923" w:rsidRPr="00BA282B" w:rsidRDefault="00025923" w:rsidP="005421BF">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Another problem reported is the competition among the numerous certifying bodies, leading to a softer approach to the defects noticed in the operation of the Quality System of a firm. Abrahamson (1996) argues that fashionable management discourse such as </w:t>
      </w:r>
      <w:hyperlink r:id="rId12" w:tooltip="Quality Circles" w:history="1">
        <w:r w:rsidRPr="00BA282B">
          <w:rPr>
            <w:rFonts w:ascii="Times New Roman" w:hAnsi="Times New Roman"/>
          </w:rPr>
          <w:t>Quality Circles</w:t>
        </w:r>
      </w:hyperlink>
      <w:r w:rsidRPr="00BA282B">
        <w:rPr>
          <w:rFonts w:ascii="Times New Roman" w:hAnsi="Times New Roman"/>
        </w:rPr>
        <w:t xml:space="preserve"> tends to follow a </w:t>
      </w:r>
      <w:hyperlink r:id="rId13" w:tooltip="Enterprise life cycle" w:history="1">
        <w:r w:rsidRPr="00BA282B">
          <w:rPr>
            <w:rFonts w:ascii="Times New Roman" w:hAnsi="Times New Roman"/>
          </w:rPr>
          <w:t>lifecycle</w:t>
        </w:r>
      </w:hyperlink>
      <w:r w:rsidRPr="00BA282B">
        <w:rPr>
          <w:rFonts w:ascii="Times New Roman" w:hAnsi="Times New Roman"/>
        </w:rPr>
        <w:t xml:space="preserve"> in the form of a </w:t>
      </w:r>
      <w:hyperlink r:id="rId14" w:tooltip="Normal distribution" w:history="1">
        <w:r w:rsidRPr="00BA282B">
          <w:rPr>
            <w:rFonts w:ascii="Times New Roman" w:hAnsi="Times New Roman"/>
          </w:rPr>
          <w:t>bell curve</w:t>
        </w:r>
      </w:hyperlink>
      <w:r w:rsidRPr="00BA282B">
        <w:rPr>
          <w:rFonts w:ascii="Times New Roman" w:hAnsi="Times New Roman"/>
        </w:rPr>
        <w:t xml:space="preserve">, possibly indicating a </w:t>
      </w:r>
      <w:hyperlink r:id="rId15" w:tooltip="Management fad" w:history="1">
        <w:r w:rsidRPr="00BA282B">
          <w:rPr>
            <w:rFonts w:ascii="Times New Roman" w:hAnsi="Times New Roman"/>
          </w:rPr>
          <w:t>management fad</w:t>
        </w:r>
      </w:hyperlink>
      <w:r w:rsidRPr="00BA282B">
        <w:rPr>
          <w:rFonts w:ascii="Times New Roman" w:hAnsi="Times New Roman"/>
        </w:rPr>
        <w:t>.</w:t>
      </w:r>
    </w:p>
    <w:p w:rsidR="00025923" w:rsidRPr="00BA282B" w:rsidRDefault="00025923" w:rsidP="005421BF">
      <w:pPr>
        <w:pStyle w:val="NoSpacing"/>
        <w:rPr>
          <w:rStyle w:val="reference-text"/>
          <w:rFonts w:ascii="Times New Roman" w:hAnsi="Times New Roman"/>
        </w:rPr>
      </w:pPr>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125" w:name="_Toc338775911"/>
      <w:bookmarkStart w:id="126" w:name="_Toc355863510"/>
      <w:bookmarkStart w:id="127" w:name="_Toc403571424"/>
      <w:r w:rsidRPr="00BA282B">
        <w:rPr>
          <w:rFonts w:ascii="Times New Roman" w:hAnsi="Times New Roman"/>
          <w:bCs w:val="0"/>
          <w:sz w:val="24"/>
          <w:szCs w:val="24"/>
        </w:rPr>
        <w:t>2.7.8</w:t>
      </w:r>
      <w:r w:rsidRPr="00BA282B">
        <w:rPr>
          <w:rFonts w:ascii="Times New Roman" w:hAnsi="Times New Roman"/>
          <w:bCs w:val="0"/>
          <w:sz w:val="24"/>
          <w:szCs w:val="24"/>
        </w:rPr>
        <w:tab/>
        <w:t>ISO 14000 Standards</w:t>
      </w:r>
      <w:bookmarkEnd w:id="125"/>
      <w:bookmarkEnd w:id="126"/>
      <w:bookmarkEnd w:id="127"/>
    </w:p>
    <w:p w:rsidR="00485C14" w:rsidRDefault="00FD04AD" w:rsidP="009454C3">
      <w:pPr>
        <w:spacing w:line="480" w:lineRule="auto"/>
        <w:jc w:val="both"/>
        <w:rPr>
          <w:rFonts w:ascii="Times New Roman" w:hAnsi="Times New Roman"/>
          <w:color w:val="000000"/>
        </w:rPr>
      </w:pPr>
      <w:r w:rsidRPr="00BA282B">
        <w:rPr>
          <w:rFonts w:ascii="Times New Roman" w:hAnsi="Times New Roman"/>
          <w:color w:val="000000"/>
        </w:rPr>
        <w:t>The need for standardization of quality created an impetus for the d</w:t>
      </w:r>
      <w:r w:rsidR="00B40EE3" w:rsidRPr="00BA282B">
        <w:rPr>
          <w:rFonts w:ascii="Times New Roman" w:hAnsi="Times New Roman"/>
          <w:color w:val="000000"/>
        </w:rPr>
        <w:t xml:space="preserve">evelopment of other standards. </w:t>
      </w:r>
      <w:r w:rsidRPr="00BA282B">
        <w:rPr>
          <w:rFonts w:ascii="Times New Roman" w:hAnsi="Times New Roman"/>
          <w:color w:val="000000"/>
        </w:rPr>
        <w:t xml:space="preserve">In 1996 the International Standards Organization introduced </w:t>
      </w:r>
      <w:r w:rsidRPr="00BA282B">
        <w:rPr>
          <w:rFonts w:ascii="Times New Roman" w:hAnsi="Times New Roman"/>
          <w:color w:val="000000"/>
        </w:rPr>
        <w:lastRenderedPageBreak/>
        <w:t xml:space="preserve">standards for evaluating a company’s environmental responsibility. These standards, termed </w:t>
      </w:r>
      <w:r w:rsidRPr="00BA282B">
        <w:rPr>
          <w:rFonts w:ascii="Times New Roman" w:hAnsi="Times New Roman"/>
          <w:i/>
          <w:iCs/>
          <w:color w:val="000000"/>
        </w:rPr>
        <w:t>ISO 14000,</w:t>
      </w:r>
      <w:r w:rsidRPr="00BA282B">
        <w:rPr>
          <w:rFonts w:ascii="Times New Roman" w:hAnsi="Times New Roman"/>
          <w:color w:val="000000"/>
        </w:rPr>
        <w:t xml:space="preserve">focus on three major areas as follows: </w:t>
      </w:r>
    </w:p>
    <w:p w:rsidR="005421BF" w:rsidRPr="00BA282B" w:rsidRDefault="005421BF" w:rsidP="005421BF">
      <w:pPr>
        <w:pStyle w:val="NoSpacing"/>
      </w:pPr>
    </w:p>
    <w:p w:rsidR="00485C14" w:rsidRPr="00BA282B" w:rsidRDefault="00FD04AD" w:rsidP="009454C3">
      <w:pPr>
        <w:spacing w:line="480" w:lineRule="auto"/>
        <w:jc w:val="both"/>
        <w:rPr>
          <w:rFonts w:ascii="Times New Roman" w:hAnsi="Times New Roman"/>
          <w:color w:val="000000"/>
        </w:rPr>
      </w:pPr>
      <w:r w:rsidRPr="00BA282B">
        <w:rPr>
          <w:rFonts w:ascii="Times New Roman" w:hAnsi="Times New Roman"/>
          <w:b/>
          <w:iCs/>
          <w:color w:val="000000"/>
        </w:rPr>
        <w:t>Management systems</w:t>
      </w:r>
      <w:r w:rsidRPr="00BA282B">
        <w:rPr>
          <w:rFonts w:ascii="Times New Roman" w:hAnsi="Times New Roman"/>
          <w:color w:val="000000"/>
        </w:rPr>
        <w:t>standards measure systems development and integration of environmental responsibility into the overall business.</w:t>
      </w:r>
    </w:p>
    <w:p w:rsidR="00485C14" w:rsidRPr="00BA282B" w:rsidRDefault="00FD04AD" w:rsidP="009454C3">
      <w:pPr>
        <w:spacing w:line="480" w:lineRule="auto"/>
        <w:jc w:val="both"/>
        <w:rPr>
          <w:rFonts w:ascii="Times New Roman" w:hAnsi="Times New Roman"/>
          <w:color w:val="000000"/>
        </w:rPr>
      </w:pPr>
      <w:r w:rsidRPr="00BA282B">
        <w:rPr>
          <w:rFonts w:ascii="Times New Roman" w:hAnsi="Times New Roman"/>
          <w:b/>
          <w:iCs/>
          <w:color w:val="000000"/>
        </w:rPr>
        <w:t>Operations</w:t>
      </w:r>
      <w:r w:rsidRPr="00BA282B">
        <w:rPr>
          <w:rFonts w:ascii="Times New Roman" w:hAnsi="Times New Roman"/>
          <w:color w:val="000000"/>
        </w:rPr>
        <w:t>standards include the measurement of consumption of natural resources and energy.</w:t>
      </w:r>
    </w:p>
    <w:p w:rsidR="00485C14" w:rsidRDefault="00FD04AD" w:rsidP="009454C3">
      <w:pPr>
        <w:spacing w:line="480" w:lineRule="auto"/>
        <w:jc w:val="both"/>
        <w:rPr>
          <w:rFonts w:ascii="Times New Roman" w:hAnsi="Times New Roman"/>
          <w:color w:val="000000"/>
        </w:rPr>
      </w:pPr>
      <w:r w:rsidRPr="00BA282B">
        <w:rPr>
          <w:rFonts w:ascii="Times New Roman" w:hAnsi="Times New Roman"/>
          <w:b/>
          <w:iCs/>
          <w:color w:val="000000"/>
        </w:rPr>
        <w:t>Environmental systems:</w:t>
      </w:r>
      <w:r w:rsidRPr="00BA282B">
        <w:rPr>
          <w:rFonts w:ascii="Times New Roman" w:hAnsi="Times New Roman"/>
          <w:color w:val="000000"/>
        </w:rPr>
        <w:t>standards measure emissions, effluents, and other waste systems.</w:t>
      </w:r>
    </w:p>
    <w:p w:rsidR="005421BF" w:rsidRPr="00BA282B" w:rsidRDefault="005421BF" w:rsidP="005421BF">
      <w:pPr>
        <w:pStyle w:val="NoSpacing"/>
      </w:pPr>
    </w:p>
    <w:p w:rsidR="00485C14" w:rsidRDefault="00FD04AD" w:rsidP="009454C3">
      <w:pPr>
        <w:spacing w:line="480" w:lineRule="auto"/>
        <w:jc w:val="both"/>
        <w:rPr>
          <w:rFonts w:ascii="Times New Roman" w:hAnsi="Times New Roman"/>
          <w:color w:val="000000"/>
        </w:rPr>
      </w:pPr>
      <w:r w:rsidRPr="00BA282B">
        <w:rPr>
          <w:rFonts w:ascii="Times New Roman" w:hAnsi="Times New Roman"/>
          <w:color w:val="000000"/>
        </w:rPr>
        <w:t>With greater interest in green manufacturing and more awareness of environmental concerns, ISO 14000 may become an important set of standards for promoting environmental responsibility(Genc and Halis, 2006).</w:t>
      </w:r>
    </w:p>
    <w:p w:rsidR="005421BF" w:rsidRPr="00BA282B" w:rsidRDefault="005421BF" w:rsidP="005421BF">
      <w:pPr>
        <w:pStyle w:val="NoSpacing"/>
      </w:pPr>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128" w:name="_Toc338775912"/>
      <w:bookmarkStart w:id="129" w:name="_Toc355863511"/>
      <w:bookmarkStart w:id="130" w:name="_Toc403571425"/>
      <w:r w:rsidRPr="00BA282B">
        <w:rPr>
          <w:rFonts w:ascii="Times New Roman" w:hAnsi="Times New Roman"/>
          <w:bCs w:val="0"/>
          <w:sz w:val="24"/>
          <w:szCs w:val="24"/>
        </w:rPr>
        <w:t>2.7.9 Ministry of Education and 1SO Certification</w:t>
      </w:r>
      <w:bookmarkEnd w:id="128"/>
      <w:bookmarkEnd w:id="129"/>
      <w:bookmarkEnd w:id="130"/>
    </w:p>
    <w:p w:rsidR="00485C14" w:rsidRDefault="00FD04AD" w:rsidP="009454C3">
      <w:pPr>
        <w:spacing w:line="480" w:lineRule="auto"/>
        <w:jc w:val="both"/>
        <w:rPr>
          <w:rFonts w:ascii="Times New Roman" w:hAnsi="Times New Roman"/>
        </w:rPr>
      </w:pPr>
      <w:r w:rsidRPr="00BA282B">
        <w:rPr>
          <w:rFonts w:ascii="Times New Roman" w:hAnsi="Times New Roman"/>
        </w:rPr>
        <w:t>The Ministry of Education has joined other organizations that have excelled in provision of quality service to their customers by becoming ISO compliant. The MOE service charter released in January 2007 gave commitment as far as provision of service is concerned. In his forward to the service charter the then Permanent Secretary, Prof. KaregaMutahi, stated that the charter is aimed at guaranteeing good customer service through creating awareness to both customers and duty bearers on the ministry’s mandate (GOK, 2007).</w:t>
      </w:r>
    </w:p>
    <w:p w:rsidR="000106A7" w:rsidRPr="00BA282B" w:rsidRDefault="000106A7" w:rsidP="005421BF">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Ministry of Education became ISO certified in the year 2007 when it was granted the ISO 9000 Standard Certification (ISO 9001-2000 training manual, 2007). The certificate is granted to institutions that have met set criteria of operation </w:t>
      </w:r>
      <w:r w:rsidRPr="00BA282B">
        <w:rPr>
          <w:rFonts w:ascii="Times New Roman" w:hAnsi="Times New Roman"/>
        </w:rPr>
        <w:lastRenderedPageBreak/>
        <w:t xml:space="preserve">/management standard. This means that schools which fall under the MOE have to embrace TQM practices (GOK, 2007). </w:t>
      </w:r>
    </w:p>
    <w:p w:rsidR="005421BF" w:rsidRPr="00BA282B" w:rsidRDefault="005421BF" w:rsidP="005421BF">
      <w:pPr>
        <w:pStyle w:val="NoSpacing"/>
      </w:pPr>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131" w:name="_Toc338775913"/>
      <w:bookmarkStart w:id="132" w:name="_Toc355863512"/>
      <w:bookmarkStart w:id="133" w:name="_Toc403571426"/>
      <w:r w:rsidRPr="00BA282B">
        <w:rPr>
          <w:rFonts w:ascii="Times New Roman" w:hAnsi="Times New Roman"/>
          <w:bCs w:val="0"/>
          <w:sz w:val="24"/>
          <w:szCs w:val="24"/>
        </w:rPr>
        <w:t>2.7.10</w:t>
      </w:r>
      <w:r w:rsidRPr="00BA282B">
        <w:rPr>
          <w:rFonts w:ascii="Times New Roman" w:hAnsi="Times New Roman"/>
          <w:bCs w:val="0"/>
          <w:sz w:val="24"/>
          <w:szCs w:val="24"/>
        </w:rPr>
        <w:tab/>
        <w:t>ISO Training in the Ministry of Education</w:t>
      </w:r>
      <w:bookmarkEnd w:id="131"/>
      <w:bookmarkEnd w:id="132"/>
      <w:bookmarkEnd w:id="133"/>
    </w:p>
    <w:p w:rsidR="00485C14" w:rsidRDefault="00FD04AD" w:rsidP="009454C3">
      <w:pPr>
        <w:spacing w:line="480" w:lineRule="auto"/>
        <w:jc w:val="both"/>
        <w:rPr>
          <w:rFonts w:ascii="Times New Roman" w:hAnsi="Times New Roman"/>
        </w:rPr>
      </w:pPr>
      <w:r w:rsidRPr="00BA282B">
        <w:rPr>
          <w:rFonts w:ascii="Times New Roman" w:hAnsi="Times New Roman"/>
        </w:rPr>
        <w:t>After ISO 9000 certification, the MOE undertook training of supervisors, heads of divisions and sections at the ministry of Headquarters and three officers from each Provincial Education and District Officers on ISO 9000 Quality Management system. The trained personnel would then sensitize the rest of the staff in their respective head office departments, provinces and districts (GOK, 2007).</w:t>
      </w:r>
    </w:p>
    <w:p w:rsidR="000106A7" w:rsidRPr="00BA282B" w:rsidRDefault="000106A7" w:rsidP="005421BF">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The training enabled participants to understand how to implement the ISO Quality Management system in the ministry, develop ISO 9000 documentation, be introduced to the concepts of internal audits and appreciate restructuring and organization of the ministry’s technical departments and overall structure of the ministry.</w:t>
      </w:r>
    </w:p>
    <w:p w:rsidR="000106A7" w:rsidRPr="00BA282B" w:rsidRDefault="000106A7" w:rsidP="005421BF">
      <w:pPr>
        <w:pStyle w:val="NoSpacing"/>
      </w:pPr>
    </w:p>
    <w:p w:rsidR="00485C14" w:rsidRPr="00BA282B" w:rsidRDefault="00FD04AD" w:rsidP="009454C3">
      <w:pPr>
        <w:pStyle w:val="Heading1"/>
        <w:spacing w:before="0" w:after="0" w:line="480" w:lineRule="auto"/>
        <w:jc w:val="both"/>
        <w:rPr>
          <w:rFonts w:ascii="Times New Roman" w:hAnsi="Times New Roman"/>
          <w:i/>
          <w:sz w:val="24"/>
          <w:szCs w:val="24"/>
        </w:rPr>
      </w:pPr>
      <w:bookmarkStart w:id="134" w:name="_Toc338775914"/>
      <w:bookmarkStart w:id="135" w:name="_Toc355863513"/>
      <w:bookmarkStart w:id="136" w:name="_Toc403571427"/>
      <w:r w:rsidRPr="00BA282B">
        <w:rPr>
          <w:rFonts w:ascii="Times New Roman" w:hAnsi="Times New Roman"/>
          <w:sz w:val="24"/>
          <w:szCs w:val="24"/>
        </w:rPr>
        <w:t>2.8 ISO and Performance</w:t>
      </w:r>
      <w:bookmarkEnd w:id="134"/>
      <w:bookmarkEnd w:id="135"/>
      <w:bookmarkEnd w:id="136"/>
    </w:p>
    <w:p w:rsidR="00485C14" w:rsidRDefault="00FD04AD" w:rsidP="009454C3">
      <w:pPr>
        <w:spacing w:line="480" w:lineRule="auto"/>
        <w:jc w:val="both"/>
        <w:rPr>
          <w:rFonts w:ascii="Times New Roman" w:hAnsi="Times New Roman"/>
        </w:rPr>
      </w:pPr>
      <w:r w:rsidRPr="00BA282B">
        <w:rPr>
          <w:rFonts w:ascii="Times New Roman" w:hAnsi="Times New Roman"/>
        </w:rPr>
        <w:t>According to a study carried out in Taiwan on Performance Manageme</w:t>
      </w:r>
      <w:r w:rsidR="00B32885" w:rsidRPr="00BA282B">
        <w:rPr>
          <w:rFonts w:ascii="Times New Roman" w:hAnsi="Times New Roman"/>
        </w:rPr>
        <w:t xml:space="preserve">nt and measurement by Ching – </w:t>
      </w:r>
      <w:r w:rsidRPr="00BA282B">
        <w:rPr>
          <w:rFonts w:ascii="Times New Roman" w:hAnsi="Times New Roman"/>
        </w:rPr>
        <w:t xml:space="preserve">Lin (2004), the findings </w:t>
      </w:r>
      <w:r w:rsidR="00B32885" w:rsidRPr="00BA282B">
        <w:rPr>
          <w:rFonts w:ascii="Times New Roman" w:hAnsi="Times New Roman"/>
        </w:rPr>
        <w:t>indicated</w:t>
      </w:r>
      <w:r w:rsidRPr="00BA282B">
        <w:rPr>
          <w:rFonts w:ascii="Times New Roman" w:hAnsi="Times New Roman"/>
        </w:rPr>
        <w:t xml:space="preserve"> that there is a positive co-</w:t>
      </w:r>
      <w:r w:rsidR="00B32885" w:rsidRPr="00BA282B">
        <w:rPr>
          <w:rFonts w:ascii="Times New Roman" w:hAnsi="Times New Roman"/>
        </w:rPr>
        <w:t>relation</w:t>
      </w:r>
      <w:r w:rsidRPr="00BA282B">
        <w:rPr>
          <w:rFonts w:ascii="Times New Roman" w:hAnsi="Times New Roman"/>
        </w:rPr>
        <w:t xml:space="preserve"> between ISO 9000 and business performance. The study revealed that the </w:t>
      </w:r>
      <w:r w:rsidR="00B32885" w:rsidRPr="00BA282B">
        <w:rPr>
          <w:rFonts w:ascii="Times New Roman" w:hAnsi="Times New Roman"/>
        </w:rPr>
        <w:t>key to success includes</w:t>
      </w:r>
      <w:r w:rsidRPr="00BA282B">
        <w:rPr>
          <w:rFonts w:ascii="Times New Roman" w:hAnsi="Times New Roman"/>
        </w:rPr>
        <w:t xml:space="preserve"> four constructs namely the top management support, quality planning, employee involvement and continuous improvement. The research notes that the constructs are a series of a chain rather than parallel components. </w:t>
      </w:r>
    </w:p>
    <w:p w:rsidR="000106A7" w:rsidRPr="00BA282B" w:rsidRDefault="000106A7" w:rsidP="005421BF">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Jones (2003) argues that performance management within records management programmes is important to ensure that the programme is running in an optimum way. He notes that this alone is not enough without considering how records management contributes to the performance of an organization as a whole. An efficient and </w:t>
      </w:r>
      <w:r w:rsidRPr="00BA282B">
        <w:rPr>
          <w:rFonts w:ascii="Times New Roman" w:hAnsi="Times New Roman"/>
        </w:rPr>
        <w:lastRenderedPageBreak/>
        <w:t>effective records management programme will bring benefits to the organization. Record keeping is therefore one of the requirements in ISO standards.</w:t>
      </w:r>
    </w:p>
    <w:p w:rsidR="000106A7" w:rsidRPr="00BA282B" w:rsidRDefault="000106A7" w:rsidP="005421BF">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rPr>
      </w:pPr>
      <w:bookmarkStart w:id="137" w:name="_Toc338775915"/>
      <w:bookmarkStart w:id="138" w:name="_Toc355863514"/>
      <w:bookmarkStart w:id="139" w:name="_Toc403571428"/>
      <w:r w:rsidRPr="00BA282B">
        <w:rPr>
          <w:rFonts w:ascii="Times New Roman" w:hAnsi="Times New Roman"/>
          <w:bCs w:val="0"/>
          <w:sz w:val="24"/>
          <w:szCs w:val="24"/>
        </w:rPr>
        <w:t>2.9Quality Assurance in Education</w:t>
      </w:r>
      <w:bookmarkEnd w:id="137"/>
      <w:bookmarkEnd w:id="138"/>
      <w:bookmarkEnd w:id="139"/>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Ministry of Education ISO </w:t>
      </w:r>
      <w:r w:rsidRPr="00BA282B">
        <w:rPr>
          <w:rFonts w:ascii="Times New Roman" w:hAnsi="Times New Roman"/>
          <w:color w:val="000000"/>
        </w:rPr>
        <w:t>9000 (2007)</w:t>
      </w:r>
      <w:r w:rsidRPr="00BA282B">
        <w:rPr>
          <w:rFonts w:ascii="Times New Roman" w:hAnsi="Times New Roman"/>
        </w:rPr>
        <w:t xml:space="preserve"> defines quality as a degree of excellence, the extent to which something is fit for its goodness. Quality Assurance is one of the objectives to the directorate of Quality Assurance and standards that determine the degree of goodness or worthiness while expressing success in educational standards (GOK, 2007).</w:t>
      </w:r>
    </w:p>
    <w:p w:rsidR="000106A7" w:rsidRPr="00BA282B" w:rsidRDefault="000106A7" w:rsidP="005421BF">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Quality Assurance started as school inspection in America in 1942 where the clergy, school wardens, trustees and citizen committee did the supervision characterized by inspection (Mutua, 1997). Kenya among other countries of the world has put in place structures to maintain the quality and relevance of her education system. She adopted the system of inspection from the colonial government. The colonial government realized that there was a discrepancy between the education offered in the government schools and that offered in missionary schools and other organizations. This led to the introduction of Quality Assurance and Standards in education. The Beecher Commission of 1949 recommended among other recommendations a closer supervision of education systems when it noted that a thorough system of supervision was indispensable for vitality and efficiency of the education system.</w:t>
      </w:r>
    </w:p>
    <w:p w:rsidR="000106A7" w:rsidRPr="00BA282B" w:rsidRDefault="000106A7" w:rsidP="00ED407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 xml:space="preserve">The Kenya Education Commission of 1964 also recommended and stressed the importance inspection of schools in order to maintain Quality Education. The commission recommended the creation of an inspectorate unit in the Ministry of Education. The inspectorate has now changed to Quality Assurance and Standards (GOK, 2005). </w:t>
      </w:r>
    </w:p>
    <w:p w:rsidR="000106A7" w:rsidRPr="00BA282B" w:rsidRDefault="000106A7" w:rsidP="00ED4077">
      <w:pPr>
        <w:pStyle w:val="NoSpacing"/>
      </w:pPr>
    </w:p>
    <w:p w:rsidR="00485C14" w:rsidRPr="00BA282B" w:rsidRDefault="00FD04AD" w:rsidP="009454C3">
      <w:pPr>
        <w:pStyle w:val="Heading1"/>
        <w:spacing w:before="0" w:after="0" w:line="480" w:lineRule="auto"/>
        <w:jc w:val="both"/>
        <w:rPr>
          <w:rFonts w:ascii="Times New Roman" w:hAnsi="Times New Roman"/>
          <w:sz w:val="24"/>
          <w:szCs w:val="24"/>
        </w:rPr>
      </w:pPr>
      <w:bookmarkStart w:id="140" w:name="_Toc338775916"/>
      <w:bookmarkStart w:id="141" w:name="_Toc355863515"/>
      <w:bookmarkStart w:id="142" w:name="_Toc403571429"/>
      <w:r w:rsidRPr="00BA282B">
        <w:rPr>
          <w:rFonts w:ascii="Times New Roman" w:hAnsi="Times New Roman"/>
          <w:bCs w:val="0"/>
          <w:sz w:val="24"/>
          <w:szCs w:val="24"/>
        </w:rPr>
        <w:t>2.9.1</w:t>
      </w:r>
      <w:r w:rsidRPr="00BA282B">
        <w:rPr>
          <w:rFonts w:ascii="Times New Roman" w:hAnsi="Times New Roman"/>
          <w:bCs w:val="0"/>
          <w:sz w:val="24"/>
          <w:szCs w:val="24"/>
        </w:rPr>
        <w:tab/>
        <w:t>Purpose of Quality Assurance in Schools</w:t>
      </w:r>
      <w:bookmarkEnd w:id="140"/>
      <w:bookmarkEnd w:id="141"/>
      <w:bookmarkEnd w:id="142"/>
    </w:p>
    <w:p w:rsidR="00485C14" w:rsidRDefault="00FD04AD" w:rsidP="009454C3">
      <w:pPr>
        <w:spacing w:line="480" w:lineRule="auto"/>
        <w:jc w:val="both"/>
        <w:rPr>
          <w:rFonts w:ascii="Times New Roman" w:hAnsi="Times New Roman"/>
        </w:rPr>
      </w:pPr>
      <w:r w:rsidRPr="00BA282B">
        <w:rPr>
          <w:rFonts w:ascii="Times New Roman" w:hAnsi="Times New Roman"/>
        </w:rPr>
        <w:t>The purpose of Quality Assurance and Standards is to establish, maintain and improve educational standards in schools through quality assurance, quality audit, quality control and quality development (Wango, 2009.). Quality Assurance determines the degree of goodness or worthiness while expressing the certainty or success in educational standards.</w:t>
      </w:r>
    </w:p>
    <w:p w:rsidR="00485C14" w:rsidRDefault="00FD04AD" w:rsidP="009454C3">
      <w:pPr>
        <w:spacing w:line="480" w:lineRule="auto"/>
        <w:jc w:val="both"/>
        <w:rPr>
          <w:rFonts w:ascii="Times New Roman" w:hAnsi="Times New Roman"/>
        </w:rPr>
      </w:pPr>
      <w:r w:rsidRPr="00BA282B">
        <w:rPr>
          <w:rFonts w:ascii="Times New Roman" w:hAnsi="Times New Roman"/>
        </w:rPr>
        <w:t>Quality Audit means taking stock of achievement attained against the set goals or objectives or targets of education and training institutions through objectively written reports. Quality control involves conducting regular assessment/ inspection with a bid to ensuring that high educational standards are maintained and sustained.</w:t>
      </w:r>
    </w:p>
    <w:p w:rsidR="000106A7" w:rsidRPr="00BA282B" w:rsidRDefault="000106A7" w:rsidP="00ED407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rPr>
        <w:t>Quality development involves the provision of advisory and supervisory services, staff development opportunities, development of teaching and teaching resources, carrying out subject content mastery (Wango, 2009).</w:t>
      </w:r>
    </w:p>
    <w:p w:rsidR="000106A7" w:rsidRPr="00BA282B" w:rsidRDefault="000106A7" w:rsidP="00ED4077">
      <w:pPr>
        <w:pStyle w:val="NoSpacing"/>
      </w:pPr>
    </w:p>
    <w:p w:rsidR="00485C14" w:rsidRPr="00BA282B" w:rsidRDefault="00FD04AD" w:rsidP="009454C3">
      <w:pPr>
        <w:pStyle w:val="Heading1"/>
        <w:spacing w:before="0" w:after="0" w:line="480" w:lineRule="auto"/>
        <w:jc w:val="both"/>
        <w:rPr>
          <w:rFonts w:ascii="Times New Roman" w:hAnsi="Times New Roman"/>
          <w:bCs w:val="0"/>
          <w:sz w:val="24"/>
          <w:szCs w:val="24"/>
        </w:rPr>
      </w:pPr>
      <w:bookmarkStart w:id="143" w:name="_Toc338775917"/>
      <w:bookmarkStart w:id="144" w:name="_Toc355863516"/>
      <w:bookmarkStart w:id="145" w:name="_Toc403571430"/>
      <w:r w:rsidRPr="00BA282B">
        <w:rPr>
          <w:rFonts w:ascii="Times New Roman" w:hAnsi="Times New Roman"/>
          <w:bCs w:val="0"/>
          <w:sz w:val="24"/>
          <w:szCs w:val="24"/>
        </w:rPr>
        <w:t xml:space="preserve">2.9.2 Challenges facing Quality Assurance and </w:t>
      </w:r>
      <w:bookmarkEnd w:id="143"/>
      <w:bookmarkEnd w:id="144"/>
      <w:r w:rsidR="00B40EE3" w:rsidRPr="00BA282B">
        <w:rPr>
          <w:rFonts w:ascii="Times New Roman" w:hAnsi="Times New Roman"/>
          <w:bCs w:val="0"/>
          <w:sz w:val="24"/>
          <w:szCs w:val="24"/>
        </w:rPr>
        <w:t>Standards</w:t>
      </w:r>
      <w:bookmarkEnd w:id="145"/>
    </w:p>
    <w:p w:rsidR="000106A7" w:rsidRDefault="00FD04AD" w:rsidP="009454C3">
      <w:pPr>
        <w:spacing w:line="480" w:lineRule="auto"/>
        <w:jc w:val="both"/>
        <w:rPr>
          <w:rFonts w:ascii="Times New Roman" w:hAnsi="Times New Roman"/>
        </w:rPr>
      </w:pPr>
      <w:r w:rsidRPr="00BA282B">
        <w:rPr>
          <w:rFonts w:ascii="Times New Roman" w:hAnsi="Times New Roman"/>
        </w:rPr>
        <w:t xml:space="preserve"> The tasks carried out by Quality Assurance and Standards include assessment schools, monitoring and evaluation of curriculum implementation, co-coordinating capacity building programmes, recruitment of students to teacher training programmes among others. According to a Quality Assurance and</w:t>
      </w:r>
      <w:r w:rsidR="00B40EE3" w:rsidRPr="00BA282B">
        <w:rPr>
          <w:rFonts w:ascii="Times New Roman" w:hAnsi="Times New Roman"/>
        </w:rPr>
        <w:t xml:space="preserve"> Standards </w:t>
      </w:r>
      <w:r w:rsidRPr="00BA282B">
        <w:rPr>
          <w:rFonts w:ascii="Times New Roman" w:hAnsi="Times New Roman"/>
        </w:rPr>
        <w:t>report by the DQASO, Eldoret East District, Quality Assurance and Standards is faced with challenges which include the following:-</w:t>
      </w:r>
    </w:p>
    <w:p w:rsidR="00ED4077" w:rsidRPr="00BA282B" w:rsidRDefault="00ED4077" w:rsidP="00ED407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b/>
        </w:rPr>
        <w:t xml:space="preserve">Inadequate budgetary allocation </w:t>
      </w:r>
      <w:r w:rsidRPr="00BA282B">
        <w:rPr>
          <w:rFonts w:ascii="Times New Roman" w:hAnsi="Times New Roman"/>
        </w:rPr>
        <w:t xml:space="preserve">for activities to run smoothly: Adequate financing is required to enable Quality Assurance activities to run smoothly. There is inadequate budgetary allocation to the directorate of quality assurance and standards. </w:t>
      </w:r>
    </w:p>
    <w:p w:rsidR="000106A7" w:rsidRPr="00BA282B" w:rsidRDefault="000106A7" w:rsidP="00ED407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b/>
        </w:rPr>
        <w:t>Lack of transport</w:t>
      </w:r>
      <w:r w:rsidRPr="00BA282B">
        <w:rPr>
          <w:rFonts w:ascii="Times New Roman" w:hAnsi="Times New Roman"/>
        </w:rPr>
        <w:t>: This is because there are few vehicles and the few available are not well maintained. This makes mobility of the officers to the fields is difficult.</w:t>
      </w:r>
    </w:p>
    <w:p w:rsidR="000106A7" w:rsidRPr="00BA282B" w:rsidRDefault="000106A7" w:rsidP="000106A7">
      <w:pPr>
        <w:pStyle w:val="NoSpacing"/>
      </w:pPr>
    </w:p>
    <w:p w:rsidR="000106A7" w:rsidRDefault="00FD04AD" w:rsidP="009454C3">
      <w:pPr>
        <w:spacing w:line="480" w:lineRule="auto"/>
        <w:jc w:val="both"/>
        <w:rPr>
          <w:rFonts w:ascii="Times New Roman" w:hAnsi="Times New Roman"/>
          <w:b/>
        </w:rPr>
      </w:pPr>
      <w:r w:rsidRPr="00BA282B">
        <w:rPr>
          <w:rFonts w:ascii="Times New Roman" w:hAnsi="Times New Roman"/>
          <w:b/>
        </w:rPr>
        <w:t xml:space="preserve">Poor motivation and job dissatisfaction: </w:t>
      </w:r>
    </w:p>
    <w:p w:rsidR="00485C14" w:rsidRDefault="00FD04AD" w:rsidP="009454C3">
      <w:pPr>
        <w:spacing w:line="480" w:lineRule="auto"/>
        <w:jc w:val="both"/>
        <w:rPr>
          <w:rFonts w:ascii="Times New Roman" w:hAnsi="Times New Roman"/>
        </w:rPr>
      </w:pPr>
      <w:r w:rsidRPr="00BA282B">
        <w:rPr>
          <w:rFonts w:ascii="Times New Roman" w:hAnsi="Times New Roman"/>
        </w:rPr>
        <w:t>The frustrations experienced by quality assurance and standards officers make them to lose morale thus job dissatisfaction. Poor terms and conditions of work also contribute to job dissatisfaction. The officers are not given good remuneration packages. Sometimes their salaries are lower than those of the officers they inspect in the field.</w:t>
      </w:r>
    </w:p>
    <w:p w:rsidR="000106A7" w:rsidRPr="00BA282B" w:rsidRDefault="000106A7" w:rsidP="00ED4077">
      <w:pPr>
        <w:pStyle w:val="NoSpacing"/>
      </w:pPr>
    </w:p>
    <w:p w:rsidR="00485C14" w:rsidRDefault="00FD04AD" w:rsidP="009454C3">
      <w:pPr>
        <w:spacing w:line="480" w:lineRule="auto"/>
        <w:jc w:val="both"/>
        <w:rPr>
          <w:rFonts w:ascii="Times New Roman" w:hAnsi="Times New Roman"/>
        </w:rPr>
      </w:pPr>
      <w:r w:rsidRPr="00BA282B">
        <w:rPr>
          <w:rFonts w:ascii="Times New Roman" w:hAnsi="Times New Roman"/>
          <w:b/>
        </w:rPr>
        <w:t>Lack of pre-service and in-service training</w:t>
      </w:r>
      <w:r w:rsidRPr="00BA282B">
        <w:rPr>
          <w:rFonts w:ascii="Times New Roman" w:hAnsi="Times New Roman"/>
        </w:rPr>
        <w:t>: There are no regular in-service courses for updating skills of the quality assurance and standards officers. Coupled with the lack of a definite staff development policy, the problem of inadequacies in skills has arisen.</w:t>
      </w:r>
    </w:p>
    <w:p w:rsidR="00ED4077" w:rsidRPr="00BA282B" w:rsidRDefault="00ED4077" w:rsidP="00ED4077">
      <w:pPr>
        <w:pStyle w:val="NoSpacing"/>
      </w:pPr>
    </w:p>
    <w:p w:rsidR="00485C14" w:rsidRPr="00BA282B" w:rsidRDefault="00FD04AD" w:rsidP="009454C3">
      <w:pPr>
        <w:spacing w:line="480" w:lineRule="auto"/>
        <w:jc w:val="both"/>
        <w:rPr>
          <w:rFonts w:ascii="Times New Roman" w:hAnsi="Times New Roman"/>
        </w:rPr>
      </w:pPr>
      <w:r w:rsidRPr="00BA282B">
        <w:rPr>
          <w:rFonts w:ascii="Times New Roman" w:hAnsi="Times New Roman"/>
          <w:b/>
        </w:rPr>
        <w:t xml:space="preserve">There is understaffing of schools: </w:t>
      </w:r>
      <w:r w:rsidR="00B32885" w:rsidRPr="00BA282B">
        <w:rPr>
          <w:rFonts w:ascii="Times New Roman" w:hAnsi="Times New Roman"/>
        </w:rPr>
        <w:t>This is</w:t>
      </w:r>
      <w:r w:rsidRPr="00BA282B">
        <w:rPr>
          <w:rFonts w:ascii="Times New Roman" w:hAnsi="Times New Roman"/>
        </w:rPr>
        <w:t xml:space="preserve"> occasioned by the freezing of employment of teachers. Quality and staffing go hand- in- hand. Metobo (2011) in his letter to the editor on the teacher’s </w:t>
      </w:r>
      <w:r w:rsidR="00B32885" w:rsidRPr="00BA282B">
        <w:rPr>
          <w:rFonts w:ascii="Times New Roman" w:hAnsi="Times New Roman"/>
        </w:rPr>
        <w:t>strike</w:t>
      </w:r>
      <w:r w:rsidRPr="00BA282B">
        <w:rPr>
          <w:rFonts w:ascii="Times New Roman" w:hAnsi="Times New Roman"/>
        </w:rPr>
        <w:t xml:space="preserve"> argued that many schools were disadvantaged as far as staffing is concerned. He stated that the strike was about bridging the gap to ensure quality teaching.</w:t>
      </w:r>
    </w:p>
    <w:p w:rsidR="00485C14" w:rsidRDefault="00FD04AD" w:rsidP="009454C3">
      <w:pPr>
        <w:spacing w:line="480" w:lineRule="auto"/>
        <w:jc w:val="both"/>
        <w:rPr>
          <w:rFonts w:ascii="Times New Roman" w:hAnsi="Times New Roman"/>
          <w:bCs/>
        </w:rPr>
      </w:pPr>
      <w:r w:rsidRPr="00BA282B">
        <w:rPr>
          <w:rFonts w:ascii="Times New Roman" w:hAnsi="Times New Roman"/>
        </w:rPr>
        <w:t>M</w:t>
      </w:r>
      <w:r w:rsidRPr="00BA282B">
        <w:rPr>
          <w:rFonts w:ascii="Times New Roman" w:hAnsi="Times New Roman"/>
          <w:bCs/>
        </w:rPr>
        <w:t>bindyo (2011) on the same issue argued that the strike was not just about pay but rather it was about employing more teachers to improve the quality of Education in Kenya.</w:t>
      </w:r>
    </w:p>
    <w:p w:rsidR="00ED4077" w:rsidRPr="00BA282B" w:rsidRDefault="00ED4077" w:rsidP="00ED4077">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rPr>
      </w:pPr>
      <w:bookmarkStart w:id="146" w:name="_Toc338775918"/>
      <w:bookmarkStart w:id="147" w:name="_Toc355863517"/>
      <w:bookmarkStart w:id="148" w:name="_Toc403571431"/>
      <w:r w:rsidRPr="00BA282B">
        <w:rPr>
          <w:rFonts w:ascii="Times New Roman" w:hAnsi="Times New Roman"/>
          <w:bCs w:val="0"/>
          <w:sz w:val="24"/>
          <w:szCs w:val="24"/>
        </w:rPr>
        <w:t>2.10 Related Empirical Studies</w:t>
      </w:r>
      <w:bookmarkEnd w:id="146"/>
      <w:bookmarkEnd w:id="147"/>
      <w:bookmarkEnd w:id="148"/>
    </w:p>
    <w:p w:rsidR="00485C14" w:rsidRPr="00BA282B" w:rsidRDefault="00FD04AD" w:rsidP="009454C3">
      <w:pPr>
        <w:pStyle w:val="ListParagraph"/>
        <w:widowControl w:val="0"/>
        <w:suppressAutoHyphens/>
        <w:autoSpaceDE w:val="0"/>
        <w:spacing w:line="480" w:lineRule="auto"/>
        <w:ind w:left="0"/>
        <w:jc w:val="both"/>
        <w:rPr>
          <w:rFonts w:ascii="Times New Roman" w:hAnsi="Times New Roman"/>
        </w:rPr>
      </w:pPr>
      <w:r w:rsidRPr="00BA282B">
        <w:rPr>
          <w:rFonts w:ascii="Times New Roman" w:hAnsi="Times New Roman"/>
        </w:rPr>
        <w:t xml:space="preserve">The study sought to identify previous studies linking TQM and the education sector. The study found that such a study has not been undertaken before in Kenya, although similar studies have been undertaken in other countries. This section discusses studies </w:t>
      </w:r>
      <w:r w:rsidRPr="00BA282B">
        <w:rPr>
          <w:rFonts w:ascii="Times New Roman" w:hAnsi="Times New Roman"/>
        </w:rPr>
        <w:lastRenderedPageBreak/>
        <w:t xml:space="preserve">relating to TQM and their importance to the current study. </w:t>
      </w:r>
    </w:p>
    <w:p w:rsidR="00485C14" w:rsidRPr="00BA282B" w:rsidRDefault="00485C14" w:rsidP="00EC4C94">
      <w:pPr>
        <w:pStyle w:val="NoSpacing"/>
      </w:pPr>
    </w:p>
    <w:p w:rsidR="00485C14" w:rsidRPr="00BA282B" w:rsidRDefault="00FD04AD" w:rsidP="009454C3">
      <w:pPr>
        <w:pStyle w:val="ListParagraph"/>
        <w:widowControl w:val="0"/>
        <w:suppressAutoHyphens/>
        <w:autoSpaceDE w:val="0"/>
        <w:spacing w:line="480" w:lineRule="auto"/>
        <w:ind w:left="0"/>
        <w:jc w:val="both"/>
        <w:rPr>
          <w:rFonts w:ascii="Times New Roman" w:hAnsi="Times New Roman"/>
        </w:rPr>
      </w:pPr>
      <w:r w:rsidRPr="00BA282B">
        <w:rPr>
          <w:rFonts w:ascii="Times New Roman" w:hAnsi="Times New Roman"/>
        </w:rPr>
        <w:t>Carlson, Brian Kenneth (1996) from Rhodes University, South Africa carried out a thesis study which entailed a C</w:t>
      </w:r>
      <w:r w:rsidRPr="00BA282B">
        <w:rPr>
          <w:rFonts w:ascii="Times New Roman" w:hAnsi="Times New Roman"/>
          <w:i/>
          <w:iCs/>
        </w:rPr>
        <w:t>ritical Analysis of the Application of Total Quality Management Principles in Two Schools.</w:t>
      </w:r>
      <w:r w:rsidRPr="00BA282B">
        <w:rPr>
          <w:rFonts w:ascii="Times New Roman" w:hAnsi="Times New Roman"/>
        </w:rPr>
        <w:t xml:space="preserve"> This research grew out of his experiences when St. Andrew's Preparatory School participated in a Total Quality Management training programme which highlighted the problems and the benefits of such training. The study was undertaken, therefore, to find out how two other schools - one a high school in Grahamstown and the other a high school in Clarke County, U.S.A. had responded to similar training. The research findings indicated that Total Quality Management training had a positive impact on the participating schools but that there are problems associated wit</w:t>
      </w:r>
      <w:r w:rsidR="00B40EE3" w:rsidRPr="00BA282B">
        <w:rPr>
          <w:rFonts w:ascii="Times New Roman" w:hAnsi="Times New Roman"/>
        </w:rPr>
        <w:t>h its adaptation for education. Given</w:t>
      </w:r>
      <w:r w:rsidRPr="00BA282B">
        <w:rPr>
          <w:rFonts w:ascii="Times New Roman" w:hAnsi="Times New Roman"/>
        </w:rPr>
        <w:t xml:space="preserve"> the necessary leadership commitment, however, these problems are not insurmountable. The study therefore recommended that Total Quality Management should be adopted to contribute towards the restructuring of education in South Africa and in other countries, a sentiment that has been echoed in the current study. The study by Carlson was significant to the current study in view of its similarity in aim and focus.</w:t>
      </w:r>
    </w:p>
    <w:p w:rsidR="00485C14" w:rsidRPr="00BA282B" w:rsidRDefault="00485C14" w:rsidP="00EC4C94">
      <w:pPr>
        <w:pStyle w:val="NoSpacing"/>
      </w:pPr>
    </w:p>
    <w:p w:rsidR="00485C14" w:rsidRPr="00BA282B" w:rsidRDefault="00FD04AD" w:rsidP="009454C3">
      <w:pPr>
        <w:pStyle w:val="ListParagraph"/>
        <w:widowControl w:val="0"/>
        <w:suppressAutoHyphens/>
        <w:spacing w:line="480" w:lineRule="auto"/>
        <w:ind w:left="0"/>
        <w:jc w:val="both"/>
        <w:rPr>
          <w:rFonts w:ascii="Times New Roman" w:hAnsi="Times New Roman"/>
        </w:rPr>
      </w:pPr>
      <w:r w:rsidRPr="00BA282B">
        <w:rPr>
          <w:rFonts w:ascii="Times New Roman" w:hAnsi="Times New Roman"/>
        </w:rPr>
        <w:t xml:space="preserve">Xavier Jantjies (2008) undertook a study titled </w:t>
      </w:r>
      <w:r w:rsidRPr="00BA282B">
        <w:rPr>
          <w:rFonts w:ascii="Times New Roman" w:hAnsi="Times New Roman"/>
          <w:i/>
        </w:rPr>
        <w:t>The Development of Total Quality Management Organizational Culture for Eden District Municipality</w:t>
      </w:r>
      <w:r w:rsidRPr="00BA282B">
        <w:rPr>
          <w:rFonts w:ascii="Times New Roman" w:hAnsi="Times New Roman"/>
        </w:rPr>
        <w:t xml:space="preserve">. The main objective of this research study was to investigate how a total quality management organizational culture could be developed at Eden District Municipality. To realize it, the current organizational culture at Eden District Municipality was analyzed to determine what should be done. The research data indicated that Eden District Municipality does not support a total quality management organizational culture. The study recommended that Eden DM should establish a quality department with a </w:t>
      </w:r>
      <w:r w:rsidRPr="00BA282B">
        <w:rPr>
          <w:rFonts w:ascii="Times New Roman" w:hAnsi="Times New Roman"/>
        </w:rPr>
        <w:lastRenderedPageBreak/>
        <w:t>quality manager who will be responsible for the planning and implementation of TQM and that the implementation of TQM should be approached by way of continuous improvement. The present study relates to Jantjies study in that it also recommends adoption of TQM organizational culture as a strategy of improving service provision in schools.</w:t>
      </w:r>
    </w:p>
    <w:p w:rsidR="00485C14" w:rsidRPr="00BA282B" w:rsidRDefault="00485C14" w:rsidP="00EC4C94">
      <w:pPr>
        <w:pStyle w:val="NoSpacing"/>
      </w:pPr>
    </w:p>
    <w:p w:rsidR="00485C14" w:rsidRPr="00BA282B" w:rsidRDefault="00FD04AD" w:rsidP="009454C3">
      <w:pPr>
        <w:pStyle w:val="ListParagraph"/>
        <w:widowControl w:val="0"/>
        <w:suppressAutoHyphens/>
        <w:autoSpaceDE w:val="0"/>
        <w:spacing w:line="480" w:lineRule="auto"/>
        <w:ind w:left="0"/>
        <w:jc w:val="both"/>
        <w:rPr>
          <w:rFonts w:ascii="Times New Roman" w:eastAsia="Calibri" w:hAnsi="Times New Roman"/>
        </w:rPr>
      </w:pPr>
      <w:r w:rsidRPr="00BA282B">
        <w:rPr>
          <w:rFonts w:ascii="Times New Roman" w:eastAsia="Calibri" w:hAnsi="Times New Roman"/>
        </w:rPr>
        <w:t xml:space="preserve">Nunan, Shyma (2003) study titled </w:t>
      </w:r>
      <w:r w:rsidRPr="00BA282B">
        <w:rPr>
          <w:rFonts w:ascii="Times New Roman" w:eastAsia="Calibri" w:hAnsi="Times New Roman"/>
          <w:bCs/>
          <w:i/>
        </w:rPr>
        <w:t>A Diagnostic Review of Aspects of Management in an Urban Primary School in Kwa-Zulu Natal with Particular Reference to Perceptions of Quality and Criteria for Total Quality</w:t>
      </w:r>
      <w:r w:rsidRPr="00BA282B">
        <w:rPr>
          <w:rFonts w:ascii="Times New Roman" w:eastAsia="Calibri" w:hAnsi="Times New Roman"/>
        </w:rPr>
        <w:t>investigated the diagnostic review of aspects of management, with particular reference to perceptions of "quality" and criteria for "total quality". The study tried to determine the nature and characteristics of TQM in the school through the review of literature, and to determine the elements of TQM that were identified in the school. The study further investigated if the strategies employed in schools are based on TQM principles and if it could be characterized as effective in terms of TQM. The main findings of this study revealed that there are identifiable characteristics of TQM in the school, although most educators could not identify with the philosophy of total quality management as an approach to managing the school. The study also found that the strategies employed by the school's management team could be regarded as effective in terms of TQM. A significant output of the study was the proposal of a strategy that can be used as a guide to improve school effectiveness through TQM. This study is similar to the present study and aided in enabling the researcher gain deeper understanding of the area of study.</w:t>
      </w:r>
    </w:p>
    <w:p w:rsidR="00485C14" w:rsidRPr="00BA282B" w:rsidRDefault="00485C14" w:rsidP="00EC4C94">
      <w:pPr>
        <w:pStyle w:val="NoSpacing"/>
        <w:rPr>
          <w:rFonts w:eastAsia="Calibri"/>
        </w:rPr>
      </w:pPr>
    </w:p>
    <w:p w:rsidR="00485C14" w:rsidRPr="00BA282B" w:rsidRDefault="00FD04AD" w:rsidP="009454C3">
      <w:pPr>
        <w:pStyle w:val="ListParagraph"/>
        <w:widowControl w:val="0"/>
        <w:suppressAutoHyphens/>
        <w:autoSpaceDE w:val="0"/>
        <w:spacing w:line="480" w:lineRule="auto"/>
        <w:ind w:left="0"/>
        <w:jc w:val="both"/>
        <w:rPr>
          <w:rFonts w:ascii="Times New Roman" w:hAnsi="Times New Roman"/>
        </w:rPr>
      </w:pPr>
      <w:r w:rsidRPr="00BA282B">
        <w:rPr>
          <w:rFonts w:ascii="Times New Roman" w:hAnsi="Times New Roman"/>
        </w:rPr>
        <w:t>Another related study was by KaraniS. (2012) on Effects</w:t>
      </w:r>
      <w:r w:rsidRPr="00BA282B">
        <w:rPr>
          <w:rFonts w:ascii="Times New Roman" w:hAnsi="Times New Roman"/>
          <w:i/>
        </w:rPr>
        <w:t xml:space="preserve"> of Total Quality Management Implementation on Business Performance in Service Institutions: A case </w:t>
      </w:r>
      <w:r w:rsidRPr="00BA282B">
        <w:rPr>
          <w:rFonts w:ascii="Times New Roman" w:hAnsi="Times New Roman"/>
          <w:i/>
        </w:rPr>
        <w:lastRenderedPageBreak/>
        <w:t>of Kenya Wildlife Services</w:t>
      </w:r>
      <w:r w:rsidRPr="00BA282B">
        <w:rPr>
          <w:rFonts w:ascii="Times New Roman" w:hAnsi="Times New Roman"/>
        </w:rPr>
        <w:t>. The study was guided by the following objectives: To determine the TQM principles used, to obtain the effects of TQM implementation on organizational business performance, to determine challenges in the implementation of TQM. The finding of this study revealed that the role of leadership has a positive impact on TQM implementation. The finding also revealed that KWS practice TQM to a great extent since managerial decisions directly affect the implementation processes. Customer focus was found to be a driving factor that influences the need to adopt TQM. Employee involvement in the implementation of TQM was found to be a major factor that most firms should put into consideration since they are the determinants for failure or success of an organization. The findings also revealed that KWS practiced five TQM tools to a great extent. This implies that KWS has made use of quality tools. The study recommends that emphasis should be put on the incorporation of all the principles of TQM for successful implementation of TQM and for the success of the organization, just as has been recommended by the current study</w:t>
      </w:r>
    </w:p>
    <w:p w:rsidR="00485C14" w:rsidRPr="00BA282B" w:rsidRDefault="00485C14" w:rsidP="00EC4C94">
      <w:pPr>
        <w:pStyle w:val="NoSpacing"/>
      </w:pPr>
    </w:p>
    <w:p w:rsidR="00EC4C94" w:rsidRDefault="00FD04AD" w:rsidP="009454C3">
      <w:pPr>
        <w:pStyle w:val="ListParagraph"/>
        <w:widowControl w:val="0"/>
        <w:suppressAutoHyphens/>
        <w:autoSpaceDE w:val="0"/>
        <w:spacing w:line="480" w:lineRule="auto"/>
        <w:ind w:left="0"/>
        <w:jc w:val="both"/>
        <w:rPr>
          <w:rFonts w:ascii="Times New Roman" w:hAnsi="Times New Roman"/>
        </w:rPr>
      </w:pPr>
      <w:r w:rsidRPr="00BA282B">
        <w:rPr>
          <w:rFonts w:ascii="Times New Roman" w:hAnsi="Times New Roman"/>
        </w:rPr>
        <w:t xml:space="preserve">Ngware (2006) carried out a study entitled </w:t>
      </w:r>
      <w:r w:rsidRPr="00BA282B">
        <w:rPr>
          <w:rFonts w:ascii="Times New Roman" w:hAnsi="Times New Roman"/>
          <w:i/>
        </w:rPr>
        <w:t xml:space="preserve">TQM in </w:t>
      </w:r>
      <w:r w:rsidR="00B32885" w:rsidRPr="00BA282B">
        <w:rPr>
          <w:rFonts w:ascii="Times New Roman" w:hAnsi="Times New Roman"/>
          <w:i/>
        </w:rPr>
        <w:t>secondary schools</w:t>
      </w:r>
      <w:r w:rsidRPr="00BA282B">
        <w:rPr>
          <w:rFonts w:ascii="Times New Roman" w:hAnsi="Times New Roman"/>
          <w:i/>
        </w:rPr>
        <w:t xml:space="preserve"> in Kenya.Extentof practice.</w:t>
      </w:r>
      <w:r w:rsidRPr="00BA282B">
        <w:rPr>
          <w:rFonts w:ascii="Times New Roman" w:hAnsi="Times New Roman"/>
        </w:rPr>
        <w:t>The study sought to investigate the extent to which secondary schools in Kenya practiced TQM. The findings indicated that Board of Governors didn’t provide the necessary leadership that would promote TQM practices necessary in schools. The study recommended that school management should provide necessary leadership that promotes TQM in a school.</w:t>
      </w:r>
    </w:p>
    <w:p w:rsidR="00485C14" w:rsidRPr="00BA282B" w:rsidRDefault="00485C14" w:rsidP="00EC4C94">
      <w:pPr>
        <w:pStyle w:val="NoSpacing"/>
      </w:pPr>
    </w:p>
    <w:p w:rsidR="00485C14" w:rsidRPr="00BA282B" w:rsidRDefault="00FD04AD" w:rsidP="009454C3">
      <w:pPr>
        <w:pStyle w:val="Heading1"/>
        <w:spacing w:before="0" w:after="0" w:line="480" w:lineRule="auto"/>
        <w:jc w:val="both"/>
        <w:rPr>
          <w:rFonts w:ascii="Times New Roman" w:hAnsi="Times New Roman"/>
          <w:bCs w:val="0"/>
          <w:i/>
          <w:sz w:val="24"/>
          <w:szCs w:val="24"/>
          <w:lang w:val="en-GB"/>
        </w:rPr>
      </w:pPr>
      <w:bookmarkStart w:id="149" w:name="_Toc338775919"/>
      <w:bookmarkStart w:id="150" w:name="_Toc355863518"/>
      <w:bookmarkStart w:id="151" w:name="_Toc403571432"/>
      <w:r w:rsidRPr="00BA282B">
        <w:rPr>
          <w:rFonts w:ascii="Times New Roman" w:hAnsi="Times New Roman"/>
          <w:bCs w:val="0"/>
          <w:sz w:val="24"/>
          <w:szCs w:val="24"/>
        </w:rPr>
        <w:t>2.11</w:t>
      </w:r>
      <w:bookmarkEnd w:id="149"/>
      <w:bookmarkEnd w:id="150"/>
      <w:r w:rsidRPr="00BA282B">
        <w:rPr>
          <w:rFonts w:ascii="Times New Roman" w:hAnsi="Times New Roman"/>
          <w:bCs w:val="0"/>
          <w:sz w:val="24"/>
          <w:szCs w:val="24"/>
          <w:lang w:val="en-GB"/>
        </w:rPr>
        <w:t>Summary of Literature Review</w:t>
      </w:r>
      <w:bookmarkEnd w:id="151"/>
    </w:p>
    <w:p w:rsidR="00485C14" w:rsidRDefault="00FD04AD" w:rsidP="009454C3">
      <w:pPr>
        <w:spacing w:line="480" w:lineRule="auto"/>
        <w:jc w:val="both"/>
        <w:rPr>
          <w:rFonts w:ascii="Times New Roman" w:hAnsi="Times New Roman"/>
        </w:rPr>
      </w:pPr>
      <w:r w:rsidRPr="00BA282B">
        <w:rPr>
          <w:rFonts w:ascii="Times New Roman" w:hAnsi="Times New Roman"/>
        </w:rPr>
        <w:t>Total Quality Management is aimed at improving performance in schools. A school’s performance is measured by the results posted in national examinat</w:t>
      </w:r>
      <w:r w:rsidR="00B32885" w:rsidRPr="00BA282B">
        <w:rPr>
          <w:rFonts w:ascii="Times New Roman" w:hAnsi="Times New Roman"/>
        </w:rPr>
        <w:t xml:space="preserve">ions. The success of any school </w:t>
      </w:r>
      <w:r w:rsidRPr="00BA282B">
        <w:rPr>
          <w:rFonts w:ascii="Times New Roman" w:hAnsi="Times New Roman"/>
        </w:rPr>
        <w:t xml:space="preserve">relies on teamwork where all stakeholders work together to enhance </w:t>
      </w:r>
      <w:r w:rsidRPr="00BA282B">
        <w:rPr>
          <w:rFonts w:ascii="Times New Roman" w:hAnsi="Times New Roman"/>
        </w:rPr>
        <w:lastRenderedPageBreak/>
        <w:t>quality improvement and customer satisfaction. A school will succeed when there is a shared vision and participatory management where the students, teachers and all other stakeholders are involved in decision making.</w:t>
      </w:r>
    </w:p>
    <w:p w:rsidR="00EC4C94" w:rsidRPr="00BA282B" w:rsidRDefault="00EC4C94" w:rsidP="00EC4C94">
      <w:pPr>
        <w:pStyle w:val="NoSpacing"/>
      </w:pPr>
    </w:p>
    <w:p w:rsidR="00485C14" w:rsidRPr="00BA282B" w:rsidRDefault="00FD04AD" w:rsidP="00EC4C94">
      <w:pPr>
        <w:spacing w:line="480" w:lineRule="auto"/>
        <w:jc w:val="both"/>
        <w:rPr>
          <w:rFonts w:ascii="Times New Roman" w:hAnsi="Times New Roman"/>
          <w:b/>
          <w:bCs/>
        </w:rPr>
      </w:pPr>
      <w:r w:rsidRPr="00BA282B">
        <w:rPr>
          <w:rFonts w:ascii="Times New Roman" w:hAnsi="Times New Roman"/>
        </w:rPr>
        <w:t xml:space="preserve">The Ministry of Education embraced TQM after its ISO certification in 2007. The requirements are outlined in the training manual of 2007 but the disparity in performance of various schools calls for the need to ascertain the extent to which TQM principles are practiced and the challenges facing its implementation. This is why this study was conceived. </w:t>
      </w:r>
    </w:p>
    <w:p w:rsidR="00485C14" w:rsidRPr="00BA282B" w:rsidRDefault="00FD04AD" w:rsidP="009C189A">
      <w:pPr>
        <w:pStyle w:val="Heading1"/>
        <w:spacing w:before="0" w:after="0" w:line="480" w:lineRule="auto"/>
        <w:jc w:val="center"/>
        <w:rPr>
          <w:rFonts w:ascii="Times New Roman" w:hAnsi="Times New Roman"/>
          <w:bCs w:val="0"/>
          <w:sz w:val="24"/>
          <w:szCs w:val="24"/>
        </w:rPr>
      </w:pPr>
      <w:r w:rsidRPr="00BA282B">
        <w:rPr>
          <w:rFonts w:ascii="Times New Roman" w:hAnsi="Times New Roman"/>
          <w:sz w:val="24"/>
          <w:szCs w:val="24"/>
        </w:rPr>
        <w:br w:type="page"/>
      </w:r>
      <w:bookmarkStart w:id="152" w:name="_Toc338775920"/>
      <w:bookmarkStart w:id="153" w:name="_Toc355863519"/>
      <w:bookmarkStart w:id="154" w:name="_Toc403571433"/>
      <w:r w:rsidRPr="00BA282B">
        <w:rPr>
          <w:rFonts w:ascii="Times New Roman" w:hAnsi="Times New Roman"/>
          <w:bCs w:val="0"/>
          <w:sz w:val="24"/>
          <w:szCs w:val="24"/>
        </w:rPr>
        <w:lastRenderedPageBreak/>
        <w:t>CHAPTER THREE</w:t>
      </w:r>
      <w:bookmarkEnd w:id="152"/>
      <w:bookmarkEnd w:id="153"/>
      <w:bookmarkEnd w:id="154"/>
    </w:p>
    <w:p w:rsidR="00485C14" w:rsidRPr="00BA282B" w:rsidRDefault="00FD04AD" w:rsidP="009C189A">
      <w:pPr>
        <w:pStyle w:val="Heading1"/>
        <w:spacing w:before="0" w:after="0" w:line="480" w:lineRule="auto"/>
        <w:jc w:val="center"/>
        <w:rPr>
          <w:rFonts w:ascii="Times New Roman" w:hAnsi="Times New Roman"/>
          <w:sz w:val="24"/>
          <w:szCs w:val="24"/>
        </w:rPr>
      </w:pPr>
      <w:bookmarkStart w:id="155" w:name="_Toc338775921"/>
      <w:bookmarkStart w:id="156" w:name="_Toc355863520"/>
      <w:bookmarkStart w:id="157" w:name="_Toc403571434"/>
      <w:r w:rsidRPr="00BA282B">
        <w:rPr>
          <w:rFonts w:ascii="Times New Roman" w:hAnsi="Times New Roman"/>
          <w:sz w:val="24"/>
          <w:szCs w:val="24"/>
        </w:rPr>
        <w:t xml:space="preserve">RESEARCH </w:t>
      </w:r>
      <w:r w:rsidRPr="00BA282B">
        <w:rPr>
          <w:rFonts w:ascii="Times New Roman" w:hAnsi="Times New Roman"/>
          <w:sz w:val="24"/>
          <w:szCs w:val="24"/>
          <w:lang w:val="en-GB"/>
        </w:rPr>
        <w:t xml:space="preserve">DESIGN AND </w:t>
      </w:r>
      <w:r w:rsidRPr="00BA282B">
        <w:rPr>
          <w:rFonts w:ascii="Times New Roman" w:hAnsi="Times New Roman"/>
          <w:sz w:val="24"/>
          <w:szCs w:val="24"/>
        </w:rPr>
        <w:t>METHODOLOGY</w:t>
      </w:r>
      <w:bookmarkEnd w:id="155"/>
      <w:bookmarkEnd w:id="156"/>
      <w:bookmarkEnd w:id="157"/>
    </w:p>
    <w:p w:rsidR="00485C14" w:rsidRPr="00BA282B" w:rsidRDefault="00FD04AD" w:rsidP="009C189A">
      <w:pPr>
        <w:pStyle w:val="Heading1"/>
        <w:spacing w:before="0" w:after="0" w:line="480" w:lineRule="auto"/>
        <w:jc w:val="both"/>
        <w:rPr>
          <w:rFonts w:ascii="Times New Roman" w:hAnsi="Times New Roman"/>
          <w:bCs w:val="0"/>
          <w:i/>
          <w:sz w:val="24"/>
          <w:szCs w:val="24"/>
        </w:rPr>
      </w:pPr>
      <w:bookmarkStart w:id="158" w:name="_Toc338775922"/>
      <w:bookmarkStart w:id="159" w:name="_Toc355863521"/>
      <w:bookmarkStart w:id="160" w:name="_Toc403571435"/>
      <w:r w:rsidRPr="00BA282B">
        <w:rPr>
          <w:rFonts w:ascii="Times New Roman" w:hAnsi="Times New Roman"/>
          <w:bCs w:val="0"/>
          <w:sz w:val="24"/>
          <w:szCs w:val="24"/>
        </w:rPr>
        <w:t xml:space="preserve">3.0 </w:t>
      </w:r>
      <w:bookmarkEnd w:id="158"/>
      <w:r w:rsidRPr="00BA282B">
        <w:rPr>
          <w:rFonts w:ascii="Times New Roman" w:hAnsi="Times New Roman"/>
          <w:bCs w:val="0"/>
          <w:sz w:val="24"/>
          <w:szCs w:val="24"/>
        </w:rPr>
        <w:t>Introduction</w:t>
      </w:r>
      <w:bookmarkEnd w:id="159"/>
      <w:bookmarkEnd w:id="160"/>
    </w:p>
    <w:p w:rsidR="00485C14" w:rsidRDefault="00FD04AD" w:rsidP="009C189A">
      <w:pPr>
        <w:pStyle w:val="BodyText2"/>
        <w:spacing w:line="480" w:lineRule="auto"/>
        <w:jc w:val="both"/>
        <w:rPr>
          <w:rFonts w:ascii="Times New Roman" w:hAnsi="Times New Roman"/>
        </w:rPr>
      </w:pPr>
      <w:r w:rsidRPr="00BA282B">
        <w:rPr>
          <w:rFonts w:ascii="Times New Roman" w:hAnsi="Times New Roman"/>
        </w:rPr>
        <w:t xml:space="preserve">This chapter presents a detailed description of research methodology. Oso and Onen (2009) define methodology as a detailed procedure used to answer research questions. This includes the research design, research methods, sampling, data generation techniques, pilot study, data analysis, presentation and discussion, ethical considerations, trustworthiness of the research and conclusion. </w:t>
      </w:r>
    </w:p>
    <w:p w:rsidR="008B3A46" w:rsidRPr="00BA282B" w:rsidRDefault="008B3A46" w:rsidP="008B3A46">
      <w:pPr>
        <w:pStyle w:val="NoSpacing"/>
      </w:pPr>
    </w:p>
    <w:p w:rsidR="00485C14" w:rsidRPr="00BA282B" w:rsidRDefault="00FD04AD" w:rsidP="009C189A">
      <w:pPr>
        <w:pStyle w:val="Heading1"/>
        <w:spacing w:before="0" w:after="0" w:line="480" w:lineRule="auto"/>
        <w:jc w:val="both"/>
        <w:rPr>
          <w:rFonts w:ascii="Times New Roman" w:hAnsi="Times New Roman"/>
          <w:i/>
          <w:sz w:val="24"/>
          <w:szCs w:val="24"/>
        </w:rPr>
      </w:pPr>
      <w:bookmarkStart w:id="161" w:name="_Toc338775923"/>
      <w:bookmarkStart w:id="162" w:name="_Toc355863522"/>
      <w:bookmarkStart w:id="163" w:name="_Toc403571436"/>
      <w:r w:rsidRPr="00BA282B">
        <w:rPr>
          <w:rFonts w:ascii="Times New Roman" w:hAnsi="Times New Roman"/>
          <w:bCs w:val="0"/>
          <w:sz w:val="24"/>
          <w:szCs w:val="24"/>
        </w:rPr>
        <w:t>3.1 Research Design</w:t>
      </w:r>
      <w:bookmarkEnd w:id="161"/>
      <w:bookmarkEnd w:id="162"/>
      <w:bookmarkEnd w:id="163"/>
    </w:p>
    <w:p w:rsidR="00485C14" w:rsidRDefault="00FD04AD" w:rsidP="009C189A">
      <w:pPr>
        <w:pStyle w:val="BodyText2"/>
        <w:spacing w:line="480" w:lineRule="auto"/>
        <w:jc w:val="both"/>
        <w:rPr>
          <w:rFonts w:ascii="Times New Roman" w:hAnsi="Times New Roman"/>
        </w:rPr>
      </w:pPr>
      <w:r w:rsidRPr="00BA282B">
        <w:rPr>
          <w:rFonts w:ascii="Times New Roman" w:hAnsi="Times New Roman"/>
        </w:rPr>
        <w:t>According to Oso and Onen (2009) a research design describes the pattern that the research intends to follow, the plan or strategy for conducting the research.</w:t>
      </w:r>
    </w:p>
    <w:p w:rsidR="008B3A46" w:rsidRPr="00BA282B" w:rsidRDefault="008B3A46" w:rsidP="008B3A46">
      <w:pPr>
        <w:pStyle w:val="NoSpacing"/>
      </w:pPr>
    </w:p>
    <w:p w:rsidR="00485C14" w:rsidRDefault="00FD04AD" w:rsidP="009C189A">
      <w:pPr>
        <w:spacing w:line="480" w:lineRule="auto"/>
        <w:jc w:val="both"/>
        <w:rPr>
          <w:rFonts w:ascii="Times New Roman" w:hAnsi="Times New Roman"/>
        </w:rPr>
      </w:pPr>
      <w:r w:rsidRPr="00BA282B">
        <w:rPr>
          <w:rFonts w:ascii="Times New Roman" w:hAnsi="Times New Roman"/>
        </w:rPr>
        <w:t>This study was conducted through</w:t>
      </w:r>
      <w:r w:rsidR="001604A0">
        <w:rPr>
          <w:rFonts w:ascii="Times New Roman" w:hAnsi="Times New Roman"/>
        </w:rPr>
        <w:t xml:space="preserve"> a survey</w:t>
      </w:r>
      <w:r w:rsidRPr="00BA282B">
        <w:rPr>
          <w:rFonts w:ascii="Times New Roman" w:hAnsi="Times New Roman"/>
        </w:rPr>
        <w:t xml:space="preserve">. A survey is a present oriented methodology used to investigate population by selecting samples to analyze and discover occurrences (Oso and Onen, 2009). The data was generated quantitatively. </w:t>
      </w:r>
    </w:p>
    <w:p w:rsidR="008B3A46" w:rsidRPr="00BA282B" w:rsidRDefault="008B3A46" w:rsidP="008B3A46">
      <w:pPr>
        <w:pStyle w:val="NoSpacing"/>
      </w:pPr>
    </w:p>
    <w:p w:rsidR="00485C14" w:rsidRDefault="00FD04AD" w:rsidP="009C189A">
      <w:pPr>
        <w:spacing w:line="480" w:lineRule="auto"/>
        <w:jc w:val="both"/>
        <w:rPr>
          <w:rFonts w:ascii="Times New Roman" w:hAnsi="Times New Roman"/>
        </w:rPr>
      </w:pPr>
      <w:r w:rsidRPr="00BA282B">
        <w:rPr>
          <w:rFonts w:ascii="Times New Roman" w:hAnsi="Times New Roman"/>
        </w:rPr>
        <w:t xml:space="preserve">The selected samples in the study were investigated to determine the extent to which TQM was practiced. The survey research design was selected for the study because the research sought to establish the present situation in the management of secondary schools. The method enabled the researcher to collect a large amount of data in an economical way since questionnaires were sent to respondents, thus saving time and money. </w:t>
      </w:r>
    </w:p>
    <w:p w:rsidR="008B3A46" w:rsidRPr="00BA282B" w:rsidRDefault="008B3A46" w:rsidP="008B3A46">
      <w:pPr>
        <w:pStyle w:val="NoSpacing"/>
      </w:pPr>
    </w:p>
    <w:p w:rsidR="00485C14" w:rsidRPr="00BA282B" w:rsidRDefault="00FD04AD" w:rsidP="009C189A">
      <w:pPr>
        <w:pStyle w:val="Heading1"/>
        <w:spacing w:before="0" w:after="0" w:line="480" w:lineRule="auto"/>
        <w:jc w:val="both"/>
        <w:rPr>
          <w:rFonts w:ascii="Times New Roman" w:hAnsi="Times New Roman"/>
          <w:bCs w:val="0"/>
          <w:i/>
          <w:sz w:val="24"/>
          <w:szCs w:val="24"/>
        </w:rPr>
      </w:pPr>
      <w:bookmarkStart w:id="164" w:name="_Toc338775924"/>
      <w:bookmarkStart w:id="165" w:name="_Toc355863523"/>
      <w:bookmarkStart w:id="166" w:name="_Toc403571437"/>
      <w:r w:rsidRPr="00BA282B">
        <w:rPr>
          <w:rFonts w:ascii="Times New Roman" w:hAnsi="Times New Roman"/>
          <w:bCs w:val="0"/>
          <w:sz w:val="24"/>
          <w:szCs w:val="24"/>
        </w:rPr>
        <w:t>3.2 Study Area</w:t>
      </w:r>
      <w:bookmarkEnd w:id="164"/>
      <w:bookmarkEnd w:id="165"/>
      <w:bookmarkEnd w:id="166"/>
    </w:p>
    <w:p w:rsidR="00485C14" w:rsidRDefault="00FD04AD" w:rsidP="009C189A">
      <w:pPr>
        <w:spacing w:line="480" w:lineRule="auto"/>
        <w:jc w:val="both"/>
        <w:rPr>
          <w:rFonts w:ascii="Times New Roman" w:hAnsi="Times New Roman"/>
        </w:rPr>
      </w:pPr>
      <w:r w:rsidRPr="00BA282B">
        <w:rPr>
          <w:rFonts w:ascii="Times New Roman" w:hAnsi="Times New Roman"/>
        </w:rPr>
        <w:t xml:space="preserve">The study was conducted in secondary schools in Eldoret East District. Eldoret East District is contained in Uasin Gishu County. The county is subdivided into six </w:t>
      </w:r>
      <w:r w:rsidR="006353F1" w:rsidRPr="00BA282B">
        <w:rPr>
          <w:rFonts w:ascii="Times New Roman" w:hAnsi="Times New Roman"/>
        </w:rPr>
        <w:t>Sub-</w:t>
      </w:r>
      <w:r w:rsidR="006353F1" w:rsidRPr="00BA282B">
        <w:rPr>
          <w:rFonts w:ascii="Times New Roman" w:hAnsi="Times New Roman"/>
        </w:rPr>
        <w:lastRenderedPageBreak/>
        <w:t xml:space="preserve">Counties </w:t>
      </w:r>
      <w:r w:rsidRPr="00BA282B">
        <w:rPr>
          <w:rFonts w:ascii="Times New Roman" w:hAnsi="Times New Roman"/>
        </w:rPr>
        <w:t>namely Kesses, Ainabkoi, Kapseret, Turbo, Soy and Moiben. Eldoret East District covers the current Moiben and Ainabkoi Sub</w:t>
      </w:r>
      <w:r w:rsidR="006353F1" w:rsidRPr="00BA282B">
        <w:rPr>
          <w:rFonts w:ascii="Times New Roman" w:hAnsi="Times New Roman"/>
        </w:rPr>
        <w:t>-Counties</w:t>
      </w:r>
      <w:r w:rsidRPr="00BA282B">
        <w:rPr>
          <w:rFonts w:ascii="Times New Roman" w:hAnsi="Times New Roman"/>
        </w:rPr>
        <w:t>.</w:t>
      </w:r>
    </w:p>
    <w:p w:rsidR="008B3A46" w:rsidRPr="00BA282B" w:rsidRDefault="008B3A46" w:rsidP="008B3A46">
      <w:pPr>
        <w:pStyle w:val="NoSpacing"/>
      </w:pPr>
    </w:p>
    <w:p w:rsidR="00485C14" w:rsidRDefault="00FD04AD" w:rsidP="009C189A">
      <w:pPr>
        <w:spacing w:line="480" w:lineRule="auto"/>
        <w:jc w:val="both"/>
        <w:rPr>
          <w:rFonts w:ascii="Times New Roman" w:hAnsi="Times New Roman"/>
        </w:rPr>
      </w:pPr>
      <w:r w:rsidRPr="00BA282B">
        <w:rPr>
          <w:rFonts w:ascii="Times New Roman" w:hAnsi="Times New Roman"/>
        </w:rPr>
        <w:t>The study area was selected by the researcher because there is a big range in performance of the schools in the national examinations as revealed in the annual release of the results of the Kenya Certificate of Examination Certificate examinations. The issue had been a constant agenda in management meetings at the District level attended by the researcher. This created the need for more understanding on the reasons for the differences in performance of the various categories of schools in the district and thus the study on the extent and practice of Total Quality Management in the district.</w:t>
      </w:r>
    </w:p>
    <w:p w:rsidR="008B3A46" w:rsidRPr="00BA282B" w:rsidRDefault="008B3A46" w:rsidP="008B3A46">
      <w:pPr>
        <w:pStyle w:val="NoSpacing"/>
      </w:pPr>
    </w:p>
    <w:p w:rsidR="00485C14" w:rsidRDefault="00FD04AD" w:rsidP="009C189A">
      <w:pPr>
        <w:spacing w:line="480" w:lineRule="auto"/>
        <w:jc w:val="both"/>
        <w:rPr>
          <w:rFonts w:ascii="Times New Roman" w:hAnsi="Times New Roman"/>
        </w:rPr>
      </w:pPr>
      <w:r w:rsidRPr="00BA282B">
        <w:rPr>
          <w:rFonts w:ascii="Times New Roman" w:hAnsi="Times New Roman"/>
        </w:rPr>
        <w:t xml:space="preserve">The district has one tertiary college, the Rift Valley Technical Training Institute, (District Development Plan 1989 - 1993). </w:t>
      </w:r>
    </w:p>
    <w:p w:rsidR="008B3A46" w:rsidRPr="00BA282B" w:rsidRDefault="008B3A46" w:rsidP="008B3A46">
      <w:pPr>
        <w:pStyle w:val="NoSpacing"/>
      </w:pPr>
    </w:p>
    <w:p w:rsidR="00485C14" w:rsidRPr="00BA282B" w:rsidRDefault="00FD04AD" w:rsidP="009C189A">
      <w:pPr>
        <w:pStyle w:val="Heading1"/>
        <w:spacing w:before="0" w:after="0" w:line="480" w:lineRule="auto"/>
        <w:jc w:val="both"/>
        <w:rPr>
          <w:rFonts w:ascii="Times New Roman" w:hAnsi="Times New Roman"/>
          <w:bCs w:val="0"/>
          <w:i/>
          <w:sz w:val="24"/>
          <w:szCs w:val="24"/>
        </w:rPr>
      </w:pPr>
      <w:bookmarkStart w:id="167" w:name="_Toc338775925"/>
      <w:bookmarkStart w:id="168" w:name="_Toc355863524"/>
      <w:bookmarkStart w:id="169" w:name="_Toc403571438"/>
      <w:r w:rsidRPr="00BA282B">
        <w:rPr>
          <w:rFonts w:ascii="Times New Roman" w:hAnsi="Times New Roman"/>
          <w:bCs w:val="0"/>
          <w:sz w:val="24"/>
          <w:szCs w:val="24"/>
        </w:rPr>
        <w:t>3.3 Target Population</w:t>
      </w:r>
      <w:bookmarkEnd w:id="167"/>
      <w:bookmarkEnd w:id="168"/>
      <w:bookmarkEnd w:id="169"/>
    </w:p>
    <w:p w:rsidR="00485C14" w:rsidRDefault="00FD04AD" w:rsidP="009C189A">
      <w:pPr>
        <w:spacing w:line="480" w:lineRule="auto"/>
        <w:jc w:val="both"/>
        <w:rPr>
          <w:rFonts w:ascii="Times New Roman" w:hAnsi="Times New Roman"/>
        </w:rPr>
      </w:pPr>
      <w:r w:rsidRPr="00BA282B">
        <w:rPr>
          <w:rFonts w:ascii="Times New Roman" w:hAnsi="Times New Roman"/>
        </w:rPr>
        <w:t xml:space="preserve">Target population refers to members of a group that a researcher is interested in studying. The target population for this study was 450. The study area had 45 secondary schools out of which a sample of 15 schools was randomly selected. The study targetedPrincipals, Directors of Studies and Heads of Departments in secondary schools. </w:t>
      </w:r>
      <w:bookmarkStart w:id="170" w:name="_Toc338775927"/>
      <w:bookmarkStart w:id="171" w:name="_Toc355863526"/>
    </w:p>
    <w:p w:rsidR="008B3A46" w:rsidRPr="00BA282B" w:rsidRDefault="008B3A46" w:rsidP="008B3A46">
      <w:pPr>
        <w:pStyle w:val="NoSpacing"/>
      </w:pPr>
    </w:p>
    <w:p w:rsidR="00485C14" w:rsidRPr="00BA282B" w:rsidRDefault="00FD04AD" w:rsidP="009C189A">
      <w:pPr>
        <w:pStyle w:val="Heading1"/>
        <w:spacing w:before="0" w:after="0" w:line="480" w:lineRule="auto"/>
        <w:jc w:val="both"/>
        <w:rPr>
          <w:rFonts w:ascii="Times New Roman" w:hAnsi="Times New Roman"/>
          <w:bCs w:val="0"/>
          <w:i/>
          <w:sz w:val="24"/>
          <w:szCs w:val="24"/>
        </w:rPr>
      </w:pPr>
      <w:bookmarkStart w:id="172" w:name="_Toc403571439"/>
      <w:r w:rsidRPr="00BA282B">
        <w:rPr>
          <w:rFonts w:ascii="Times New Roman" w:hAnsi="Times New Roman"/>
          <w:bCs w:val="0"/>
          <w:sz w:val="24"/>
          <w:szCs w:val="24"/>
        </w:rPr>
        <w:t>3.4 Sampling Procedure and Sample Size</w:t>
      </w:r>
      <w:bookmarkEnd w:id="170"/>
      <w:bookmarkEnd w:id="171"/>
      <w:bookmarkEnd w:id="172"/>
    </w:p>
    <w:p w:rsidR="00485C14" w:rsidRPr="00BA282B" w:rsidRDefault="00FD04AD" w:rsidP="009C189A">
      <w:pPr>
        <w:spacing w:line="480" w:lineRule="auto"/>
        <w:jc w:val="both"/>
        <w:rPr>
          <w:rFonts w:ascii="Times New Roman" w:hAnsi="Times New Roman"/>
        </w:rPr>
      </w:pPr>
      <w:r w:rsidRPr="00BA282B">
        <w:rPr>
          <w:rFonts w:ascii="Times New Roman" w:hAnsi="Times New Roman"/>
        </w:rPr>
        <w:t xml:space="preserve">At the time of the study there were forty-five public secondary schools in Eldoret East District. The target population was 450 and since the whole population could not be done therefore a sample was necessary. A list of public schools in Eldoret East was prepared in alphabetical order and presented in Appendix </w:t>
      </w:r>
      <w:r w:rsidR="000F2339" w:rsidRPr="00BA282B">
        <w:rPr>
          <w:rFonts w:ascii="Times New Roman" w:hAnsi="Times New Roman"/>
        </w:rPr>
        <w:t>E</w:t>
      </w:r>
      <w:r w:rsidRPr="00BA282B">
        <w:rPr>
          <w:rFonts w:ascii="Times New Roman" w:hAnsi="Times New Roman"/>
        </w:rPr>
        <w:t>.</w:t>
      </w:r>
    </w:p>
    <w:p w:rsidR="00485C14" w:rsidRPr="00BA282B" w:rsidRDefault="00FD04AD" w:rsidP="009C189A">
      <w:pPr>
        <w:spacing w:line="480" w:lineRule="auto"/>
        <w:jc w:val="both"/>
        <w:rPr>
          <w:rFonts w:ascii="Times New Roman" w:hAnsi="Times New Roman"/>
        </w:rPr>
      </w:pPr>
      <w:r w:rsidRPr="00BA282B">
        <w:rPr>
          <w:rFonts w:ascii="Times New Roman" w:hAnsi="Times New Roman"/>
        </w:rPr>
        <w:lastRenderedPageBreak/>
        <w:t>The sample was chosen using the stratified random sampling method. This was because the 45 schools fell into five different categories namely; - day mixed schools, boarding mixed schools, day and boarding schools, boys boarding and girls’ boarding schools. The sample from each strata was determined using the formula below:</w:t>
      </w:r>
    </w:p>
    <w:p w:rsidR="00485C14" w:rsidRPr="00BA282B" w:rsidRDefault="00FD04AD" w:rsidP="009C189A">
      <w:pPr>
        <w:spacing w:line="480" w:lineRule="auto"/>
        <w:jc w:val="both"/>
        <w:rPr>
          <w:rFonts w:ascii="Times New Roman" w:hAnsi="Times New Roman"/>
        </w:rPr>
      </w:pPr>
      <w:r w:rsidRPr="00BA282B">
        <w:rPr>
          <w:rFonts w:ascii="Times New Roman" w:hAnsi="Times New Roman"/>
        </w:rPr>
        <w:t>n=45</w:t>
      </w:r>
    </w:p>
    <w:p w:rsidR="00485C14" w:rsidRPr="00BA282B" w:rsidRDefault="00FD04AD" w:rsidP="009C189A">
      <w:pPr>
        <w:spacing w:line="480" w:lineRule="auto"/>
        <w:jc w:val="both"/>
        <w:rPr>
          <w:rFonts w:ascii="Times New Roman" w:hAnsi="Times New Roman"/>
        </w:rPr>
      </w:pPr>
      <w:r w:rsidRPr="00BA282B">
        <w:rPr>
          <w:rFonts w:ascii="Times New Roman" w:hAnsi="Times New Roman"/>
        </w:rPr>
        <w:t>N=450</w:t>
      </w:r>
    </w:p>
    <w:p w:rsidR="00485C14" w:rsidRPr="00BA282B" w:rsidRDefault="00FD04AD" w:rsidP="009C189A">
      <w:pPr>
        <w:spacing w:line="480" w:lineRule="auto"/>
        <w:jc w:val="both"/>
        <w:rPr>
          <w:rFonts w:ascii="Times New Roman" w:hAnsi="Times New Roman"/>
        </w:rPr>
      </w:pPr>
      <w:r w:rsidRPr="00BA282B">
        <w:rPr>
          <w:rFonts w:ascii="Times New Roman" w:hAnsi="Times New Roman"/>
        </w:rPr>
        <w:t>n x N</w:t>
      </w:r>
      <w:r w:rsidRPr="00BA282B">
        <w:rPr>
          <w:rFonts w:ascii="Times New Roman" w:hAnsi="Times New Roman"/>
          <w:vertAlign w:val="subscript"/>
        </w:rPr>
        <w:t>(1-5)</w:t>
      </w:r>
      <w:r w:rsidRPr="00BA282B">
        <w:rPr>
          <w:rFonts w:ascii="Times New Roman" w:hAnsi="Times New Roman"/>
        </w:rPr>
        <w:t xml:space="preserve"> / N (Kothari , 1990)</w:t>
      </w:r>
    </w:p>
    <w:p w:rsidR="00485C14" w:rsidRPr="00BA282B" w:rsidRDefault="00FD04AD" w:rsidP="009C189A">
      <w:pPr>
        <w:spacing w:line="480" w:lineRule="auto"/>
        <w:jc w:val="both"/>
        <w:rPr>
          <w:rFonts w:ascii="Times New Roman" w:hAnsi="Times New Roman"/>
        </w:rPr>
      </w:pPr>
      <w:r w:rsidRPr="00BA282B">
        <w:rPr>
          <w:rFonts w:ascii="Times New Roman" w:hAnsi="Times New Roman"/>
        </w:rPr>
        <w:t>N</w:t>
      </w:r>
      <w:r w:rsidRPr="00BA282B">
        <w:rPr>
          <w:rFonts w:ascii="Times New Roman" w:hAnsi="Times New Roman"/>
          <w:vertAlign w:val="subscript"/>
        </w:rPr>
        <w:t>1</w:t>
      </w:r>
      <w:r w:rsidRPr="00BA282B">
        <w:rPr>
          <w:rFonts w:ascii="Times New Roman" w:hAnsi="Times New Roman"/>
        </w:rPr>
        <w:t xml:space="preserve"> (Day mixed schools) = 60                                  45 x 60/450= 6</w:t>
      </w:r>
    </w:p>
    <w:p w:rsidR="00485C14" w:rsidRPr="00BA282B" w:rsidRDefault="00FD04AD" w:rsidP="009C189A">
      <w:pPr>
        <w:spacing w:line="480" w:lineRule="auto"/>
        <w:jc w:val="both"/>
        <w:rPr>
          <w:rFonts w:ascii="Times New Roman" w:hAnsi="Times New Roman"/>
        </w:rPr>
      </w:pPr>
      <w:r w:rsidRPr="00BA282B">
        <w:rPr>
          <w:rFonts w:ascii="Times New Roman" w:hAnsi="Times New Roman"/>
        </w:rPr>
        <w:t>N</w:t>
      </w:r>
      <w:r w:rsidRPr="00BA282B">
        <w:rPr>
          <w:rFonts w:ascii="Times New Roman" w:hAnsi="Times New Roman"/>
          <w:vertAlign w:val="subscript"/>
        </w:rPr>
        <w:t>2</w:t>
      </w:r>
      <w:r w:rsidRPr="00BA282B">
        <w:rPr>
          <w:rFonts w:ascii="Times New Roman" w:hAnsi="Times New Roman"/>
        </w:rPr>
        <w:t xml:space="preserve"> (Boarding mixed school) = 50                            45 x 50/450= 5</w:t>
      </w:r>
    </w:p>
    <w:p w:rsidR="00485C14" w:rsidRPr="00BA282B" w:rsidRDefault="00FD04AD" w:rsidP="009C189A">
      <w:pPr>
        <w:spacing w:line="480" w:lineRule="auto"/>
        <w:jc w:val="both"/>
        <w:rPr>
          <w:rFonts w:ascii="Times New Roman" w:hAnsi="Times New Roman"/>
        </w:rPr>
      </w:pPr>
      <w:r w:rsidRPr="00BA282B">
        <w:rPr>
          <w:rFonts w:ascii="Times New Roman" w:hAnsi="Times New Roman"/>
        </w:rPr>
        <w:t>N</w:t>
      </w:r>
      <w:r w:rsidRPr="00BA282B">
        <w:rPr>
          <w:rFonts w:ascii="Times New Roman" w:hAnsi="Times New Roman"/>
          <w:vertAlign w:val="subscript"/>
        </w:rPr>
        <w:t>3</w:t>
      </w:r>
      <w:r w:rsidRPr="00BA282B">
        <w:rPr>
          <w:rFonts w:ascii="Times New Roman" w:hAnsi="Times New Roman"/>
        </w:rPr>
        <w:t xml:space="preserve"> (Day and Boarding school) = 80 45 x 80/450= 8</w:t>
      </w:r>
    </w:p>
    <w:p w:rsidR="00485C14" w:rsidRPr="00BA282B" w:rsidRDefault="00FD04AD" w:rsidP="009C189A">
      <w:pPr>
        <w:spacing w:line="480" w:lineRule="auto"/>
        <w:jc w:val="both"/>
        <w:rPr>
          <w:rFonts w:ascii="Times New Roman" w:hAnsi="Times New Roman"/>
        </w:rPr>
      </w:pPr>
      <w:r w:rsidRPr="00BA282B">
        <w:rPr>
          <w:rFonts w:ascii="Times New Roman" w:hAnsi="Times New Roman"/>
        </w:rPr>
        <w:t>N</w:t>
      </w:r>
      <w:r w:rsidRPr="00BA282B">
        <w:rPr>
          <w:rFonts w:ascii="Times New Roman" w:hAnsi="Times New Roman"/>
          <w:vertAlign w:val="subscript"/>
        </w:rPr>
        <w:t>4</w:t>
      </w:r>
      <w:r w:rsidRPr="00BA282B">
        <w:rPr>
          <w:rFonts w:ascii="Times New Roman" w:hAnsi="Times New Roman"/>
        </w:rPr>
        <w:t xml:space="preserve"> (Boys boarding school) = 120                             45 x 120/450= 12</w:t>
      </w:r>
    </w:p>
    <w:p w:rsidR="00485C14" w:rsidRPr="00BA282B" w:rsidRDefault="00FD04AD" w:rsidP="009C189A">
      <w:pPr>
        <w:spacing w:line="480" w:lineRule="auto"/>
        <w:jc w:val="both"/>
        <w:rPr>
          <w:rFonts w:ascii="Times New Roman" w:hAnsi="Times New Roman"/>
        </w:rPr>
      </w:pPr>
      <w:r w:rsidRPr="00BA282B">
        <w:rPr>
          <w:rFonts w:ascii="Times New Roman" w:hAnsi="Times New Roman"/>
        </w:rPr>
        <w:t>N</w:t>
      </w:r>
      <w:r w:rsidRPr="00BA282B">
        <w:rPr>
          <w:rFonts w:ascii="Times New Roman" w:hAnsi="Times New Roman"/>
          <w:vertAlign w:val="subscript"/>
        </w:rPr>
        <w:t>5</w:t>
      </w:r>
      <w:r w:rsidRPr="00BA282B">
        <w:rPr>
          <w:rFonts w:ascii="Times New Roman" w:hAnsi="Times New Roman"/>
        </w:rPr>
        <w:t xml:space="preserve"> (Girls boarding school) = 140                              45 x 140/450= 14</w:t>
      </w:r>
    </w:p>
    <w:p w:rsidR="00485C14" w:rsidRDefault="00D942A1" w:rsidP="009C189A">
      <w:pPr>
        <w:spacing w:line="480" w:lineRule="auto"/>
        <w:jc w:val="both"/>
        <w:rPr>
          <w:rFonts w:ascii="Times New Roman" w:hAnsi="Times New Roman"/>
        </w:rPr>
      </w:pPr>
      <w:r w:rsidRPr="00BA282B">
        <w:rPr>
          <w:rFonts w:ascii="Times New Roman" w:hAnsi="Times New Roman"/>
        </w:rPr>
        <w:t>Source: Survey Data, 2014</w:t>
      </w:r>
    </w:p>
    <w:p w:rsidR="008B3A46" w:rsidRPr="00BA282B" w:rsidRDefault="008B3A46" w:rsidP="008B3A46">
      <w:pPr>
        <w:pStyle w:val="NoSpacing"/>
      </w:pPr>
    </w:p>
    <w:p w:rsidR="00485C14" w:rsidRDefault="00FD04AD" w:rsidP="009C189A">
      <w:pPr>
        <w:spacing w:line="480" w:lineRule="auto"/>
        <w:jc w:val="both"/>
        <w:rPr>
          <w:rFonts w:ascii="Times New Roman" w:hAnsi="Times New Roman"/>
        </w:rPr>
      </w:pPr>
      <w:r w:rsidRPr="00BA282B">
        <w:rPr>
          <w:rFonts w:ascii="Times New Roman" w:hAnsi="Times New Roman"/>
        </w:rPr>
        <w:t xml:space="preserve">The stratified random sampling is used if the population from which a sample is to be drawn does not consist of a homogenous group (Kothari, 2009). The technique was applied in the present study so as to obtain a representative sample and to ensure that all the categories of schools were included in the study. The respondents were distributed as shown in table 3.2 below:-  </w:t>
      </w:r>
    </w:p>
    <w:p w:rsidR="003B1331" w:rsidRPr="00BA282B" w:rsidRDefault="003B1331" w:rsidP="009C189A">
      <w:pPr>
        <w:spacing w:line="480" w:lineRule="auto"/>
        <w:jc w:val="both"/>
        <w:rPr>
          <w:rFonts w:ascii="Times New Roman" w:hAnsi="Times New Roman"/>
        </w:rPr>
      </w:pPr>
    </w:p>
    <w:p w:rsidR="008B3A46" w:rsidRDefault="008B3A46">
      <w:pPr>
        <w:rPr>
          <w:rFonts w:ascii="Times New Roman" w:hAnsi="Times New Roman"/>
          <w:b/>
        </w:rPr>
      </w:pPr>
      <w:bookmarkStart w:id="173" w:name="_Toc338772991"/>
      <w:bookmarkStart w:id="174" w:name="_Toc338773719"/>
      <w:bookmarkStart w:id="175" w:name="_Toc338775928"/>
      <w:bookmarkStart w:id="176" w:name="_Toc355704560"/>
      <w:bookmarkStart w:id="177" w:name="_Toc355863527"/>
      <w:bookmarkStart w:id="178" w:name="_Toc400998780"/>
      <w:bookmarkStart w:id="179" w:name="_Toc401229592"/>
      <w:bookmarkStart w:id="180" w:name="_Toc402728641"/>
      <w:bookmarkStart w:id="181" w:name="_Toc402767972"/>
      <w:r>
        <w:rPr>
          <w:rFonts w:ascii="Times New Roman" w:hAnsi="Times New Roman"/>
          <w:b/>
        </w:rPr>
        <w:br w:type="page"/>
      </w:r>
    </w:p>
    <w:p w:rsidR="008B3A46" w:rsidRPr="008B3A46" w:rsidRDefault="008B3A46" w:rsidP="008B3A46">
      <w:pPr>
        <w:pStyle w:val="Caption"/>
        <w:keepNext/>
        <w:rPr>
          <w:rFonts w:ascii="Times New Roman" w:hAnsi="Times New Roman"/>
          <w:color w:val="auto"/>
          <w:sz w:val="24"/>
        </w:rPr>
      </w:pPr>
      <w:bookmarkStart w:id="182" w:name="_Toc403568272"/>
      <w:bookmarkStart w:id="183" w:name="_Toc402728642"/>
      <w:bookmarkStart w:id="184" w:name="_Toc338775929"/>
      <w:bookmarkStart w:id="185" w:name="_Toc355863528"/>
      <w:bookmarkEnd w:id="173"/>
      <w:bookmarkEnd w:id="174"/>
      <w:bookmarkEnd w:id="175"/>
      <w:bookmarkEnd w:id="176"/>
      <w:bookmarkEnd w:id="177"/>
      <w:bookmarkEnd w:id="178"/>
      <w:bookmarkEnd w:id="179"/>
      <w:bookmarkEnd w:id="180"/>
      <w:bookmarkEnd w:id="181"/>
      <w:r w:rsidRPr="008B3A46">
        <w:rPr>
          <w:rFonts w:ascii="Times New Roman" w:hAnsi="Times New Roman"/>
          <w:color w:val="auto"/>
          <w:sz w:val="24"/>
        </w:rPr>
        <w:lastRenderedPageBreak/>
        <w:t xml:space="preserve">Table </w:t>
      </w:r>
      <w:r>
        <w:rPr>
          <w:rFonts w:ascii="Times New Roman" w:hAnsi="Times New Roman"/>
          <w:color w:val="auto"/>
          <w:sz w:val="24"/>
        </w:rPr>
        <w:t>3.</w:t>
      </w:r>
      <w:r w:rsidR="0065231B" w:rsidRPr="008B3A46">
        <w:rPr>
          <w:rFonts w:ascii="Times New Roman" w:hAnsi="Times New Roman"/>
          <w:color w:val="auto"/>
          <w:sz w:val="24"/>
        </w:rPr>
        <w:fldChar w:fldCharType="begin"/>
      </w:r>
      <w:r w:rsidRPr="008B3A46">
        <w:rPr>
          <w:rFonts w:ascii="Times New Roman" w:hAnsi="Times New Roman"/>
          <w:color w:val="auto"/>
          <w:sz w:val="24"/>
        </w:rPr>
        <w:instrText xml:space="preserve"> SEQ Table \* ARABIC </w:instrText>
      </w:r>
      <w:r w:rsidR="0065231B" w:rsidRPr="008B3A46">
        <w:rPr>
          <w:rFonts w:ascii="Times New Roman" w:hAnsi="Times New Roman"/>
          <w:color w:val="auto"/>
          <w:sz w:val="24"/>
        </w:rPr>
        <w:fldChar w:fldCharType="separate"/>
      </w:r>
      <w:r w:rsidR="00BD2281">
        <w:rPr>
          <w:rFonts w:ascii="Times New Roman" w:hAnsi="Times New Roman"/>
          <w:noProof/>
          <w:color w:val="auto"/>
          <w:sz w:val="24"/>
        </w:rPr>
        <w:t>1</w:t>
      </w:r>
      <w:r w:rsidR="0065231B" w:rsidRPr="008B3A46">
        <w:rPr>
          <w:rFonts w:ascii="Times New Roman" w:hAnsi="Times New Roman"/>
          <w:color w:val="auto"/>
          <w:sz w:val="24"/>
        </w:rPr>
        <w:fldChar w:fldCharType="end"/>
      </w:r>
      <w:r w:rsidRPr="008B3A46">
        <w:rPr>
          <w:rFonts w:ascii="Times New Roman" w:hAnsi="Times New Roman"/>
          <w:color w:val="auto"/>
          <w:sz w:val="24"/>
        </w:rPr>
        <w:t>: Distribution of respondents</w:t>
      </w:r>
      <w:bookmarkEnd w:id="182"/>
    </w:p>
    <w:tbl>
      <w:tblPr>
        <w:tblStyle w:val="TableGrid"/>
        <w:tblW w:w="0" w:type="auto"/>
        <w:tblLook w:val="04A0"/>
      </w:tblPr>
      <w:tblGrid>
        <w:gridCol w:w="1926"/>
        <w:gridCol w:w="1163"/>
        <w:gridCol w:w="1882"/>
        <w:gridCol w:w="2246"/>
        <w:gridCol w:w="1080"/>
      </w:tblGrid>
      <w:tr w:rsidR="006353F1" w:rsidRPr="00BA282B" w:rsidTr="008B3A46">
        <w:tc>
          <w:tcPr>
            <w:tcW w:w="1926" w:type="dxa"/>
          </w:tcPr>
          <w:p w:rsidR="006353F1" w:rsidRPr="00BA282B" w:rsidRDefault="006353F1" w:rsidP="009C189A">
            <w:pPr>
              <w:spacing w:line="480" w:lineRule="auto"/>
              <w:jc w:val="both"/>
              <w:rPr>
                <w:rFonts w:ascii="Times New Roman" w:hAnsi="Times New Roman"/>
                <w:b/>
                <w:lang w:val="en-GB" w:bidi="ar-SA"/>
              </w:rPr>
            </w:pPr>
            <w:r w:rsidRPr="00BA282B">
              <w:rPr>
                <w:rFonts w:ascii="Times New Roman" w:hAnsi="Times New Roman"/>
                <w:b/>
                <w:lang w:val="en-GB" w:bidi="ar-SA"/>
              </w:rPr>
              <w:t>Category of school</w:t>
            </w:r>
          </w:p>
        </w:tc>
        <w:tc>
          <w:tcPr>
            <w:tcW w:w="1163" w:type="dxa"/>
          </w:tcPr>
          <w:p w:rsidR="006353F1" w:rsidRPr="00BA282B" w:rsidRDefault="006353F1" w:rsidP="009C189A">
            <w:pPr>
              <w:spacing w:line="480" w:lineRule="auto"/>
              <w:jc w:val="both"/>
              <w:rPr>
                <w:rFonts w:ascii="Times New Roman" w:hAnsi="Times New Roman"/>
                <w:b/>
                <w:lang w:val="en-GB" w:bidi="ar-SA"/>
              </w:rPr>
            </w:pPr>
            <w:r w:rsidRPr="00BA282B">
              <w:rPr>
                <w:rFonts w:ascii="Times New Roman" w:hAnsi="Times New Roman"/>
                <w:b/>
                <w:lang w:val="en-GB" w:bidi="ar-SA"/>
              </w:rPr>
              <w:t>Principal</w:t>
            </w:r>
          </w:p>
        </w:tc>
        <w:tc>
          <w:tcPr>
            <w:tcW w:w="1882" w:type="dxa"/>
          </w:tcPr>
          <w:p w:rsidR="006353F1" w:rsidRPr="00BA282B" w:rsidRDefault="006353F1" w:rsidP="009C189A">
            <w:pPr>
              <w:spacing w:line="480" w:lineRule="auto"/>
              <w:jc w:val="both"/>
              <w:rPr>
                <w:rFonts w:ascii="Times New Roman" w:hAnsi="Times New Roman"/>
                <w:b/>
                <w:lang w:val="en-GB" w:bidi="ar-SA"/>
              </w:rPr>
            </w:pPr>
            <w:r w:rsidRPr="00BA282B">
              <w:rPr>
                <w:rFonts w:ascii="Times New Roman" w:hAnsi="Times New Roman"/>
                <w:b/>
                <w:lang w:val="en-GB" w:bidi="ar-SA"/>
              </w:rPr>
              <w:t>Director of studies</w:t>
            </w:r>
          </w:p>
        </w:tc>
        <w:tc>
          <w:tcPr>
            <w:tcW w:w="2246" w:type="dxa"/>
          </w:tcPr>
          <w:p w:rsidR="006353F1" w:rsidRPr="00BA282B" w:rsidRDefault="006353F1" w:rsidP="009C189A">
            <w:pPr>
              <w:spacing w:line="480" w:lineRule="auto"/>
              <w:jc w:val="both"/>
              <w:rPr>
                <w:rFonts w:ascii="Times New Roman" w:hAnsi="Times New Roman"/>
                <w:b/>
                <w:lang w:val="en-GB" w:bidi="ar-SA"/>
              </w:rPr>
            </w:pPr>
            <w:r w:rsidRPr="00BA282B">
              <w:rPr>
                <w:rFonts w:ascii="Times New Roman" w:hAnsi="Times New Roman"/>
                <w:b/>
                <w:lang w:val="en-GB" w:bidi="ar-SA"/>
              </w:rPr>
              <w:t>Head of Departments</w:t>
            </w:r>
          </w:p>
        </w:tc>
        <w:tc>
          <w:tcPr>
            <w:tcW w:w="1080" w:type="dxa"/>
          </w:tcPr>
          <w:p w:rsidR="006353F1" w:rsidRPr="00BA282B" w:rsidRDefault="006353F1" w:rsidP="009C189A">
            <w:pPr>
              <w:spacing w:line="480" w:lineRule="auto"/>
              <w:jc w:val="both"/>
              <w:rPr>
                <w:rFonts w:ascii="Times New Roman" w:hAnsi="Times New Roman"/>
                <w:b/>
                <w:lang w:val="en-GB" w:bidi="ar-SA"/>
              </w:rPr>
            </w:pPr>
            <w:r w:rsidRPr="00BA282B">
              <w:rPr>
                <w:rFonts w:ascii="Times New Roman" w:hAnsi="Times New Roman"/>
                <w:b/>
                <w:lang w:val="en-GB" w:bidi="ar-SA"/>
              </w:rPr>
              <w:t>Total</w:t>
            </w:r>
          </w:p>
        </w:tc>
      </w:tr>
      <w:tr w:rsidR="006353F1" w:rsidRPr="00BA282B" w:rsidTr="008B3A46">
        <w:tc>
          <w:tcPr>
            <w:tcW w:w="1926"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Day mixed</w:t>
            </w:r>
          </w:p>
        </w:tc>
        <w:tc>
          <w:tcPr>
            <w:tcW w:w="1163"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2</w:t>
            </w:r>
          </w:p>
        </w:tc>
        <w:tc>
          <w:tcPr>
            <w:tcW w:w="1882"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2</w:t>
            </w:r>
          </w:p>
        </w:tc>
        <w:tc>
          <w:tcPr>
            <w:tcW w:w="2246"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16</w:t>
            </w:r>
          </w:p>
        </w:tc>
        <w:tc>
          <w:tcPr>
            <w:tcW w:w="1080"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20</w:t>
            </w:r>
          </w:p>
        </w:tc>
      </w:tr>
      <w:tr w:rsidR="006353F1" w:rsidRPr="00BA282B" w:rsidTr="008B3A46">
        <w:tc>
          <w:tcPr>
            <w:tcW w:w="1926"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Boarding mixed</w:t>
            </w:r>
          </w:p>
        </w:tc>
        <w:tc>
          <w:tcPr>
            <w:tcW w:w="1163"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1</w:t>
            </w:r>
          </w:p>
        </w:tc>
        <w:tc>
          <w:tcPr>
            <w:tcW w:w="1882"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1</w:t>
            </w:r>
          </w:p>
        </w:tc>
        <w:tc>
          <w:tcPr>
            <w:tcW w:w="2246"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15</w:t>
            </w:r>
          </w:p>
        </w:tc>
        <w:tc>
          <w:tcPr>
            <w:tcW w:w="1080"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17</w:t>
            </w:r>
          </w:p>
        </w:tc>
      </w:tr>
      <w:tr w:rsidR="006353F1" w:rsidRPr="00BA282B" w:rsidTr="008B3A46">
        <w:tc>
          <w:tcPr>
            <w:tcW w:w="1926"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Day/ boarding</w:t>
            </w:r>
          </w:p>
        </w:tc>
        <w:tc>
          <w:tcPr>
            <w:tcW w:w="1163"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2</w:t>
            </w:r>
          </w:p>
        </w:tc>
        <w:tc>
          <w:tcPr>
            <w:tcW w:w="1882"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2</w:t>
            </w:r>
          </w:p>
        </w:tc>
        <w:tc>
          <w:tcPr>
            <w:tcW w:w="2246"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12</w:t>
            </w:r>
          </w:p>
        </w:tc>
        <w:tc>
          <w:tcPr>
            <w:tcW w:w="1080"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26</w:t>
            </w:r>
          </w:p>
        </w:tc>
      </w:tr>
      <w:tr w:rsidR="006353F1" w:rsidRPr="00BA282B" w:rsidTr="008B3A46">
        <w:tc>
          <w:tcPr>
            <w:tcW w:w="1926"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Boys boarding</w:t>
            </w:r>
          </w:p>
        </w:tc>
        <w:tc>
          <w:tcPr>
            <w:tcW w:w="1163"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4</w:t>
            </w:r>
          </w:p>
        </w:tc>
        <w:tc>
          <w:tcPr>
            <w:tcW w:w="1882"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4</w:t>
            </w:r>
          </w:p>
        </w:tc>
        <w:tc>
          <w:tcPr>
            <w:tcW w:w="2246"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32</w:t>
            </w:r>
          </w:p>
        </w:tc>
        <w:tc>
          <w:tcPr>
            <w:tcW w:w="1080"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40</w:t>
            </w:r>
          </w:p>
        </w:tc>
      </w:tr>
      <w:tr w:rsidR="006353F1" w:rsidRPr="00BA282B" w:rsidTr="008B3A46">
        <w:tc>
          <w:tcPr>
            <w:tcW w:w="1926"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Girls boarding</w:t>
            </w:r>
          </w:p>
        </w:tc>
        <w:tc>
          <w:tcPr>
            <w:tcW w:w="1163"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6</w:t>
            </w:r>
          </w:p>
        </w:tc>
        <w:tc>
          <w:tcPr>
            <w:tcW w:w="1882"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6</w:t>
            </w:r>
          </w:p>
        </w:tc>
        <w:tc>
          <w:tcPr>
            <w:tcW w:w="2246"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35</w:t>
            </w:r>
          </w:p>
        </w:tc>
        <w:tc>
          <w:tcPr>
            <w:tcW w:w="1080" w:type="dxa"/>
          </w:tcPr>
          <w:p w:rsidR="006353F1" w:rsidRPr="00BA282B" w:rsidRDefault="006353F1" w:rsidP="009C189A">
            <w:pPr>
              <w:spacing w:line="480" w:lineRule="auto"/>
              <w:jc w:val="both"/>
              <w:rPr>
                <w:rFonts w:ascii="Times New Roman" w:hAnsi="Times New Roman"/>
                <w:lang w:val="en-GB" w:bidi="ar-SA"/>
              </w:rPr>
            </w:pPr>
            <w:r w:rsidRPr="00BA282B">
              <w:rPr>
                <w:rFonts w:ascii="Times New Roman" w:hAnsi="Times New Roman"/>
                <w:lang w:val="en-GB" w:bidi="ar-SA"/>
              </w:rPr>
              <w:t>47</w:t>
            </w:r>
          </w:p>
        </w:tc>
      </w:tr>
      <w:tr w:rsidR="006353F1" w:rsidRPr="00BA282B" w:rsidTr="008B3A46">
        <w:tc>
          <w:tcPr>
            <w:tcW w:w="1926" w:type="dxa"/>
          </w:tcPr>
          <w:p w:rsidR="006353F1" w:rsidRPr="00BA282B" w:rsidRDefault="006353F1" w:rsidP="009C189A">
            <w:pPr>
              <w:spacing w:line="480" w:lineRule="auto"/>
              <w:jc w:val="both"/>
              <w:rPr>
                <w:rFonts w:ascii="Times New Roman" w:hAnsi="Times New Roman"/>
                <w:b/>
                <w:lang w:val="en-GB" w:bidi="ar-SA"/>
              </w:rPr>
            </w:pPr>
            <w:r w:rsidRPr="00BA282B">
              <w:rPr>
                <w:rFonts w:ascii="Times New Roman" w:hAnsi="Times New Roman"/>
                <w:b/>
                <w:lang w:val="en-GB" w:bidi="ar-SA"/>
              </w:rPr>
              <w:t>Total</w:t>
            </w:r>
          </w:p>
        </w:tc>
        <w:tc>
          <w:tcPr>
            <w:tcW w:w="1163" w:type="dxa"/>
          </w:tcPr>
          <w:p w:rsidR="006353F1" w:rsidRPr="00BA282B" w:rsidRDefault="006353F1" w:rsidP="009C189A">
            <w:pPr>
              <w:spacing w:line="480" w:lineRule="auto"/>
              <w:jc w:val="both"/>
              <w:rPr>
                <w:rFonts w:ascii="Times New Roman" w:hAnsi="Times New Roman"/>
                <w:b/>
                <w:lang w:val="en-GB" w:bidi="ar-SA"/>
              </w:rPr>
            </w:pPr>
            <w:r w:rsidRPr="00BA282B">
              <w:rPr>
                <w:rFonts w:ascii="Times New Roman" w:hAnsi="Times New Roman"/>
                <w:b/>
                <w:lang w:val="en-GB" w:bidi="ar-SA"/>
              </w:rPr>
              <w:t>15</w:t>
            </w:r>
          </w:p>
        </w:tc>
        <w:tc>
          <w:tcPr>
            <w:tcW w:w="1882" w:type="dxa"/>
          </w:tcPr>
          <w:p w:rsidR="006353F1" w:rsidRPr="00BA282B" w:rsidRDefault="006353F1" w:rsidP="009C189A">
            <w:pPr>
              <w:spacing w:line="480" w:lineRule="auto"/>
              <w:jc w:val="both"/>
              <w:rPr>
                <w:rFonts w:ascii="Times New Roman" w:hAnsi="Times New Roman"/>
                <w:b/>
                <w:lang w:val="en-GB" w:bidi="ar-SA"/>
              </w:rPr>
            </w:pPr>
            <w:r w:rsidRPr="00BA282B">
              <w:rPr>
                <w:rFonts w:ascii="Times New Roman" w:hAnsi="Times New Roman"/>
                <w:b/>
                <w:lang w:val="en-GB" w:bidi="ar-SA"/>
              </w:rPr>
              <w:t>15</w:t>
            </w:r>
          </w:p>
        </w:tc>
        <w:tc>
          <w:tcPr>
            <w:tcW w:w="2246" w:type="dxa"/>
          </w:tcPr>
          <w:p w:rsidR="006353F1" w:rsidRPr="00BA282B" w:rsidRDefault="006353F1" w:rsidP="009C189A">
            <w:pPr>
              <w:spacing w:line="480" w:lineRule="auto"/>
              <w:jc w:val="both"/>
              <w:rPr>
                <w:rFonts w:ascii="Times New Roman" w:hAnsi="Times New Roman"/>
                <w:b/>
                <w:lang w:val="en-GB" w:bidi="ar-SA"/>
              </w:rPr>
            </w:pPr>
            <w:r w:rsidRPr="00BA282B">
              <w:rPr>
                <w:rFonts w:ascii="Times New Roman" w:hAnsi="Times New Roman"/>
                <w:b/>
                <w:lang w:val="en-GB" w:bidi="ar-SA"/>
              </w:rPr>
              <w:t>120</w:t>
            </w:r>
          </w:p>
        </w:tc>
        <w:tc>
          <w:tcPr>
            <w:tcW w:w="1080" w:type="dxa"/>
          </w:tcPr>
          <w:p w:rsidR="006353F1" w:rsidRPr="00BA282B" w:rsidRDefault="006353F1" w:rsidP="009C189A">
            <w:pPr>
              <w:spacing w:line="480" w:lineRule="auto"/>
              <w:jc w:val="both"/>
              <w:rPr>
                <w:rFonts w:ascii="Times New Roman" w:hAnsi="Times New Roman"/>
                <w:b/>
                <w:lang w:val="en-GB" w:bidi="ar-SA"/>
              </w:rPr>
            </w:pPr>
            <w:r w:rsidRPr="00BA282B">
              <w:rPr>
                <w:rFonts w:ascii="Times New Roman" w:hAnsi="Times New Roman"/>
                <w:b/>
                <w:lang w:val="en-GB" w:bidi="ar-SA"/>
              </w:rPr>
              <w:t>150</w:t>
            </w:r>
          </w:p>
        </w:tc>
      </w:tr>
    </w:tbl>
    <w:p w:rsidR="00485C14" w:rsidRPr="00BA282B" w:rsidRDefault="00FD04AD" w:rsidP="009C189A">
      <w:pPr>
        <w:spacing w:line="480" w:lineRule="auto"/>
        <w:rPr>
          <w:rFonts w:ascii="Times New Roman" w:hAnsi="Times New Roman"/>
          <w:lang w:val="en-GB"/>
        </w:rPr>
      </w:pPr>
      <w:bookmarkStart w:id="186" w:name="_Toc402767973"/>
      <w:r w:rsidRPr="00BA282B">
        <w:rPr>
          <w:rFonts w:ascii="Times New Roman" w:hAnsi="Times New Roman"/>
          <w:bCs/>
        </w:rPr>
        <w:t>Source: Survey Data, 201</w:t>
      </w:r>
      <w:bookmarkEnd w:id="183"/>
      <w:bookmarkEnd w:id="186"/>
      <w:r w:rsidR="00D942A1" w:rsidRPr="00BA282B">
        <w:rPr>
          <w:rFonts w:ascii="Times New Roman" w:hAnsi="Times New Roman"/>
          <w:bCs/>
        </w:rPr>
        <w:t>4</w:t>
      </w:r>
    </w:p>
    <w:p w:rsidR="00485C14" w:rsidRPr="00BA282B" w:rsidRDefault="00FD04AD" w:rsidP="009C189A">
      <w:pPr>
        <w:pStyle w:val="Heading1"/>
        <w:spacing w:before="0" w:after="0" w:line="480" w:lineRule="auto"/>
        <w:jc w:val="both"/>
        <w:rPr>
          <w:rFonts w:ascii="Times New Roman" w:hAnsi="Times New Roman"/>
          <w:bCs w:val="0"/>
          <w:i/>
          <w:sz w:val="24"/>
          <w:szCs w:val="24"/>
        </w:rPr>
      </w:pPr>
      <w:bookmarkStart w:id="187" w:name="_Toc403571440"/>
      <w:r w:rsidRPr="00BA282B">
        <w:rPr>
          <w:rFonts w:ascii="Times New Roman" w:hAnsi="Times New Roman"/>
          <w:bCs w:val="0"/>
          <w:sz w:val="24"/>
          <w:szCs w:val="24"/>
        </w:rPr>
        <w:t xml:space="preserve">3.5 </w:t>
      </w:r>
      <w:bookmarkEnd w:id="184"/>
      <w:bookmarkEnd w:id="185"/>
      <w:r w:rsidRPr="00BA282B">
        <w:rPr>
          <w:rFonts w:ascii="Times New Roman" w:hAnsi="Times New Roman"/>
          <w:bCs w:val="0"/>
          <w:sz w:val="24"/>
          <w:szCs w:val="24"/>
        </w:rPr>
        <w:t>Data Collection Methods and Procedures</w:t>
      </w:r>
      <w:bookmarkEnd w:id="187"/>
    </w:p>
    <w:p w:rsidR="00485C14" w:rsidRPr="00BA282B" w:rsidRDefault="00FD04AD" w:rsidP="009C189A">
      <w:pPr>
        <w:spacing w:line="480" w:lineRule="auto"/>
        <w:jc w:val="both"/>
        <w:rPr>
          <w:rFonts w:ascii="Times New Roman" w:hAnsi="Times New Roman"/>
        </w:rPr>
      </w:pPr>
      <w:r w:rsidRPr="00BA282B">
        <w:rPr>
          <w:rFonts w:ascii="Times New Roman" w:hAnsi="Times New Roman"/>
        </w:rPr>
        <w:t>Clearance was to carry out this study was sought from National Commission for Science, Technology and Innovation (NCSTI) with the help from the School of Human Resource Development, Moi University. The permit obtained was further to secure permission from Eldoret East Education office which provided the list of secondary schools in Eldoret East District. The researcher made a courtesy call to the Eldoret East District Education Officer before proceeding to visit the Principals in secondary schools in Eldoret East District. Before collecting information from any HOD in the secondary schools chosen, the researcher called on the Principals who then introduced the same to the HODs.</w:t>
      </w:r>
    </w:p>
    <w:p w:rsidR="00485C14" w:rsidRPr="00BA282B" w:rsidRDefault="00FD04AD" w:rsidP="009C189A">
      <w:pPr>
        <w:spacing w:line="480" w:lineRule="auto"/>
        <w:jc w:val="both"/>
        <w:rPr>
          <w:rFonts w:ascii="Times New Roman" w:hAnsi="Times New Roman"/>
        </w:rPr>
      </w:pPr>
      <w:r w:rsidRPr="00BA282B">
        <w:rPr>
          <w:rFonts w:ascii="Times New Roman" w:hAnsi="Times New Roman"/>
        </w:rPr>
        <w:t>The original intention of the researcher was to distribute the questionnaire to some of the HODs after introduction and the rest were to be handed over to the HODs by research assistants. The researcher was very keen and insisted on accuracy while undertaking this exercise. The researcher established good rapport with all the HODs before handling over the questionnaires.</w:t>
      </w:r>
    </w:p>
    <w:p w:rsidR="00485C14" w:rsidRDefault="00FD04AD" w:rsidP="009C189A">
      <w:pPr>
        <w:spacing w:line="480" w:lineRule="auto"/>
        <w:jc w:val="both"/>
        <w:rPr>
          <w:rFonts w:ascii="Times New Roman" w:hAnsi="Times New Roman"/>
        </w:rPr>
      </w:pPr>
      <w:r w:rsidRPr="00BA282B">
        <w:rPr>
          <w:rFonts w:ascii="Times New Roman" w:hAnsi="Times New Roman"/>
        </w:rPr>
        <w:lastRenderedPageBreak/>
        <w:t>Initially, it had been planned that the completed questionnaires be picked within seven days. However, in some schools it was possible to pick the completed questionnaires after seven days, but in most of the schools, several visits had to be made to collect the questionnaires. This meant that more trips had to be made to some schools to collect the questionnaires. However, the response rate was 100%.</w:t>
      </w:r>
    </w:p>
    <w:p w:rsidR="00120F5B" w:rsidRPr="00BA282B" w:rsidRDefault="00120F5B" w:rsidP="00120F5B">
      <w:pPr>
        <w:pStyle w:val="NoSpacing"/>
      </w:pPr>
    </w:p>
    <w:p w:rsidR="00485C14" w:rsidRDefault="00FD04AD" w:rsidP="009C189A">
      <w:pPr>
        <w:spacing w:line="480" w:lineRule="auto"/>
        <w:jc w:val="both"/>
        <w:rPr>
          <w:rFonts w:ascii="Times New Roman" w:hAnsi="Times New Roman"/>
        </w:rPr>
      </w:pPr>
      <w:r w:rsidRPr="00BA282B">
        <w:rPr>
          <w:rFonts w:ascii="Times New Roman" w:hAnsi="Times New Roman"/>
        </w:rPr>
        <w:t xml:space="preserve">Questionnaires and document analysis were used as the main tools for data collection. The selection of these tools was guided by the nature of the data to be collected, time available as well as the objectives of the study. Data collection was done inDecember 2012 – January 2013. The data was collected by the researcher for the purpose of writing a thesis on the extent and practice of Total Quality Management in secondary schools. </w:t>
      </w:r>
    </w:p>
    <w:p w:rsidR="00120F5B" w:rsidRPr="00BA282B" w:rsidRDefault="00120F5B" w:rsidP="00120F5B">
      <w:pPr>
        <w:pStyle w:val="NoSpacing"/>
      </w:pPr>
    </w:p>
    <w:p w:rsidR="00485C14" w:rsidRPr="00BA282B" w:rsidRDefault="00FD04AD" w:rsidP="009C189A">
      <w:pPr>
        <w:pStyle w:val="Heading1"/>
        <w:spacing w:before="0" w:after="0" w:line="480" w:lineRule="auto"/>
        <w:jc w:val="both"/>
        <w:rPr>
          <w:rFonts w:ascii="Times New Roman" w:hAnsi="Times New Roman"/>
          <w:bCs w:val="0"/>
          <w:sz w:val="24"/>
          <w:szCs w:val="24"/>
        </w:rPr>
      </w:pPr>
      <w:bookmarkStart w:id="188" w:name="_Toc338775930"/>
      <w:bookmarkStart w:id="189" w:name="_Toc355863529"/>
      <w:bookmarkStart w:id="190" w:name="_Toc403571441"/>
      <w:r w:rsidRPr="00BA282B">
        <w:rPr>
          <w:rFonts w:ascii="Times New Roman" w:hAnsi="Times New Roman"/>
          <w:sz w:val="24"/>
          <w:szCs w:val="24"/>
        </w:rPr>
        <w:t xml:space="preserve">3.5.1 </w:t>
      </w:r>
      <w:r w:rsidRPr="00BA282B">
        <w:rPr>
          <w:rFonts w:ascii="Times New Roman" w:hAnsi="Times New Roman"/>
          <w:bCs w:val="0"/>
          <w:sz w:val="24"/>
          <w:szCs w:val="24"/>
        </w:rPr>
        <w:t>Questionnaire</w:t>
      </w:r>
      <w:bookmarkEnd w:id="188"/>
      <w:bookmarkEnd w:id="189"/>
      <w:bookmarkEnd w:id="190"/>
    </w:p>
    <w:p w:rsidR="00485C14" w:rsidRDefault="00FD04AD" w:rsidP="009C189A">
      <w:pPr>
        <w:spacing w:line="480" w:lineRule="auto"/>
        <w:jc w:val="both"/>
        <w:rPr>
          <w:rFonts w:ascii="Times New Roman" w:hAnsi="Times New Roman"/>
        </w:rPr>
      </w:pPr>
      <w:r w:rsidRPr="00BA282B">
        <w:rPr>
          <w:rFonts w:ascii="Times New Roman" w:hAnsi="Times New Roman"/>
        </w:rPr>
        <w:t>The purpose of using the questionnaire instrument in this study was to collect quantitative data. Kothari(2005) states that the questionnaire is advantageous in that the researcher has no influence on the responses of the participants because they answer in their own words.  Kombo&amp; Tromp(2006)  support that the questionnaires also enable the researcher to reach many respondents within a short time and the participants also have adequate time to respond freely and give a well thought answer.</w:t>
      </w:r>
    </w:p>
    <w:p w:rsidR="00120F5B" w:rsidRPr="00BA282B" w:rsidRDefault="00120F5B" w:rsidP="00120F5B">
      <w:pPr>
        <w:pStyle w:val="NoSpacing"/>
      </w:pPr>
    </w:p>
    <w:p w:rsidR="00485C14" w:rsidRPr="00BA282B" w:rsidRDefault="00FD04AD" w:rsidP="009C189A">
      <w:pPr>
        <w:spacing w:line="480" w:lineRule="auto"/>
        <w:jc w:val="both"/>
        <w:rPr>
          <w:rFonts w:ascii="Times New Roman" w:hAnsi="Times New Roman"/>
        </w:rPr>
      </w:pPr>
      <w:r w:rsidRPr="00BA282B">
        <w:rPr>
          <w:rFonts w:ascii="Times New Roman" w:hAnsi="Times New Roman"/>
        </w:rPr>
        <w:t xml:space="preserve">Questionnaires which contained structured and unstructured, open-ended and closed-ended questions were used in the study to elicit opinion of the respondents on TQMS in secondary schools. The questions were structured to solicit for data which was focused and relevant to the objectives of the study. Three sets of questionnaires were used: for the Principals; Director of Studies and the Heads of Departments in the selected schools. </w:t>
      </w:r>
    </w:p>
    <w:p w:rsidR="00485C14" w:rsidRDefault="00FD04AD" w:rsidP="009C189A">
      <w:pPr>
        <w:spacing w:line="480" w:lineRule="auto"/>
        <w:jc w:val="both"/>
        <w:rPr>
          <w:rFonts w:ascii="Times New Roman" w:hAnsi="Times New Roman"/>
        </w:rPr>
      </w:pPr>
      <w:r w:rsidRPr="00BA282B">
        <w:rPr>
          <w:rFonts w:ascii="Times New Roman" w:hAnsi="Times New Roman"/>
        </w:rPr>
        <w:lastRenderedPageBreak/>
        <w:t xml:space="preserve">The overall aim of the study was to determine the extent and practice of Total Quality Management in secondary schools. The researcher was concerned with the views, feelings and perception of the Principal, Heads of Departments and Directors of Studies on Total Quality Management. Questionnaires proved to be most effective data collection instruments for the study because the study was concerned with variables, which cannot be directly observed such as views, opinions and perceptions of the respondents. The authors Bell, (1993), Touliatos and Compton (1988) concur that such information can be best collected through the use of questionnaire and document analysis techniques. </w:t>
      </w:r>
    </w:p>
    <w:p w:rsidR="00120F5B" w:rsidRPr="00BA282B" w:rsidRDefault="00120F5B" w:rsidP="00120F5B">
      <w:pPr>
        <w:pStyle w:val="NoSpacing"/>
      </w:pPr>
    </w:p>
    <w:p w:rsidR="00485C14" w:rsidRDefault="00FD04AD" w:rsidP="009C189A">
      <w:pPr>
        <w:spacing w:line="480" w:lineRule="auto"/>
        <w:jc w:val="both"/>
        <w:rPr>
          <w:rFonts w:ascii="Times New Roman" w:hAnsi="Times New Roman"/>
        </w:rPr>
      </w:pPr>
      <w:r w:rsidRPr="00BA282B">
        <w:rPr>
          <w:rFonts w:ascii="Times New Roman" w:hAnsi="Times New Roman"/>
        </w:rPr>
        <w:t xml:space="preserve">Given time, the questionnaire becomes the ideal tool for collecting data. The sample size for the study was large, though the target population was literate and no difficulties were experienced in responding to questionnaire items. </w:t>
      </w:r>
    </w:p>
    <w:p w:rsidR="00120F5B" w:rsidRPr="00BA282B" w:rsidRDefault="00120F5B" w:rsidP="00120F5B">
      <w:pPr>
        <w:pStyle w:val="NoSpacing"/>
      </w:pPr>
    </w:p>
    <w:p w:rsidR="00485C14" w:rsidRPr="00BA282B" w:rsidRDefault="00FD04AD" w:rsidP="009C189A">
      <w:pPr>
        <w:pStyle w:val="Heading1"/>
        <w:spacing w:before="0" w:after="0" w:line="480" w:lineRule="auto"/>
        <w:jc w:val="both"/>
        <w:rPr>
          <w:rFonts w:ascii="Times New Roman" w:hAnsi="Times New Roman"/>
          <w:sz w:val="24"/>
          <w:szCs w:val="24"/>
        </w:rPr>
      </w:pPr>
      <w:bookmarkStart w:id="191" w:name="_Toc338775931"/>
      <w:bookmarkStart w:id="192" w:name="_Toc355863530"/>
      <w:bookmarkStart w:id="193" w:name="_Toc403571442"/>
      <w:r w:rsidRPr="00BA282B">
        <w:rPr>
          <w:rFonts w:ascii="Times New Roman" w:hAnsi="Times New Roman"/>
          <w:sz w:val="24"/>
          <w:szCs w:val="24"/>
        </w:rPr>
        <w:t>3.5.2 Document Analysis</w:t>
      </w:r>
      <w:bookmarkEnd w:id="191"/>
      <w:bookmarkEnd w:id="192"/>
      <w:r w:rsidRPr="00BA282B">
        <w:rPr>
          <w:rFonts w:ascii="Times New Roman" w:hAnsi="Times New Roman"/>
          <w:sz w:val="24"/>
          <w:szCs w:val="24"/>
        </w:rPr>
        <w:t xml:space="preserve"> Guide</w:t>
      </w:r>
      <w:bookmarkEnd w:id="193"/>
    </w:p>
    <w:p w:rsidR="00485C14" w:rsidRDefault="00FD04AD" w:rsidP="009C189A">
      <w:pPr>
        <w:spacing w:line="480" w:lineRule="auto"/>
        <w:jc w:val="both"/>
        <w:rPr>
          <w:rFonts w:ascii="Times New Roman" w:hAnsi="Times New Roman"/>
        </w:rPr>
      </w:pPr>
      <w:r w:rsidRPr="00BA282B">
        <w:rPr>
          <w:rFonts w:ascii="Times New Roman" w:hAnsi="Times New Roman"/>
        </w:rPr>
        <w:t>Document analysis technique was used to obtain data on continuous total quality improvement in schools. Document analysis is a critical examination of public or private recorded information related to the issue under investigation (Oso and Onen 2009). The researcher used the following documents for analysis: TSC Code of Regulations, Kenya Education Sector Support Programme KESSP, 2005 – 2010, amended third KNUT draft of TSC Bill, 2011 and the Teachers Service Commission Act 2011 and District KCSE results analysis report,2011- 2012.</w:t>
      </w:r>
    </w:p>
    <w:p w:rsidR="00120F5B" w:rsidRPr="00BA282B" w:rsidRDefault="00120F5B" w:rsidP="00120F5B">
      <w:pPr>
        <w:pStyle w:val="NoSpacing"/>
      </w:pPr>
    </w:p>
    <w:p w:rsidR="00485C14" w:rsidRPr="00BA282B" w:rsidRDefault="00FD04AD" w:rsidP="009C189A">
      <w:pPr>
        <w:pStyle w:val="Heading1"/>
        <w:spacing w:before="0" w:after="0" w:line="480" w:lineRule="auto"/>
        <w:jc w:val="both"/>
        <w:rPr>
          <w:rFonts w:ascii="Times New Roman" w:hAnsi="Times New Roman"/>
          <w:bCs w:val="0"/>
          <w:i/>
          <w:sz w:val="24"/>
          <w:szCs w:val="24"/>
        </w:rPr>
      </w:pPr>
      <w:bookmarkStart w:id="194" w:name="_Toc338775933"/>
      <w:bookmarkStart w:id="195" w:name="_Toc355863532"/>
      <w:bookmarkStart w:id="196" w:name="_Toc403571443"/>
      <w:r w:rsidRPr="00BA282B">
        <w:rPr>
          <w:rFonts w:ascii="Times New Roman" w:hAnsi="Times New Roman"/>
          <w:bCs w:val="0"/>
          <w:sz w:val="24"/>
          <w:szCs w:val="24"/>
        </w:rPr>
        <w:t>3.6 Validity</w:t>
      </w:r>
      <w:bookmarkEnd w:id="194"/>
      <w:bookmarkEnd w:id="195"/>
      <w:bookmarkEnd w:id="196"/>
    </w:p>
    <w:p w:rsidR="00485C14" w:rsidRDefault="00FD04AD" w:rsidP="009C189A">
      <w:pPr>
        <w:spacing w:line="480" w:lineRule="auto"/>
        <w:jc w:val="both"/>
        <w:rPr>
          <w:rFonts w:ascii="Times New Roman" w:hAnsi="Times New Roman"/>
        </w:rPr>
      </w:pPr>
      <w:r w:rsidRPr="00BA282B">
        <w:rPr>
          <w:rFonts w:ascii="Times New Roman" w:hAnsi="Times New Roman"/>
        </w:rPr>
        <w:t xml:space="preserve">For research instruments to be considered useful, its validity and reliability aspects must be taken into consideration. The validity of the instrument is the extent to which the test instruments are time indicators of what they are purposed to measure (Dooley, </w:t>
      </w:r>
      <w:r w:rsidRPr="00BA282B">
        <w:rPr>
          <w:rFonts w:ascii="Times New Roman" w:hAnsi="Times New Roman"/>
        </w:rPr>
        <w:lastRenderedPageBreak/>
        <w:t>2001). Reliability refers to the consistency of stability of the measurement instrument (Kasomo, 2006). It is the extent to which the instrument yields consistent or systematic results after repeated trials (Mugenda&amp;Mugenda, 1999, Dooley 2001).</w:t>
      </w:r>
    </w:p>
    <w:p w:rsidR="00120F5B" w:rsidRPr="00BA282B" w:rsidRDefault="00120F5B" w:rsidP="00120F5B">
      <w:pPr>
        <w:pStyle w:val="NoSpacing"/>
      </w:pPr>
    </w:p>
    <w:p w:rsidR="00485C14" w:rsidRDefault="00FD04AD" w:rsidP="009C189A">
      <w:pPr>
        <w:pStyle w:val="BodyTextIndent"/>
        <w:spacing w:after="0" w:line="480" w:lineRule="auto"/>
        <w:ind w:left="0"/>
        <w:jc w:val="both"/>
        <w:rPr>
          <w:rFonts w:ascii="Times New Roman" w:hAnsi="Times New Roman"/>
        </w:rPr>
      </w:pPr>
      <w:r w:rsidRPr="00BA282B">
        <w:rPr>
          <w:rFonts w:ascii="Times New Roman" w:hAnsi="Times New Roman"/>
        </w:rPr>
        <w:t>The researcher developed the research instruments. For the purpose of validation, assistance was sought from my supervisors and colleagues at Moi University. Criticism, corrections, suggestions and inputs made were used by the researcher to make some adjustments accordingly.</w:t>
      </w:r>
    </w:p>
    <w:p w:rsidR="00120F5B" w:rsidRPr="00BA282B" w:rsidRDefault="00120F5B" w:rsidP="00120F5B">
      <w:pPr>
        <w:pStyle w:val="NoSpacing"/>
      </w:pPr>
    </w:p>
    <w:p w:rsidR="00485C14" w:rsidRPr="00BA282B" w:rsidRDefault="00FD04AD" w:rsidP="009C189A">
      <w:pPr>
        <w:pStyle w:val="Heading1"/>
        <w:spacing w:before="0" w:after="0" w:line="480" w:lineRule="auto"/>
        <w:jc w:val="both"/>
        <w:rPr>
          <w:rFonts w:ascii="Times New Roman" w:hAnsi="Times New Roman"/>
          <w:i/>
          <w:sz w:val="24"/>
          <w:szCs w:val="24"/>
        </w:rPr>
      </w:pPr>
      <w:bookmarkStart w:id="197" w:name="_Toc338775936"/>
      <w:bookmarkStart w:id="198" w:name="_Toc355863535"/>
      <w:bookmarkStart w:id="199" w:name="_Toc403571444"/>
      <w:r w:rsidRPr="00BA282B">
        <w:rPr>
          <w:rFonts w:ascii="Times New Roman" w:hAnsi="Times New Roman"/>
          <w:bCs w:val="0"/>
          <w:sz w:val="24"/>
          <w:szCs w:val="24"/>
        </w:rPr>
        <w:t>3.7 Pilot Study</w:t>
      </w:r>
      <w:bookmarkEnd w:id="197"/>
      <w:bookmarkEnd w:id="198"/>
      <w:bookmarkEnd w:id="199"/>
    </w:p>
    <w:p w:rsidR="00485C14" w:rsidRDefault="00FD04AD" w:rsidP="009C189A">
      <w:pPr>
        <w:pStyle w:val="BodyTextIndent"/>
        <w:spacing w:after="0" w:line="480" w:lineRule="auto"/>
        <w:ind w:left="0"/>
        <w:jc w:val="both"/>
        <w:rPr>
          <w:rFonts w:ascii="Times New Roman" w:hAnsi="Times New Roman"/>
        </w:rPr>
      </w:pPr>
      <w:r w:rsidRPr="00BA282B">
        <w:rPr>
          <w:rFonts w:ascii="Times New Roman" w:hAnsi="Times New Roman"/>
        </w:rPr>
        <w:t xml:space="preserve">The purpose for pilot study is to assist to measure the objectives of the study and to identify omission or ambiguity of some questions (McLeod, 1999). Before the researcher proceeded to the main data collection, a pilot study was carried out in order to test the validity and reliability of the instruments that had been developed. </w:t>
      </w:r>
    </w:p>
    <w:p w:rsidR="00516944" w:rsidRPr="00BA282B" w:rsidRDefault="00516944" w:rsidP="00516944">
      <w:pPr>
        <w:pStyle w:val="NoSpacing"/>
      </w:pPr>
    </w:p>
    <w:p w:rsidR="00485C14" w:rsidRDefault="00FD04AD" w:rsidP="009C189A">
      <w:pPr>
        <w:pStyle w:val="BodyTextIndent"/>
        <w:spacing w:after="0" w:line="480" w:lineRule="auto"/>
        <w:ind w:left="0"/>
        <w:jc w:val="both"/>
        <w:rPr>
          <w:rFonts w:ascii="Times New Roman" w:hAnsi="Times New Roman"/>
          <w:lang w:val="en-GB"/>
        </w:rPr>
      </w:pPr>
      <w:r w:rsidRPr="00BA282B">
        <w:rPr>
          <w:rFonts w:ascii="Times New Roman" w:hAnsi="Times New Roman"/>
          <w:lang w:val="en-GB"/>
        </w:rPr>
        <w:t xml:space="preserve">Piloting was done in five secondary schools in Eldoret East District before the tools were administered to the sample population. Kothari (1985) says that a pilot survey is a replica and a rehearsal of the main survey. Since it is conducted by involvement of experts it brings to light the weaknesses (if any) of the research tools and techniques. Thus from pilot survey, improvements can be effected. The developed research instruments were modified on the basis of the results of the pilot study. </w:t>
      </w:r>
    </w:p>
    <w:p w:rsidR="00516944" w:rsidRPr="00BA282B" w:rsidRDefault="00516944" w:rsidP="00516944">
      <w:pPr>
        <w:pStyle w:val="NoSpacing"/>
        <w:rPr>
          <w:lang w:val="en-GB"/>
        </w:rPr>
      </w:pPr>
    </w:p>
    <w:p w:rsidR="00485C14" w:rsidRPr="00BA282B" w:rsidRDefault="00FD04AD" w:rsidP="009C189A">
      <w:pPr>
        <w:pStyle w:val="BodyTextIndent"/>
        <w:spacing w:after="0" w:line="480" w:lineRule="auto"/>
        <w:ind w:left="0"/>
        <w:jc w:val="both"/>
        <w:rPr>
          <w:rFonts w:ascii="Times New Roman" w:hAnsi="Times New Roman"/>
        </w:rPr>
      </w:pPr>
      <w:r w:rsidRPr="00BA282B">
        <w:rPr>
          <w:rFonts w:ascii="Times New Roman" w:hAnsi="Times New Roman"/>
          <w:lang w:val="en-GB"/>
        </w:rPr>
        <w:t>Five Principals, Five Directors of Studies and ten Heads of Department participated in the pilot study. The schools involved did not participate in the actual study. The names of these schools are listed at the bottom of Appendix</w:t>
      </w:r>
      <w:r w:rsidR="00895353" w:rsidRPr="00BA282B">
        <w:rPr>
          <w:rFonts w:ascii="Times New Roman" w:hAnsi="Times New Roman"/>
          <w:lang w:val="en-GB"/>
        </w:rPr>
        <w:t xml:space="preserve"> E</w:t>
      </w:r>
      <w:r w:rsidRPr="00BA282B">
        <w:rPr>
          <w:rFonts w:ascii="Times New Roman" w:hAnsi="Times New Roman"/>
          <w:lang w:val="en-GB"/>
        </w:rPr>
        <w:t>.</w:t>
      </w:r>
    </w:p>
    <w:p w:rsidR="00485C14" w:rsidRPr="00BA282B" w:rsidRDefault="00FD04AD" w:rsidP="009C189A">
      <w:pPr>
        <w:pStyle w:val="Heading1"/>
        <w:spacing w:before="0" w:after="0" w:line="480" w:lineRule="auto"/>
        <w:jc w:val="both"/>
        <w:rPr>
          <w:rFonts w:ascii="Times New Roman" w:hAnsi="Times New Roman"/>
          <w:bCs w:val="0"/>
          <w:i/>
          <w:sz w:val="24"/>
          <w:szCs w:val="24"/>
        </w:rPr>
      </w:pPr>
      <w:bookmarkStart w:id="200" w:name="_Toc338775937"/>
      <w:bookmarkStart w:id="201" w:name="_Toc355863536"/>
      <w:bookmarkStart w:id="202" w:name="_Toc403571445"/>
      <w:r w:rsidRPr="00BA282B">
        <w:rPr>
          <w:rFonts w:ascii="Times New Roman" w:hAnsi="Times New Roman"/>
          <w:bCs w:val="0"/>
          <w:sz w:val="24"/>
          <w:szCs w:val="24"/>
        </w:rPr>
        <w:lastRenderedPageBreak/>
        <w:t>3.8 Data Analysis</w:t>
      </w:r>
      <w:bookmarkEnd w:id="200"/>
      <w:bookmarkEnd w:id="201"/>
      <w:r w:rsidRPr="00BA282B">
        <w:rPr>
          <w:rFonts w:ascii="Times New Roman" w:hAnsi="Times New Roman"/>
          <w:bCs w:val="0"/>
          <w:sz w:val="24"/>
          <w:szCs w:val="24"/>
        </w:rPr>
        <w:t xml:space="preserve"> Procedures</w:t>
      </w:r>
      <w:bookmarkEnd w:id="202"/>
    </w:p>
    <w:p w:rsidR="00485C14" w:rsidRDefault="00FD04AD" w:rsidP="009C189A">
      <w:pPr>
        <w:pStyle w:val="BodyTextIndent2"/>
        <w:spacing w:after="0"/>
        <w:ind w:left="0"/>
        <w:jc w:val="both"/>
        <w:rPr>
          <w:rFonts w:ascii="Times New Roman" w:hAnsi="Times New Roman"/>
        </w:rPr>
      </w:pPr>
      <w:r w:rsidRPr="00BA282B">
        <w:rPr>
          <w:rFonts w:ascii="Times New Roman" w:hAnsi="Times New Roman"/>
        </w:rPr>
        <w:t xml:space="preserve">The researcher used descriptive statistics for analysis of data because of the raw data that was collected and the research tools that were used.  The research tools were the questionnaires, and the Likert scale which was included in the questionnaires. </w:t>
      </w:r>
    </w:p>
    <w:p w:rsidR="00516944" w:rsidRPr="00BA282B" w:rsidRDefault="00516944" w:rsidP="00516944">
      <w:pPr>
        <w:pStyle w:val="NoSpacing"/>
      </w:pPr>
    </w:p>
    <w:p w:rsidR="00485C14" w:rsidRDefault="00FD04AD" w:rsidP="009C189A">
      <w:pPr>
        <w:pStyle w:val="BodyTextIndent2"/>
        <w:spacing w:after="0"/>
        <w:ind w:left="0"/>
        <w:jc w:val="both"/>
        <w:rPr>
          <w:rFonts w:ascii="Times New Roman" w:hAnsi="Times New Roman"/>
        </w:rPr>
      </w:pPr>
      <w:r w:rsidRPr="00BA282B">
        <w:rPr>
          <w:rFonts w:ascii="Times New Roman" w:hAnsi="Times New Roman"/>
        </w:rPr>
        <w:t>The responses from the questionnaires were analyzed to show certain important aspects of the extent and practice of TQM. These aspects included training in implementation of TQM, improvement of quality and standards in secondary schools and challenges in implementation of TQM.</w:t>
      </w:r>
    </w:p>
    <w:p w:rsidR="00516944" w:rsidRPr="00BA282B" w:rsidRDefault="00516944" w:rsidP="00516944">
      <w:pPr>
        <w:pStyle w:val="NoSpacing"/>
      </w:pPr>
    </w:p>
    <w:p w:rsidR="00485C14" w:rsidRDefault="00FD04AD" w:rsidP="009C189A">
      <w:pPr>
        <w:pStyle w:val="BodyTextIndent2"/>
        <w:spacing w:after="0"/>
        <w:ind w:left="0"/>
        <w:jc w:val="both"/>
        <w:rPr>
          <w:rFonts w:ascii="Times New Roman" w:hAnsi="Times New Roman"/>
        </w:rPr>
      </w:pPr>
      <w:r w:rsidRPr="00BA282B">
        <w:rPr>
          <w:rFonts w:ascii="Times New Roman" w:hAnsi="Times New Roman"/>
        </w:rPr>
        <w:t>Descriptive statistics were used to analyze the data. The specific descriptive statistics used to analyze the data were: frequencies, percentages, mean and mode. Data was compiled into frequencies and then converted into percentages and means. This information is presented in tabular form, pie charts and graphs where appropriate in order to facilitate interpretation. Since the study was descriptive, the first step of analysis was coding the questionnaire responses and then calculating the frequency of each response in each individual questionnaire. By so doing, it was possible to find the sum total of weighing views given to each alternative in the questionnaire.</w:t>
      </w:r>
    </w:p>
    <w:p w:rsidR="00516944" w:rsidRPr="00BA282B" w:rsidRDefault="00516944" w:rsidP="00516944">
      <w:pPr>
        <w:pStyle w:val="NoSpacing"/>
      </w:pPr>
    </w:p>
    <w:p w:rsidR="00485C14" w:rsidRDefault="00FD04AD" w:rsidP="009C189A">
      <w:pPr>
        <w:pStyle w:val="BodyTextIndent2"/>
        <w:spacing w:after="0"/>
        <w:ind w:left="0"/>
        <w:jc w:val="both"/>
        <w:rPr>
          <w:rFonts w:ascii="Times New Roman" w:hAnsi="Times New Roman"/>
        </w:rPr>
      </w:pPr>
      <w:r w:rsidRPr="00BA282B">
        <w:rPr>
          <w:rFonts w:ascii="Times New Roman" w:hAnsi="Times New Roman"/>
        </w:rPr>
        <w:t>Inferences were made from the tabulated data. The calculated frequencies were used to establish the extent and practice of TQM. Percentages were used to establish the role of training in the implementation of TQM and the challenges facing the implementation of the same in secondary schools.</w:t>
      </w:r>
    </w:p>
    <w:p w:rsidR="00516944" w:rsidRPr="00BA282B" w:rsidRDefault="00516944" w:rsidP="00516944">
      <w:pPr>
        <w:pStyle w:val="NoSpacing"/>
      </w:pPr>
    </w:p>
    <w:p w:rsidR="00485C14" w:rsidRDefault="00FD04AD" w:rsidP="009C189A">
      <w:pPr>
        <w:pStyle w:val="BodyTextIndent2"/>
        <w:spacing w:after="0"/>
        <w:ind w:left="0"/>
        <w:jc w:val="both"/>
        <w:rPr>
          <w:rFonts w:ascii="Times New Roman" w:hAnsi="Times New Roman"/>
        </w:rPr>
      </w:pPr>
      <w:r w:rsidRPr="00BA282B">
        <w:rPr>
          <w:rFonts w:ascii="Times New Roman" w:hAnsi="Times New Roman"/>
        </w:rPr>
        <w:t xml:space="preserve">To assess teacher’s attitude towards the importance of training, the Likert scale was used. For every question that was assessed to investigate a particular aspect, there were five possible responses, which were used to depict the attitude of the teacher. </w:t>
      </w:r>
      <w:r w:rsidRPr="00BA282B">
        <w:rPr>
          <w:rFonts w:ascii="Times New Roman" w:hAnsi="Times New Roman"/>
        </w:rPr>
        <w:lastRenderedPageBreak/>
        <w:t>Coding was done by allocating a value between 1 and 5 to every response. The responses were: Agree (A), Strongly Agree (SA), Undecided (U), Disagree (D), and Strongly Disagree (SD).The middle value to show neither positive nor negative was three. The responses above were used whereby each response was arbitrary given weight 1 to5 to the alternative answers. This scale was found appropriate for use in measuring teacher’s attitude towards different aspects of the same phenomena on a single scale (Kothari 1990:106). The conclusion arrived at in this study were based on the responses given by the teachers as pertains to the extent and practice of TQM.</w:t>
      </w:r>
    </w:p>
    <w:p w:rsidR="00516944" w:rsidRPr="00BA282B" w:rsidRDefault="00516944" w:rsidP="00516944">
      <w:pPr>
        <w:pStyle w:val="NoSpacing"/>
      </w:pPr>
    </w:p>
    <w:p w:rsidR="00485C14" w:rsidRPr="00BA282B" w:rsidRDefault="00FD04AD" w:rsidP="009C189A">
      <w:pPr>
        <w:pStyle w:val="Heading1"/>
        <w:spacing w:before="0" w:after="0" w:line="480" w:lineRule="auto"/>
        <w:jc w:val="both"/>
        <w:rPr>
          <w:rFonts w:ascii="Times New Roman" w:hAnsi="Times New Roman"/>
          <w:b w:val="0"/>
          <w:i/>
          <w:sz w:val="24"/>
          <w:szCs w:val="24"/>
        </w:rPr>
      </w:pPr>
      <w:bookmarkStart w:id="203" w:name="_Toc355863537"/>
      <w:bookmarkStart w:id="204" w:name="_Toc403571446"/>
      <w:r w:rsidRPr="00BA282B">
        <w:rPr>
          <w:rFonts w:ascii="Times New Roman" w:hAnsi="Times New Roman"/>
          <w:sz w:val="24"/>
          <w:szCs w:val="24"/>
        </w:rPr>
        <w:t>3.9 Ethical Considerations</w:t>
      </w:r>
      <w:bookmarkEnd w:id="203"/>
      <w:bookmarkEnd w:id="204"/>
    </w:p>
    <w:p w:rsidR="00485C14" w:rsidRDefault="00FD04AD" w:rsidP="009C189A">
      <w:pPr>
        <w:spacing w:line="480" w:lineRule="auto"/>
        <w:jc w:val="both"/>
        <w:rPr>
          <w:rFonts w:ascii="Times New Roman" w:hAnsi="Times New Roman"/>
        </w:rPr>
      </w:pPr>
      <w:r w:rsidRPr="00BA282B">
        <w:rPr>
          <w:rFonts w:ascii="Times New Roman" w:hAnsi="Times New Roman"/>
        </w:rPr>
        <w:t>The researcher ensured that the study was done with the consent of university authority and Ministry of Education. Since this study involved a high degree of confidentiality on the part of the respondents, ethical issues of research were taken into consideration. First the consent to involve the participants in the study was sought. No participant was manipulated or coerced into the study. The researcher communicated to the participants and requested them to be honest in their response to the questions. All participants had the right to remain anonymous. No identification in form of name was to be written on the questionnaires. This was to ensure perfect anonymity. The researcher also communicated to the participants the relevance of the study.</w:t>
      </w:r>
    </w:p>
    <w:p w:rsidR="00516944" w:rsidRPr="00BA282B" w:rsidRDefault="00516944" w:rsidP="00516944">
      <w:pPr>
        <w:pStyle w:val="NoSpacing"/>
      </w:pPr>
    </w:p>
    <w:p w:rsidR="00485C14" w:rsidRDefault="00FD04AD" w:rsidP="009C189A">
      <w:pPr>
        <w:pStyle w:val="BodyTextIndent2"/>
        <w:spacing w:after="0"/>
        <w:ind w:left="0"/>
        <w:jc w:val="both"/>
        <w:rPr>
          <w:rFonts w:ascii="Times New Roman" w:hAnsi="Times New Roman"/>
        </w:rPr>
      </w:pPr>
      <w:r w:rsidRPr="00BA282B">
        <w:rPr>
          <w:rFonts w:ascii="Times New Roman" w:hAnsi="Times New Roman"/>
        </w:rPr>
        <w:t xml:space="preserve">The major ethical problem foreseen by the researcher in this study was confidentiality of the respondents. This was because obtaining a valid sample entailed gaining access to specific lists and files, getting peoples’ views on sensitive issues in school management, which is an infringement on the confidentiality of the respondents. To </w:t>
      </w:r>
      <w:r w:rsidRPr="00BA282B">
        <w:rPr>
          <w:rFonts w:ascii="Times New Roman" w:hAnsi="Times New Roman"/>
        </w:rPr>
        <w:lastRenderedPageBreak/>
        <w:t>check on this, the researcher sought the consent of the respondents and assured them of confidentiality.</w:t>
      </w:r>
    </w:p>
    <w:p w:rsidR="00485C14" w:rsidRPr="00BA282B" w:rsidRDefault="00FD04AD" w:rsidP="009C189A">
      <w:pPr>
        <w:pStyle w:val="BodyTextIndent2"/>
        <w:spacing w:after="0"/>
        <w:ind w:left="0"/>
        <w:jc w:val="both"/>
        <w:outlineLvl w:val="0"/>
        <w:rPr>
          <w:rFonts w:ascii="Times New Roman" w:hAnsi="Times New Roman"/>
          <w:b/>
        </w:rPr>
      </w:pPr>
      <w:bookmarkStart w:id="205" w:name="_Toc403571447"/>
      <w:r w:rsidRPr="00BA282B">
        <w:rPr>
          <w:rFonts w:ascii="Times New Roman" w:hAnsi="Times New Roman"/>
          <w:b/>
        </w:rPr>
        <w:t>3.10 Summary</w:t>
      </w:r>
      <w:bookmarkEnd w:id="205"/>
    </w:p>
    <w:p w:rsidR="00485C14" w:rsidRPr="00BA282B" w:rsidRDefault="00FD04AD" w:rsidP="009C189A">
      <w:pPr>
        <w:pStyle w:val="BodyTextIndent2"/>
        <w:spacing w:after="0"/>
        <w:ind w:left="0"/>
        <w:jc w:val="both"/>
        <w:rPr>
          <w:rFonts w:ascii="Times New Roman" w:hAnsi="Times New Roman"/>
        </w:rPr>
      </w:pPr>
      <w:bookmarkStart w:id="206" w:name="_Toc400998031"/>
      <w:bookmarkStart w:id="207" w:name="_Toc400998789"/>
      <w:bookmarkStart w:id="208" w:name="_Toc401074420"/>
      <w:bookmarkStart w:id="209" w:name="_Toc401150519"/>
      <w:bookmarkStart w:id="210" w:name="_Toc401229601"/>
      <w:bookmarkStart w:id="211" w:name="_Toc402728651"/>
      <w:bookmarkStart w:id="212" w:name="_Toc402767982"/>
      <w:r w:rsidRPr="00BA282B">
        <w:rPr>
          <w:rFonts w:ascii="Times New Roman" w:hAnsi="Times New Roman"/>
        </w:rPr>
        <w:t>This chapter dealt with research design and methodology, which included the introduction of the research design, the study area, sample and methodology of sample selection, research instruments, data collection methods and procedures, validity, reliability and data analysis procedures.</w:t>
      </w:r>
      <w:bookmarkEnd w:id="206"/>
      <w:bookmarkEnd w:id="207"/>
      <w:bookmarkEnd w:id="208"/>
      <w:bookmarkEnd w:id="209"/>
      <w:bookmarkEnd w:id="210"/>
      <w:bookmarkEnd w:id="211"/>
      <w:bookmarkEnd w:id="212"/>
    </w:p>
    <w:p w:rsidR="00485C14" w:rsidRPr="00BA282B" w:rsidRDefault="00FD04AD" w:rsidP="00516944">
      <w:pPr>
        <w:pStyle w:val="Heading1"/>
        <w:spacing w:before="0" w:after="0" w:line="480" w:lineRule="auto"/>
        <w:jc w:val="center"/>
        <w:rPr>
          <w:rFonts w:ascii="Times New Roman" w:hAnsi="Times New Roman"/>
          <w:bCs w:val="0"/>
          <w:color w:val="000000"/>
          <w:sz w:val="24"/>
          <w:szCs w:val="24"/>
        </w:rPr>
      </w:pPr>
      <w:r w:rsidRPr="00BA282B">
        <w:rPr>
          <w:rFonts w:ascii="Times New Roman" w:hAnsi="Times New Roman"/>
          <w:b w:val="0"/>
          <w:bCs w:val="0"/>
          <w:color w:val="000000"/>
          <w:sz w:val="24"/>
          <w:szCs w:val="24"/>
        </w:rPr>
        <w:br w:type="page"/>
      </w:r>
      <w:bookmarkStart w:id="213" w:name="_Toc338775939"/>
      <w:bookmarkStart w:id="214" w:name="_Toc355863539"/>
      <w:bookmarkStart w:id="215" w:name="_Toc403571448"/>
      <w:bookmarkStart w:id="216" w:name="_Toc338775978"/>
      <w:r w:rsidRPr="00BA282B">
        <w:rPr>
          <w:rFonts w:ascii="Times New Roman" w:hAnsi="Times New Roman"/>
          <w:bCs w:val="0"/>
          <w:color w:val="000000"/>
          <w:sz w:val="24"/>
          <w:szCs w:val="24"/>
        </w:rPr>
        <w:lastRenderedPageBreak/>
        <w:t>CHAPTER FOUR</w:t>
      </w:r>
      <w:bookmarkEnd w:id="213"/>
      <w:bookmarkEnd w:id="214"/>
      <w:bookmarkEnd w:id="215"/>
    </w:p>
    <w:p w:rsidR="00485C14" w:rsidRPr="00BA282B" w:rsidRDefault="00FD04AD" w:rsidP="00516944">
      <w:pPr>
        <w:pStyle w:val="Heading1"/>
        <w:spacing w:before="0" w:after="0" w:line="480" w:lineRule="auto"/>
        <w:jc w:val="center"/>
        <w:rPr>
          <w:rFonts w:ascii="Times New Roman" w:hAnsi="Times New Roman"/>
          <w:bCs w:val="0"/>
          <w:color w:val="000000"/>
          <w:sz w:val="24"/>
          <w:szCs w:val="24"/>
          <w:lang w:val="en-GB"/>
        </w:rPr>
      </w:pPr>
      <w:bookmarkStart w:id="217" w:name="_Toc338775940"/>
      <w:bookmarkStart w:id="218" w:name="_Toc355863540"/>
      <w:bookmarkStart w:id="219" w:name="_Toc403571449"/>
      <w:r w:rsidRPr="00BA282B">
        <w:rPr>
          <w:rFonts w:ascii="Times New Roman" w:hAnsi="Times New Roman"/>
          <w:bCs w:val="0"/>
          <w:color w:val="000000"/>
          <w:sz w:val="24"/>
          <w:szCs w:val="24"/>
        </w:rPr>
        <w:t>DATA ANALYSIS, PRESENTATION AND INTERPRETATION</w:t>
      </w:r>
      <w:bookmarkStart w:id="220" w:name="__RefHeading__109_192074143"/>
      <w:bookmarkEnd w:id="217"/>
      <w:bookmarkEnd w:id="218"/>
      <w:bookmarkEnd w:id="219"/>
      <w:bookmarkEnd w:id="220"/>
    </w:p>
    <w:p w:rsidR="00485C14" w:rsidRPr="00BA282B" w:rsidRDefault="00FD04AD" w:rsidP="009C189A">
      <w:pPr>
        <w:pStyle w:val="Heading1"/>
        <w:spacing w:before="0" w:after="0" w:line="480" w:lineRule="auto"/>
        <w:jc w:val="both"/>
        <w:rPr>
          <w:rFonts w:ascii="Times New Roman" w:hAnsi="Times New Roman"/>
          <w:i/>
          <w:sz w:val="24"/>
          <w:szCs w:val="24"/>
        </w:rPr>
      </w:pPr>
      <w:bookmarkStart w:id="221" w:name="_Toc403571450"/>
      <w:r w:rsidRPr="00BA282B">
        <w:rPr>
          <w:rFonts w:ascii="Times New Roman" w:hAnsi="Times New Roman"/>
          <w:sz w:val="24"/>
          <w:szCs w:val="24"/>
        </w:rPr>
        <w:t>4.0Introduction</w:t>
      </w:r>
      <w:bookmarkEnd w:id="221"/>
    </w:p>
    <w:p w:rsidR="00485C14" w:rsidRDefault="00FD04AD" w:rsidP="009C189A">
      <w:pPr>
        <w:spacing w:line="480" w:lineRule="auto"/>
        <w:jc w:val="both"/>
        <w:rPr>
          <w:rFonts w:ascii="Times New Roman" w:hAnsi="Times New Roman"/>
        </w:rPr>
      </w:pPr>
      <w:r w:rsidRPr="00BA282B">
        <w:rPr>
          <w:rFonts w:ascii="Times New Roman" w:hAnsi="Times New Roman"/>
        </w:rPr>
        <w:t>This chapter contains the findings of the investigation that was undertaken with respect to the objectives and research questions raised in chapter one. The data is presented as gathered from the field. The researcher also interpreted and analyzed the given data in this chapter. The findings are mainly reported in percentages, bar graphs, pie charts and tables to make presentation clear and easy for interpretation.</w:t>
      </w:r>
    </w:p>
    <w:p w:rsidR="00516944" w:rsidRPr="00BA282B" w:rsidRDefault="00516944" w:rsidP="00516944">
      <w:pPr>
        <w:pStyle w:val="NoSpacing"/>
      </w:pPr>
    </w:p>
    <w:p w:rsidR="00485C14" w:rsidRPr="00BA282B" w:rsidRDefault="00FD04AD" w:rsidP="009C189A">
      <w:pPr>
        <w:pStyle w:val="NoSpacing"/>
        <w:spacing w:line="480" w:lineRule="auto"/>
        <w:jc w:val="both"/>
        <w:outlineLvl w:val="0"/>
        <w:rPr>
          <w:rFonts w:ascii="Times New Roman" w:hAnsi="Times New Roman"/>
          <w:b/>
          <w:szCs w:val="24"/>
        </w:rPr>
      </w:pPr>
      <w:bookmarkStart w:id="222" w:name="_Toc338775942"/>
      <w:bookmarkStart w:id="223" w:name="_Toc355863542"/>
      <w:bookmarkStart w:id="224" w:name="_Toc403571451"/>
      <w:r w:rsidRPr="00BA282B">
        <w:rPr>
          <w:rFonts w:ascii="Times New Roman" w:hAnsi="Times New Roman"/>
          <w:b/>
          <w:szCs w:val="24"/>
        </w:rPr>
        <w:t>4.</w:t>
      </w:r>
      <w:r w:rsidRPr="00BA282B">
        <w:rPr>
          <w:rFonts w:ascii="Times New Roman" w:hAnsi="Times New Roman"/>
          <w:b/>
          <w:szCs w:val="24"/>
          <w:lang w:val="en-GB"/>
        </w:rPr>
        <w:t>1</w:t>
      </w:r>
      <w:r w:rsidRPr="00BA282B">
        <w:rPr>
          <w:rFonts w:ascii="Times New Roman" w:hAnsi="Times New Roman"/>
          <w:b/>
          <w:szCs w:val="24"/>
        </w:rPr>
        <w:t xml:space="preserve"> Response Rate</w:t>
      </w:r>
      <w:bookmarkEnd w:id="222"/>
      <w:bookmarkEnd w:id="223"/>
      <w:bookmarkEnd w:id="224"/>
    </w:p>
    <w:p w:rsidR="00485C14" w:rsidRDefault="00FD04AD" w:rsidP="009C189A">
      <w:pPr>
        <w:spacing w:line="480" w:lineRule="auto"/>
        <w:jc w:val="both"/>
        <w:rPr>
          <w:rFonts w:ascii="Times New Roman" w:hAnsi="Times New Roman"/>
          <w:bCs/>
          <w:color w:val="000000"/>
        </w:rPr>
      </w:pPr>
      <w:r w:rsidRPr="00BA282B">
        <w:rPr>
          <w:rFonts w:ascii="Times New Roman" w:hAnsi="Times New Roman"/>
          <w:bCs/>
          <w:color w:val="000000"/>
        </w:rPr>
        <w:t>The number of questionnaires administer</w:t>
      </w:r>
      <w:r w:rsidR="006353F1" w:rsidRPr="00BA282B">
        <w:rPr>
          <w:rFonts w:ascii="Times New Roman" w:hAnsi="Times New Roman"/>
          <w:bCs/>
          <w:color w:val="000000"/>
        </w:rPr>
        <w:t xml:space="preserve">ed to the respondents was 150. </w:t>
      </w:r>
      <w:r w:rsidRPr="00BA282B">
        <w:rPr>
          <w:rFonts w:ascii="Times New Roman" w:hAnsi="Times New Roman"/>
          <w:bCs/>
          <w:color w:val="000000"/>
        </w:rPr>
        <w:t>All the questionnaires were filled and returned. A response rate of 100 % was achieved and it was adequate for analysis of the findings.</w:t>
      </w:r>
      <w:bookmarkStart w:id="225" w:name="__RefHeading__111_192074143"/>
      <w:bookmarkEnd w:id="225"/>
    </w:p>
    <w:p w:rsidR="00516944" w:rsidRPr="00BA282B" w:rsidRDefault="00516944" w:rsidP="00516944">
      <w:pPr>
        <w:pStyle w:val="NoSpacing"/>
      </w:pPr>
    </w:p>
    <w:p w:rsidR="00485C14" w:rsidRPr="00BA282B" w:rsidRDefault="00FD04AD" w:rsidP="009C189A">
      <w:pPr>
        <w:pStyle w:val="Heading1"/>
        <w:spacing w:before="0" w:after="0" w:line="480" w:lineRule="auto"/>
        <w:jc w:val="both"/>
        <w:rPr>
          <w:rFonts w:ascii="Times New Roman" w:hAnsi="Times New Roman"/>
          <w:sz w:val="24"/>
          <w:szCs w:val="24"/>
        </w:rPr>
      </w:pPr>
      <w:bookmarkStart w:id="226" w:name="_Toc403571452"/>
      <w:r w:rsidRPr="00BA282B">
        <w:rPr>
          <w:rFonts w:ascii="Times New Roman" w:hAnsi="Times New Roman"/>
          <w:sz w:val="24"/>
          <w:szCs w:val="24"/>
        </w:rPr>
        <w:t>4.1.1Gender</w:t>
      </w:r>
      <w:bookmarkEnd w:id="226"/>
    </w:p>
    <w:p w:rsidR="00485C14" w:rsidRPr="00BA282B" w:rsidRDefault="00FD04AD" w:rsidP="009C189A">
      <w:pPr>
        <w:spacing w:line="480" w:lineRule="auto"/>
        <w:jc w:val="both"/>
        <w:rPr>
          <w:rFonts w:ascii="Times New Roman" w:hAnsi="Times New Roman"/>
        </w:rPr>
      </w:pPr>
      <w:r w:rsidRPr="00BA282B">
        <w:rPr>
          <w:rFonts w:ascii="Times New Roman" w:hAnsi="Times New Roman"/>
        </w:rPr>
        <w:t>Question item number one of the Principals’ and HODs’ questionnaires sought to find out their gender. The analysis of data showed that among the sampled schools, there were six male (40%) and nine (60%) female Principals. For the HODs, sixty-three (46.7%) were male and seventy-two (53.3%) were female. These findings are presented in Table 4.</w:t>
      </w:r>
      <w:r w:rsidR="00516944">
        <w:rPr>
          <w:rFonts w:ascii="Times New Roman" w:hAnsi="Times New Roman"/>
        </w:rPr>
        <w:t>2</w:t>
      </w:r>
    </w:p>
    <w:p w:rsidR="003B1331" w:rsidRPr="00BA282B" w:rsidRDefault="003B1331" w:rsidP="00516944">
      <w:pPr>
        <w:pStyle w:val="NoSpacing"/>
      </w:pPr>
    </w:p>
    <w:p w:rsidR="00516944" w:rsidRDefault="00516944">
      <w:pPr>
        <w:rPr>
          <w:rFonts w:ascii="Times New Roman" w:hAnsi="Times New Roman"/>
          <w:b/>
          <w:bCs/>
          <w:sz w:val="22"/>
          <w:szCs w:val="16"/>
        </w:rPr>
      </w:pPr>
      <w:r>
        <w:rPr>
          <w:rFonts w:ascii="Times New Roman" w:hAnsi="Times New Roman"/>
          <w:sz w:val="22"/>
        </w:rPr>
        <w:br w:type="page"/>
      </w:r>
    </w:p>
    <w:p w:rsidR="00516944" w:rsidRDefault="00516944" w:rsidP="00516944">
      <w:pPr>
        <w:pStyle w:val="Caption"/>
        <w:keepNext/>
        <w:rPr>
          <w:rFonts w:ascii="Times New Roman" w:hAnsi="Times New Roman"/>
          <w:color w:val="auto"/>
          <w:sz w:val="22"/>
        </w:rPr>
      </w:pPr>
      <w:bookmarkStart w:id="227" w:name="_Toc403568273"/>
      <w:r w:rsidRPr="00516944">
        <w:rPr>
          <w:rFonts w:ascii="Times New Roman" w:hAnsi="Times New Roman"/>
          <w:color w:val="auto"/>
          <w:sz w:val="22"/>
        </w:rPr>
        <w:lastRenderedPageBreak/>
        <w:t xml:space="preserve">Table </w:t>
      </w:r>
      <w:r w:rsidR="0076370E">
        <w:rPr>
          <w:rFonts w:ascii="Times New Roman" w:hAnsi="Times New Roman"/>
          <w:color w:val="auto"/>
          <w:sz w:val="22"/>
        </w:rPr>
        <w:t>4.</w:t>
      </w:r>
      <w:r w:rsidR="0065231B" w:rsidRPr="00516944">
        <w:rPr>
          <w:rFonts w:ascii="Times New Roman" w:hAnsi="Times New Roman"/>
          <w:color w:val="auto"/>
          <w:sz w:val="22"/>
        </w:rPr>
        <w:fldChar w:fldCharType="begin"/>
      </w:r>
      <w:r w:rsidRPr="00516944">
        <w:rPr>
          <w:rFonts w:ascii="Times New Roman" w:hAnsi="Times New Roman"/>
          <w:color w:val="auto"/>
          <w:sz w:val="22"/>
        </w:rPr>
        <w:instrText xml:space="preserve"> SEQ Table \* ARABIC </w:instrText>
      </w:r>
      <w:r w:rsidR="0065231B" w:rsidRPr="00516944">
        <w:rPr>
          <w:rFonts w:ascii="Times New Roman" w:hAnsi="Times New Roman"/>
          <w:color w:val="auto"/>
          <w:sz w:val="22"/>
        </w:rPr>
        <w:fldChar w:fldCharType="separate"/>
      </w:r>
      <w:r w:rsidR="00BD2281">
        <w:rPr>
          <w:rFonts w:ascii="Times New Roman" w:hAnsi="Times New Roman"/>
          <w:noProof/>
          <w:color w:val="auto"/>
          <w:sz w:val="22"/>
        </w:rPr>
        <w:t>2</w:t>
      </w:r>
      <w:r w:rsidR="0065231B" w:rsidRPr="00516944">
        <w:rPr>
          <w:rFonts w:ascii="Times New Roman" w:hAnsi="Times New Roman"/>
          <w:color w:val="auto"/>
          <w:sz w:val="22"/>
        </w:rPr>
        <w:fldChar w:fldCharType="end"/>
      </w:r>
      <w:r w:rsidRPr="00516944">
        <w:rPr>
          <w:rFonts w:ascii="Times New Roman" w:hAnsi="Times New Roman"/>
          <w:color w:val="auto"/>
          <w:sz w:val="22"/>
        </w:rPr>
        <w:t>: Gender</w:t>
      </w:r>
      <w:bookmarkEnd w:id="227"/>
    </w:p>
    <w:p w:rsidR="00516944" w:rsidRPr="00516944" w:rsidRDefault="00516944" w:rsidP="00516944"/>
    <w:tbl>
      <w:tblPr>
        <w:tblStyle w:val="TableGrid"/>
        <w:tblW w:w="0" w:type="auto"/>
        <w:tblLook w:val="04A0"/>
      </w:tblPr>
      <w:tblGrid>
        <w:gridCol w:w="1190"/>
        <w:gridCol w:w="1664"/>
        <w:gridCol w:w="1865"/>
        <w:gridCol w:w="1711"/>
        <w:gridCol w:w="1867"/>
      </w:tblGrid>
      <w:tr w:rsidR="000E1D1D" w:rsidRPr="00BA282B" w:rsidTr="00516944">
        <w:tc>
          <w:tcPr>
            <w:tcW w:w="1190" w:type="dxa"/>
          </w:tcPr>
          <w:p w:rsidR="000E1D1D" w:rsidRPr="00BA282B" w:rsidRDefault="000E1D1D" w:rsidP="009C189A">
            <w:pPr>
              <w:spacing w:line="480" w:lineRule="auto"/>
              <w:jc w:val="both"/>
              <w:rPr>
                <w:rFonts w:ascii="Times New Roman" w:hAnsi="Times New Roman"/>
              </w:rPr>
            </w:pPr>
          </w:p>
        </w:tc>
        <w:tc>
          <w:tcPr>
            <w:tcW w:w="3529" w:type="dxa"/>
            <w:gridSpan w:val="2"/>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PRINCIPALS</w:t>
            </w:r>
          </w:p>
        </w:tc>
        <w:tc>
          <w:tcPr>
            <w:tcW w:w="3578" w:type="dxa"/>
            <w:gridSpan w:val="2"/>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HODs</w:t>
            </w:r>
          </w:p>
        </w:tc>
      </w:tr>
      <w:tr w:rsidR="000E1D1D" w:rsidRPr="00BA282B" w:rsidTr="00516944">
        <w:tc>
          <w:tcPr>
            <w:tcW w:w="1190"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GENDER</w:t>
            </w:r>
          </w:p>
        </w:tc>
        <w:tc>
          <w:tcPr>
            <w:tcW w:w="1664"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FREQUENCY</w:t>
            </w:r>
          </w:p>
        </w:tc>
        <w:tc>
          <w:tcPr>
            <w:tcW w:w="1865"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PERCENTAGE (%)</w:t>
            </w:r>
          </w:p>
        </w:tc>
        <w:tc>
          <w:tcPr>
            <w:tcW w:w="1711"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FREQUENCY</w:t>
            </w:r>
          </w:p>
        </w:tc>
        <w:tc>
          <w:tcPr>
            <w:tcW w:w="1867"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PERCENTAGE (%)</w:t>
            </w:r>
          </w:p>
        </w:tc>
      </w:tr>
      <w:tr w:rsidR="000E1D1D" w:rsidRPr="00BA282B" w:rsidTr="00516944">
        <w:tc>
          <w:tcPr>
            <w:tcW w:w="1190"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Male</w:t>
            </w:r>
          </w:p>
        </w:tc>
        <w:tc>
          <w:tcPr>
            <w:tcW w:w="1664"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6</w:t>
            </w:r>
          </w:p>
        </w:tc>
        <w:tc>
          <w:tcPr>
            <w:tcW w:w="1865"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40</w:t>
            </w:r>
          </w:p>
        </w:tc>
        <w:tc>
          <w:tcPr>
            <w:tcW w:w="1711"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63</w:t>
            </w:r>
          </w:p>
        </w:tc>
        <w:tc>
          <w:tcPr>
            <w:tcW w:w="1867"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46.6</w:t>
            </w:r>
          </w:p>
        </w:tc>
      </w:tr>
      <w:tr w:rsidR="000E1D1D" w:rsidRPr="00BA282B" w:rsidTr="00516944">
        <w:tc>
          <w:tcPr>
            <w:tcW w:w="1190"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Female</w:t>
            </w:r>
          </w:p>
        </w:tc>
        <w:tc>
          <w:tcPr>
            <w:tcW w:w="1664"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9</w:t>
            </w:r>
          </w:p>
        </w:tc>
        <w:tc>
          <w:tcPr>
            <w:tcW w:w="1865"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60</w:t>
            </w:r>
          </w:p>
        </w:tc>
        <w:tc>
          <w:tcPr>
            <w:tcW w:w="1711"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72</w:t>
            </w:r>
          </w:p>
        </w:tc>
        <w:tc>
          <w:tcPr>
            <w:tcW w:w="1867"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53.4</w:t>
            </w:r>
          </w:p>
        </w:tc>
      </w:tr>
      <w:tr w:rsidR="000E1D1D" w:rsidRPr="00BA282B" w:rsidTr="00516944">
        <w:tc>
          <w:tcPr>
            <w:tcW w:w="1190"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TOTAL</w:t>
            </w:r>
          </w:p>
        </w:tc>
        <w:tc>
          <w:tcPr>
            <w:tcW w:w="1664"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15</w:t>
            </w:r>
          </w:p>
        </w:tc>
        <w:tc>
          <w:tcPr>
            <w:tcW w:w="1865"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100</w:t>
            </w:r>
          </w:p>
        </w:tc>
        <w:tc>
          <w:tcPr>
            <w:tcW w:w="1711"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135</w:t>
            </w:r>
          </w:p>
        </w:tc>
        <w:tc>
          <w:tcPr>
            <w:tcW w:w="1867" w:type="dxa"/>
          </w:tcPr>
          <w:p w:rsidR="000E1D1D" w:rsidRPr="00BA282B" w:rsidRDefault="000E1D1D" w:rsidP="009C189A">
            <w:pPr>
              <w:spacing w:line="480" w:lineRule="auto"/>
              <w:jc w:val="both"/>
              <w:rPr>
                <w:rFonts w:ascii="Times New Roman" w:hAnsi="Times New Roman"/>
              </w:rPr>
            </w:pPr>
            <w:r w:rsidRPr="00BA282B">
              <w:rPr>
                <w:rFonts w:ascii="Times New Roman" w:hAnsi="Times New Roman"/>
              </w:rPr>
              <w:t>100</w:t>
            </w:r>
          </w:p>
        </w:tc>
      </w:tr>
    </w:tbl>
    <w:p w:rsidR="00485C14" w:rsidRDefault="00D942A1" w:rsidP="009C189A">
      <w:pPr>
        <w:spacing w:line="480" w:lineRule="auto"/>
        <w:jc w:val="both"/>
        <w:rPr>
          <w:rFonts w:ascii="Times New Roman" w:hAnsi="Times New Roman"/>
          <w:b/>
        </w:rPr>
      </w:pPr>
      <w:r w:rsidRPr="00BA282B">
        <w:rPr>
          <w:rFonts w:ascii="Times New Roman" w:hAnsi="Times New Roman"/>
          <w:b/>
        </w:rPr>
        <w:t>Source: Survey Data, 2014</w:t>
      </w:r>
    </w:p>
    <w:p w:rsidR="00516944" w:rsidRPr="00BA282B" w:rsidRDefault="00516944" w:rsidP="009C189A">
      <w:pPr>
        <w:spacing w:line="480" w:lineRule="auto"/>
        <w:jc w:val="both"/>
        <w:rPr>
          <w:rFonts w:ascii="Times New Roman" w:hAnsi="Times New Roman"/>
          <w:b/>
        </w:rPr>
      </w:pPr>
    </w:p>
    <w:p w:rsidR="00485C14" w:rsidRPr="00BA282B" w:rsidRDefault="00FD04AD" w:rsidP="009C189A">
      <w:pPr>
        <w:pStyle w:val="Heading1"/>
        <w:spacing w:before="0" w:after="0" w:line="480" w:lineRule="auto"/>
        <w:jc w:val="both"/>
        <w:rPr>
          <w:rFonts w:ascii="Times New Roman" w:hAnsi="Times New Roman"/>
          <w:sz w:val="24"/>
          <w:szCs w:val="24"/>
        </w:rPr>
      </w:pPr>
      <w:bookmarkStart w:id="228" w:name="_Toc403571453"/>
      <w:r w:rsidRPr="00BA282B">
        <w:rPr>
          <w:rFonts w:ascii="Times New Roman" w:hAnsi="Times New Roman"/>
          <w:sz w:val="24"/>
          <w:szCs w:val="24"/>
        </w:rPr>
        <w:t>4.1.2 Principals Age Bracket</w:t>
      </w:r>
      <w:bookmarkEnd w:id="228"/>
    </w:p>
    <w:p w:rsidR="00485C14" w:rsidRDefault="00FD04AD" w:rsidP="009C189A">
      <w:pPr>
        <w:spacing w:line="480" w:lineRule="auto"/>
        <w:jc w:val="both"/>
        <w:rPr>
          <w:rFonts w:ascii="Times New Roman" w:hAnsi="Times New Roman"/>
        </w:rPr>
      </w:pPr>
      <w:r w:rsidRPr="00BA282B">
        <w:rPr>
          <w:rFonts w:ascii="Times New Roman" w:hAnsi="Times New Roman"/>
        </w:rPr>
        <w:t>Question item number two of the Principals’ questionnaire sought to find out the age bracket of the Principals. The analysis of data showed that none (0%) of the Principals were between the ages 20 – 30 years, six (40%) were between the ages 31 – 40, seven (46.7%) were between the ages 41 – 50 and two (13.3%) were above 50 years of age. These findings are presented as shown in Table 4.</w:t>
      </w:r>
      <w:r w:rsidR="00D96920">
        <w:rPr>
          <w:rFonts w:ascii="Times New Roman" w:hAnsi="Times New Roman"/>
        </w:rPr>
        <w:t>3.</w:t>
      </w:r>
    </w:p>
    <w:p w:rsidR="00D96920" w:rsidRPr="00BA282B" w:rsidRDefault="00D96920" w:rsidP="00D96920">
      <w:pPr>
        <w:pStyle w:val="NoSpacing"/>
      </w:pPr>
    </w:p>
    <w:p w:rsidR="00D96920" w:rsidRPr="00D96920" w:rsidRDefault="00D96920" w:rsidP="00D96920">
      <w:pPr>
        <w:pStyle w:val="Caption"/>
        <w:keepNext/>
        <w:rPr>
          <w:rFonts w:ascii="Times New Roman" w:hAnsi="Times New Roman"/>
          <w:color w:val="auto"/>
          <w:sz w:val="24"/>
        </w:rPr>
      </w:pPr>
      <w:bookmarkStart w:id="229" w:name="_Toc403568274"/>
      <w:r w:rsidRPr="00D96920">
        <w:rPr>
          <w:rFonts w:ascii="Times New Roman" w:hAnsi="Times New Roman"/>
          <w:color w:val="auto"/>
          <w:sz w:val="24"/>
        </w:rPr>
        <w:t xml:space="preserve">Table </w:t>
      </w:r>
      <w:r>
        <w:rPr>
          <w:rFonts w:ascii="Times New Roman" w:hAnsi="Times New Roman"/>
          <w:color w:val="auto"/>
          <w:sz w:val="24"/>
        </w:rPr>
        <w:t>4.</w:t>
      </w:r>
      <w:r w:rsidR="0065231B" w:rsidRPr="00D96920">
        <w:rPr>
          <w:rFonts w:ascii="Times New Roman" w:hAnsi="Times New Roman"/>
          <w:color w:val="auto"/>
          <w:sz w:val="24"/>
        </w:rPr>
        <w:fldChar w:fldCharType="begin"/>
      </w:r>
      <w:r w:rsidRPr="00D96920">
        <w:rPr>
          <w:rFonts w:ascii="Times New Roman" w:hAnsi="Times New Roman"/>
          <w:color w:val="auto"/>
          <w:sz w:val="24"/>
        </w:rPr>
        <w:instrText xml:space="preserve"> SEQ Table \* ARABIC </w:instrText>
      </w:r>
      <w:r w:rsidR="0065231B" w:rsidRPr="00D96920">
        <w:rPr>
          <w:rFonts w:ascii="Times New Roman" w:hAnsi="Times New Roman"/>
          <w:color w:val="auto"/>
          <w:sz w:val="24"/>
        </w:rPr>
        <w:fldChar w:fldCharType="separate"/>
      </w:r>
      <w:r w:rsidR="00BD2281">
        <w:rPr>
          <w:rFonts w:ascii="Times New Roman" w:hAnsi="Times New Roman"/>
          <w:noProof/>
          <w:color w:val="auto"/>
          <w:sz w:val="24"/>
        </w:rPr>
        <w:t>3</w:t>
      </w:r>
      <w:r w:rsidR="0065231B" w:rsidRPr="00D96920">
        <w:rPr>
          <w:rFonts w:ascii="Times New Roman" w:hAnsi="Times New Roman"/>
          <w:color w:val="auto"/>
          <w:sz w:val="24"/>
        </w:rPr>
        <w:fldChar w:fldCharType="end"/>
      </w:r>
      <w:r w:rsidRPr="00D96920">
        <w:rPr>
          <w:rFonts w:ascii="Times New Roman" w:hAnsi="Times New Roman"/>
          <w:color w:val="auto"/>
          <w:sz w:val="24"/>
        </w:rPr>
        <w:t>: Age Bracket</w:t>
      </w:r>
      <w:bookmarkEnd w:id="229"/>
    </w:p>
    <w:tbl>
      <w:tblPr>
        <w:tblStyle w:val="TableGrid"/>
        <w:tblW w:w="0" w:type="auto"/>
        <w:tblLook w:val="04A0"/>
      </w:tblPr>
      <w:tblGrid>
        <w:gridCol w:w="3191"/>
        <w:gridCol w:w="1737"/>
        <w:gridCol w:w="2551"/>
      </w:tblGrid>
      <w:tr w:rsidR="000E1D1D" w:rsidRPr="00BA282B" w:rsidTr="00ED6205">
        <w:tc>
          <w:tcPr>
            <w:tcW w:w="3191" w:type="dxa"/>
          </w:tcPr>
          <w:p w:rsidR="000E1D1D" w:rsidRPr="00BA282B" w:rsidRDefault="000E1D1D" w:rsidP="003B1331">
            <w:pPr>
              <w:spacing w:line="480" w:lineRule="auto"/>
              <w:jc w:val="both"/>
              <w:rPr>
                <w:rFonts w:ascii="Times New Roman" w:hAnsi="Times New Roman"/>
                <w:b/>
              </w:rPr>
            </w:pPr>
            <w:r w:rsidRPr="00BA282B">
              <w:rPr>
                <w:rFonts w:ascii="Times New Roman" w:hAnsi="Times New Roman"/>
                <w:b/>
              </w:rPr>
              <w:t>AGE BRACKET (YEARS)</w:t>
            </w:r>
          </w:p>
        </w:tc>
        <w:tc>
          <w:tcPr>
            <w:tcW w:w="1737" w:type="dxa"/>
          </w:tcPr>
          <w:p w:rsidR="000E1D1D" w:rsidRPr="00BA282B" w:rsidRDefault="000E1D1D" w:rsidP="003B1331">
            <w:pPr>
              <w:spacing w:line="480" w:lineRule="auto"/>
              <w:jc w:val="both"/>
              <w:rPr>
                <w:rFonts w:ascii="Times New Roman" w:hAnsi="Times New Roman"/>
                <w:b/>
              </w:rPr>
            </w:pPr>
            <w:r w:rsidRPr="00BA282B">
              <w:rPr>
                <w:rFonts w:ascii="Times New Roman" w:hAnsi="Times New Roman"/>
                <w:b/>
              </w:rPr>
              <w:t>FREQUENCY</w:t>
            </w:r>
          </w:p>
        </w:tc>
        <w:tc>
          <w:tcPr>
            <w:tcW w:w="2551" w:type="dxa"/>
          </w:tcPr>
          <w:p w:rsidR="000E1D1D" w:rsidRPr="00BA282B" w:rsidRDefault="000E1D1D" w:rsidP="003B1331">
            <w:pPr>
              <w:spacing w:line="480" w:lineRule="auto"/>
              <w:jc w:val="both"/>
              <w:rPr>
                <w:rFonts w:ascii="Times New Roman" w:hAnsi="Times New Roman"/>
                <w:b/>
              </w:rPr>
            </w:pPr>
            <w:r w:rsidRPr="00BA282B">
              <w:rPr>
                <w:rFonts w:ascii="Times New Roman" w:hAnsi="Times New Roman"/>
                <w:b/>
              </w:rPr>
              <w:t>PERCENTAGE (%)</w:t>
            </w:r>
          </w:p>
        </w:tc>
      </w:tr>
      <w:tr w:rsidR="000E1D1D" w:rsidRPr="00BA282B" w:rsidTr="00ED6205">
        <w:tc>
          <w:tcPr>
            <w:tcW w:w="3191"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20 – 30</w:t>
            </w:r>
          </w:p>
        </w:tc>
        <w:tc>
          <w:tcPr>
            <w:tcW w:w="1737"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0</w:t>
            </w:r>
          </w:p>
        </w:tc>
        <w:tc>
          <w:tcPr>
            <w:tcW w:w="2551"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0.0</w:t>
            </w:r>
          </w:p>
        </w:tc>
      </w:tr>
      <w:tr w:rsidR="000E1D1D" w:rsidRPr="00BA282B" w:rsidTr="00ED6205">
        <w:tc>
          <w:tcPr>
            <w:tcW w:w="3191"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31 – 40</w:t>
            </w:r>
          </w:p>
        </w:tc>
        <w:tc>
          <w:tcPr>
            <w:tcW w:w="1737"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6</w:t>
            </w:r>
          </w:p>
        </w:tc>
        <w:tc>
          <w:tcPr>
            <w:tcW w:w="2551"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40.0</w:t>
            </w:r>
          </w:p>
        </w:tc>
      </w:tr>
      <w:tr w:rsidR="000E1D1D" w:rsidRPr="00BA282B" w:rsidTr="00ED6205">
        <w:tc>
          <w:tcPr>
            <w:tcW w:w="3191"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41 – 50</w:t>
            </w:r>
          </w:p>
        </w:tc>
        <w:tc>
          <w:tcPr>
            <w:tcW w:w="1737"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7</w:t>
            </w:r>
          </w:p>
        </w:tc>
        <w:tc>
          <w:tcPr>
            <w:tcW w:w="2551"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46.7</w:t>
            </w:r>
          </w:p>
        </w:tc>
      </w:tr>
      <w:tr w:rsidR="000E1D1D" w:rsidRPr="00BA282B" w:rsidTr="00ED6205">
        <w:tc>
          <w:tcPr>
            <w:tcW w:w="3191"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Above 50</w:t>
            </w:r>
          </w:p>
        </w:tc>
        <w:tc>
          <w:tcPr>
            <w:tcW w:w="1737"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2</w:t>
            </w:r>
          </w:p>
        </w:tc>
        <w:tc>
          <w:tcPr>
            <w:tcW w:w="2551"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13.3</w:t>
            </w:r>
          </w:p>
        </w:tc>
      </w:tr>
      <w:tr w:rsidR="000E1D1D" w:rsidRPr="00BA282B" w:rsidTr="00ED6205">
        <w:tc>
          <w:tcPr>
            <w:tcW w:w="3191" w:type="dxa"/>
          </w:tcPr>
          <w:p w:rsidR="000E1D1D" w:rsidRPr="00BA282B" w:rsidRDefault="000E1D1D" w:rsidP="003B1331">
            <w:pPr>
              <w:spacing w:line="480" w:lineRule="auto"/>
              <w:jc w:val="both"/>
              <w:rPr>
                <w:rFonts w:ascii="Times New Roman" w:hAnsi="Times New Roman"/>
                <w:b/>
              </w:rPr>
            </w:pPr>
            <w:r w:rsidRPr="00BA282B">
              <w:rPr>
                <w:rFonts w:ascii="Times New Roman" w:hAnsi="Times New Roman"/>
                <w:b/>
              </w:rPr>
              <w:t>TOTAL</w:t>
            </w:r>
          </w:p>
        </w:tc>
        <w:tc>
          <w:tcPr>
            <w:tcW w:w="1737" w:type="dxa"/>
          </w:tcPr>
          <w:p w:rsidR="000E1D1D" w:rsidRPr="00BA282B" w:rsidRDefault="000E1D1D" w:rsidP="003B1331">
            <w:pPr>
              <w:spacing w:line="480" w:lineRule="auto"/>
              <w:jc w:val="both"/>
              <w:rPr>
                <w:rFonts w:ascii="Times New Roman" w:hAnsi="Times New Roman"/>
                <w:b/>
              </w:rPr>
            </w:pPr>
            <w:r w:rsidRPr="00BA282B">
              <w:rPr>
                <w:rFonts w:ascii="Times New Roman" w:hAnsi="Times New Roman"/>
                <w:b/>
              </w:rPr>
              <w:t>15</w:t>
            </w:r>
          </w:p>
        </w:tc>
        <w:tc>
          <w:tcPr>
            <w:tcW w:w="2551" w:type="dxa"/>
          </w:tcPr>
          <w:p w:rsidR="000E1D1D" w:rsidRPr="00BA282B" w:rsidRDefault="000E1D1D" w:rsidP="003B1331">
            <w:pPr>
              <w:spacing w:line="480" w:lineRule="auto"/>
              <w:jc w:val="both"/>
              <w:rPr>
                <w:rFonts w:ascii="Times New Roman" w:hAnsi="Times New Roman"/>
                <w:b/>
              </w:rPr>
            </w:pPr>
            <w:r w:rsidRPr="00BA282B">
              <w:rPr>
                <w:rFonts w:ascii="Times New Roman" w:hAnsi="Times New Roman"/>
                <w:b/>
              </w:rPr>
              <w:t>100.0</w:t>
            </w:r>
          </w:p>
        </w:tc>
      </w:tr>
    </w:tbl>
    <w:p w:rsidR="00485C14" w:rsidRDefault="00D942A1" w:rsidP="003B1331">
      <w:pPr>
        <w:spacing w:line="480" w:lineRule="auto"/>
        <w:jc w:val="both"/>
        <w:rPr>
          <w:rFonts w:ascii="Times New Roman" w:hAnsi="Times New Roman"/>
          <w:b/>
        </w:rPr>
      </w:pPr>
      <w:r w:rsidRPr="00BA282B">
        <w:rPr>
          <w:rFonts w:ascii="Times New Roman" w:hAnsi="Times New Roman"/>
          <w:b/>
        </w:rPr>
        <w:t>Source: Survey Data, 2014</w:t>
      </w:r>
    </w:p>
    <w:p w:rsidR="003B1331" w:rsidRPr="00BA282B" w:rsidRDefault="003B1331" w:rsidP="003B1331">
      <w:pPr>
        <w:spacing w:line="480" w:lineRule="auto"/>
        <w:jc w:val="both"/>
        <w:rPr>
          <w:rFonts w:ascii="Times New Roman" w:hAnsi="Times New Roman"/>
          <w:b/>
        </w:rPr>
      </w:pPr>
    </w:p>
    <w:p w:rsidR="00485C14" w:rsidRPr="00BA282B" w:rsidRDefault="00FD04AD" w:rsidP="003B1331">
      <w:pPr>
        <w:pStyle w:val="Heading1"/>
        <w:spacing w:line="480" w:lineRule="auto"/>
        <w:jc w:val="both"/>
        <w:rPr>
          <w:rFonts w:ascii="Times New Roman" w:hAnsi="Times New Roman"/>
          <w:sz w:val="24"/>
          <w:szCs w:val="24"/>
        </w:rPr>
      </w:pPr>
      <w:bookmarkStart w:id="230" w:name="_Toc403571454"/>
      <w:r w:rsidRPr="00BA282B">
        <w:rPr>
          <w:rFonts w:ascii="Times New Roman" w:hAnsi="Times New Roman"/>
          <w:sz w:val="24"/>
          <w:szCs w:val="24"/>
        </w:rPr>
        <w:lastRenderedPageBreak/>
        <w:t>4.1.3 Teaching Experience</w:t>
      </w:r>
      <w:bookmarkEnd w:id="230"/>
    </w:p>
    <w:p w:rsidR="00485C14" w:rsidRDefault="00FD04AD" w:rsidP="003B1331">
      <w:pPr>
        <w:spacing w:line="480" w:lineRule="auto"/>
        <w:jc w:val="both"/>
        <w:rPr>
          <w:rFonts w:ascii="Times New Roman" w:hAnsi="Times New Roman"/>
        </w:rPr>
      </w:pPr>
      <w:r w:rsidRPr="00BA282B">
        <w:rPr>
          <w:rFonts w:ascii="Times New Roman" w:hAnsi="Times New Roman"/>
        </w:rPr>
        <w:t>Question item number three sought to establish the working experience of the Principals. The research findings showed that most of the Principals were experienced: - 20% had taught for between six (6) and ten (10) years, 40% had taught for eleven (11) and fifteen (15) years and 40% had taught over fifteen (15) years, as shown in Figure 4.1.</w:t>
      </w:r>
    </w:p>
    <w:p w:rsidR="00D96920" w:rsidRPr="00BA282B" w:rsidRDefault="00D96920" w:rsidP="003B1331">
      <w:pPr>
        <w:spacing w:line="480" w:lineRule="auto"/>
        <w:jc w:val="both"/>
        <w:rPr>
          <w:rFonts w:ascii="Times New Roman" w:hAnsi="Times New Roman"/>
        </w:rPr>
      </w:pPr>
    </w:p>
    <w:p w:rsidR="00D96920" w:rsidRDefault="00FD04AD" w:rsidP="00D96920">
      <w:pPr>
        <w:keepNext/>
        <w:spacing w:line="480" w:lineRule="auto"/>
        <w:jc w:val="both"/>
      </w:pPr>
      <w:r w:rsidRPr="00BA282B">
        <w:rPr>
          <w:rFonts w:ascii="Times New Roman" w:hAnsi="Times New Roman"/>
          <w:noProof/>
          <w:lang w:bidi="ar-SA"/>
        </w:rPr>
        <w:drawing>
          <wp:inline distT="0" distB="0" distL="114300" distR="114300">
            <wp:extent cx="5191125" cy="2314575"/>
            <wp:effectExtent l="0" t="0" r="9525" b="9525"/>
            <wp:docPr id="102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5C14" w:rsidRDefault="00D96920" w:rsidP="00D96920">
      <w:pPr>
        <w:pStyle w:val="Caption"/>
        <w:jc w:val="both"/>
        <w:rPr>
          <w:rFonts w:ascii="Times New Roman" w:hAnsi="Times New Roman"/>
          <w:color w:val="auto"/>
          <w:sz w:val="24"/>
        </w:rPr>
      </w:pPr>
      <w:bookmarkStart w:id="231" w:name="_Toc403568406"/>
      <w:r w:rsidRPr="00730763">
        <w:rPr>
          <w:rFonts w:ascii="Times New Roman" w:hAnsi="Times New Roman"/>
          <w:color w:val="auto"/>
          <w:sz w:val="24"/>
        </w:rPr>
        <w:t xml:space="preserve">Figure </w:t>
      </w:r>
      <w:r w:rsidR="00730763" w:rsidRPr="00730763">
        <w:rPr>
          <w:rFonts w:ascii="Times New Roman" w:hAnsi="Times New Roman"/>
          <w:color w:val="auto"/>
          <w:sz w:val="24"/>
        </w:rPr>
        <w:t>4.</w:t>
      </w:r>
      <w:r w:rsidR="0065231B" w:rsidRPr="00730763">
        <w:rPr>
          <w:rFonts w:ascii="Times New Roman" w:hAnsi="Times New Roman"/>
          <w:color w:val="auto"/>
          <w:sz w:val="24"/>
        </w:rPr>
        <w:fldChar w:fldCharType="begin"/>
      </w:r>
      <w:r w:rsidRPr="00730763">
        <w:rPr>
          <w:rFonts w:ascii="Times New Roman" w:hAnsi="Times New Roman"/>
          <w:color w:val="auto"/>
          <w:sz w:val="24"/>
        </w:rPr>
        <w:instrText xml:space="preserve"> SEQ Figure \* ARABIC </w:instrText>
      </w:r>
      <w:r w:rsidR="0065231B" w:rsidRPr="00730763">
        <w:rPr>
          <w:rFonts w:ascii="Times New Roman" w:hAnsi="Times New Roman"/>
          <w:color w:val="auto"/>
          <w:sz w:val="24"/>
        </w:rPr>
        <w:fldChar w:fldCharType="separate"/>
      </w:r>
      <w:r w:rsidR="00BD2281">
        <w:rPr>
          <w:rFonts w:ascii="Times New Roman" w:hAnsi="Times New Roman"/>
          <w:noProof/>
          <w:color w:val="auto"/>
          <w:sz w:val="24"/>
        </w:rPr>
        <w:t>1</w:t>
      </w:r>
      <w:r w:rsidR="0065231B" w:rsidRPr="00730763">
        <w:rPr>
          <w:rFonts w:ascii="Times New Roman" w:hAnsi="Times New Roman"/>
          <w:color w:val="auto"/>
          <w:sz w:val="24"/>
        </w:rPr>
        <w:fldChar w:fldCharType="end"/>
      </w:r>
      <w:r w:rsidRPr="00730763">
        <w:rPr>
          <w:rFonts w:ascii="Times New Roman" w:hAnsi="Times New Roman"/>
          <w:color w:val="auto"/>
          <w:sz w:val="24"/>
        </w:rPr>
        <w:t>: Principals' Teaching Experience</w:t>
      </w:r>
      <w:bookmarkEnd w:id="231"/>
    </w:p>
    <w:p w:rsidR="00730763" w:rsidRPr="00730763" w:rsidRDefault="00730763" w:rsidP="00730763"/>
    <w:p w:rsidR="00485C14" w:rsidRDefault="00D942A1" w:rsidP="003B1331">
      <w:pPr>
        <w:spacing w:line="480" w:lineRule="auto"/>
        <w:jc w:val="both"/>
        <w:rPr>
          <w:rFonts w:ascii="Times New Roman" w:hAnsi="Times New Roman"/>
          <w:b/>
        </w:rPr>
      </w:pPr>
      <w:r w:rsidRPr="00BA282B">
        <w:rPr>
          <w:rFonts w:ascii="Times New Roman" w:hAnsi="Times New Roman"/>
          <w:b/>
        </w:rPr>
        <w:t>Source: Survey Data, 2014</w:t>
      </w:r>
    </w:p>
    <w:p w:rsidR="00730763" w:rsidRPr="00BA282B" w:rsidRDefault="00730763" w:rsidP="00730763">
      <w:pPr>
        <w:pStyle w:val="NoSpacing"/>
      </w:pPr>
    </w:p>
    <w:p w:rsidR="00485C14" w:rsidRPr="00BA282B" w:rsidRDefault="00FD04AD" w:rsidP="003B1331">
      <w:pPr>
        <w:spacing w:line="480" w:lineRule="auto"/>
        <w:jc w:val="both"/>
        <w:rPr>
          <w:rFonts w:ascii="Times New Roman" w:hAnsi="Times New Roman"/>
        </w:rPr>
      </w:pPr>
      <w:r w:rsidRPr="00BA282B">
        <w:rPr>
          <w:rFonts w:ascii="Times New Roman" w:hAnsi="Times New Roman"/>
        </w:rPr>
        <w:t>The HODs questionnaire also sought to establish the teaching experience of the HODs. Data analyzed revealed that thirty (22.2%) had taught for less than four (4) years, sixty three (46.7%) taught between five (5) and ten (10) years and forty two (31.1%) had taught for more than ten (10) years. This is shown in Figure 4.2.</w:t>
      </w:r>
    </w:p>
    <w:p w:rsidR="00485C14" w:rsidRDefault="00485C14" w:rsidP="003B1331">
      <w:pPr>
        <w:spacing w:line="480" w:lineRule="auto"/>
        <w:jc w:val="both"/>
        <w:rPr>
          <w:rFonts w:ascii="Times New Roman" w:hAnsi="Times New Roman"/>
          <w:b/>
        </w:rPr>
      </w:pPr>
    </w:p>
    <w:p w:rsidR="003B1331" w:rsidRDefault="003B1331" w:rsidP="003B1331">
      <w:pPr>
        <w:spacing w:line="480" w:lineRule="auto"/>
        <w:jc w:val="both"/>
        <w:rPr>
          <w:rFonts w:ascii="Times New Roman" w:hAnsi="Times New Roman"/>
          <w:b/>
        </w:rPr>
      </w:pPr>
    </w:p>
    <w:p w:rsidR="003B1331" w:rsidRDefault="003B1331" w:rsidP="003B1331">
      <w:pPr>
        <w:spacing w:line="480" w:lineRule="auto"/>
        <w:jc w:val="both"/>
        <w:rPr>
          <w:rFonts w:ascii="Times New Roman" w:hAnsi="Times New Roman"/>
          <w:b/>
        </w:rPr>
      </w:pPr>
    </w:p>
    <w:p w:rsidR="003B1331" w:rsidRDefault="003B1331" w:rsidP="003B1331">
      <w:pPr>
        <w:spacing w:line="480" w:lineRule="auto"/>
        <w:jc w:val="both"/>
        <w:rPr>
          <w:rFonts w:ascii="Times New Roman" w:hAnsi="Times New Roman"/>
          <w:b/>
        </w:rPr>
      </w:pPr>
    </w:p>
    <w:p w:rsidR="000A0085" w:rsidRDefault="00FD04AD" w:rsidP="000A0085">
      <w:pPr>
        <w:keepNext/>
        <w:spacing w:line="480" w:lineRule="auto"/>
        <w:jc w:val="both"/>
      </w:pPr>
      <w:r w:rsidRPr="00BA282B">
        <w:rPr>
          <w:rFonts w:ascii="Times New Roman" w:hAnsi="Times New Roman"/>
          <w:b/>
          <w:noProof/>
          <w:lang w:bidi="ar-SA"/>
        </w:rPr>
        <w:lastRenderedPageBreak/>
        <w:drawing>
          <wp:inline distT="0" distB="0" distL="114300" distR="114300">
            <wp:extent cx="5486400" cy="320040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85C14" w:rsidRDefault="000A0085" w:rsidP="000A0085">
      <w:pPr>
        <w:pStyle w:val="Caption"/>
        <w:jc w:val="both"/>
        <w:rPr>
          <w:rFonts w:ascii="Times New Roman" w:hAnsi="Times New Roman"/>
          <w:color w:val="auto"/>
          <w:sz w:val="24"/>
        </w:rPr>
      </w:pPr>
      <w:bookmarkStart w:id="232" w:name="_Toc403568407"/>
      <w:r w:rsidRPr="000A0085">
        <w:rPr>
          <w:rFonts w:ascii="Times New Roman" w:hAnsi="Times New Roman"/>
          <w:color w:val="auto"/>
          <w:sz w:val="24"/>
        </w:rPr>
        <w:t>Figure 4.</w:t>
      </w:r>
      <w:r w:rsidR="0065231B" w:rsidRPr="000A0085">
        <w:rPr>
          <w:rFonts w:ascii="Times New Roman" w:hAnsi="Times New Roman"/>
          <w:color w:val="auto"/>
          <w:sz w:val="24"/>
        </w:rPr>
        <w:fldChar w:fldCharType="begin"/>
      </w:r>
      <w:r w:rsidRPr="000A0085">
        <w:rPr>
          <w:rFonts w:ascii="Times New Roman" w:hAnsi="Times New Roman"/>
          <w:color w:val="auto"/>
          <w:sz w:val="24"/>
        </w:rPr>
        <w:instrText xml:space="preserve"> SEQ Figure \* ARABIC </w:instrText>
      </w:r>
      <w:r w:rsidR="0065231B" w:rsidRPr="000A0085">
        <w:rPr>
          <w:rFonts w:ascii="Times New Roman" w:hAnsi="Times New Roman"/>
          <w:color w:val="auto"/>
          <w:sz w:val="24"/>
        </w:rPr>
        <w:fldChar w:fldCharType="separate"/>
      </w:r>
      <w:r w:rsidR="00BD2281">
        <w:rPr>
          <w:rFonts w:ascii="Times New Roman" w:hAnsi="Times New Roman"/>
          <w:noProof/>
          <w:color w:val="auto"/>
          <w:sz w:val="24"/>
        </w:rPr>
        <w:t>2</w:t>
      </w:r>
      <w:r w:rsidR="0065231B" w:rsidRPr="000A0085">
        <w:rPr>
          <w:rFonts w:ascii="Times New Roman" w:hAnsi="Times New Roman"/>
          <w:color w:val="auto"/>
          <w:sz w:val="24"/>
        </w:rPr>
        <w:fldChar w:fldCharType="end"/>
      </w:r>
      <w:r w:rsidRPr="000A0085">
        <w:rPr>
          <w:rFonts w:ascii="Times New Roman" w:hAnsi="Times New Roman"/>
          <w:color w:val="auto"/>
          <w:sz w:val="24"/>
        </w:rPr>
        <w:t>: HODs Teaching Experience</w:t>
      </w:r>
      <w:bookmarkEnd w:id="232"/>
    </w:p>
    <w:p w:rsidR="000A0085" w:rsidRPr="000A0085" w:rsidRDefault="000A0085" w:rsidP="000A0085">
      <w:pPr>
        <w:pStyle w:val="NoSpacing"/>
      </w:pPr>
    </w:p>
    <w:p w:rsidR="00485C14" w:rsidRPr="00BA282B" w:rsidRDefault="00D942A1" w:rsidP="003B1331">
      <w:pPr>
        <w:spacing w:line="480" w:lineRule="auto"/>
        <w:jc w:val="both"/>
        <w:rPr>
          <w:rFonts w:ascii="Times New Roman" w:hAnsi="Times New Roman"/>
          <w:b/>
        </w:rPr>
      </w:pPr>
      <w:r w:rsidRPr="00BA282B">
        <w:rPr>
          <w:rFonts w:ascii="Times New Roman" w:hAnsi="Times New Roman"/>
          <w:b/>
        </w:rPr>
        <w:t>Source: Survey Data, 2014</w:t>
      </w:r>
    </w:p>
    <w:p w:rsidR="00485C14" w:rsidRPr="00BA282B" w:rsidRDefault="00FD04AD" w:rsidP="003B1331">
      <w:pPr>
        <w:pStyle w:val="Heading1"/>
        <w:spacing w:line="480" w:lineRule="auto"/>
        <w:jc w:val="both"/>
        <w:rPr>
          <w:rFonts w:ascii="Times New Roman" w:hAnsi="Times New Roman"/>
          <w:sz w:val="24"/>
          <w:szCs w:val="24"/>
        </w:rPr>
      </w:pPr>
      <w:bookmarkStart w:id="233" w:name="_Toc403571455"/>
      <w:r w:rsidRPr="00BA282B">
        <w:rPr>
          <w:rFonts w:ascii="Times New Roman" w:hAnsi="Times New Roman"/>
          <w:sz w:val="24"/>
          <w:szCs w:val="24"/>
        </w:rPr>
        <w:t>4.1.4 Experience as a Principal</w:t>
      </w:r>
      <w:bookmarkEnd w:id="233"/>
    </w:p>
    <w:p w:rsidR="00485C14" w:rsidRPr="00BA282B" w:rsidRDefault="00FD04AD" w:rsidP="003B1331">
      <w:pPr>
        <w:spacing w:line="480" w:lineRule="auto"/>
        <w:jc w:val="both"/>
        <w:rPr>
          <w:rFonts w:ascii="Times New Roman" w:hAnsi="Times New Roman"/>
        </w:rPr>
      </w:pPr>
      <w:r w:rsidRPr="00BA282B">
        <w:rPr>
          <w:rFonts w:ascii="Times New Roman" w:hAnsi="Times New Roman"/>
        </w:rPr>
        <w:t>Question item number four sought to find out from the Principal how long they had served in that position. The research findings showed that most of the</w:t>
      </w:r>
      <w:r w:rsidR="000E1D1D" w:rsidRPr="00BA282B">
        <w:rPr>
          <w:rFonts w:ascii="Times New Roman" w:hAnsi="Times New Roman"/>
        </w:rPr>
        <w:t xml:space="preserve"> Principals</w:t>
      </w:r>
      <w:r w:rsidRPr="00BA282B">
        <w:rPr>
          <w:rFonts w:ascii="Times New Roman" w:hAnsi="Times New Roman"/>
        </w:rPr>
        <w:t xml:space="preserve"> had served in the position for more than five years. The research findings revealed that 6.7% had served as Principals for less than one (1) year, 33.3% had served for between one (1) and five (5) years, 40.0% had served for between six (6) and ten (10) years, and 20.0% had served for more than ten (10) years, as shown in Figure 4.3.</w:t>
      </w:r>
    </w:p>
    <w:p w:rsidR="00485C14" w:rsidRPr="00BA282B" w:rsidRDefault="00485C14" w:rsidP="003B1331">
      <w:pPr>
        <w:spacing w:line="480" w:lineRule="auto"/>
        <w:jc w:val="both"/>
        <w:rPr>
          <w:rFonts w:ascii="Times New Roman" w:hAnsi="Times New Roman"/>
          <w:b/>
        </w:rPr>
      </w:pPr>
    </w:p>
    <w:p w:rsidR="00D12C44" w:rsidRDefault="00D12C44" w:rsidP="003B1331">
      <w:pPr>
        <w:spacing w:line="480" w:lineRule="auto"/>
        <w:jc w:val="both"/>
        <w:rPr>
          <w:rFonts w:ascii="Times New Roman" w:hAnsi="Times New Roman"/>
          <w:b/>
        </w:rPr>
      </w:pPr>
    </w:p>
    <w:p w:rsidR="00D12C44" w:rsidRDefault="00D12C44" w:rsidP="003B1331">
      <w:pPr>
        <w:spacing w:line="480" w:lineRule="auto"/>
        <w:jc w:val="both"/>
        <w:rPr>
          <w:rFonts w:ascii="Times New Roman" w:hAnsi="Times New Roman"/>
          <w:b/>
        </w:rPr>
      </w:pPr>
    </w:p>
    <w:p w:rsidR="00D12C44" w:rsidRDefault="00D12C44" w:rsidP="003B1331">
      <w:pPr>
        <w:spacing w:line="480" w:lineRule="auto"/>
        <w:jc w:val="both"/>
        <w:rPr>
          <w:rFonts w:ascii="Times New Roman" w:hAnsi="Times New Roman"/>
          <w:b/>
        </w:rPr>
      </w:pPr>
    </w:p>
    <w:p w:rsidR="00D12C44" w:rsidRDefault="00D12C44" w:rsidP="003B1331">
      <w:pPr>
        <w:spacing w:line="480" w:lineRule="auto"/>
        <w:jc w:val="both"/>
        <w:rPr>
          <w:rFonts w:ascii="Times New Roman" w:hAnsi="Times New Roman"/>
          <w:b/>
        </w:rPr>
      </w:pPr>
    </w:p>
    <w:p w:rsidR="000A0085" w:rsidRDefault="00FD04AD" w:rsidP="000A0085">
      <w:pPr>
        <w:keepNext/>
        <w:spacing w:line="480" w:lineRule="auto"/>
        <w:jc w:val="both"/>
      </w:pPr>
      <w:r w:rsidRPr="00BA282B">
        <w:rPr>
          <w:rFonts w:ascii="Times New Roman" w:hAnsi="Times New Roman"/>
          <w:noProof/>
          <w:lang w:bidi="ar-SA"/>
        </w:rPr>
        <w:lastRenderedPageBreak/>
        <w:drawing>
          <wp:inline distT="0" distB="0" distL="114300" distR="114300">
            <wp:extent cx="5486400" cy="320040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85C14" w:rsidRPr="000A0085" w:rsidRDefault="000A0085" w:rsidP="000A0085">
      <w:pPr>
        <w:pStyle w:val="Caption"/>
        <w:jc w:val="both"/>
        <w:rPr>
          <w:rFonts w:ascii="Times New Roman" w:hAnsi="Times New Roman"/>
          <w:color w:val="auto"/>
          <w:sz w:val="24"/>
        </w:rPr>
      </w:pPr>
      <w:bookmarkStart w:id="234" w:name="_Toc403568408"/>
      <w:r w:rsidRPr="000A0085">
        <w:rPr>
          <w:rFonts w:ascii="Times New Roman" w:hAnsi="Times New Roman"/>
          <w:color w:val="auto"/>
          <w:sz w:val="24"/>
        </w:rPr>
        <w:t xml:space="preserve">Figure </w:t>
      </w:r>
      <w:r>
        <w:rPr>
          <w:rFonts w:ascii="Times New Roman" w:hAnsi="Times New Roman"/>
          <w:color w:val="auto"/>
          <w:sz w:val="24"/>
        </w:rPr>
        <w:t>4.</w:t>
      </w:r>
      <w:r w:rsidR="0065231B" w:rsidRPr="000A0085">
        <w:rPr>
          <w:rFonts w:ascii="Times New Roman" w:hAnsi="Times New Roman"/>
          <w:color w:val="auto"/>
          <w:sz w:val="24"/>
        </w:rPr>
        <w:fldChar w:fldCharType="begin"/>
      </w:r>
      <w:r w:rsidRPr="000A0085">
        <w:rPr>
          <w:rFonts w:ascii="Times New Roman" w:hAnsi="Times New Roman"/>
          <w:color w:val="auto"/>
          <w:sz w:val="24"/>
        </w:rPr>
        <w:instrText xml:space="preserve"> SEQ Figure \* ARABIC </w:instrText>
      </w:r>
      <w:r w:rsidR="0065231B" w:rsidRPr="000A0085">
        <w:rPr>
          <w:rFonts w:ascii="Times New Roman" w:hAnsi="Times New Roman"/>
          <w:color w:val="auto"/>
          <w:sz w:val="24"/>
        </w:rPr>
        <w:fldChar w:fldCharType="separate"/>
      </w:r>
      <w:r w:rsidR="00BD2281">
        <w:rPr>
          <w:rFonts w:ascii="Times New Roman" w:hAnsi="Times New Roman"/>
          <w:noProof/>
          <w:color w:val="auto"/>
          <w:sz w:val="24"/>
        </w:rPr>
        <w:t>3</w:t>
      </w:r>
      <w:r w:rsidR="0065231B" w:rsidRPr="000A0085">
        <w:rPr>
          <w:rFonts w:ascii="Times New Roman" w:hAnsi="Times New Roman"/>
          <w:color w:val="auto"/>
          <w:sz w:val="24"/>
        </w:rPr>
        <w:fldChar w:fldCharType="end"/>
      </w:r>
      <w:r w:rsidRPr="000A0085">
        <w:rPr>
          <w:rFonts w:ascii="Times New Roman" w:hAnsi="Times New Roman"/>
          <w:color w:val="auto"/>
          <w:sz w:val="24"/>
        </w:rPr>
        <w:t>: Experience as Principal</w:t>
      </w:r>
      <w:bookmarkEnd w:id="234"/>
    </w:p>
    <w:p w:rsidR="00485C14" w:rsidRPr="00BA282B" w:rsidRDefault="00D942A1" w:rsidP="003B1331">
      <w:pPr>
        <w:spacing w:line="480" w:lineRule="auto"/>
        <w:jc w:val="both"/>
        <w:rPr>
          <w:rFonts w:ascii="Times New Roman" w:hAnsi="Times New Roman"/>
          <w:b/>
        </w:rPr>
      </w:pPr>
      <w:r w:rsidRPr="00BA282B">
        <w:rPr>
          <w:rFonts w:ascii="Times New Roman" w:hAnsi="Times New Roman"/>
          <w:b/>
        </w:rPr>
        <w:t>Source: Survey Data, 2014</w:t>
      </w:r>
    </w:p>
    <w:p w:rsidR="00485C14" w:rsidRPr="00BA282B" w:rsidRDefault="00FD04AD" w:rsidP="000A0085">
      <w:pPr>
        <w:spacing w:line="480" w:lineRule="auto"/>
        <w:jc w:val="both"/>
        <w:rPr>
          <w:rFonts w:ascii="Times New Roman" w:hAnsi="Times New Roman"/>
        </w:rPr>
      </w:pPr>
      <w:r w:rsidRPr="00BA282B">
        <w:rPr>
          <w:rFonts w:ascii="Times New Roman" w:hAnsi="Times New Roman"/>
        </w:rPr>
        <w:t>On the HODs questionnaire the researcher also sought to find out the experience the teachers had as HODs. The analysis of data showed that two (1.5%) teachers had experience as HODs for less than four (4) years, one hundred and two (75.5%) had experience as HOD for between five (5) and ten (10) years and thirty one (23%) had experience as HODs for more than ten (10) years. The findings are presented in Figure 4.4.</w:t>
      </w:r>
    </w:p>
    <w:p w:rsidR="000A0085" w:rsidRDefault="00FD04AD" w:rsidP="000A0085">
      <w:pPr>
        <w:keepNext/>
        <w:spacing w:line="480" w:lineRule="auto"/>
        <w:jc w:val="both"/>
      </w:pPr>
      <w:r w:rsidRPr="00BA282B">
        <w:rPr>
          <w:rFonts w:ascii="Times New Roman" w:hAnsi="Times New Roman"/>
          <w:noProof/>
          <w:lang w:bidi="ar-SA"/>
        </w:rPr>
        <w:drawing>
          <wp:inline distT="0" distB="0" distL="114300" distR="114300">
            <wp:extent cx="5362575" cy="2228850"/>
            <wp:effectExtent l="0" t="0" r="9525"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85C14" w:rsidRPr="00DC317E" w:rsidRDefault="000A0085" w:rsidP="000A0085">
      <w:pPr>
        <w:pStyle w:val="Caption"/>
        <w:jc w:val="both"/>
        <w:rPr>
          <w:rFonts w:ascii="Times New Roman" w:hAnsi="Times New Roman"/>
          <w:color w:val="auto"/>
          <w:sz w:val="22"/>
        </w:rPr>
      </w:pPr>
      <w:bookmarkStart w:id="235" w:name="_Toc403568409"/>
      <w:r w:rsidRPr="00DC317E">
        <w:rPr>
          <w:rFonts w:ascii="Times New Roman" w:hAnsi="Times New Roman"/>
          <w:color w:val="auto"/>
          <w:sz w:val="22"/>
        </w:rPr>
        <w:t>Figure 4.</w:t>
      </w:r>
      <w:r w:rsidR="0065231B" w:rsidRPr="00DC317E">
        <w:rPr>
          <w:rFonts w:ascii="Times New Roman" w:hAnsi="Times New Roman"/>
          <w:color w:val="auto"/>
          <w:sz w:val="22"/>
        </w:rPr>
        <w:fldChar w:fldCharType="begin"/>
      </w:r>
      <w:r w:rsidRPr="00DC317E">
        <w:rPr>
          <w:rFonts w:ascii="Times New Roman" w:hAnsi="Times New Roman"/>
          <w:color w:val="auto"/>
          <w:sz w:val="22"/>
        </w:rPr>
        <w:instrText xml:space="preserve"> SEQ Figure \* ARABIC </w:instrText>
      </w:r>
      <w:r w:rsidR="0065231B" w:rsidRPr="00DC317E">
        <w:rPr>
          <w:rFonts w:ascii="Times New Roman" w:hAnsi="Times New Roman"/>
          <w:color w:val="auto"/>
          <w:sz w:val="22"/>
        </w:rPr>
        <w:fldChar w:fldCharType="separate"/>
      </w:r>
      <w:r w:rsidR="00BD2281">
        <w:rPr>
          <w:rFonts w:ascii="Times New Roman" w:hAnsi="Times New Roman"/>
          <w:noProof/>
          <w:color w:val="auto"/>
          <w:sz w:val="22"/>
        </w:rPr>
        <w:t>4</w:t>
      </w:r>
      <w:r w:rsidR="0065231B" w:rsidRPr="00DC317E">
        <w:rPr>
          <w:rFonts w:ascii="Times New Roman" w:hAnsi="Times New Roman"/>
          <w:color w:val="auto"/>
          <w:sz w:val="22"/>
        </w:rPr>
        <w:fldChar w:fldCharType="end"/>
      </w:r>
      <w:r w:rsidRPr="00DC317E">
        <w:rPr>
          <w:rFonts w:ascii="Times New Roman" w:hAnsi="Times New Roman"/>
          <w:color w:val="auto"/>
          <w:sz w:val="22"/>
        </w:rPr>
        <w:t>: Experience of HODs</w:t>
      </w:r>
      <w:bookmarkEnd w:id="235"/>
    </w:p>
    <w:p w:rsidR="00485C14" w:rsidRPr="00DC317E" w:rsidRDefault="00D942A1" w:rsidP="003B1331">
      <w:pPr>
        <w:spacing w:line="480" w:lineRule="auto"/>
        <w:jc w:val="both"/>
        <w:rPr>
          <w:rFonts w:ascii="Times New Roman" w:hAnsi="Times New Roman"/>
          <w:b/>
          <w:sz w:val="22"/>
        </w:rPr>
      </w:pPr>
      <w:r w:rsidRPr="00DC317E">
        <w:rPr>
          <w:rFonts w:ascii="Times New Roman" w:hAnsi="Times New Roman"/>
          <w:b/>
          <w:sz w:val="22"/>
        </w:rPr>
        <w:t>Source: Survey Data, 2014</w:t>
      </w:r>
    </w:p>
    <w:p w:rsidR="00485C14" w:rsidRPr="00BA282B" w:rsidRDefault="00FD04AD" w:rsidP="003B1331">
      <w:pPr>
        <w:pStyle w:val="Heading1"/>
        <w:spacing w:line="480" w:lineRule="auto"/>
        <w:jc w:val="both"/>
        <w:rPr>
          <w:rFonts w:ascii="Times New Roman" w:hAnsi="Times New Roman"/>
          <w:sz w:val="24"/>
          <w:szCs w:val="24"/>
        </w:rPr>
      </w:pPr>
      <w:bookmarkStart w:id="236" w:name="_Toc403571456"/>
      <w:r w:rsidRPr="00BA282B">
        <w:rPr>
          <w:rFonts w:ascii="Times New Roman" w:hAnsi="Times New Roman"/>
          <w:sz w:val="24"/>
          <w:szCs w:val="24"/>
        </w:rPr>
        <w:lastRenderedPageBreak/>
        <w:t>4.1.5 Teachers’ Professional Qualification</w:t>
      </w:r>
      <w:bookmarkEnd w:id="236"/>
    </w:p>
    <w:p w:rsidR="00485C14" w:rsidRDefault="00FD04AD" w:rsidP="003B1331">
      <w:pPr>
        <w:spacing w:line="480" w:lineRule="auto"/>
        <w:jc w:val="both"/>
        <w:rPr>
          <w:rFonts w:ascii="Times New Roman" w:hAnsi="Times New Roman"/>
        </w:rPr>
      </w:pPr>
      <w:r w:rsidRPr="00BA282B">
        <w:rPr>
          <w:rFonts w:ascii="Times New Roman" w:hAnsi="Times New Roman"/>
        </w:rPr>
        <w:t>The HODs questionnaire sought to establish the teachers’ professional qualifications. The analysis of data showed that four (3%) of the teachers were Diploma in Education holders, ninety seven (71.8%) were holders of Bachelor of Education degrees (B.Ed), thirty (22.2%) were holders of Master of Art (MA) or Master of Science (MSc)degrees. This showed that they had been trained on quality management. The findings are presented in Figure 4.5.</w:t>
      </w:r>
    </w:p>
    <w:p w:rsidR="00DC317E" w:rsidRPr="00BA282B" w:rsidRDefault="00DC317E" w:rsidP="00DC317E">
      <w:pPr>
        <w:pStyle w:val="NoSpacing"/>
      </w:pPr>
    </w:p>
    <w:p w:rsidR="00DC317E" w:rsidRDefault="00FD04AD" w:rsidP="00DC317E">
      <w:pPr>
        <w:keepNext/>
        <w:spacing w:line="480" w:lineRule="auto"/>
        <w:jc w:val="both"/>
      </w:pPr>
      <w:r w:rsidRPr="00BA282B">
        <w:rPr>
          <w:rFonts w:ascii="Times New Roman" w:hAnsi="Times New Roman"/>
          <w:noProof/>
          <w:lang w:bidi="ar-SA"/>
        </w:rPr>
        <w:drawing>
          <wp:inline distT="0" distB="0" distL="114300" distR="114300">
            <wp:extent cx="5486400" cy="3200400"/>
            <wp:effectExtent l="0" t="0" r="0" b="0"/>
            <wp:docPr id="103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5C14" w:rsidRPr="00DC317E" w:rsidRDefault="00DC317E" w:rsidP="00DC317E">
      <w:pPr>
        <w:pStyle w:val="Caption"/>
        <w:jc w:val="both"/>
        <w:rPr>
          <w:rFonts w:ascii="Times New Roman" w:hAnsi="Times New Roman"/>
          <w:color w:val="auto"/>
          <w:sz w:val="22"/>
        </w:rPr>
      </w:pPr>
      <w:bookmarkStart w:id="237" w:name="_Toc403568410"/>
      <w:r w:rsidRPr="00DC317E">
        <w:rPr>
          <w:rFonts w:ascii="Times New Roman" w:hAnsi="Times New Roman"/>
          <w:color w:val="auto"/>
          <w:sz w:val="22"/>
        </w:rPr>
        <w:t xml:space="preserve">Figure </w:t>
      </w:r>
      <w:r w:rsidR="00257371">
        <w:rPr>
          <w:rFonts w:ascii="Times New Roman" w:hAnsi="Times New Roman"/>
          <w:color w:val="auto"/>
          <w:sz w:val="22"/>
        </w:rPr>
        <w:t>4.</w:t>
      </w:r>
      <w:r w:rsidR="0065231B" w:rsidRPr="00DC317E">
        <w:rPr>
          <w:rFonts w:ascii="Times New Roman" w:hAnsi="Times New Roman"/>
          <w:color w:val="auto"/>
          <w:sz w:val="22"/>
        </w:rPr>
        <w:fldChar w:fldCharType="begin"/>
      </w:r>
      <w:r w:rsidRPr="00DC317E">
        <w:rPr>
          <w:rFonts w:ascii="Times New Roman" w:hAnsi="Times New Roman"/>
          <w:color w:val="auto"/>
          <w:sz w:val="22"/>
        </w:rPr>
        <w:instrText xml:space="preserve"> SEQ Figure \* ARABIC </w:instrText>
      </w:r>
      <w:r w:rsidR="0065231B" w:rsidRPr="00DC317E">
        <w:rPr>
          <w:rFonts w:ascii="Times New Roman" w:hAnsi="Times New Roman"/>
          <w:color w:val="auto"/>
          <w:sz w:val="22"/>
        </w:rPr>
        <w:fldChar w:fldCharType="separate"/>
      </w:r>
      <w:r w:rsidR="00BD2281">
        <w:rPr>
          <w:rFonts w:ascii="Times New Roman" w:hAnsi="Times New Roman"/>
          <w:noProof/>
          <w:color w:val="auto"/>
          <w:sz w:val="22"/>
        </w:rPr>
        <w:t>5</w:t>
      </w:r>
      <w:r w:rsidR="0065231B" w:rsidRPr="00DC317E">
        <w:rPr>
          <w:rFonts w:ascii="Times New Roman" w:hAnsi="Times New Roman"/>
          <w:color w:val="auto"/>
          <w:sz w:val="22"/>
        </w:rPr>
        <w:fldChar w:fldCharType="end"/>
      </w:r>
      <w:r w:rsidRPr="00DC317E">
        <w:rPr>
          <w:rFonts w:ascii="Times New Roman" w:hAnsi="Times New Roman"/>
          <w:color w:val="auto"/>
          <w:sz w:val="22"/>
        </w:rPr>
        <w:t>: Teacher's Professional Qualification</w:t>
      </w:r>
      <w:bookmarkEnd w:id="237"/>
    </w:p>
    <w:p w:rsidR="00485C14" w:rsidRPr="00BA282B" w:rsidRDefault="00D942A1" w:rsidP="003B1331">
      <w:pPr>
        <w:spacing w:line="480" w:lineRule="auto"/>
        <w:jc w:val="both"/>
        <w:rPr>
          <w:rFonts w:ascii="Times New Roman" w:hAnsi="Times New Roman"/>
          <w:b/>
        </w:rPr>
      </w:pPr>
      <w:r w:rsidRPr="00BA282B">
        <w:rPr>
          <w:rFonts w:ascii="Times New Roman" w:hAnsi="Times New Roman"/>
          <w:b/>
        </w:rPr>
        <w:t>Source: Survey Data, 2014</w:t>
      </w:r>
    </w:p>
    <w:p w:rsidR="00485C14" w:rsidRPr="00BA282B" w:rsidRDefault="00FD04AD" w:rsidP="003B1331">
      <w:pPr>
        <w:pStyle w:val="Heading1"/>
        <w:spacing w:line="480" w:lineRule="auto"/>
        <w:jc w:val="both"/>
        <w:rPr>
          <w:rFonts w:ascii="Times New Roman" w:hAnsi="Times New Roman"/>
          <w:sz w:val="24"/>
          <w:szCs w:val="24"/>
        </w:rPr>
      </w:pPr>
      <w:bookmarkStart w:id="238" w:name="_Toc403571457"/>
      <w:r w:rsidRPr="00BA282B">
        <w:rPr>
          <w:rFonts w:ascii="Times New Roman" w:hAnsi="Times New Roman"/>
          <w:sz w:val="24"/>
          <w:szCs w:val="24"/>
        </w:rPr>
        <w:t>4.1.6 Status of School</w:t>
      </w:r>
      <w:bookmarkEnd w:id="238"/>
    </w:p>
    <w:p w:rsidR="00485C14" w:rsidRPr="00BA282B" w:rsidRDefault="00FD04AD" w:rsidP="003B1331">
      <w:pPr>
        <w:spacing w:line="480" w:lineRule="auto"/>
        <w:jc w:val="both"/>
        <w:rPr>
          <w:rFonts w:ascii="Times New Roman" w:hAnsi="Times New Roman"/>
        </w:rPr>
      </w:pPr>
      <w:r w:rsidRPr="00BA282B">
        <w:rPr>
          <w:rFonts w:ascii="Times New Roman" w:hAnsi="Times New Roman"/>
        </w:rPr>
        <w:t xml:space="preserve">Question item number five of the questionnaire sought to find out the status of the school. The analysis of data showed that among the sampled schools, 26.7% were boys’ boarding, 40.0% were girls’ boarding, 6.7% were mixed boarding, 13.3% were mixed day and 13.3% were mixed day and boarding. This therefore shows that all </w:t>
      </w:r>
      <w:r w:rsidRPr="00BA282B">
        <w:rPr>
          <w:rFonts w:ascii="Times New Roman" w:hAnsi="Times New Roman"/>
        </w:rPr>
        <w:lastRenderedPageBreak/>
        <w:t>categories of schools were represented in this study. These findings are presented in Figure 4.6.</w:t>
      </w:r>
    </w:p>
    <w:p w:rsidR="00D12C44" w:rsidRDefault="00D12C44" w:rsidP="003B1331">
      <w:pPr>
        <w:spacing w:line="480" w:lineRule="auto"/>
        <w:jc w:val="both"/>
        <w:rPr>
          <w:rFonts w:ascii="Times New Roman" w:hAnsi="Times New Roman"/>
          <w:b/>
        </w:rPr>
      </w:pPr>
    </w:p>
    <w:p w:rsidR="00257371" w:rsidRDefault="00FD04AD" w:rsidP="00257371">
      <w:pPr>
        <w:keepNext/>
        <w:spacing w:line="480" w:lineRule="auto"/>
        <w:jc w:val="both"/>
      </w:pPr>
      <w:r w:rsidRPr="00BA282B">
        <w:rPr>
          <w:rFonts w:ascii="Times New Roman" w:hAnsi="Times New Roman"/>
          <w:noProof/>
          <w:lang w:bidi="ar-SA"/>
        </w:rPr>
        <w:drawing>
          <wp:inline distT="0" distB="0" distL="114300" distR="114300">
            <wp:extent cx="5486400" cy="3200400"/>
            <wp:effectExtent l="0" t="0" r="0" b="0"/>
            <wp:docPr id="103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85C14" w:rsidRPr="00257371" w:rsidRDefault="00257371" w:rsidP="00257371">
      <w:pPr>
        <w:pStyle w:val="Caption"/>
        <w:jc w:val="both"/>
        <w:rPr>
          <w:rFonts w:ascii="Times New Roman" w:hAnsi="Times New Roman"/>
          <w:color w:val="auto"/>
          <w:sz w:val="22"/>
        </w:rPr>
      </w:pPr>
      <w:bookmarkStart w:id="239" w:name="_Toc403568411"/>
      <w:r w:rsidRPr="00257371">
        <w:rPr>
          <w:rFonts w:ascii="Times New Roman" w:hAnsi="Times New Roman"/>
          <w:color w:val="auto"/>
          <w:sz w:val="22"/>
        </w:rPr>
        <w:t>Figure</w:t>
      </w:r>
      <w:r>
        <w:rPr>
          <w:rFonts w:ascii="Times New Roman" w:hAnsi="Times New Roman"/>
          <w:color w:val="auto"/>
          <w:sz w:val="22"/>
        </w:rPr>
        <w:t xml:space="preserve"> 4.</w:t>
      </w:r>
      <w:r w:rsidR="0065231B" w:rsidRPr="00257371">
        <w:rPr>
          <w:rFonts w:ascii="Times New Roman" w:hAnsi="Times New Roman"/>
          <w:color w:val="auto"/>
          <w:sz w:val="22"/>
        </w:rPr>
        <w:fldChar w:fldCharType="begin"/>
      </w:r>
      <w:r w:rsidRPr="00257371">
        <w:rPr>
          <w:rFonts w:ascii="Times New Roman" w:hAnsi="Times New Roman"/>
          <w:color w:val="auto"/>
          <w:sz w:val="22"/>
        </w:rPr>
        <w:instrText xml:space="preserve"> SEQ Figure \* ARABIC </w:instrText>
      </w:r>
      <w:r w:rsidR="0065231B" w:rsidRPr="00257371">
        <w:rPr>
          <w:rFonts w:ascii="Times New Roman" w:hAnsi="Times New Roman"/>
          <w:color w:val="auto"/>
          <w:sz w:val="22"/>
        </w:rPr>
        <w:fldChar w:fldCharType="separate"/>
      </w:r>
      <w:r w:rsidR="00BD2281">
        <w:rPr>
          <w:rFonts w:ascii="Times New Roman" w:hAnsi="Times New Roman"/>
          <w:noProof/>
          <w:color w:val="auto"/>
          <w:sz w:val="22"/>
        </w:rPr>
        <w:t>6</w:t>
      </w:r>
      <w:r w:rsidR="0065231B" w:rsidRPr="00257371">
        <w:rPr>
          <w:rFonts w:ascii="Times New Roman" w:hAnsi="Times New Roman"/>
          <w:color w:val="auto"/>
          <w:sz w:val="22"/>
        </w:rPr>
        <w:fldChar w:fldCharType="end"/>
      </w:r>
      <w:r w:rsidRPr="00257371">
        <w:rPr>
          <w:rFonts w:ascii="Times New Roman" w:hAnsi="Times New Roman"/>
          <w:color w:val="auto"/>
          <w:sz w:val="22"/>
        </w:rPr>
        <w:t>: Status of Schools</w:t>
      </w:r>
      <w:bookmarkEnd w:id="239"/>
    </w:p>
    <w:p w:rsidR="00485C14" w:rsidRPr="00BA282B" w:rsidRDefault="00D942A1" w:rsidP="003B1331">
      <w:pPr>
        <w:spacing w:line="480" w:lineRule="auto"/>
        <w:jc w:val="both"/>
        <w:rPr>
          <w:rFonts w:ascii="Times New Roman" w:hAnsi="Times New Roman"/>
          <w:b/>
        </w:rPr>
      </w:pPr>
      <w:r w:rsidRPr="00BA282B">
        <w:rPr>
          <w:rFonts w:ascii="Times New Roman" w:hAnsi="Times New Roman"/>
          <w:b/>
        </w:rPr>
        <w:t>Source: Survey Data, 2014</w:t>
      </w:r>
    </w:p>
    <w:p w:rsidR="00485C14" w:rsidRPr="00BA282B" w:rsidRDefault="00FD04AD" w:rsidP="003B1331">
      <w:pPr>
        <w:pStyle w:val="Heading1"/>
        <w:spacing w:line="480" w:lineRule="auto"/>
        <w:jc w:val="both"/>
        <w:rPr>
          <w:rFonts w:ascii="Times New Roman" w:hAnsi="Times New Roman"/>
          <w:i/>
          <w:sz w:val="24"/>
          <w:szCs w:val="24"/>
        </w:rPr>
      </w:pPr>
      <w:bookmarkStart w:id="240" w:name="_Toc403571458"/>
      <w:r w:rsidRPr="00BA282B">
        <w:rPr>
          <w:rFonts w:ascii="Times New Roman" w:hAnsi="Times New Roman"/>
          <w:sz w:val="24"/>
          <w:szCs w:val="24"/>
        </w:rPr>
        <w:t>4.2 Importance of Training</w:t>
      </w:r>
      <w:bookmarkEnd w:id="240"/>
    </w:p>
    <w:p w:rsidR="00485C14" w:rsidRPr="00BA282B" w:rsidRDefault="00FD04AD" w:rsidP="003B1331">
      <w:pPr>
        <w:pStyle w:val="Heading1"/>
        <w:spacing w:line="480" w:lineRule="auto"/>
        <w:jc w:val="both"/>
        <w:rPr>
          <w:rFonts w:ascii="Times New Roman" w:hAnsi="Times New Roman"/>
          <w:sz w:val="24"/>
          <w:szCs w:val="24"/>
        </w:rPr>
      </w:pPr>
      <w:bookmarkStart w:id="241" w:name="_Toc403571459"/>
      <w:r w:rsidRPr="00BA282B">
        <w:rPr>
          <w:rFonts w:ascii="Times New Roman" w:hAnsi="Times New Roman"/>
          <w:sz w:val="24"/>
          <w:szCs w:val="24"/>
        </w:rPr>
        <w:t>4.2.1 Management Training and Induction</w:t>
      </w:r>
      <w:bookmarkEnd w:id="241"/>
    </w:p>
    <w:p w:rsidR="00485C14" w:rsidRPr="00BA282B" w:rsidRDefault="00FD04AD" w:rsidP="003B1331">
      <w:pPr>
        <w:spacing w:line="480" w:lineRule="auto"/>
        <w:jc w:val="both"/>
        <w:rPr>
          <w:rFonts w:ascii="Times New Roman" w:hAnsi="Times New Roman"/>
        </w:rPr>
      </w:pPr>
      <w:r w:rsidRPr="00BA282B">
        <w:rPr>
          <w:rFonts w:ascii="Times New Roman" w:hAnsi="Times New Roman"/>
        </w:rPr>
        <w:t>To determine the role of training in implementation of Total Quality Management in Eldoret East District, the researcher sought to find out if Principals had undergone management training and the HODs had undergone induction. The data analyzed showed that fifteen (100%) of the Principals had undergone management training and One hundred and twenty eight (94.8%) HODs had undergone induction. This is shown in Table 4.</w:t>
      </w:r>
      <w:r w:rsidR="00257371">
        <w:rPr>
          <w:rFonts w:ascii="Times New Roman" w:hAnsi="Times New Roman"/>
        </w:rPr>
        <w:t>4</w:t>
      </w:r>
      <w:r w:rsidRPr="00BA282B">
        <w:rPr>
          <w:rFonts w:ascii="Times New Roman" w:hAnsi="Times New Roman"/>
        </w:rPr>
        <w:t xml:space="preserve"> and Table 4.</w:t>
      </w:r>
      <w:r w:rsidR="00257371">
        <w:rPr>
          <w:rFonts w:ascii="Times New Roman" w:hAnsi="Times New Roman"/>
        </w:rPr>
        <w:t>5</w:t>
      </w:r>
      <w:r w:rsidRPr="00BA282B">
        <w:rPr>
          <w:rFonts w:ascii="Times New Roman" w:hAnsi="Times New Roman"/>
        </w:rPr>
        <w:t>respectively.</w:t>
      </w:r>
    </w:p>
    <w:p w:rsidR="003B1331" w:rsidRDefault="003B1331" w:rsidP="003B1331">
      <w:pPr>
        <w:spacing w:line="480" w:lineRule="auto"/>
        <w:jc w:val="both"/>
        <w:rPr>
          <w:rFonts w:ascii="Times New Roman" w:hAnsi="Times New Roman"/>
          <w:b/>
        </w:rPr>
      </w:pPr>
    </w:p>
    <w:p w:rsidR="00074496" w:rsidRDefault="00074496" w:rsidP="003B1331">
      <w:pPr>
        <w:spacing w:line="480" w:lineRule="auto"/>
        <w:jc w:val="both"/>
        <w:rPr>
          <w:rFonts w:ascii="Times New Roman" w:hAnsi="Times New Roman"/>
          <w:b/>
        </w:rPr>
      </w:pPr>
    </w:p>
    <w:p w:rsidR="00074496" w:rsidRDefault="00074496" w:rsidP="003B1331">
      <w:pPr>
        <w:spacing w:line="480" w:lineRule="auto"/>
        <w:jc w:val="both"/>
        <w:rPr>
          <w:rFonts w:ascii="Times New Roman" w:hAnsi="Times New Roman"/>
          <w:b/>
        </w:rPr>
      </w:pPr>
    </w:p>
    <w:p w:rsidR="003B1331" w:rsidRDefault="003B1331" w:rsidP="003B1331">
      <w:pPr>
        <w:spacing w:line="480" w:lineRule="auto"/>
        <w:jc w:val="both"/>
        <w:rPr>
          <w:rFonts w:ascii="Times New Roman" w:hAnsi="Times New Roman"/>
          <w:b/>
        </w:rPr>
      </w:pPr>
    </w:p>
    <w:p w:rsidR="00257371" w:rsidRPr="00257371" w:rsidRDefault="00257371" w:rsidP="00257371">
      <w:pPr>
        <w:pStyle w:val="Caption"/>
        <w:keepNext/>
        <w:rPr>
          <w:rFonts w:ascii="Times New Roman" w:hAnsi="Times New Roman"/>
          <w:color w:val="auto"/>
          <w:sz w:val="22"/>
        </w:rPr>
      </w:pPr>
      <w:bookmarkStart w:id="242" w:name="_Toc403568275"/>
      <w:r w:rsidRPr="00257371">
        <w:rPr>
          <w:rFonts w:ascii="Times New Roman" w:hAnsi="Times New Roman"/>
          <w:color w:val="auto"/>
          <w:sz w:val="22"/>
        </w:rPr>
        <w:t>Table</w:t>
      </w:r>
      <w:r w:rsidR="00591B45">
        <w:rPr>
          <w:rFonts w:ascii="Times New Roman" w:hAnsi="Times New Roman"/>
          <w:color w:val="auto"/>
          <w:sz w:val="22"/>
        </w:rPr>
        <w:t xml:space="preserve"> 4.</w:t>
      </w:r>
      <w:r w:rsidR="0065231B" w:rsidRPr="00257371">
        <w:rPr>
          <w:rFonts w:ascii="Times New Roman" w:hAnsi="Times New Roman"/>
          <w:color w:val="auto"/>
          <w:sz w:val="22"/>
        </w:rPr>
        <w:fldChar w:fldCharType="begin"/>
      </w:r>
      <w:r w:rsidRPr="00257371">
        <w:rPr>
          <w:rFonts w:ascii="Times New Roman" w:hAnsi="Times New Roman"/>
          <w:color w:val="auto"/>
          <w:sz w:val="22"/>
        </w:rPr>
        <w:instrText xml:space="preserve"> SEQ Table \* ARABIC </w:instrText>
      </w:r>
      <w:r w:rsidR="0065231B" w:rsidRPr="00257371">
        <w:rPr>
          <w:rFonts w:ascii="Times New Roman" w:hAnsi="Times New Roman"/>
          <w:color w:val="auto"/>
          <w:sz w:val="22"/>
        </w:rPr>
        <w:fldChar w:fldCharType="separate"/>
      </w:r>
      <w:r w:rsidR="00BD2281">
        <w:rPr>
          <w:rFonts w:ascii="Times New Roman" w:hAnsi="Times New Roman"/>
          <w:noProof/>
          <w:color w:val="auto"/>
          <w:sz w:val="22"/>
        </w:rPr>
        <w:t>4</w:t>
      </w:r>
      <w:r w:rsidR="0065231B" w:rsidRPr="00257371">
        <w:rPr>
          <w:rFonts w:ascii="Times New Roman" w:hAnsi="Times New Roman"/>
          <w:color w:val="auto"/>
          <w:sz w:val="22"/>
        </w:rPr>
        <w:fldChar w:fldCharType="end"/>
      </w:r>
      <w:r w:rsidRPr="00257371">
        <w:rPr>
          <w:rFonts w:ascii="Times New Roman" w:hAnsi="Times New Roman"/>
          <w:color w:val="auto"/>
          <w:sz w:val="22"/>
        </w:rPr>
        <w:t>:Undergone Management Training (Principals)</w:t>
      </w:r>
      <w:bookmarkEnd w:id="242"/>
    </w:p>
    <w:tbl>
      <w:tblPr>
        <w:tblStyle w:val="TableGrid"/>
        <w:tblW w:w="0" w:type="auto"/>
        <w:tblLayout w:type="fixed"/>
        <w:tblLook w:val="04A0"/>
      </w:tblPr>
      <w:tblGrid>
        <w:gridCol w:w="3227"/>
        <w:gridCol w:w="1701"/>
        <w:gridCol w:w="1843"/>
      </w:tblGrid>
      <w:tr w:rsidR="000E1D1D" w:rsidRPr="00BA282B" w:rsidTr="000E1D1D">
        <w:tc>
          <w:tcPr>
            <w:tcW w:w="3227" w:type="dxa"/>
          </w:tcPr>
          <w:p w:rsidR="000E1D1D" w:rsidRPr="00BA282B" w:rsidRDefault="000E1D1D" w:rsidP="003B1331">
            <w:pPr>
              <w:spacing w:line="480" w:lineRule="auto"/>
              <w:jc w:val="both"/>
              <w:rPr>
                <w:rFonts w:ascii="Times New Roman" w:hAnsi="Times New Roman"/>
              </w:rPr>
            </w:pPr>
          </w:p>
        </w:tc>
        <w:tc>
          <w:tcPr>
            <w:tcW w:w="1701"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FREQUENCY</w:t>
            </w:r>
          </w:p>
        </w:tc>
        <w:tc>
          <w:tcPr>
            <w:tcW w:w="1843"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PERCENTAGE</w:t>
            </w:r>
          </w:p>
        </w:tc>
      </w:tr>
      <w:tr w:rsidR="000E1D1D" w:rsidRPr="00BA282B" w:rsidTr="000E1D1D">
        <w:tc>
          <w:tcPr>
            <w:tcW w:w="3227"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MANAGEMENT TRAINING</w:t>
            </w:r>
          </w:p>
        </w:tc>
        <w:tc>
          <w:tcPr>
            <w:tcW w:w="1701"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15</w:t>
            </w:r>
          </w:p>
        </w:tc>
        <w:tc>
          <w:tcPr>
            <w:tcW w:w="1843"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100</w:t>
            </w:r>
          </w:p>
        </w:tc>
      </w:tr>
    </w:tbl>
    <w:p w:rsidR="00485C14" w:rsidRDefault="00D942A1" w:rsidP="003B1331">
      <w:pPr>
        <w:spacing w:line="480" w:lineRule="auto"/>
        <w:jc w:val="both"/>
        <w:rPr>
          <w:rFonts w:ascii="Times New Roman" w:hAnsi="Times New Roman"/>
          <w:b/>
        </w:rPr>
      </w:pPr>
      <w:r w:rsidRPr="00BA282B">
        <w:rPr>
          <w:rFonts w:ascii="Times New Roman" w:hAnsi="Times New Roman"/>
          <w:b/>
        </w:rPr>
        <w:t>Source: Survey Data, 2014</w:t>
      </w:r>
    </w:p>
    <w:p w:rsidR="00591B45" w:rsidRPr="00BA282B" w:rsidRDefault="00591B45" w:rsidP="003B1331">
      <w:pPr>
        <w:spacing w:line="480" w:lineRule="auto"/>
        <w:jc w:val="both"/>
        <w:rPr>
          <w:rFonts w:ascii="Times New Roman" w:hAnsi="Times New Roman"/>
          <w:b/>
        </w:rPr>
      </w:pPr>
    </w:p>
    <w:p w:rsidR="00591B45" w:rsidRDefault="00591B45" w:rsidP="00591B45">
      <w:pPr>
        <w:pStyle w:val="Caption"/>
        <w:keepNext/>
        <w:rPr>
          <w:rFonts w:ascii="Times New Roman" w:hAnsi="Times New Roman"/>
          <w:color w:val="auto"/>
          <w:sz w:val="24"/>
        </w:rPr>
      </w:pPr>
      <w:bookmarkStart w:id="243" w:name="_Toc403568276"/>
      <w:r w:rsidRPr="00591B45">
        <w:rPr>
          <w:rFonts w:ascii="Times New Roman" w:hAnsi="Times New Roman"/>
          <w:color w:val="auto"/>
          <w:sz w:val="24"/>
        </w:rPr>
        <w:t>Table</w:t>
      </w:r>
      <w:r w:rsidR="0076370E">
        <w:rPr>
          <w:rFonts w:ascii="Times New Roman" w:hAnsi="Times New Roman"/>
          <w:color w:val="auto"/>
          <w:sz w:val="24"/>
        </w:rPr>
        <w:t>4.</w:t>
      </w:r>
      <w:r w:rsidR="0065231B" w:rsidRPr="00591B45">
        <w:rPr>
          <w:rFonts w:ascii="Times New Roman" w:hAnsi="Times New Roman"/>
          <w:color w:val="auto"/>
          <w:sz w:val="24"/>
        </w:rPr>
        <w:fldChar w:fldCharType="begin"/>
      </w:r>
      <w:r w:rsidRPr="00591B45">
        <w:rPr>
          <w:rFonts w:ascii="Times New Roman" w:hAnsi="Times New Roman"/>
          <w:color w:val="auto"/>
          <w:sz w:val="24"/>
        </w:rPr>
        <w:instrText xml:space="preserve"> SEQ Table \* ARABIC </w:instrText>
      </w:r>
      <w:r w:rsidR="0065231B" w:rsidRPr="00591B45">
        <w:rPr>
          <w:rFonts w:ascii="Times New Roman" w:hAnsi="Times New Roman"/>
          <w:color w:val="auto"/>
          <w:sz w:val="24"/>
        </w:rPr>
        <w:fldChar w:fldCharType="separate"/>
      </w:r>
      <w:r w:rsidR="00BD2281">
        <w:rPr>
          <w:rFonts w:ascii="Times New Roman" w:hAnsi="Times New Roman"/>
          <w:noProof/>
          <w:color w:val="auto"/>
          <w:sz w:val="24"/>
        </w:rPr>
        <w:t>5</w:t>
      </w:r>
      <w:r w:rsidR="0065231B" w:rsidRPr="00591B45">
        <w:rPr>
          <w:rFonts w:ascii="Times New Roman" w:hAnsi="Times New Roman"/>
          <w:color w:val="auto"/>
          <w:sz w:val="24"/>
        </w:rPr>
        <w:fldChar w:fldCharType="end"/>
      </w:r>
      <w:r w:rsidRPr="00591B45">
        <w:rPr>
          <w:rFonts w:ascii="Times New Roman" w:hAnsi="Times New Roman"/>
          <w:color w:val="auto"/>
          <w:sz w:val="24"/>
        </w:rPr>
        <w:t>: Undergone Management Training (HODs)</w:t>
      </w:r>
      <w:bookmarkEnd w:id="243"/>
    </w:p>
    <w:p w:rsidR="00591B45" w:rsidRPr="00591B45" w:rsidRDefault="00591B45" w:rsidP="00591B45"/>
    <w:tbl>
      <w:tblPr>
        <w:tblStyle w:val="TableGrid"/>
        <w:tblW w:w="0" w:type="auto"/>
        <w:tblLook w:val="04A0"/>
      </w:tblPr>
      <w:tblGrid>
        <w:gridCol w:w="3080"/>
        <w:gridCol w:w="1657"/>
        <w:gridCol w:w="1776"/>
      </w:tblGrid>
      <w:tr w:rsidR="000E1D1D" w:rsidRPr="00BA282B" w:rsidTr="00591B45">
        <w:tc>
          <w:tcPr>
            <w:tcW w:w="3080" w:type="dxa"/>
          </w:tcPr>
          <w:p w:rsidR="000E1D1D" w:rsidRPr="00BA282B" w:rsidRDefault="000E1D1D" w:rsidP="003B1331">
            <w:pPr>
              <w:spacing w:line="480" w:lineRule="auto"/>
              <w:jc w:val="both"/>
              <w:rPr>
                <w:rFonts w:ascii="Times New Roman" w:hAnsi="Times New Roman"/>
              </w:rPr>
            </w:pPr>
          </w:p>
        </w:tc>
        <w:tc>
          <w:tcPr>
            <w:tcW w:w="1657"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FREQUENCY</w:t>
            </w:r>
          </w:p>
        </w:tc>
        <w:tc>
          <w:tcPr>
            <w:tcW w:w="1776"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PERCENTAGE</w:t>
            </w:r>
          </w:p>
        </w:tc>
      </w:tr>
      <w:tr w:rsidR="000E1D1D" w:rsidRPr="00BA282B" w:rsidTr="00591B45">
        <w:tc>
          <w:tcPr>
            <w:tcW w:w="3080"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INDUCTION</w:t>
            </w:r>
          </w:p>
        </w:tc>
        <w:tc>
          <w:tcPr>
            <w:tcW w:w="1657"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128</w:t>
            </w:r>
          </w:p>
        </w:tc>
        <w:tc>
          <w:tcPr>
            <w:tcW w:w="1776" w:type="dxa"/>
          </w:tcPr>
          <w:p w:rsidR="000E1D1D" w:rsidRPr="00BA282B" w:rsidRDefault="000E1D1D" w:rsidP="003B1331">
            <w:pPr>
              <w:spacing w:line="480" w:lineRule="auto"/>
              <w:jc w:val="both"/>
              <w:rPr>
                <w:rFonts w:ascii="Times New Roman" w:hAnsi="Times New Roman"/>
              </w:rPr>
            </w:pPr>
            <w:r w:rsidRPr="00BA282B">
              <w:rPr>
                <w:rFonts w:ascii="Times New Roman" w:hAnsi="Times New Roman"/>
              </w:rPr>
              <w:t>94.8</w:t>
            </w:r>
          </w:p>
        </w:tc>
      </w:tr>
    </w:tbl>
    <w:p w:rsidR="00485C14" w:rsidRPr="00BA282B" w:rsidRDefault="00D942A1" w:rsidP="003B1331">
      <w:pPr>
        <w:tabs>
          <w:tab w:val="left" w:pos="8460"/>
        </w:tabs>
        <w:spacing w:line="480" w:lineRule="auto"/>
        <w:jc w:val="both"/>
        <w:rPr>
          <w:rFonts w:ascii="Times New Roman" w:hAnsi="Times New Roman"/>
          <w:b/>
        </w:rPr>
      </w:pPr>
      <w:r w:rsidRPr="00BA282B">
        <w:rPr>
          <w:rFonts w:ascii="Times New Roman" w:hAnsi="Times New Roman"/>
          <w:b/>
        </w:rPr>
        <w:t>Source: Survey Data, 2014</w:t>
      </w:r>
    </w:p>
    <w:p w:rsidR="00485C14" w:rsidRPr="00BA282B" w:rsidRDefault="00FD04AD" w:rsidP="003B1331">
      <w:pPr>
        <w:pStyle w:val="Heading1"/>
        <w:spacing w:line="480" w:lineRule="auto"/>
        <w:jc w:val="both"/>
        <w:rPr>
          <w:rFonts w:ascii="Times New Roman" w:hAnsi="Times New Roman"/>
          <w:sz w:val="24"/>
          <w:szCs w:val="24"/>
        </w:rPr>
      </w:pPr>
      <w:bookmarkStart w:id="244" w:name="_Toc403571460"/>
      <w:r w:rsidRPr="00BA282B">
        <w:rPr>
          <w:rFonts w:ascii="Times New Roman" w:hAnsi="Times New Roman"/>
          <w:sz w:val="24"/>
          <w:szCs w:val="24"/>
        </w:rPr>
        <w:t>4.2.2 In house Training</w:t>
      </w:r>
      <w:bookmarkEnd w:id="244"/>
    </w:p>
    <w:p w:rsidR="00485C14" w:rsidRDefault="00FD04AD" w:rsidP="003B1331">
      <w:pPr>
        <w:spacing w:line="480" w:lineRule="auto"/>
        <w:jc w:val="both"/>
        <w:rPr>
          <w:rFonts w:ascii="Times New Roman" w:hAnsi="Times New Roman"/>
        </w:rPr>
      </w:pPr>
      <w:r w:rsidRPr="00BA282B">
        <w:rPr>
          <w:rFonts w:ascii="Times New Roman" w:hAnsi="Times New Roman"/>
        </w:rPr>
        <w:t>Question item number nine (9) sought to find out if the Principals facilitated for house training for Prefects, HODs, Subject teachers and Board of Governors. 66.7% of the Principals facilitated for prefects, 60% for HODs, and 40% for subject teachers and 6.7 for Board of Governors. These were presented as shown in Table 4.</w:t>
      </w:r>
      <w:r w:rsidR="00CB5936">
        <w:rPr>
          <w:rFonts w:ascii="Times New Roman" w:hAnsi="Times New Roman"/>
        </w:rPr>
        <w:t>6</w:t>
      </w:r>
      <w:r w:rsidRPr="00BA282B">
        <w:rPr>
          <w:rFonts w:ascii="Times New Roman" w:hAnsi="Times New Roman"/>
        </w:rPr>
        <w:t xml:space="preserve"> below:-</w:t>
      </w:r>
    </w:p>
    <w:p w:rsidR="00CB5936" w:rsidRPr="00BA282B" w:rsidRDefault="00CB5936" w:rsidP="00CB5936">
      <w:pPr>
        <w:pStyle w:val="NoSpacing"/>
      </w:pPr>
    </w:p>
    <w:p w:rsidR="00CB5936" w:rsidRDefault="00CB5936" w:rsidP="00CB5936">
      <w:pPr>
        <w:pStyle w:val="Caption"/>
        <w:keepNext/>
        <w:rPr>
          <w:rFonts w:ascii="Times New Roman" w:hAnsi="Times New Roman"/>
          <w:color w:val="auto"/>
          <w:sz w:val="24"/>
        </w:rPr>
      </w:pPr>
      <w:bookmarkStart w:id="245" w:name="_Toc403568277"/>
      <w:r w:rsidRPr="00CB5936">
        <w:rPr>
          <w:rFonts w:ascii="Times New Roman" w:hAnsi="Times New Roman"/>
          <w:color w:val="auto"/>
          <w:sz w:val="24"/>
        </w:rPr>
        <w:t xml:space="preserve">Table </w:t>
      </w:r>
      <w:r w:rsidR="0076370E">
        <w:rPr>
          <w:rFonts w:ascii="Times New Roman" w:hAnsi="Times New Roman"/>
          <w:color w:val="auto"/>
          <w:sz w:val="24"/>
        </w:rPr>
        <w:t>4.</w:t>
      </w:r>
      <w:r w:rsidR="0065231B" w:rsidRPr="00CB5936">
        <w:rPr>
          <w:rFonts w:ascii="Times New Roman" w:hAnsi="Times New Roman"/>
          <w:color w:val="auto"/>
          <w:sz w:val="24"/>
        </w:rPr>
        <w:fldChar w:fldCharType="begin"/>
      </w:r>
      <w:r w:rsidRPr="00CB5936">
        <w:rPr>
          <w:rFonts w:ascii="Times New Roman" w:hAnsi="Times New Roman"/>
          <w:color w:val="auto"/>
          <w:sz w:val="24"/>
        </w:rPr>
        <w:instrText xml:space="preserve"> SEQ Table \* ARABIC </w:instrText>
      </w:r>
      <w:r w:rsidR="0065231B" w:rsidRPr="00CB5936">
        <w:rPr>
          <w:rFonts w:ascii="Times New Roman" w:hAnsi="Times New Roman"/>
          <w:color w:val="auto"/>
          <w:sz w:val="24"/>
        </w:rPr>
        <w:fldChar w:fldCharType="separate"/>
      </w:r>
      <w:r w:rsidR="00BD2281">
        <w:rPr>
          <w:rFonts w:ascii="Times New Roman" w:hAnsi="Times New Roman"/>
          <w:noProof/>
          <w:color w:val="auto"/>
          <w:sz w:val="24"/>
        </w:rPr>
        <w:t>6</w:t>
      </w:r>
      <w:r w:rsidR="0065231B" w:rsidRPr="00CB5936">
        <w:rPr>
          <w:rFonts w:ascii="Times New Roman" w:hAnsi="Times New Roman"/>
          <w:color w:val="auto"/>
          <w:sz w:val="24"/>
        </w:rPr>
        <w:fldChar w:fldCharType="end"/>
      </w:r>
      <w:r w:rsidRPr="00CB5936">
        <w:rPr>
          <w:rFonts w:ascii="Times New Roman" w:hAnsi="Times New Roman"/>
          <w:color w:val="auto"/>
          <w:sz w:val="24"/>
        </w:rPr>
        <w:t>: In House Training</w:t>
      </w:r>
      <w:bookmarkEnd w:id="245"/>
    </w:p>
    <w:p w:rsidR="00CB5936" w:rsidRPr="00CB5936" w:rsidRDefault="00CB5936" w:rsidP="00CB5936"/>
    <w:tbl>
      <w:tblPr>
        <w:tblStyle w:val="TableGrid"/>
        <w:tblW w:w="0" w:type="auto"/>
        <w:tblLayout w:type="fixed"/>
        <w:tblLook w:val="04A0"/>
      </w:tblPr>
      <w:tblGrid>
        <w:gridCol w:w="1848"/>
        <w:gridCol w:w="812"/>
        <w:gridCol w:w="992"/>
        <w:gridCol w:w="851"/>
        <w:gridCol w:w="1134"/>
      </w:tblGrid>
      <w:tr w:rsidR="003F531D" w:rsidRPr="00BA282B" w:rsidTr="00ED6205">
        <w:tc>
          <w:tcPr>
            <w:tcW w:w="1848" w:type="dxa"/>
          </w:tcPr>
          <w:p w:rsidR="003F531D" w:rsidRPr="00BA282B" w:rsidRDefault="003F531D" w:rsidP="003B1331">
            <w:pPr>
              <w:spacing w:line="480" w:lineRule="auto"/>
              <w:jc w:val="both"/>
              <w:rPr>
                <w:rFonts w:ascii="Times New Roman" w:hAnsi="Times New Roman"/>
                <w:b/>
              </w:rPr>
            </w:pPr>
          </w:p>
        </w:tc>
        <w:tc>
          <w:tcPr>
            <w:tcW w:w="1804" w:type="dxa"/>
            <w:gridSpan w:val="2"/>
          </w:tcPr>
          <w:p w:rsidR="003F531D" w:rsidRPr="00BA282B" w:rsidRDefault="003F531D" w:rsidP="003B1331">
            <w:pPr>
              <w:spacing w:line="480" w:lineRule="auto"/>
              <w:jc w:val="both"/>
              <w:rPr>
                <w:rFonts w:ascii="Times New Roman" w:hAnsi="Times New Roman"/>
                <w:b/>
              </w:rPr>
            </w:pPr>
            <w:r w:rsidRPr="00BA282B">
              <w:rPr>
                <w:rFonts w:ascii="Times New Roman" w:hAnsi="Times New Roman"/>
                <w:b/>
              </w:rPr>
              <w:t>FREQUENCY</w:t>
            </w:r>
          </w:p>
        </w:tc>
        <w:tc>
          <w:tcPr>
            <w:tcW w:w="1985" w:type="dxa"/>
            <w:gridSpan w:val="2"/>
          </w:tcPr>
          <w:p w:rsidR="003F531D" w:rsidRPr="00BA282B" w:rsidRDefault="003F531D" w:rsidP="003B1331">
            <w:pPr>
              <w:spacing w:line="480" w:lineRule="auto"/>
              <w:jc w:val="both"/>
              <w:rPr>
                <w:rFonts w:ascii="Times New Roman" w:hAnsi="Times New Roman"/>
                <w:b/>
              </w:rPr>
            </w:pPr>
            <w:r w:rsidRPr="00BA282B">
              <w:rPr>
                <w:rFonts w:ascii="Times New Roman" w:hAnsi="Times New Roman"/>
                <w:b/>
              </w:rPr>
              <w:t>PERCENTAGE</w:t>
            </w:r>
          </w:p>
        </w:tc>
      </w:tr>
      <w:tr w:rsidR="003F531D" w:rsidRPr="00BA282B" w:rsidTr="00ED6205">
        <w:tc>
          <w:tcPr>
            <w:tcW w:w="1848" w:type="dxa"/>
          </w:tcPr>
          <w:p w:rsidR="003F531D" w:rsidRPr="00BA282B" w:rsidRDefault="003F531D" w:rsidP="003B1331">
            <w:pPr>
              <w:spacing w:line="480" w:lineRule="auto"/>
              <w:jc w:val="both"/>
              <w:rPr>
                <w:rFonts w:ascii="Times New Roman" w:hAnsi="Times New Roman"/>
                <w:b/>
              </w:rPr>
            </w:pPr>
            <w:r w:rsidRPr="00BA282B">
              <w:rPr>
                <w:rFonts w:ascii="Times New Roman" w:hAnsi="Times New Roman"/>
                <w:b/>
              </w:rPr>
              <w:t>House Training</w:t>
            </w:r>
          </w:p>
        </w:tc>
        <w:tc>
          <w:tcPr>
            <w:tcW w:w="812" w:type="dxa"/>
          </w:tcPr>
          <w:p w:rsidR="003F531D" w:rsidRPr="00BA282B" w:rsidRDefault="003F531D" w:rsidP="003B1331">
            <w:pPr>
              <w:spacing w:line="480" w:lineRule="auto"/>
              <w:jc w:val="both"/>
              <w:rPr>
                <w:rFonts w:ascii="Times New Roman" w:hAnsi="Times New Roman"/>
                <w:b/>
              </w:rPr>
            </w:pPr>
            <w:r w:rsidRPr="00BA282B">
              <w:rPr>
                <w:rFonts w:ascii="Times New Roman" w:hAnsi="Times New Roman"/>
                <w:b/>
              </w:rPr>
              <w:t>YES</w:t>
            </w:r>
          </w:p>
        </w:tc>
        <w:tc>
          <w:tcPr>
            <w:tcW w:w="992" w:type="dxa"/>
          </w:tcPr>
          <w:p w:rsidR="003F531D" w:rsidRPr="00BA282B" w:rsidRDefault="003F531D" w:rsidP="003B1331">
            <w:pPr>
              <w:spacing w:line="480" w:lineRule="auto"/>
              <w:jc w:val="both"/>
              <w:rPr>
                <w:rFonts w:ascii="Times New Roman" w:hAnsi="Times New Roman"/>
                <w:b/>
              </w:rPr>
            </w:pPr>
            <w:r w:rsidRPr="00BA282B">
              <w:rPr>
                <w:rFonts w:ascii="Times New Roman" w:hAnsi="Times New Roman"/>
                <w:b/>
              </w:rPr>
              <w:t>NO</w:t>
            </w:r>
          </w:p>
        </w:tc>
        <w:tc>
          <w:tcPr>
            <w:tcW w:w="851" w:type="dxa"/>
          </w:tcPr>
          <w:p w:rsidR="003F531D" w:rsidRPr="00BA282B" w:rsidRDefault="003F531D" w:rsidP="003B1331">
            <w:pPr>
              <w:spacing w:line="480" w:lineRule="auto"/>
              <w:jc w:val="both"/>
              <w:rPr>
                <w:rFonts w:ascii="Times New Roman" w:hAnsi="Times New Roman"/>
                <w:b/>
              </w:rPr>
            </w:pPr>
            <w:r w:rsidRPr="00BA282B">
              <w:rPr>
                <w:rFonts w:ascii="Times New Roman" w:hAnsi="Times New Roman"/>
                <w:b/>
              </w:rPr>
              <w:t>YES</w:t>
            </w:r>
          </w:p>
        </w:tc>
        <w:tc>
          <w:tcPr>
            <w:tcW w:w="1134" w:type="dxa"/>
          </w:tcPr>
          <w:p w:rsidR="003F531D" w:rsidRPr="00BA282B" w:rsidRDefault="003F531D" w:rsidP="003B1331">
            <w:pPr>
              <w:spacing w:line="480" w:lineRule="auto"/>
              <w:jc w:val="both"/>
              <w:rPr>
                <w:rFonts w:ascii="Times New Roman" w:hAnsi="Times New Roman"/>
                <w:b/>
              </w:rPr>
            </w:pPr>
            <w:r w:rsidRPr="00BA282B">
              <w:rPr>
                <w:rFonts w:ascii="Times New Roman" w:hAnsi="Times New Roman"/>
                <w:b/>
              </w:rPr>
              <w:t>NO</w:t>
            </w:r>
          </w:p>
        </w:tc>
      </w:tr>
      <w:tr w:rsidR="003F531D" w:rsidRPr="00BA282B" w:rsidTr="00ED6205">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Prefects</w:t>
            </w:r>
          </w:p>
        </w:tc>
        <w:tc>
          <w:tcPr>
            <w:tcW w:w="812"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10</w:t>
            </w:r>
          </w:p>
        </w:tc>
        <w:tc>
          <w:tcPr>
            <w:tcW w:w="992"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5</w:t>
            </w:r>
          </w:p>
        </w:tc>
        <w:tc>
          <w:tcPr>
            <w:tcW w:w="851"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66.3</w:t>
            </w:r>
          </w:p>
        </w:tc>
        <w:tc>
          <w:tcPr>
            <w:tcW w:w="113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33.7</w:t>
            </w:r>
          </w:p>
        </w:tc>
      </w:tr>
      <w:tr w:rsidR="003F531D" w:rsidRPr="00BA282B" w:rsidTr="00ED6205">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HODs</w:t>
            </w:r>
          </w:p>
        </w:tc>
        <w:tc>
          <w:tcPr>
            <w:tcW w:w="812"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9</w:t>
            </w:r>
          </w:p>
        </w:tc>
        <w:tc>
          <w:tcPr>
            <w:tcW w:w="992"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6</w:t>
            </w:r>
          </w:p>
        </w:tc>
        <w:tc>
          <w:tcPr>
            <w:tcW w:w="851"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60.0</w:t>
            </w:r>
          </w:p>
        </w:tc>
        <w:tc>
          <w:tcPr>
            <w:tcW w:w="113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40.0</w:t>
            </w:r>
          </w:p>
        </w:tc>
      </w:tr>
      <w:tr w:rsidR="003F531D" w:rsidRPr="00BA282B" w:rsidTr="00ED6205">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Subject teachers</w:t>
            </w:r>
          </w:p>
        </w:tc>
        <w:tc>
          <w:tcPr>
            <w:tcW w:w="812"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6</w:t>
            </w:r>
          </w:p>
        </w:tc>
        <w:tc>
          <w:tcPr>
            <w:tcW w:w="992"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9</w:t>
            </w:r>
          </w:p>
        </w:tc>
        <w:tc>
          <w:tcPr>
            <w:tcW w:w="851"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40.0</w:t>
            </w:r>
          </w:p>
        </w:tc>
        <w:tc>
          <w:tcPr>
            <w:tcW w:w="113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60.0</w:t>
            </w:r>
          </w:p>
        </w:tc>
      </w:tr>
      <w:tr w:rsidR="003F531D" w:rsidRPr="00BA282B" w:rsidTr="00ED6205">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BOG</w:t>
            </w:r>
          </w:p>
        </w:tc>
        <w:tc>
          <w:tcPr>
            <w:tcW w:w="812"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w:t>
            </w:r>
          </w:p>
        </w:tc>
        <w:tc>
          <w:tcPr>
            <w:tcW w:w="992"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14</w:t>
            </w:r>
          </w:p>
        </w:tc>
        <w:tc>
          <w:tcPr>
            <w:tcW w:w="851"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6.7</w:t>
            </w:r>
          </w:p>
        </w:tc>
        <w:tc>
          <w:tcPr>
            <w:tcW w:w="113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93.3</w:t>
            </w:r>
          </w:p>
        </w:tc>
      </w:tr>
    </w:tbl>
    <w:p w:rsidR="00836C82" w:rsidRDefault="00D942A1" w:rsidP="003B1331">
      <w:pPr>
        <w:spacing w:line="480" w:lineRule="auto"/>
        <w:jc w:val="both"/>
        <w:rPr>
          <w:rFonts w:ascii="Times New Roman" w:hAnsi="Times New Roman"/>
          <w:b/>
        </w:rPr>
      </w:pPr>
      <w:r w:rsidRPr="00BA282B">
        <w:rPr>
          <w:rFonts w:ascii="Times New Roman" w:hAnsi="Times New Roman"/>
          <w:b/>
        </w:rPr>
        <w:t>Source: Survey Data, 2014</w:t>
      </w:r>
    </w:p>
    <w:p w:rsidR="003B1331" w:rsidRPr="00BA282B" w:rsidRDefault="003B1331" w:rsidP="003B1331">
      <w:pPr>
        <w:spacing w:line="480" w:lineRule="auto"/>
        <w:jc w:val="both"/>
        <w:rPr>
          <w:rFonts w:ascii="Times New Roman" w:hAnsi="Times New Roman"/>
          <w:b/>
        </w:rPr>
      </w:pPr>
    </w:p>
    <w:p w:rsidR="00485C14" w:rsidRPr="00BA282B" w:rsidRDefault="00FD04AD" w:rsidP="003B1331">
      <w:pPr>
        <w:pStyle w:val="Heading1"/>
        <w:spacing w:line="480" w:lineRule="auto"/>
        <w:jc w:val="both"/>
        <w:rPr>
          <w:rFonts w:ascii="Times New Roman" w:hAnsi="Times New Roman"/>
          <w:sz w:val="24"/>
          <w:szCs w:val="24"/>
        </w:rPr>
      </w:pPr>
      <w:bookmarkStart w:id="246" w:name="_Toc403571461"/>
      <w:r w:rsidRPr="00BA282B">
        <w:rPr>
          <w:rFonts w:ascii="Times New Roman" w:hAnsi="Times New Roman"/>
          <w:sz w:val="24"/>
          <w:szCs w:val="24"/>
        </w:rPr>
        <w:t>4.2.3 Training Improves Service Delivery</w:t>
      </w:r>
      <w:bookmarkEnd w:id="246"/>
    </w:p>
    <w:p w:rsidR="00485C14" w:rsidRPr="00BA282B" w:rsidRDefault="00FD04AD" w:rsidP="003B1331">
      <w:pPr>
        <w:spacing w:line="480" w:lineRule="auto"/>
        <w:jc w:val="both"/>
        <w:rPr>
          <w:rFonts w:ascii="Times New Roman" w:hAnsi="Times New Roman"/>
        </w:rPr>
      </w:pPr>
      <w:r w:rsidRPr="00BA282B">
        <w:rPr>
          <w:rFonts w:ascii="Times New Roman" w:hAnsi="Times New Roman"/>
        </w:rPr>
        <w:t>Question item number 10 of the Principals’ questionnaire sought to establish the Principals opinion if training helps in improvement of service delivery. Analysis and interpretation of data revealed that thirteen Principals (86.7%) strongly agreed (SA), and two (13.3%) agreed with the statement. This is shown in Table 4.</w:t>
      </w:r>
      <w:r w:rsidR="0091357E">
        <w:rPr>
          <w:rFonts w:ascii="Times New Roman" w:hAnsi="Times New Roman"/>
        </w:rPr>
        <w:t>7</w:t>
      </w:r>
      <w:r w:rsidRPr="00BA282B">
        <w:rPr>
          <w:rFonts w:ascii="Times New Roman" w:hAnsi="Times New Roman"/>
        </w:rPr>
        <w:t xml:space="preserve"> below:-</w:t>
      </w:r>
    </w:p>
    <w:p w:rsidR="00485C14" w:rsidRPr="00BA282B" w:rsidRDefault="00485C14" w:rsidP="003B1331">
      <w:pPr>
        <w:spacing w:line="480" w:lineRule="auto"/>
        <w:jc w:val="both"/>
        <w:rPr>
          <w:rFonts w:ascii="Times New Roman" w:hAnsi="Times New Roman"/>
        </w:rPr>
      </w:pPr>
    </w:p>
    <w:p w:rsidR="00CB5936" w:rsidRDefault="00CB5936" w:rsidP="00CB5936">
      <w:pPr>
        <w:pStyle w:val="Caption"/>
        <w:keepNext/>
        <w:rPr>
          <w:rFonts w:ascii="Times New Roman" w:hAnsi="Times New Roman"/>
          <w:color w:val="auto"/>
          <w:sz w:val="22"/>
        </w:rPr>
      </w:pPr>
      <w:bookmarkStart w:id="247" w:name="_Toc403568278"/>
      <w:r w:rsidRPr="00CB5936">
        <w:rPr>
          <w:rFonts w:ascii="Times New Roman" w:hAnsi="Times New Roman"/>
          <w:color w:val="auto"/>
          <w:sz w:val="22"/>
        </w:rPr>
        <w:t xml:space="preserve">Table </w:t>
      </w:r>
      <w:r w:rsidR="0076370E">
        <w:rPr>
          <w:rFonts w:ascii="Times New Roman" w:hAnsi="Times New Roman"/>
          <w:color w:val="auto"/>
          <w:sz w:val="22"/>
        </w:rPr>
        <w:t>4.</w:t>
      </w:r>
      <w:r w:rsidR="0065231B" w:rsidRPr="00CB5936">
        <w:rPr>
          <w:rFonts w:ascii="Times New Roman" w:hAnsi="Times New Roman"/>
          <w:color w:val="auto"/>
          <w:sz w:val="22"/>
        </w:rPr>
        <w:fldChar w:fldCharType="begin"/>
      </w:r>
      <w:r w:rsidRPr="00CB5936">
        <w:rPr>
          <w:rFonts w:ascii="Times New Roman" w:hAnsi="Times New Roman"/>
          <w:color w:val="auto"/>
          <w:sz w:val="22"/>
        </w:rPr>
        <w:instrText xml:space="preserve"> SEQ Table \* ARABIC </w:instrText>
      </w:r>
      <w:r w:rsidR="0065231B" w:rsidRPr="00CB5936">
        <w:rPr>
          <w:rFonts w:ascii="Times New Roman" w:hAnsi="Times New Roman"/>
          <w:color w:val="auto"/>
          <w:sz w:val="22"/>
        </w:rPr>
        <w:fldChar w:fldCharType="separate"/>
      </w:r>
      <w:r w:rsidR="00BD2281">
        <w:rPr>
          <w:rFonts w:ascii="Times New Roman" w:hAnsi="Times New Roman"/>
          <w:noProof/>
          <w:color w:val="auto"/>
          <w:sz w:val="22"/>
        </w:rPr>
        <w:t>7</w:t>
      </w:r>
      <w:r w:rsidR="0065231B" w:rsidRPr="00CB5936">
        <w:rPr>
          <w:rFonts w:ascii="Times New Roman" w:hAnsi="Times New Roman"/>
          <w:color w:val="auto"/>
          <w:sz w:val="22"/>
        </w:rPr>
        <w:fldChar w:fldCharType="end"/>
      </w:r>
      <w:r w:rsidRPr="00CB5936">
        <w:rPr>
          <w:rFonts w:ascii="Times New Roman" w:hAnsi="Times New Roman"/>
          <w:color w:val="auto"/>
          <w:sz w:val="22"/>
        </w:rPr>
        <w:t>: Training in Improvement of Service Delivery</w:t>
      </w:r>
      <w:bookmarkEnd w:id="247"/>
    </w:p>
    <w:p w:rsidR="00CB5936" w:rsidRPr="00CB5936" w:rsidRDefault="00CB5936" w:rsidP="00CB5936"/>
    <w:tbl>
      <w:tblPr>
        <w:tblStyle w:val="TableGrid"/>
        <w:tblW w:w="0" w:type="auto"/>
        <w:tblLook w:val="04A0"/>
      </w:tblPr>
      <w:tblGrid>
        <w:gridCol w:w="3080"/>
        <w:gridCol w:w="1848"/>
        <w:gridCol w:w="1984"/>
      </w:tblGrid>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LEVEL OF RESPONSE</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FREQUENCY</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PERCENTAGE</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Strongly Agree (SA)</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13</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86.7</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Agree (A)</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2</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13.3</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Undecided (U)</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Disagree (D)</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Strongly Disagree (SD)</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Total</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15</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100</w:t>
            </w:r>
          </w:p>
        </w:tc>
      </w:tr>
    </w:tbl>
    <w:p w:rsidR="00485C14" w:rsidRPr="00BA282B" w:rsidRDefault="00C25384" w:rsidP="003B1331">
      <w:pPr>
        <w:spacing w:line="480" w:lineRule="auto"/>
        <w:jc w:val="both"/>
        <w:rPr>
          <w:rFonts w:ascii="Times New Roman" w:hAnsi="Times New Roman"/>
          <w:b/>
        </w:rPr>
      </w:pPr>
      <w:r w:rsidRPr="00BA282B">
        <w:rPr>
          <w:rFonts w:ascii="Times New Roman" w:hAnsi="Times New Roman"/>
          <w:b/>
        </w:rPr>
        <w:t>Source: Survey Data, 2014</w:t>
      </w:r>
    </w:p>
    <w:p w:rsidR="00485C14" w:rsidRDefault="00FD04AD" w:rsidP="003B1331">
      <w:pPr>
        <w:spacing w:line="480" w:lineRule="auto"/>
        <w:jc w:val="both"/>
        <w:rPr>
          <w:rFonts w:ascii="Times New Roman" w:hAnsi="Times New Roman"/>
        </w:rPr>
      </w:pPr>
      <w:r w:rsidRPr="00BA282B">
        <w:rPr>
          <w:rFonts w:ascii="Times New Roman" w:hAnsi="Times New Roman"/>
        </w:rPr>
        <w:t>On the HODs questionnaire, the researcher also sought to establish if training was effective in service delivery. Analysis and interpretation revealed that one hundred and fifteen (85.1%) strongly agreed (SA) and twenty (14.9%) agreed with the statement. This is shown in Table 4.</w:t>
      </w:r>
      <w:r w:rsidR="00CB5936">
        <w:rPr>
          <w:rFonts w:ascii="Times New Roman" w:hAnsi="Times New Roman"/>
        </w:rPr>
        <w:t>8</w:t>
      </w:r>
      <w:r w:rsidRPr="00BA282B">
        <w:rPr>
          <w:rFonts w:ascii="Times New Roman" w:hAnsi="Times New Roman"/>
        </w:rPr>
        <w:t xml:space="preserve"> below:</w:t>
      </w:r>
    </w:p>
    <w:p w:rsidR="00253F3B" w:rsidRDefault="00253F3B" w:rsidP="003B1331">
      <w:pPr>
        <w:spacing w:line="480" w:lineRule="auto"/>
        <w:jc w:val="both"/>
        <w:rPr>
          <w:rFonts w:ascii="Times New Roman" w:hAnsi="Times New Roman"/>
        </w:rPr>
      </w:pPr>
    </w:p>
    <w:p w:rsidR="00253F3B" w:rsidRDefault="00253F3B">
      <w:pPr>
        <w:rPr>
          <w:rFonts w:ascii="Times New Roman" w:hAnsi="Times New Roman"/>
        </w:rPr>
      </w:pPr>
      <w:r>
        <w:rPr>
          <w:rFonts w:ascii="Times New Roman" w:hAnsi="Times New Roman"/>
        </w:rPr>
        <w:br w:type="page"/>
      </w:r>
    </w:p>
    <w:p w:rsidR="00253F3B" w:rsidRDefault="00253F3B" w:rsidP="00253F3B">
      <w:pPr>
        <w:pStyle w:val="Caption"/>
        <w:keepNext/>
        <w:rPr>
          <w:rFonts w:ascii="Times New Roman" w:hAnsi="Times New Roman"/>
          <w:color w:val="auto"/>
          <w:sz w:val="22"/>
        </w:rPr>
      </w:pPr>
      <w:bookmarkStart w:id="248" w:name="_Toc403568279"/>
      <w:r w:rsidRPr="00253F3B">
        <w:rPr>
          <w:rFonts w:ascii="Times New Roman" w:hAnsi="Times New Roman"/>
          <w:color w:val="auto"/>
          <w:sz w:val="22"/>
        </w:rPr>
        <w:lastRenderedPageBreak/>
        <w:t xml:space="preserve">Table </w:t>
      </w:r>
      <w:r w:rsidR="0076370E">
        <w:rPr>
          <w:rFonts w:ascii="Times New Roman" w:hAnsi="Times New Roman"/>
          <w:color w:val="auto"/>
          <w:sz w:val="22"/>
        </w:rPr>
        <w:t>4.</w:t>
      </w:r>
      <w:r w:rsidR="0065231B" w:rsidRPr="00253F3B">
        <w:rPr>
          <w:rFonts w:ascii="Times New Roman" w:hAnsi="Times New Roman"/>
          <w:color w:val="auto"/>
          <w:sz w:val="22"/>
        </w:rPr>
        <w:fldChar w:fldCharType="begin"/>
      </w:r>
      <w:r w:rsidRPr="00253F3B">
        <w:rPr>
          <w:rFonts w:ascii="Times New Roman" w:hAnsi="Times New Roman"/>
          <w:color w:val="auto"/>
          <w:sz w:val="22"/>
        </w:rPr>
        <w:instrText xml:space="preserve"> SEQ Table \* ARABIC </w:instrText>
      </w:r>
      <w:r w:rsidR="0065231B" w:rsidRPr="00253F3B">
        <w:rPr>
          <w:rFonts w:ascii="Times New Roman" w:hAnsi="Times New Roman"/>
          <w:color w:val="auto"/>
          <w:sz w:val="22"/>
        </w:rPr>
        <w:fldChar w:fldCharType="separate"/>
      </w:r>
      <w:r w:rsidR="00BD2281">
        <w:rPr>
          <w:rFonts w:ascii="Times New Roman" w:hAnsi="Times New Roman"/>
          <w:noProof/>
          <w:color w:val="auto"/>
          <w:sz w:val="22"/>
        </w:rPr>
        <w:t>8</w:t>
      </w:r>
      <w:r w:rsidR="0065231B" w:rsidRPr="00253F3B">
        <w:rPr>
          <w:rFonts w:ascii="Times New Roman" w:hAnsi="Times New Roman"/>
          <w:color w:val="auto"/>
          <w:sz w:val="22"/>
        </w:rPr>
        <w:fldChar w:fldCharType="end"/>
      </w:r>
      <w:r w:rsidRPr="00253F3B">
        <w:rPr>
          <w:rFonts w:ascii="Times New Roman" w:hAnsi="Times New Roman"/>
          <w:color w:val="auto"/>
          <w:sz w:val="22"/>
        </w:rPr>
        <w:t>: Effectiveness of training for Service Delivery</w:t>
      </w:r>
      <w:bookmarkEnd w:id="248"/>
    </w:p>
    <w:p w:rsidR="00253F3B" w:rsidRPr="00253F3B" w:rsidRDefault="00253F3B" w:rsidP="00253F3B"/>
    <w:tbl>
      <w:tblPr>
        <w:tblStyle w:val="TableGrid"/>
        <w:tblW w:w="0" w:type="auto"/>
        <w:tblLook w:val="04A0"/>
      </w:tblPr>
      <w:tblGrid>
        <w:gridCol w:w="3080"/>
        <w:gridCol w:w="1848"/>
        <w:gridCol w:w="1984"/>
      </w:tblGrid>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LEVEL OF RESPONSE</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FREQUENCY</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PERCENTAGE</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Strongly Agree (SA)</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115</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85.1</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Agree (A)</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20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14.9</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Undecided (U)</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Disagree (D)</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Strongly Disagree (SD)</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Total</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135</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100</w:t>
            </w:r>
          </w:p>
        </w:tc>
      </w:tr>
    </w:tbl>
    <w:p w:rsidR="00485C14" w:rsidRDefault="00FD04AD" w:rsidP="003B1331">
      <w:pPr>
        <w:spacing w:line="480" w:lineRule="auto"/>
        <w:jc w:val="both"/>
        <w:rPr>
          <w:rFonts w:ascii="Times New Roman" w:hAnsi="Times New Roman"/>
          <w:b/>
        </w:rPr>
      </w:pPr>
      <w:r w:rsidRPr="00BA282B">
        <w:rPr>
          <w:rFonts w:ascii="Times New Roman" w:hAnsi="Times New Roman"/>
          <w:b/>
        </w:rPr>
        <w:t>S</w:t>
      </w:r>
      <w:r w:rsidR="00C25384" w:rsidRPr="00BA282B">
        <w:rPr>
          <w:rFonts w:ascii="Times New Roman" w:hAnsi="Times New Roman"/>
          <w:b/>
        </w:rPr>
        <w:t>ource: Survey Data, 2014</w:t>
      </w:r>
    </w:p>
    <w:p w:rsidR="00253F3B" w:rsidRPr="00BA282B" w:rsidRDefault="00253F3B" w:rsidP="003B1331">
      <w:pPr>
        <w:spacing w:line="480" w:lineRule="auto"/>
        <w:jc w:val="both"/>
        <w:rPr>
          <w:rFonts w:ascii="Times New Roman" w:hAnsi="Times New Roman"/>
          <w:b/>
        </w:rPr>
      </w:pPr>
    </w:p>
    <w:p w:rsidR="00485C14" w:rsidRPr="00BA282B" w:rsidRDefault="00FD04AD" w:rsidP="003B1331">
      <w:pPr>
        <w:spacing w:line="480" w:lineRule="auto"/>
        <w:jc w:val="both"/>
        <w:rPr>
          <w:rFonts w:ascii="Times New Roman" w:hAnsi="Times New Roman"/>
        </w:rPr>
      </w:pPr>
      <w:r w:rsidRPr="00BA282B">
        <w:rPr>
          <w:rFonts w:ascii="Times New Roman" w:hAnsi="Times New Roman"/>
        </w:rPr>
        <w:t>It can be concluded that Principals and HODs held a positive attitude towards training in improvement of service delivery and also improved quality in management.</w:t>
      </w:r>
    </w:p>
    <w:p w:rsidR="00485C14" w:rsidRDefault="00FD04AD" w:rsidP="003B1331">
      <w:pPr>
        <w:spacing w:line="480" w:lineRule="auto"/>
        <w:jc w:val="both"/>
        <w:rPr>
          <w:rFonts w:ascii="Times New Roman" w:hAnsi="Times New Roman"/>
        </w:rPr>
      </w:pPr>
      <w:r w:rsidRPr="00BA282B">
        <w:rPr>
          <w:rFonts w:ascii="Times New Roman" w:hAnsi="Times New Roman"/>
        </w:rPr>
        <w:t>Question item number 11 of the Principals’ questionnaire sought to establish if training helped prefects, HODs, subject teachers and BOG to understand their roles better. The analysis and interpretation of data revealed that twelve (80%) of the Principals strongly agreed while three (20%) agreed that training helped prefects, HODs, subject teachers, and BOG to understand their roles better. This is shown in Table 4</w:t>
      </w:r>
      <w:r w:rsidR="00253F3B">
        <w:rPr>
          <w:rFonts w:ascii="Times New Roman" w:hAnsi="Times New Roman"/>
        </w:rPr>
        <w:t>.9</w:t>
      </w:r>
      <w:r w:rsidRPr="00BA282B">
        <w:rPr>
          <w:rFonts w:ascii="Times New Roman" w:hAnsi="Times New Roman"/>
        </w:rPr>
        <w:t xml:space="preserve"> below:-</w:t>
      </w:r>
    </w:p>
    <w:p w:rsidR="00253F3B" w:rsidRPr="00BA282B" w:rsidRDefault="00253F3B" w:rsidP="005A71A4">
      <w:pPr>
        <w:pStyle w:val="NoSpacing"/>
      </w:pPr>
    </w:p>
    <w:p w:rsidR="00253F3B" w:rsidRDefault="00253F3B" w:rsidP="005A71A4">
      <w:pPr>
        <w:pStyle w:val="Caption"/>
        <w:keepNext/>
        <w:ind w:left="900" w:hanging="900"/>
        <w:rPr>
          <w:rFonts w:ascii="Times New Roman" w:hAnsi="Times New Roman"/>
          <w:color w:val="auto"/>
          <w:sz w:val="24"/>
        </w:rPr>
      </w:pPr>
      <w:bookmarkStart w:id="249" w:name="_Toc403568280"/>
      <w:r w:rsidRPr="00253F3B">
        <w:rPr>
          <w:rFonts w:ascii="Times New Roman" w:hAnsi="Times New Roman"/>
          <w:color w:val="auto"/>
          <w:sz w:val="24"/>
        </w:rPr>
        <w:t xml:space="preserve">Table </w:t>
      </w:r>
      <w:r w:rsidR="005A71A4">
        <w:rPr>
          <w:rFonts w:ascii="Times New Roman" w:hAnsi="Times New Roman"/>
          <w:color w:val="auto"/>
          <w:sz w:val="24"/>
        </w:rPr>
        <w:t>4.</w:t>
      </w:r>
      <w:r w:rsidR="0065231B" w:rsidRPr="00253F3B">
        <w:rPr>
          <w:rFonts w:ascii="Times New Roman" w:hAnsi="Times New Roman"/>
          <w:color w:val="auto"/>
          <w:sz w:val="24"/>
        </w:rPr>
        <w:fldChar w:fldCharType="begin"/>
      </w:r>
      <w:r w:rsidRPr="00253F3B">
        <w:rPr>
          <w:rFonts w:ascii="Times New Roman" w:hAnsi="Times New Roman"/>
          <w:color w:val="auto"/>
          <w:sz w:val="24"/>
        </w:rPr>
        <w:instrText xml:space="preserve"> SEQ Table \* ARABIC </w:instrText>
      </w:r>
      <w:r w:rsidR="0065231B" w:rsidRPr="00253F3B">
        <w:rPr>
          <w:rFonts w:ascii="Times New Roman" w:hAnsi="Times New Roman"/>
          <w:color w:val="auto"/>
          <w:sz w:val="24"/>
        </w:rPr>
        <w:fldChar w:fldCharType="separate"/>
      </w:r>
      <w:r w:rsidR="00BD2281">
        <w:rPr>
          <w:rFonts w:ascii="Times New Roman" w:hAnsi="Times New Roman"/>
          <w:noProof/>
          <w:color w:val="auto"/>
          <w:sz w:val="24"/>
        </w:rPr>
        <w:t>9</w:t>
      </w:r>
      <w:r w:rsidR="0065231B" w:rsidRPr="00253F3B">
        <w:rPr>
          <w:rFonts w:ascii="Times New Roman" w:hAnsi="Times New Roman"/>
          <w:color w:val="auto"/>
          <w:sz w:val="24"/>
        </w:rPr>
        <w:fldChar w:fldCharType="end"/>
      </w:r>
      <w:r w:rsidRPr="00253F3B">
        <w:rPr>
          <w:rFonts w:ascii="Times New Roman" w:hAnsi="Times New Roman"/>
          <w:color w:val="auto"/>
          <w:sz w:val="24"/>
        </w:rPr>
        <w:t xml:space="preserve">: Training helped Prefects, HODs, Subject </w:t>
      </w:r>
      <w:r w:rsidR="005A71A4" w:rsidRPr="00253F3B">
        <w:rPr>
          <w:rFonts w:ascii="Times New Roman" w:hAnsi="Times New Roman"/>
          <w:color w:val="auto"/>
          <w:sz w:val="24"/>
        </w:rPr>
        <w:t>Teachers</w:t>
      </w:r>
      <w:r w:rsidR="0091357E">
        <w:rPr>
          <w:rFonts w:ascii="Times New Roman" w:hAnsi="Times New Roman"/>
          <w:color w:val="auto"/>
          <w:sz w:val="24"/>
        </w:rPr>
        <w:t xml:space="preserve"> and BO</w:t>
      </w:r>
      <w:r w:rsidR="00105719">
        <w:rPr>
          <w:rFonts w:ascii="Times New Roman" w:hAnsi="Times New Roman"/>
          <w:color w:val="auto"/>
          <w:sz w:val="24"/>
        </w:rPr>
        <w:t>G</w:t>
      </w:r>
      <w:r w:rsidR="0091357E">
        <w:rPr>
          <w:rFonts w:ascii="Times New Roman" w:hAnsi="Times New Roman"/>
          <w:color w:val="auto"/>
          <w:sz w:val="24"/>
        </w:rPr>
        <w:t xml:space="preserve"> to understand t</w:t>
      </w:r>
      <w:r w:rsidRPr="00253F3B">
        <w:rPr>
          <w:rFonts w:ascii="Times New Roman" w:hAnsi="Times New Roman"/>
          <w:color w:val="auto"/>
          <w:sz w:val="24"/>
        </w:rPr>
        <w:t>heir roles better</w:t>
      </w:r>
      <w:bookmarkEnd w:id="249"/>
    </w:p>
    <w:p w:rsidR="005A71A4" w:rsidRPr="005A71A4" w:rsidRDefault="005A71A4" w:rsidP="005A71A4"/>
    <w:tbl>
      <w:tblPr>
        <w:tblStyle w:val="TableGrid"/>
        <w:tblW w:w="0" w:type="auto"/>
        <w:tblLook w:val="04A0"/>
      </w:tblPr>
      <w:tblGrid>
        <w:gridCol w:w="2356"/>
        <w:gridCol w:w="1141"/>
        <w:gridCol w:w="1141"/>
        <w:gridCol w:w="1765"/>
        <w:gridCol w:w="1894"/>
      </w:tblGrid>
      <w:tr w:rsidR="00253F3B" w:rsidRPr="00BA282B" w:rsidTr="00253F3B">
        <w:tc>
          <w:tcPr>
            <w:tcW w:w="2356" w:type="dxa"/>
          </w:tcPr>
          <w:p w:rsidR="00253F3B" w:rsidRPr="00BA282B" w:rsidRDefault="00253F3B" w:rsidP="005A71A4">
            <w:pPr>
              <w:jc w:val="both"/>
              <w:rPr>
                <w:rFonts w:ascii="Times New Roman" w:hAnsi="Times New Roman"/>
              </w:rPr>
            </w:pPr>
            <w:r w:rsidRPr="00BA282B">
              <w:rPr>
                <w:rFonts w:ascii="Times New Roman" w:hAnsi="Times New Roman"/>
              </w:rPr>
              <w:t>LEVEL OF RESPONSE</w:t>
            </w:r>
          </w:p>
        </w:tc>
        <w:tc>
          <w:tcPr>
            <w:tcW w:w="1141" w:type="dxa"/>
          </w:tcPr>
          <w:p w:rsidR="00253F3B" w:rsidRPr="00BA282B" w:rsidRDefault="00253F3B" w:rsidP="005A71A4">
            <w:pPr>
              <w:jc w:val="both"/>
              <w:rPr>
                <w:rFonts w:ascii="Times New Roman" w:hAnsi="Times New Roman"/>
              </w:rPr>
            </w:pPr>
          </w:p>
        </w:tc>
        <w:tc>
          <w:tcPr>
            <w:tcW w:w="1141" w:type="dxa"/>
          </w:tcPr>
          <w:p w:rsidR="00253F3B" w:rsidRPr="00BA282B" w:rsidRDefault="00253F3B" w:rsidP="005A71A4">
            <w:pPr>
              <w:jc w:val="both"/>
              <w:rPr>
                <w:rFonts w:ascii="Times New Roman" w:hAnsi="Times New Roman"/>
              </w:rPr>
            </w:pPr>
          </w:p>
        </w:tc>
        <w:tc>
          <w:tcPr>
            <w:tcW w:w="1765" w:type="dxa"/>
          </w:tcPr>
          <w:p w:rsidR="00253F3B" w:rsidRPr="00BA282B" w:rsidRDefault="00253F3B" w:rsidP="005A71A4">
            <w:pPr>
              <w:jc w:val="both"/>
              <w:rPr>
                <w:rFonts w:ascii="Times New Roman" w:hAnsi="Times New Roman"/>
              </w:rPr>
            </w:pPr>
            <w:r w:rsidRPr="00BA282B">
              <w:rPr>
                <w:rFonts w:ascii="Times New Roman" w:hAnsi="Times New Roman"/>
              </w:rPr>
              <w:t>FREQUENCY</w:t>
            </w:r>
          </w:p>
        </w:tc>
        <w:tc>
          <w:tcPr>
            <w:tcW w:w="1894" w:type="dxa"/>
          </w:tcPr>
          <w:p w:rsidR="00253F3B" w:rsidRPr="00BA282B" w:rsidRDefault="00253F3B" w:rsidP="005A71A4">
            <w:pPr>
              <w:jc w:val="both"/>
              <w:rPr>
                <w:rFonts w:ascii="Times New Roman" w:hAnsi="Times New Roman"/>
              </w:rPr>
            </w:pPr>
            <w:r w:rsidRPr="00BA282B">
              <w:rPr>
                <w:rFonts w:ascii="Times New Roman" w:hAnsi="Times New Roman"/>
              </w:rPr>
              <w:t>PERCENTAGE</w:t>
            </w:r>
          </w:p>
        </w:tc>
      </w:tr>
      <w:tr w:rsidR="00253F3B" w:rsidRPr="00BA282B" w:rsidTr="00253F3B">
        <w:tc>
          <w:tcPr>
            <w:tcW w:w="2356" w:type="dxa"/>
          </w:tcPr>
          <w:p w:rsidR="00253F3B" w:rsidRPr="00BA282B" w:rsidRDefault="00253F3B" w:rsidP="005A71A4">
            <w:pPr>
              <w:jc w:val="both"/>
              <w:rPr>
                <w:rFonts w:ascii="Times New Roman" w:hAnsi="Times New Roman"/>
              </w:rPr>
            </w:pPr>
            <w:r w:rsidRPr="00BA282B">
              <w:rPr>
                <w:rFonts w:ascii="Times New Roman" w:hAnsi="Times New Roman"/>
              </w:rPr>
              <w:t>Strongly Agree (SA)</w:t>
            </w:r>
          </w:p>
        </w:tc>
        <w:tc>
          <w:tcPr>
            <w:tcW w:w="1141" w:type="dxa"/>
          </w:tcPr>
          <w:p w:rsidR="00253F3B" w:rsidRPr="00BA282B" w:rsidRDefault="00253F3B" w:rsidP="005A71A4">
            <w:pPr>
              <w:jc w:val="both"/>
              <w:rPr>
                <w:rFonts w:ascii="Times New Roman" w:hAnsi="Times New Roman"/>
              </w:rPr>
            </w:pPr>
          </w:p>
        </w:tc>
        <w:tc>
          <w:tcPr>
            <w:tcW w:w="1141" w:type="dxa"/>
          </w:tcPr>
          <w:p w:rsidR="00253F3B" w:rsidRPr="00BA282B" w:rsidRDefault="00253F3B" w:rsidP="005A71A4">
            <w:pPr>
              <w:jc w:val="both"/>
              <w:rPr>
                <w:rFonts w:ascii="Times New Roman" w:hAnsi="Times New Roman"/>
              </w:rPr>
            </w:pPr>
          </w:p>
        </w:tc>
        <w:tc>
          <w:tcPr>
            <w:tcW w:w="1765" w:type="dxa"/>
          </w:tcPr>
          <w:p w:rsidR="00253F3B" w:rsidRPr="00BA282B" w:rsidRDefault="00253F3B" w:rsidP="005A71A4">
            <w:pPr>
              <w:jc w:val="both"/>
              <w:rPr>
                <w:rFonts w:ascii="Times New Roman" w:hAnsi="Times New Roman"/>
              </w:rPr>
            </w:pPr>
            <w:r w:rsidRPr="00BA282B">
              <w:rPr>
                <w:rFonts w:ascii="Times New Roman" w:hAnsi="Times New Roman"/>
              </w:rPr>
              <w:t>12</w:t>
            </w:r>
          </w:p>
        </w:tc>
        <w:tc>
          <w:tcPr>
            <w:tcW w:w="1894" w:type="dxa"/>
          </w:tcPr>
          <w:p w:rsidR="00253F3B" w:rsidRPr="00BA282B" w:rsidRDefault="00253F3B" w:rsidP="005A71A4">
            <w:pPr>
              <w:jc w:val="both"/>
              <w:rPr>
                <w:rFonts w:ascii="Times New Roman" w:hAnsi="Times New Roman"/>
              </w:rPr>
            </w:pPr>
            <w:r w:rsidRPr="00BA282B">
              <w:rPr>
                <w:rFonts w:ascii="Times New Roman" w:hAnsi="Times New Roman"/>
              </w:rPr>
              <w:t>80</w:t>
            </w:r>
          </w:p>
        </w:tc>
      </w:tr>
      <w:tr w:rsidR="00253F3B" w:rsidRPr="00BA282B" w:rsidTr="00253F3B">
        <w:tc>
          <w:tcPr>
            <w:tcW w:w="2356" w:type="dxa"/>
          </w:tcPr>
          <w:p w:rsidR="00253F3B" w:rsidRPr="00BA282B" w:rsidRDefault="00253F3B" w:rsidP="005A71A4">
            <w:pPr>
              <w:jc w:val="both"/>
              <w:rPr>
                <w:rFonts w:ascii="Times New Roman" w:hAnsi="Times New Roman"/>
              </w:rPr>
            </w:pPr>
            <w:r w:rsidRPr="00BA282B">
              <w:rPr>
                <w:rFonts w:ascii="Times New Roman" w:hAnsi="Times New Roman"/>
              </w:rPr>
              <w:t>Agree (A)</w:t>
            </w:r>
          </w:p>
        </w:tc>
        <w:tc>
          <w:tcPr>
            <w:tcW w:w="1141" w:type="dxa"/>
          </w:tcPr>
          <w:p w:rsidR="00253F3B" w:rsidRPr="00BA282B" w:rsidRDefault="00253F3B" w:rsidP="005A71A4">
            <w:pPr>
              <w:jc w:val="both"/>
              <w:rPr>
                <w:rFonts w:ascii="Times New Roman" w:hAnsi="Times New Roman"/>
              </w:rPr>
            </w:pPr>
          </w:p>
        </w:tc>
        <w:tc>
          <w:tcPr>
            <w:tcW w:w="1141" w:type="dxa"/>
          </w:tcPr>
          <w:p w:rsidR="00253F3B" w:rsidRPr="00BA282B" w:rsidRDefault="00253F3B" w:rsidP="005A71A4">
            <w:pPr>
              <w:jc w:val="both"/>
              <w:rPr>
                <w:rFonts w:ascii="Times New Roman" w:hAnsi="Times New Roman"/>
              </w:rPr>
            </w:pPr>
          </w:p>
        </w:tc>
        <w:tc>
          <w:tcPr>
            <w:tcW w:w="1765" w:type="dxa"/>
          </w:tcPr>
          <w:p w:rsidR="00253F3B" w:rsidRPr="00BA282B" w:rsidRDefault="00253F3B" w:rsidP="005A71A4">
            <w:pPr>
              <w:jc w:val="both"/>
              <w:rPr>
                <w:rFonts w:ascii="Times New Roman" w:hAnsi="Times New Roman"/>
              </w:rPr>
            </w:pPr>
            <w:r w:rsidRPr="00BA282B">
              <w:rPr>
                <w:rFonts w:ascii="Times New Roman" w:hAnsi="Times New Roman"/>
              </w:rPr>
              <w:t>3</w:t>
            </w:r>
          </w:p>
        </w:tc>
        <w:tc>
          <w:tcPr>
            <w:tcW w:w="1894" w:type="dxa"/>
          </w:tcPr>
          <w:p w:rsidR="00253F3B" w:rsidRPr="00BA282B" w:rsidRDefault="00253F3B" w:rsidP="005A71A4">
            <w:pPr>
              <w:jc w:val="both"/>
              <w:rPr>
                <w:rFonts w:ascii="Times New Roman" w:hAnsi="Times New Roman"/>
              </w:rPr>
            </w:pPr>
            <w:r w:rsidRPr="00BA282B">
              <w:rPr>
                <w:rFonts w:ascii="Times New Roman" w:hAnsi="Times New Roman"/>
              </w:rPr>
              <w:t>20</w:t>
            </w:r>
          </w:p>
        </w:tc>
      </w:tr>
      <w:tr w:rsidR="00253F3B" w:rsidRPr="00BA282B" w:rsidTr="00253F3B">
        <w:tc>
          <w:tcPr>
            <w:tcW w:w="2356" w:type="dxa"/>
          </w:tcPr>
          <w:p w:rsidR="00253F3B" w:rsidRPr="00BA282B" w:rsidRDefault="00253F3B" w:rsidP="005A71A4">
            <w:pPr>
              <w:jc w:val="both"/>
              <w:rPr>
                <w:rFonts w:ascii="Times New Roman" w:hAnsi="Times New Roman"/>
              </w:rPr>
            </w:pPr>
            <w:r w:rsidRPr="00BA282B">
              <w:rPr>
                <w:rFonts w:ascii="Times New Roman" w:hAnsi="Times New Roman"/>
              </w:rPr>
              <w:t>Undecided (U)</w:t>
            </w:r>
          </w:p>
        </w:tc>
        <w:tc>
          <w:tcPr>
            <w:tcW w:w="1141" w:type="dxa"/>
          </w:tcPr>
          <w:p w:rsidR="00253F3B" w:rsidRPr="00BA282B" w:rsidRDefault="00253F3B" w:rsidP="005A71A4">
            <w:pPr>
              <w:jc w:val="both"/>
              <w:rPr>
                <w:rFonts w:ascii="Times New Roman" w:hAnsi="Times New Roman"/>
              </w:rPr>
            </w:pPr>
          </w:p>
        </w:tc>
        <w:tc>
          <w:tcPr>
            <w:tcW w:w="1141" w:type="dxa"/>
          </w:tcPr>
          <w:p w:rsidR="00253F3B" w:rsidRPr="00BA282B" w:rsidRDefault="00253F3B" w:rsidP="005A71A4">
            <w:pPr>
              <w:jc w:val="both"/>
              <w:rPr>
                <w:rFonts w:ascii="Times New Roman" w:hAnsi="Times New Roman"/>
              </w:rPr>
            </w:pPr>
          </w:p>
        </w:tc>
        <w:tc>
          <w:tcPr>
            <w:tcW w:w="1765" w:type="dxa"/>
          </w:tcPr>
          <w:p w:rsidR="00253F3B" w:rsidRPr="00BA282B" w:rsidRDefault="00253F3B" w:rsidP="005A71A4">
            <w:pPr>
              <w:jc w:val="both"/>
              <w:rPr>
                <w:rFonts w:ascii="Times New Roman" w:hAnsi="Times New Roman"/>
              </w:rPr>
            </w:pPr>
            <w:r w:rsidRPr="00BA282B">
              <w:rPr>
                <w:rFonts w:ascii="Times New Roman" w:hAnsi="Times New Roman"/>
              </w:rPr>
              <w:t>0</w:t>
            </w:r>
          </w:p>
        </w:tc>
        <w:tc>
          <w:tcPr>
            <w:tcW w:w="1894" w:type="dxa"/>
          </w:tcPr>
          <w:p w:rsidR="00253F3B" w:rsidRPr="00BA282B" w:rsidRDefault="00253F3B" w:rsidP="005A71A4">
            <w:pPr>
              <w:jc w:val="both"/>
              <w:rPr>
                <w:rFonts w:ascii="Times New Roman" w:hAnsi="Times New Roman"/>
              </w:rPr>
            </w:pPr>
            <w:r w:rsidRPr="00BA282B">
              <w:rPr>
                <w:rFonts w:ascii="Times New Roman" w:hAnsi="Times New Roman"/>
              </w:rPr>
              <w:t>0</w:t>
            </w:r>
          </w:p>
        </w:tc>
      </w:tr>
      <w:tr w:rsidR="00253F3B" w:rsidRPr="00BA282B" w:rsidTr="00253F3B">
        <w:tc>
          <w:tcPr>
            <w:tcW w:w="2356" w:type="dxa"/>
          </w:tcPr>
          <w:p w:rsidR="00253F3B" w:rsidRPr="00BA282B" w:rsidRDefault="00253F3B" w:rsidP="005A71A4">
            <w:pPr>
              <w:jc w:val="both"/>
              <w:rPr>
                <w:rFonts w:ascii="Times New Roman" w:hAnsi="Times New Roman"/>
              </w:rPr>
            </w:pPr>
            <w:r w:rsidRPr="00BA282B">
              <w:rPr>
                <w:rFonts w:ascii="Times New Roman" w:hAnsi="Times New Roman"/>
              </w:rPr>
              <w:t>Disagree (D)</w:t>
            </w:r>
          </w:p>
        </w:tc>
        <w:tc>
          <w:tcPr>
            <w:tcW w:w="1141" w:type="dxa"/>
          </w:tcPr>
          <w:p w:rsidR="00253F3B" w:rsidRPr="00BA282B" w:rsidRDefault="00253F3B" w:rsidP="005A71A4">
            <w:pPr>
              <w:jc w:val="both"/>
              <w:rPr>
                <w:rFonts w:ascii="Times New Roman" w:hAnsi="Times New Roman"/>
              </w:rPr>
            </w:pPr>
          </w:p>
        </w:tc>
        <w:tc>
          <w:tcPr>
            <w:tcW w:w="1141" w:type="dxa"/>
          </w:tcPr>
          <w:p w:rsidR="00253F3B" w:rsidRPr="00BA282B" w:rsidRDefault="00253F3B" w:rsidP="005A71A4">
            <w:pPr>
              <w:jc w:val="both"/>
              <w:rPr>
                <w:rFonts w:ascii="Times New Roman" w:hAnsi="Times New Roman"/>
              </w:rPr>
            </w:pPr>
          </w:p>
        </w:tc>
        <w:tc>
          <w:tcPr>
            <w:tcW w:w="1765" w:type="dxa"/>
          </w:tcPr>
          <w:p w:rsidR="00253F3B" w:rsidRPr="00BA282B" w:rsidRDefault="00253F3B" w:rsidP="005A71A4">
            <w:pPr>
              <w:jc w:val="both"/>
              <w:rPr>
                <w:rFonts w:ascii="Times New Roman" w:hAnsi="Times New Roman"/>
              </w:rPr>
            </w:pPr>
            <w:r w:rsidRPr="00BA282B">
              <w:rPr>
                <w:rFonts w:ascii="Times New Roman" w:hAnsi="Times New Roman"/>
              </w:rPr>
              <w:t>0</w:t>
            </w:r>
          </w:p>
        </w:tc>
        <w:tc>
          <w:tcPr>
            <w:tcW w:w="1894" w:type="dxa"/>
          </w:tcPr>
          <w:p w:rsidR="00253F3B" w:rsidRPr="00BA282B" w:rsidRDefault="00253F3B" w:rsidP="005A71A4">
            <w:pPr>
              <w:jc w:val="both"/>
              <w:rPr>
                <w:rFonts w:ascii="Times New Roman" w:hAnsi="Times New Roman"/>
              </w:rPr>
            </w:pPr>
            <w:r w:rsidRPr="00BA282B">
              <w:rPr>
                <w:rFonts w:ascii="Times New Roman" w:hAnsi="Times New Roman"/>
              </w:rPr>
              <w:t>0</w:t>
            </w:r>
          </w:p>
        </w:tc>
      </w:tr>
      <w:tr w:rsidR="00253F3B" w:rsidRPr="00BA282B" w:rsidTr="00253F3B">
        <w:tc>
          <w:tcPr>
            <w:tcW w:w="2356" w:type="dxa"/>
          </w:tcPr>
          <w:p w:rsidR="00253F3B" w:rsidRPr="00BA282B" w:rsidRDefault="00253F3B" w:rsidP="005A71A4">
            <w:pPr>
              <w:jc w:val="both"/>
              <w:rPr>
                <w:rFonts w:ascii="Times New Roman" w:hAnsi="Times New Roman"/>
              </w:rPr>
            </w:pPr>
            <w:r w:rsidRPr="00BA282B">
              <w:rPr>
                <w:rFonts w:ascii="Times New Roman" w:hAnsi="Times New Roman"/>
              </w:rPr>
              <w:t>Strongly Disagree (SD)</w:t>
            </w:r>
          </w:p>
        </w:tc>
        <w:tc>
          <w:tcPr>
            <w:tcW w:w="1141" w:type="dxa"/>
          </w:tcPr>
          <w:p w:rsidR="00253F3B" w:rsidRPr="00BA282B" w:rsidRDefault="00253F3B" w:rsidP="005A71A4">
            <w:pPr>
              <w:jc w:val="both"/>
              <w:rPr>
                <w:rFonts w:ascii="Times New Roman" w:hAnsi="Times New Roman"/>
              </w:rPr>
            </w:pPr>
          </w:p>
        </w:tc>
        <w:tc>
          <w:tcPr>
            <w:tcW w:w="1141" w:type="dxa"/>
          </w:tcPr>
          <w:p w:rsidR="00253F3B" w:rsidRPr="00BA282B" w:rsidRDefault="00253F3B" w:rsidP="005A71A4">
            <w:pPr>
              <w:jc w:val="both"/>
              <w:rPr>
                <w:rFonts w:ascii="Times New Roman" w:hAnsi="Times New Roman"/>
              </w:rPr>
            </w:pPr>
          </w:p>
        </w:tc>
        <w:tc>
          <w:tcPr>
            <w:tcW w:w="1765" w:type="dxa"/>
          </w:tcPr>
          <w:p w:rsidR="00253F3B" w:rsidRPr="00BA282B" w:rsidRDefault="00253F3B" w:rsidP="005A71A4">
            <w:pPr>
              <w:jc w:val="both"/>
              <w:rPr>
                <w:rFonts w:ascii="Times New Roman" w:hAnsi="Times New Roman"/>
              </w:rPr>
            </w:pPr>
            <w:r w:rsidRPr="00BA282B">
              <w:rPr>
                <w:rFonts w:ascii="Times New Roman" w:hAnsi="Times New Roman"/>
              </w:rPr>
              <w:t>0</w:t>
            </w:r>
          </w:p>
        </w:tc>
        <w:tc>
          <w:tcPr>
            <w:tcW w:w="1894" w:type="dxa"/>
          </w:tcPr>
          <w:p w:rsidR="00253F3B" w:rsidRPr="00BA282B" w:rsidRDefault="00253F3B" w:rsidP="005A71A4">
            <w:pPr>
              <w:jc w:val="both"/>
              <w:rPr>
                <w:rFonts w:ascii="Times New Roman" w:hAnsi="Times New Roman"/>
              </w:rPr>
            </w:pPr>
            <w:r w:rsidRPr="00BA282B">
              <w:rPr>
                <w:rFonts w:ascii="Times New Roman" w:hAnsi="Times New Roman"/>
              </w:rPr>
              <w:t>0</w:t>
            </w:r>
          </w:p>
        </w:tc>
      </w:tr>
      <w:tr w:rsidR="00253F3B" w:rsidRPr="00BA282B" w:rsidTr="00253F3B">
        <w:tc>
          <w:tcPr>
            <w:tcW w:w="2356" w:type="dxa"/>
          </w:tcPr>
          <w:p w:rsidR="00253F3B" w:rsidRPr="00BA282B" w:rsidRDefault="00253F3B" w:rsidP="003B1331">
            <w:pPr>
              <w:spacing w:line="360" w:lineRule="auto"/>
              <w:jc w:val="both"/>
              <w:rPr>
                <w:rFonts w:ascii="Times New Roman" w:hAnsi="Times New Roman"/>
              </w:rPr>
            </w:pPr>
            <w:r w:rsidRPr="00BA282B">
              <w:rPr>
                <w:rFonts w:ascii="Times New Roman" w:hAnsi="Times New Roman"/>
              </w:rPr>
              <w:t>Total</w:t>
            </w:r>
          </w:p>
        </w:tc>
        <w:tc>
          <w:tcPr>
            <w:tcW w:w="1141" w:type="dxa"/>
          </w:tcPr>
          <w:p w:rsidR="00253F3B" w:rsidRPr="00BA282B" w:rsidRDefault="00253F3B" w:rsidP="003B1331">
            <w:pPr>
              <w:spacing w:line="360" w:lineRule="auto"/>
              <w:jc w:val="both"/>
              <w:rPr>
                <w:rFonts w:ascii="Times New Roman" w:hAnsi="Times New Roman"/>
              </w:rPr>
            </w:pPr>
          </w:p>
        </w:tc>
        <w:tc>
          <w:tcPr>
            <w:tcW w:w="1141" w:type="dxa"/>
          </w:tcPr>
          <w:p w:rsidR="00253F3B" w:rsidRPr="00BA282B" w:rsidRDefault="00253F3B" w:rsidP="003B1331">
            <w:pPr>
              <w:spacing w:line="360" w:lineRule="auto"/>
              <w:jc w:val="both"/>
              <w:rPr>
                <w:rFonts w:ascii="Times New Roman" w:hAnsi="Times New Roman"/>
              </w:rPr>
            </w:pPr>
          </w:p>
        </w:tc>
        <w:tc>
          <w:tcPr>
            <w:tcW w:w="1765" w:type="dxa"/>
          </w:tcPr>
          <w:p w:rsidR="00253F3B" w:rsidRPr="00BA282B" w:rsidRDefault="00253F3B" w:rsidP="003B1331">
            <w:pPr>
              <w:spacing w:line="360" w:lineRule="auto"/>
              <w:jc w:val="both"/>
              <w:rPr>
                <w:rFonts w:ascii="Times New Roman" w:hAnsi="Times New Roman"/>
              </w:rPr>
            </w:pPr>
            <w:r w:rsidRPr="00BA282B">
              <w:rPr>
                <w:rFonts w:ascii="Times New Roman" w:hAnsi="Times New Roman"/>
              </w:rPr>
              <w:t>15</w:t>
            </w:r>
          </w:p>
        </w:tc>
        <w:tc>
          <w:tcPr>
            <w:tcW w:w="1894" w:type="dxa"/>
          </w:tcPr>
          <w:p w:rsidR="00253F3B" w:rsidRPr="00BA282B" w:rsidRDefault="00253F3B" w:rsidP="003B1331">
            <w:pPr>
              <w:spacing w:line="360" w:lineRule="auto"/>
              <w:jc w:val="both"/>
              <w:rPr>
                <w:rFonts w:ascii="Times New Roman" w:hAnsi="Times New Roman"/>
              </w:rPr>
            </w:pPr>
            <w:r w:rsidRPr="00BA282B">
              <w:rPr>
                <w:rFonts w:ascii="Times New Roman" w:hAnsi="Times New Roman"/>
              </w:rPr>
              <w:t>100</w:t>
            </w:r>
          </w:p>
        </w:tc>
      </w:tr>
    </w:tbl>
    <w:p w:rsidR="00485C14" w:rsidRPr="00BA282B" w:rsidRDefault="00C25384" w:rsidP="003B1331">
      <w:pPr>
        <w:spacing w:line="480" w:lineRule="auto"/>
        <w:jc w:val="both"/>
        <w:rPr>
          <w:rFonts w:ascii="Times New Roman" w:hAnsi="Times New Roman"/>
          <w:b/>
        </w:rPr>
      </w:pPr>
      <w:r w:rsidRPr="00BA282B">
        <w:rPr>
          <w:rFonts w:ascii="Times New Roman" w:hAnsi="Times New Roman"/>
          <w:b/>
        </w:rPr>
        <w:lastRenderedPageBreak/>
        <w:t>Source: Survey Data, 2014</w:t>
      </w:r>
    </w:p>
    <w:p w:rsidR="00485C14" w:rsidRPr="00BA282B" w:rsidRDefault="00FD04AD" w:rsidP="003B1331">
      <w:pPr>
        <w:spacing w:line="480" w:lineRule="auto"/>
        <w:jc w:val="both"/>
        <w:rPr>
          <w:rFonts w:ascii="Times New Roman" w:hAnsi="Times New Roman"/>
        </w:rPr>
      </w:pPr>
      <w:r w:rsidRPr="00BA282B">
        <w:rPr>
          <w:rFonts w:ascii="Times New Roman" w:hAnsi="Times New Roman"/>
        </w:rPr>
        <w:t xml:space="preserve">Question item number 12 sought to establish the need for continuous training and development for the human resource in a school. The data analyzed revealed that fifteen (100%) Principals strongly agreed that there is need for continuous training and development for the human resource in a school. This is shown in Table </w:t>
      </w:r>
      <w:r w:rsidR="005A71A4">
        <w:rPr>
          <w:rFonts w:ascii="Times New Roman" w:hAnsi="Times New Roman"/>
        </w:rPr>
        <w:t>4.10</w:t>
      </w:r>
      <w:r w:rsidRPr="00BA282B">
        <w:rPr>
          <w:rFonts w:ascii="Times New Roman" w:hAnsi="Times New Roman"/>
        </w:rPr>
        <w:t xml:space="preserve"> below:-</w:t>
      </w:r>
    </w:p>
    <w:p w:rsidR="003F531D" w:rsidRPr="00BA282B" w:rsidRDefault="003F531D" w:rsidP="00B411A6">
      <w:pPr>
        <w:pStyle w:val="NoSpacing"/>
      </w:pPr>
    </w:p>
    <w:p w:rsidR="005A71A4" w:rsidRDefault="005A71A4" w:rsidP="005A71A4">
      <w:pPr>
        <w:pStyle w:val="Caption"/>
        <w:keepNext/>
        <w:rPr>
          <w:rFonts w:ascii="Times New Roman" w:hAnsi="Times New Roman"/>
          <w:color w:val="auto"/>
          <w:sz w:val="22"/>
        </w:rPr>
      </w:pPr>
      <w:bookmarkStart w:id="250" w:name="_Toc403568281"/>
      <w:r w:rsidRPr="005A71A4">
        <w:rPr>
          <w:rFonts w:ascii="Times New Roman" w:hAnsi="Times New Roman"/>
          <w:color w:val="auto"/>
          <w:sz w:val="22"/>
        </w:rPr>
        <w:t xml:space="preserve">Table </w:t>
      </w:r>
      <w:r w:rsidR="00CA42AE">
        <w:rPr>
          <w:rFonts w:ascii="Times New Roman" w:hAnsi="Times New Roman"/>
          <w:color w:val="auto"/>
          <w:sz w:val="22"/>
        </w:rPr>
        <w:t>4.</w:t>
      </w:r>
      <w:r w:rsidR="0065231B" w:rsidRPr="005A71A4">
        <w:rPr>
          <w:rFonts w:ascii="Times New Roman" w:hAnsi="Times New Roman"/>
          <w:color w:val="auto"/>
          <w:sz w:val="22"/>
        </w:rPr>
        <w:fldChar w:fldCharType="begin"/>
      </w:r>
      <w:r w:rsidRPr="005A71A4">
        <w:rPr>
          <w:rFonts w:ascii="Times New Roman" w:hAnsi="Times New Roman"/>
          <w:color w:val="auto"/>
          <w:sz w:val="22"/>
        </w:rPr>
        <w:instrText xml:space="preserve"> SEQ Table \* ARABIC </w:instrText>
      </w:r>
      <w:r w:rsidR="0065231B" w:rsidRPr="005A71A4">
        <w:rPr>
          <w:rFonts w:ascii="Times New Roman" w:hAnsi="Times New Roman"/>
          <w:color w:val="auto"/>
          <w:sz w:val="22"/>
        </w:rPr>
        <w:fldChar w:fldCharType="separate"/>
      </w:r>
      <w:r w:rsidR="00BD2281">
        <w:rPr>
          <w:rFonts w:ascii="Times New Roman" w:hAnsi="Times New Roman"/>
          <w:noProof/>
          <w:color w:val="auto"/>
          <w:sz w:val="22"/>
        </w:rPr>
        <w:t>10</w:t>
      </w:r>
      <w:r w:rsidR="0065231B" w:rsidRPr="005A71A4">
        <w:rPr>
          <w:rFonts w:ascii="Times New Roman" w:hAnsi="Times New Roman"/>
          <w:color w:val="auto"/>
          <w:sz w:val="22"/>
        </w:rPr>
        <w:fldChar w:fldCharType="end"/>
      </w:r>
      <w:r w:rsidRPr="005A71A4">
        <w:rPr>
          <w:rFonts w:ascii="Times New Roman" w:hAnsi="Times New Roman"/>
          <w:color w:val="auto"/>
          <w:sz w:val="22"/>
        </w:rPr>
        <w:t xml:space="preserve">: Continuous Training and Development for the Human Resource in a </w:t>
      </w:r>
      <w:r w:rsidR="00B411A6" w:rsidRPr="005A71A4">
        <w:rPr>
          <w:rFonts w:ascii="Times New Roman" w:hAnsi="Times New Roman"/>
          <w:color w:val="auto"/>
          <w:sz w:val="22"/>
        </w:rPr>
        <w:t>School</w:t>
      </w:r>
      <w:bookmarkEnd w:id="250"/>
    </w:p>
    <w:p w:rsidR="00B411A6" w:rsidRPr="00B411A6" w:rsidRDefault="00B411A6" w:rsidP="00B411A6"/>
    <w:tbl>
      <w:tblPr>
        <w:tblStyle w:val="TableGrid"/>
        <w:tblW w:w="0" w:type="auto"/>
        <w:tblLook w:val="04A0"/>
      </w:tblPr>
      <w:tblGrid>
        <w:gridCol w:w="3080"/>
        <w:gridCol w:w="1848"/>
        <w:gridCol w:w="1984"/>
      </w:tblGrid>
      <w:tr w:rsidR="003F531D" w:rsidRPr="0039281F" w:rsidTr="00ED6205">
        <w:tc>
          <w:tcPr>
            <w:tcW w:w="3080" w:type="dxa"/>
          </w:tcPr>
          <w:p w:rsidR="003F531D" w:rsidRPr="0039281F" w:rsidRDefault="003F531D" w:rsidP="003B1331">
            <w:pPr>
              <w:spacing w:line="480" w:lineRule="auto"/>
              <w:jc w:val="both"/>
              <w:rPr>
                <w:rFonts w:ascii="Times New Roman" w:hAnsi="Times New Roman"/>
                <w:b/>
              </w:rPr>
            </w:pPr>
            <w:r w:rsidRPr="0039281F">
              <w:rPr>
                <w:rFonts w:ascii="Times New Roman" w:hAnsi="Times New Roman"/>
                <w:b/>
              </w:rPr>
              <w:t>LEVEL OF RESPONSE</w:t>
            </w:r>
          </w:p>
        </w:tc>
        <w:tc>
          <w:tcPr>
            <w:tcW w:w="1848" w:type="dxa"/>
          </w:tcPr>
          <w:p w:rsidR="003F531D" w:rsidRPr="0039281F" w:rsidRDefault="003F531D" w:rsidP="003B1331">
            <w:pPr>
              <w:spacing w:line="480" w:lineRule="auto"/>
              <w:jc w:val="both"/>
              <w:rPr>
                <w:rFonts w:ascii="Times New Roman" w:hAnsi="Times New Roman"/>
                <w:b/>
              </w:rPr>
            </w:pPr>
            <w:r w:rsidRPr="0039281F">
              <w:rPr>
                <w:rFonts w:ascii="Times New Roman" w:hAnsi="Times New Roman"/>
                <w:b/>
              </w:rPr>
              <w:t>FREQUENCY</w:t>
            </w:r>
          </w:p>
        </w:tc>
        <w:tc>
          <w:tcPr>
            <w:tcW w:w="1984" w:type="dxa"/>
          </w:tcPr>
          <w:p w:rsidR="003F531D" w:rsidRPr="0039281F" w:rsidRDefault="003F531D" w:rsidP="003B1331">
            <w:pPr>
              <w:spacing w:line="480" w:lineRule="auto"/>
              <w:jc w:val="both"/>
              <w:rPr>
                <w:rFonts w:ascii="Times New Roman" w:hAnsi="Times New Roman"/>
                <w:b/>
              </w:rPr>
            </w:pPr>
            <w:r w:rsidRPr="0039281F">
              <w:rPr>
                <w:rFonts w:ascii="Times New Roman" w:hAnsi="Times New Roman"/>
                <w:b/>
              </w:rPr>
              <w:t>PERCENTAGE</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Strongly Agree (SA)</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15</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100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Agree (A)</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Undecided (U)</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Disagree (D)</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Strongly Disagree (SD)</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Total</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15</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100</w:t>
            </w:r>
          </w:p>
        </w:tc>
      </w:tr>
    </w:tbl>
    <w:p w:rsidR="00485C14" w:rsidRPr="00BA282B" w:rsidRDefault="00C25384" w:rsidP="003B1331">
      <w:pPr>
        <w:spacing w:line="480" w:lineRule="auto"/>
        <w:jc w:val="both"/>
        <w:rPr>
          <w:rFonts w:ascii="Times New Roman" w:hAnsi="Times New Roman"/>
        </w:rPr>
      </w:pPr>
      <w:r w:rsidRPr="00BA282B">
        <w:rPr>
          <w:rFonts w:ascii="Times New Roman" w:hAnsi="Times New Roman"/>
          <w:b/>
        </w:rPr>
        <w:t>Source: Survey Data, 2014</w:t>
      </w:r>
    </w:p>
    <w:p w:rsidR="00485C14" w:rsidRPr="00BA282B" w:rsidRDefault="00FD04AD" w:rsidP="003B1331">
      <w:pPr>
        <w:pStyle w:val="Heading1"/>
        <w:spacing w:line="480" w:lineRule="auto"/>
        <w:jc w:val="both"/>
        <w:rPr>
          <w:rFonts w:ascii="Times New Roman" w:hAnsi="Times New Roman"/>
          <w:sz w:val="24"/>
          <w:szCs w:val="24"/>
        </w:rPr>
      </w:pPr>
      <w:bookmarkStart w:id="251" w:name="_Toc403571462"/>
      <w:r w:rsidRPr="00BA282B">
        <w:rPr>
          <w:rFonts w:ascii="Times New Roman" w:hAnsi="Times New Roman"/>
          <w:sz w:val="24"/>
          <w:szCs w:val="24"/>
        </w:rPr>
        <w:t>4.2.4 Quality Management Addressed in Training Sessions</w:t>
      </w:r>
      <w:bookmarkEnd w:id="251"/>
    </w:p>
    <w:p w:rsidR="00C25384" w:rsidRDefault="00FD04AD" w:rsidP="003B1331">
      <w:pPr>
        <w:spacing w:line="480" w:lineRule="auto"/>
        <w:jc w:val="both"/>
        <w:rPr>
          <w:rFonts w:ascii="Times New Roman" w:hAnsi="Times New Roman"/>
        </w:rPr>
      </w:pPr>
      <w:r w:rsidRPr="00BA282B">
        <w:rPr>
          <w:rFonts w:ascii="Times New Roman" w:hAnsi="Times New Roman"/>
        </w:rPr>
        <w:t xml:space="preserve">Question item number 13 sought to establish whether quality management is addressed in most training sessions. On analysis of data, it was established that ten (66.6%) strongly agreed (SA), three (20%) agreed (A), one (6.7%) disagreed (D) and another one (6.7%) strongly disagreed (SD) as shown in Table </w:t>
      </w:r>
      <w:r w:rsidR="00CA42AE">
        <w:rPr>
          <w:rFonts w:ascii="Times New Roman" w:hAnsi="Times New Roman"/>
        </w:rPr>
        <w:t>4.11</w:t>
      </w:r>
      <w:r w:rsidRPr="00BA282B">
        <w:rPr>
          <w:rFonts w:ascii="Times New Roman" w:hAnsi="Times New Roman"/>
        </w:rPr>
        <w:t>below:-</w:t>
      </w:r>
    </w:p>
    <w:p w:rsidR="003B1331" w:rsidRDefault="003B1331" w:rsidP="003B1331">
      <w:pPr>
        <w:spacing w:line="480" w:lineRule="auto"/>
        <w:jc w:val="both"/>
        <w:rPr>
          <w:rFonts w:ascii="Times New Roman" w:hAnsi="Times New Roman"/>
        </w:rPr>
      </w:pPr>
    </w:p>
    <w:p w:rsidR="003B1331" w:rsidRDefault="003B1331" w:rsidP="003B1331">
      <w:pPr>
        <w:spacing w:line="480" w:lineRule="auto"/>
        <w:jc w:val="both"/>
        <w:rPr>
          <w:rFonts w:ascii="Times New Roman" w:hAnsi="Times New Roman"/>
        </w:rPr>
      </w:pPr>
    </w:p>
    <w:p w:rsidR="003B1331" w:rsidRDefault="003B1331" w:rsidP="003B1331">
      <w:pPr>
        <w:spacing w:line="480" w:lineRule="auto"/>
        <w:jc w:val="both"/>
        <w:rPr>
          <w:rFonts w:ascii="Times New Roman" w:hAnsi="Times New Roman"/>
        </w:rPr>
      </w:pPr>
    </w:p>
    <w:p w:rsidR="003B1331" w:rsidRDefault="003B1331" w:rsidP="003B1331">
      <w:pPr>
        <w:spacing w:line="480" w:lineRule="auto"/>
        <w:jc w:val="both"/>
        <w:rPr>
          <w:rFonts w:ascii="Times New Roman" w:hAnsi="Times New Roman"/>
        </w:rPr>
      </w:pPr>
    </w:p>
    <w:p w:rsidR="003B1331" w:rsidRPr="00BA282B" w:rsidRDefault="003B1331" w:rsidP="003B1331">
      <w:pPr>
        <w:spacing w:line="480" w:lineRule="auto"/>
        <w:jc w:val="both"/>
        <w:rPr>
          <w:rFonts w:ascii="Times New Roman" w:hAnsi="Times New Roman"/>
        </w:rPr>
      </w:pPr>
    </w:p>
    <w:p w:rsidR="00CA42AE" w:rsidRDefault="00CA42AE">
      <w:pPr>
        <w:rPr>
          <w:rFonts w:ascii="Times New Roman" w:hAnsi="Times New Roman"/>
          <w:b/>
        </w:rPr>
      </w:pPr>
      <w:r>
        <w:rPr>
          <w:rFonts w:ascii="Times New Roman" w:hAnsi="Times New Roman"/>
          <w:b/>
        </w:rPr>
        <w:br w:type="page"/>
      </w:r>
    </w:p>
    <w:p w:rsidR="00CA42AE" w:rsidRDefault="00CA42AE" w:rsidP="00CA42AE">
      <w:pPr>
        <w:pStyle w:val="Caption"/>
        <w:keepNext/>
        <w:rPr>
          <w:rFonts w:ascii="Times New Roman" w:hAnsi="Times New Roman"/>
          <w:color w:val="auto"/>
          <w:sz w:val="22"/>
        </w:rPr>
      </w:pPr>
      <w:bookmarkStart w:id="252" w:name="_Toc403568282"/>
      <w:r w:rsidRPr="00CA42AE">
        <w:rPr>
          <w:rFonts w:ascii="Times New Roman" w:hAnsi="Times New Roman"/>
          <w:color w:val="auto"/>
          <w:sz w:val="22"/>
        </w:rPr>
        <w:lastRenderedPageBreak/>
        <w:t xml:space="preserve">Table </w:t>
      </w:r>
      <w:r w:rsidR="0076370E">
        <w:rPr>
          <w:rFonts w:ascii="Times New Roman" w:hAnsi="Times New Roman"/>
          <w:color w:val="auto"/>
          <w:sz w:val="22"/>
        </w:rPr>
        <w:t>4.</w:t>
      </w:r>
      <w:r w:rsidR="0065231B" w:rsidRPr="00CA42AE">
        <w:rPr>
          <w:rFonts w:ascii="Times New Roman" w:hAnsi="Times New Roman"/>
          <w:color w:val="auto"/>
          <w:sz w:val="22"/>
        </w:rPr>
        <w:fldChar w:fldCharType="begin"/>
      </w:r>
      <w:r w:rsidRPr="00CA42AE">
        <w:rPr>
          <w:rFonts w:ascii="Times New Roman" w:hAnsi="Times New Roman"/>
          <w:color w:val="auto"/>
          <w:sz w:val="22"/>
        </w:rPr>
        <w:instrText xml:space="preserve"> SEQ Table \* ARABIC </w:instrText>
      </w:r>
      <w:r w:rsidR="0065231B" w:rsidRPr="00CA42AE">
        <w:rPr>
          <w:rFonts w:ascii="Times New Roman" w:hAnsi="Times New Roman"/>
          <w:color w:val="auto"/>
          <w:sz w:val="22"/>
        </w:rPr>
        <w:fldChar w:fldCharType="separate"/>
      </w:r>
      <w:r w:rsidR="00BD2281">
        <w:rPr>
          <w:rFonts w:ascii="Times New Roman" w:hAnsi="Times New Roman"/>
          <w:noProof/>
          <w:color w:val="auto"/>
          <w:sz w:val="22"/>
        </w:rPr>
        <w:t>11</w:t>
      </w:r>
      <w:r w:rsidR="0065231B" w:rsidRPr="00CA42AE">
        <w:rPr>
          <w:rFonts w:ascii="Times New Roman" w:hAnsi="Times New Roman"/>
          <w:color w:val="auto"/>
          <w:sz w:val="22"/>
        </w:rPr>
        <w:fldChar w:fldCharType="end"/>
      </w:r>
      <w:r w:rsidRPr="00CA42AE">
        <w:rPr>
          <w:rFonts w:ascii="Times New Roman" w:hAnsi="Times New Roman"/>
          <w:color w:val="auto"/>
          <w:sz w:val="22"/>
        </w:rPr>
        <w:t>: Quality Management Addressed in training Sessions</w:t>
      </w:r>
      <w:bookmarkEnd w:id="252"/>
    </w:p>
    <w:p w:rsidR="00CA42AE" w:rsidRPr="00CA42AE" w:rsidRDefault="00CA42AE" w:rsidP="00CA42AE"/>
    <w:tbl>
      <w:tblPr>
        <w:tblStyle w:val="TableGrid"/>
        <w:tblW w:w="0" w:type="auto"/>
        <w:tblLook w:val="04A0"/>
      </w:tblPr>
      <w:tblGrid>
        <w:gridCol w:w="3080"/>
        <w:gridCol w:w="1848"/>
        <w:gridCol w:w="1984"/>
      </w:tblGrid>
      <w:tr w:rsidR="003F531D" w:rsidRPr="00CA42AE" w:rsidTr="00ED6205">
        <w:tc>
          <w:tcPr>
            <w:tcW w:w="3080" w:type="dxa"/>
          </w:tcPr>
          <w:p w:rsidR="003F531D" w:rsidRPr="00CA42AE" w:rsidRDefault="003F531D" w:rsidP="003B1331">
            <w:pPr>
              <w:spacing w:line="480" w:lineRule="auto"/>
              <w:jc w:val="both"/>
              <w:rPr>
                <w:rFonts w:ascii="Times New Roman" w:hAnsi="Times New Roman"/>
                <w:b/>
              </w:rPr>
            </w:pPr>
            <w:r w:rsidRPr="00CA42AE">
              <w:rPr>
                <w:rFonts w:ascii="Times New Roman" w:hAnsi="Times New Roman"/>
                <w:b/>
              </w:rPr>
              <w:t>LEVEL OF RESPONSE</w:t>
            </w:r>
          </w:p>
        </w:tc>
        <w:tc>
          <w:tcPr>
            <w:tcW w:w="1848" w:type="dxa"/>
          </w:tcPr>
          <w:p w:rsidR="003F531D" w:rsidRPr="00CA42AE" w:rsidRDefault="003F531D" w:rsidP="003B1331">
            <w:pPr>
              <w:spacing w:line="480" w:lineRule="auto"/>
              <w:jc w:val="both"/>
              <w:rPr>
                <w:rFonts w:ascii="Times New Roman" w:hAnsi="Times New Roman"/>
                <w:b/>
              </w:rPr>
            </w:pPr>
            <w:r w:rsidRPr="00CA42AE">
              <w:rPr>
                <w:rFonts w:ascii="Times New Roman" w:hAnsi="Times New Roman"/>
                <w:b/>
              </w:rPr>
              <w:t>FREQUENCY</w:t>
            </w:r>
          </w:p>
        </w:tc>
        <w:tc>
          <w:tcPr>
            <w:tcW w:w="1984" w:type="dxa"/>
          </w:tcPr>
          <w:p w:rsidR="003F531D" w:rsidRPr="00CA42AE" w:rsidRDefault="003F531D" w:rsidP="003B1331">
            <w:pPr>
              <w:spacing w:line="480" w:lineRule="auto"/>
              <w:jc w:val="both"/>
              <w:rPr>
                <w:rFonts w:ascii="Times New Roman" w:hAnsi="Times New Roman"/>
                <w:b/>
              </w:rPr>
            </w:pPr>
            <w:r w:rsidRPr="00CA42AE">
              <w:rPr>
                <w:rFonts w:ascii="Times New Roman" w:hAnsi="Times New Roman"/>
                <w:b/>
              </w:rPr>
              <w:t>PERCENTAGE</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Strongly Agree (SA)</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66.6</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Agree (A)</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3</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20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Undecided (U)</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0</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Disagree (D)</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6.7</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Strongly Disagree (SD)</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6.7</w:t>
            </w:r>
          </w:p>
        </w:tc>
      </w:tr>
      <w:tr w:rsidR="003F531D" w:rsidRPr="00BA282B" w:rsidTr="00ED6205">
        <w:tc>
          <w:tcPr>
            <w:tcW w:w="3080"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Total</w:t>
            </w:r>
          </w:p>
        </w:tc>
        <w:tc>
          <w:tcPr>
            <w:tcW w:w="1848"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15</w:t>
            </w:r>
          </w:p>
        </w:tc>
        <w:tc>
          <w:tcPr>
            <w:tcW w:w="1984" w:type="dxa"/>
          </w:tcPr>
          <w:p w:rsidR="003F531D" w:rsidRPr="00BA282B" w:rsidRDefault="003F531D" w:rsidP="003B1331">
            <w:pPr>
              <w:spacing w:line="480" w:lineRule="auto"/>
              <w:jc w:val="both"/>
              <w:rPr>
                <w:rFonts w:ascii="Times New Roman" w:hAnsi="Times New Roman"/>
              </w:rPr>
            </w:pPr>
            <w:r w:rsidRPr="00BA282B">
              <w:rPr>
                <w:rFonts w:ascii="Times New Roman" w:hAnsi="Times New Roman"/>
              </w:rPr>
              <w:t>100</w:t>
            </w:r>
          </w:p>
        </w:tc>
      </w:tr>
    </w:tbl>
    <w:p w:rsidR="00485C14" w:rsidRPr="00BA282B" w:rsidRDefault="00C25384" w:rsidP="003B1331">
      <w:pPr>
        <w:spacing w:line="480" w:lineRule="auto"/>
        <w:jc w:val="both"/>
        <w:rPr>
          <w:rFonts w:ascii="Times New Roman" w:hAnsi="Times New Roman"/>
          <w:b/>
        </w:rPr>
      </w:pPr>
      <w:r w:rsidRPr="00BA282B">
        <w:rPr>
          <w:rFonts w:ascii="Times New Roman" w:hAnsi="Times New Roman"/>
          <w:b/>
        </w:rPr>
        <w:t>Source: Survey Data, 2014</w:t>
      </w:r>
    </w:p>
    <w:p w:rsidR="00485C14" w:rsidRPr="00BA282B" w:rsidRDefault="00FD04AD" w:rsidP="003B1331">
      <w:pPr>
        <w:pStyle w:val="Heading1"/>
        <w:spacing w:line="480" w:lineRule="auto"/>
        <w:jc w:val="both"/>
        <w:rPr>
          <w:rFonts w:ascii="Times New Roman" w:hAnsi="Times New Roman"/>
          <w:i/>
          <w:sz w:val="24"/>
          <w:szCs w:val="24"/>
        </w:rPr>
      </w:pPr>
      <w:bookmarkStart w:id="253" w:name="_Toc403571463"/>
      <w:r w:rsidRPr="00BA282B">
        <w:rPr>
          <w:rFonts w:ascii="Times New Roman" w:hAnsi="Times New Roman"/>
          <w:sz w:val="24"/>
          <w:szCs w:val="24"/>
        </w:rPr>
        <w:t>4.3 Role of HOD in Quality Management in a School</w:t>
      </w:r>
      <w:bookmarkEnd w:id="253"/>
    </w:p>
    <w:p w:rsidR="00485C14" w:rsidRPr="00BA282B" w:rsidRDefault="00FD04AD" w:rsidP="003B1331">
      <w:pPr>
        <w:spacing w:line="480" w:lineRule="auto"/>
        <w:jc w:val="both"/>
        <w:rPr>
          <w:rFonts w:ascii="Times New Roman" w:hAnsi="Times New Roman"/>
        </w:rPr>
      </w:pPr>
      <w:r w:rsidRPr="00BA282B">
        <w:rPr>
          <w:rFonts w:ascii="Times New Roman" w:hAnsi="Times New Roman"/>
        </w:rPr>
        <w:t xml:space="preserve">On the role played by HODs in quality management in a school, the researcher sought to find out certain facts about the role played by the HODs in quality management in schools. Six statements were listed and each Principal and HOD was expected to tick one of the five levels of appreciation about the role of HODs in quality management in a school. The total response at the various levels of response was one hundred percent (100%). </w:t>
      </w:r>
    </w:p>
    <w:p w:rsidR="006D3395" w:rsidRPr="00BA282B" w:rsidRDefault="006D3395" w:rsidP="00CA42AE">
      <w:pPr>
        <w:pStyle w:val="NoSpacing"/>
      </w:pPr>
    </w:p>
    <w:p w:rsidR="00485C14" w:rsidRDefault="00FD04AD" w:rsidP="003B1331">
      <w:pPr>
        <w:spacing w:line="480" w:lineRule="auto"/>
        <w:jc w:val="both"/>
        <w:rPr>
          <w:rFonts w:ascii="Times New Roman" w:hAnsi="Times New Roman"/>
        </w:rPr>
      </w:pPr>
      <w:r w:rsidRPr="00BA282B">
        <w:rPr>
          <w:rFonts w:ascii="Times New Roman" w:hAnsi="Times New Roman"/>
        </w:rPr>
        <w:t xml:space="preserve">Analysis and interpretation of data revealed that on the level of strongly agree response,   fourteen (93.3%) indicated that HODs understand their roles in quality management in a school, fourteen (93.3%) indicated that it is important to consult HODs when making decisions, thirteen (86.6%) indicated that HODs are always supportive in management of the school, ten (66.6%) indicated that appraisals help in service delivery, thirteen (86.6%) indicated that HODs always take the initiative to hold departmental review meetings and eleven (73.3%) indicated that HODs </w:t>
      </w:r>
      <w:r w:rsidRPr="00BA282B">
        <w:rPr>
          <w:rFonts w:ascii="Times New Roman" w:hAnsi="Times New Roman"/>
        </w:rPr>
        <w:lastRenderedPageBreak/>
        <w:t>understand the needs of customers and always work towards satisfying them. This is shown in Table 4.1</w:t>
      </w:r>
      <w:r w:rsidR="00CA42AE">
        <w:rPr>
          <w:rFonts w:ascii="Times New Roman" w:hAnsi="Times New Roman"/>
        </w:rPr>
        <w:t>2</w:t>
      </w:r>
    </w:p>
    <w:p w:rsidR="00CA42AE" w:rsidRDefault="00CA42AE" w:rsidP="00CA42AE">
      <w:pPr>
        <w:pStyle w:val="Caption"/>
        <w:keepNext/>
        <w:rPr>
          <w:rFonts w:ascii="Times New Roman" w:hAnsi="Times New Roman"/>
          <w:color w:val="auto"/>
          <w:sz w:val="24"/>
        </w:rPr>
      </w:pPr>
      <w:bookmarkStart w:id="254" w:name="_Toc403568283"/>
      <w:r w:rsidRPr="00CA42AE">
        <w:rPr>
          <w:rFonts w:ascii="Times New Roman" w:hAnsi="Times New Roman"/>
          <w:color w:val="auto"/>
          <w:sz w:val="24"/>
        </w:rPr>
        <w:t>Tab</w:t>
      </w:r>
      <w:r w:rsidR="0076370E">
        <w:rPr>
          <w:rFonts w:ascii="Times New Roman" w:hAnsi="Times New Roman"/>
          <w:color w:val="auto"/>
          <w:sz w:val="24"/>
        </w:rPr>
        <w:t>le 4.</w:t>
      </w:r>
      <w:r w:rsidR="0065231B" w:rsidRPr="00CA42AE">
        <w:rPr>
          <w:rFonts w:ascii="Times New Roman" w:hAnsi="Times New Roman"/>
          <w:color w:val="auto"/>
          <w:sz w:val="24"/>
        </w:rPr>
        <w:fldChar w:fldCharType="begin"/>
      </w:r>
      <w:r w:rsidRPr="00CA42AE">
        <w:rPr>
          <w:rFonts w:ascii="Times New Roman" w:hAnsi="Times New Roman"/>
          <w:color w:val="auto"/>
          <w:sz w:val="24"/>
        </w:rPr>
        <w:instrText xml:space="preserve"> SEQ Table \* ARABIC </w:instrText>
      </w:r>
      <w:r w:rsidR="0065231B" w:rsidRPr="00CA42AE">
        <w:rPr>
          <w:rFonts w:ascii="Times New Roman" w:hAnsi="Times New Roman"/>
          <w:color w:val="auto"/>
          <w:sz w:val="24"/>
        </w:rPr>
        <w:fldChar w:fldCharType="separate"/>
      </w:r>
      <w:r w:rsidR="00BD2281">
        <w:rPr>
          <w:rFonts w:ascii="Times New Roman" w:hAnsi="Times New Roman"/>
          <w:noProof/>
          <w:color w:val="auto"/>
          <w:sz w:val="24"/>
        </w:rPr>
        <w:t>12</w:t>
      </w:r>
      <w:r w:rsidR="0065231B" w:rsidRPr="00CA42AE">
        <w:rPr>
          <w:rFonts w:ascii="Times New Roman" w:hAnsi="Times New Roman"/>
          <w:color w:val="auto"/>
          <w:sz w:val="24"/>
        </w:rPr>
        <w:fldChar w:fldCharType="end"/>
      </w:r>
      <w:r w:rsidRPr="00CA42AE">
        <w:rPr>
          <w:rFonts w:ascii="Times New Roman" w:hAnsi="Times New Roman"/>
          <w:color w:val="auto"/>
          <w:sz w:val="24"/>
        </w:rPr>
        <w:t>: Role of HOD in Quality Management in a School</w:t>
      </w:r>
      <w:bookmarkEnd w:id="254"/>
    </w:p>
    <w:p w:rsidR="00CA42AE" w:rsidRPr="00CA42AE" w:rsidRDefault="00CA42AE" w:rsidP="00CA42AE"/>
    <w:tbl>
      <w:tblPr>
        <w:tblStyle w:val="TableGrid"/>
        <w:tblW w:w="0" w:type="auto"/>
        <w:tblLook w:val="04A0"/>
      </w:tblPr>
      <w:tblGrid>
        <w:gridCol w:w="576"/>
        <w:gridCol w:w="5298"/>
        <w:gridCol w:w="1737"/>
        <w:gridCol w:w="744"/>
      </w:tblGrid>
      <w:tr w:rsidR="006D3395" w:rsidRPr="0039281F" w:rsidTr="00CA42AE">
        <w:tc>
          <w:tcPr>
            <w:tcW w:w="563"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NO</w:t>
            </w:r>
          </w:p>
        </w:tc>
        <w:tc>
          <w:tcPr>
            <w:tcW w:w="5298"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CRITERIA</w:t>
            </w:r>
          </w:p>
        </w:tc>
        <w:tc>
          <w:tcPr>
            <w:tcW w:w="1692"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FREQUENCY</w:t>
            </w:r>
          </w:p>
        </w:tc>
        <w:tc>
          <w:tcPr>
            <w:tcW w:w="744"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w:t>
            </w:r>
          </w:p>
        </w:tc>
      </w:tr>
      <w:tr w:rsidR="006D3395" w:rsidRPr="00BA282B" w:rsidTr="00CA42AE">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w:t>
            </w:r>
          </w:p>
        </w:tc>
        <w:tc>
          <w:tcPr>
            <w:tcW w:w="5298"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HODs understand their roles in quality management in the school</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14</w:t>
            </w:r>
          </w:p>
        </w:tc>
        <w:tc>
          <w:tcPr>
            <w:tcW w:w="74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93.3</w:t>
            </w:r>
          </w:p>
        </w:tc>
      </w:tr>
      <w:tr w:rsidR="006D3395" w:rsidRPr="00BA282B" w:rsidTr="00CA42AE">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2</w:t>
            </w:r>
          </w:p>
        </w:tc>
        <w:tc>
          <w:tcPr>
            <w:tcW w:w="5298"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It is important to consult HODs when making decisions</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14</w:t>
            </w:r>
          </w:p>
        </w:tc>
        <w:tc>
          <w:tcPr>
            <w:tcW w:w="74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93.3</w:t>
            </w:r>
          </w:p>
        </w:tc>
      </w:tr>
      <w:tr w:rsidR="006D3395" w:rsidRPr="00BA282B" w:rsidTr="00CA42AE">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3</w:t>
            </w:r>
          </w:p>
        </w:tc>
        <w:tc>
          <w:tcPr>
            <w:tcW w:w="5298"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 xml:space="preserve">HODs are always supportive in management of the school </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13</w:t>
            </w:r>
          </w:p>
        </w:tc>
        <w:tc>
          <w:tcPr>
            <w:tcW w:w="74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86.6</w:t>
            </w:r>
          </w:p>
        </w:tc>
      </w:tr>
      <w:tr w:rsidR="006D3395" w:rsidRPr="00BA282B" w:rsidTr="00CA42AE">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4</w:t>
            </w:r>
          </w:p>
        </w:tc>
        <w:tc>
          <w:tcPr>
            <w:tcW w:w="5298"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Appraisals help to improve quality in service delivery</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10</w:t>
            </w:r>
          </w:p>
        </w:tc>
        <w:tc>
          <w:tcPr>
            <w:tcW w:w="74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66.6</w:t>
            </w:r>
          </w:p>
        </w:tc>
      </w:tr>
      <w:tr w:rsidR="006D3395" w:rsidRPr="00BA282B" w:rsidTr="00CA42AE">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5</w:t>
            </w:r>
          </w:p>
        </w:tc>
        <w:tc>
          <w:tcPr>
            <w:tcW w:w="5298"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HODs always take the initiative to hold departmental review meetings</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13</w:t>
            </w:r>
          </w:p>
        </w:tc>
        <w:tc>
          <w:tcPr>
            <w:tcW w:w="74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86.6</w:t>
            </w:r>
          </w:p>
        </w:tc>
      </w:tr>
      <w:tr w:rsidR="006D3395" w:rsidRPr="00BA282B" w:rsidTr="00CA42AE">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6</w:t>
            </w:r>
          </w:p>
        </w:tc>
        <w:tc>
          <w:tcPr>
            <w:tcW w:w="5298"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HODs understand the needs of customers and always work towards satisfying them</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11</w:t>
            </w:r>
          </w:p>
        </w:tc>
        <w:tc>
          <w:tcPr>
            <w:tcW w:w="74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73.3</w:t>
            </w:r>
          </w:p>
        </w:tc>
      </w:tr>
    </w:tbl>
    <w:p w:rsidR="00485C14" w:rsidRPr="00BA282B" w:rsidRDefault="00FD04AD" w:rsidP="003B1331">
      <w:pPr>
        <w:spacing w:line="480" w:lineRule="auto"/>
        <w:jc w:val="both"/>
        <w:rPr>
          <w:rFonts w:ascii="Times New Roman" w:hAnsi="Times New Roman"/>
          <w:b/>
        </w:rPr>
      </w:pPr>
      <w:r w:rsidRPr="00BA282B">
        <w:rPr>
          <w:rFonts w:ascii="Times New Roman" w:hAnsi="Times New Roman"/>
          <w:b/>
        </w:rPr>
        <w:t>Sour</w:t>
      </w:r>
      <w:r w:rsidR="00C25384" w:rsidRPr="00BA282B">
        <w:rPr>
          <w:rFonts w:ascii="Times New Roman" w:hAnsi="Times New Roman"/>
          <w:b/>
        </w:rPr>
        <w:t>ce: Survey Data, 2014</w:t>
      </w:r>
    </w:p>
    <w:p w:rsidR="00763AAE" w:rsidRDefault="00763AAE" w:rsidP="00763AAE">
      <w:pPr>
        <w:pStyle w:val="NoSpacing"/>
      </w:pPr>
    </w:p>
    <w:p w:rsidR="00485C14" w:rsidRPr="00BA282B" w:rsidRDefault="00FD04AD" w:rsidP="003B1331">
      <w:pPr>
        <w:spacing w:line="480" w:lineRule="auto"/>
        <w:jc w:val="both"/>
        <w:rPr>
          <w:rFonts w:ascii="Times New Roman" w:hAnsi="Times New Roman"/>
        </w:rPr>
      </w:pPr>
      <w:r w:rsidRPr="00BA282B">
        <w:rPr>
          <w:rFonts w:ascii="Times New Roman" w:hAnsi="Times New Roman"/>
        </w:rPr>
        <w:t>The HODs had views on their role in quality management. Seven statements were listed and each HOD was expected to tick one of the five levels of appreciation about the value they put in quality management. The total response at the various levels of responses was one hundred percent (100%).</w:t>
      </w:r>
    </w:p>
    <w:p w:rsidR="00485C14" w:rsidRPr="00BA282B" w:rsidRDefault="00485C14" w:rsidP="00763AAE">
      <w:pPr>
        <w:pStyle w:val="NoSpacing"/>
      </w:pPr>
    </w:p>
    <w:p w:rsidR="00485C14" w:rsidRPr="00BA282B" w:rsidRDefault="00FD04AD" w:rsidP="003B1331">
      <w:pPr>
        <w:spacing w:line="480" w:lineRule="auto"/>
        <w:jc w:val="both"/>
        <w:rPr>
          <w:rFonts w:ascii="Times New Roman" w:hAnsi="Times New Roman"/>
        </w:rPr>
      </w:pPr>
      <w:r w:rsidRPr="00BA282B">
        <w:rPr>
          <w:rFonts w:ascii="Times New Roman" w:hAnsi="Times New Roman"/>
        </w:rPr>
        <w:t xml:space="preserve">Analysis and interpretation of data revealed that on the level of strongly agree response, one hundred and thirty five (100%) indicated that they held departmental meetings, one hundred and thirty five (100%) indicated quality is an issue in </w:t>
      </w:r>
      <w:r w:rsidRPr="00BA282B">
        <w:rPr>
          <w:rFonts w:ascii="Times New Roman" w:hAnsi="Times New Roman"/>
        </w:rPr>
        <w:lastRenderedPageBreak/>
        <w:t>departmental meetings, one hundred and thirty five (100%) indicated that planning and supervision of teacher preparation are important in achieving quality, nine (0.7%) indicated that school administration involved HODs in decision making, one hundred and four (77.0%) indicated that examination analysis helps to check on quality at departmental level, one hundred and twenty eight (94.8%) indicated that record keeping affects quality management in a school and one hundred and thirty five (100%) indicated that leadership and teamwork are key ingredients of quality improvement in a school. This is shown in Table 4.1</w:t>
      </w:r>
      <w:r w:rsidR="00681819">
        <w:rPr>
          <w:rFonts w:ascii="Times New Roman" w:hAnsi="Times New Roman"/>
        </w:rPr>
        <w:t>3</w:t>
      </w:r>
    </w:p>
    <w:p w:rsidR="006D3395" w:rsidRPr="00BA282B" w:rsidRDefault="006D3395" w:rsidP="003B1331">
      <w:pPr>
        <w:spacing w:line="480" w:lineRule="auto"/>
        <w:jc w:val="both"/>
        <w:rPr>
          <w:rFonts w:ascii="Times New Roman" w:hAnsi="Times New Roman"/>
        </w:rPr>
      </w:pPr>
    </w:p>
    <w:p w:rsidR="00681819" w:rsidRPr="00681819" w:rsidRDefault="00681819" w:rsidP="00681819">
      <w:pPr>
        <w:pStyle w:val="Caption"/>
        <w:keepNext/>
        <w:rPr>
          <w:rFonts w:ascii="Times New Roman" w:hAnsi="Times New Roman"/>
          <w:color w:val="auto"/>
          <w:sz w:val="24"/>
        </w:rPr>
      </w:pPr>
      <w:bookmarkStart w:id="255" w:name="_Toc403568284"/>
      <w:r w:rsidRPr="00681819">
        <w:rPr>
          <w:rFonts w:ascii="Times New Roman" w:hAnsi="Times New Roman"/>
          <w:color w:val="auto"/>
          <w:sz w:val="24"/>
        </w:rPr>
        <w:t xml:space="preserve">Table </w:t>
      </w:r>
      <w:r>
        <w:rPr>
          <w:rFonts w:ascii="Times New Roman" w:hAnsi="Times New Roman"/>
          <w:color w:val="auto"/>
          <w:sz w:val="24"/>
        </w:rPr>
        <w:t>4.</w:t>
      </w:r>
      <w:r w:rsidR="0065231B" w:rsidRPr="00681819">
        <w:rPr>
          <w:rFonts w:ascii="Times New Roman" w:hAnsi="Times New Roman"/>
          <w:color w:val="auto"/>
          <w:sz w:val="24"/>
        </w:rPr>
        <w:fldChar w:fldCharType="begin"/>
      </w:r>
      <w:r w:rsidRPr="00681819">
        <w:rPr>
          <w:rFonts w:ascii="Times New Roman" w:hAnsi="Times New Roman"/>
          <w:color w:val="auto"/>
          <w:sz w:val="24"/>
        </w:rPr>
        <w:instrText xml:space="preserve"> SEQ Table \* ARABIC </w:instrText>
      </w:r>
      <w:r w:rsidR="0065231B" w:rsidRPr="00681819">
        <w:rPr>
          <w:rFonts w:ascii="Times New Roman" w:hAnsi="Times New Roman"/>
          <w:color w:val="auto"/>
          <w:sz w:val="24"/>
        </w:rPr>
        <w:fldChar w:fldCharType="separate"/>
      </w:r>
      <w:r w:rsidR="00BD2281">
        <w:rPr>
          <w:rFonts w:ascii="Times New Roman" w:hAnsi="Times New Roman"/>
          <w:noProof/>
          <w:color w:val="auto"/>
          <w:sz w:val="24"/>
        </w:rPr>
        <w:t>13</w:t>
      </w:r>
      <w:r w:rsidR="0065231B" w:rsidRPr="00681819">
        <w:rPr>
          <w:rFonts w:ascii="Times New Roman" w:hAnsi="Times New Roman"/>
          <w:color w:val="auto"/>
          <w:sz w:val="24"/>
        </w:rPr>
        <w:fldChar w:fldCharType="end"/>
      </w:r>
      <w:r w:rsidRPr="00681819">
        <w:rPr>
          <w:rFonts w:ascii="Times New Roman" w:hAnsi="Times New Roman"/>
          <w:color w:val="auto"/>
          <w:sz w:val="24"/>
        </w:rPr>
        <w:t>: Role of HODs</w:t>
      </w:r>
      <w:bookmarkEnd w:id="255"/>
    </w:p>
    <w:tbl>
      <w:tblPr>
        <w:tblStyle w:val="TableGrid"/>
        <w:tblW w:w="0" w:type="auto"/>
        <w:tblLook w:val="04A0"/>
      </w:tblPr>
      <w:tblGrid>
        <w:gridCol w:w="576"/>
        <w:gridCol w:w="6035"/>
        <w:gridCol w:w="1737"/>
      </w:tblGrid>
      <w:tr w:rsidR="006D3395" w:rsidRPr="0022011A" w:rsidTr="00681819">
        <w:tc>
          <w:tcPr>
            <w:tcW w:w="563" w:type="dxa"/>
          </w:tcPr>
          <w:p w:rsidR="006D3395" w:rsidRPr="0022011A" w:rsidRDefault="006D3395" w:rsidP="003B1331">
            <w:pPr>
              <w:spacing w:line="480" w:lineRule="auto"/>
              <w:jc w:val="both"/>
              <w:rPr>
                <w:rFonts w:ascii="Times New Roman" w:hAnsi="Times New Roman"/>
                <w:b/>
              </w:rPr>
            </w:pPr>
            <w:r w:rsidRPr="0022011A">
              <w:rPr>
                <w:rFonts w:ascii="Times New Roman" w:hAnsi="Times New Roman"/>
                <w:b/>
              </w:rPr>
              <w:t>NO</w:t>
            </w:r>
          </w:p>
        </w:tc>
        <w:tc>
          <w:tcPr>
            <w:tcW w:w="6035" w:type="dxa"/>
          </w:tcPr>
          <w:p w:rsidR="006D3395" w:rsidRPr="0022011A" w:rsidRDefault="006D3395" w:rsidP="003B1331">
            <w:pPr>
              <w:spacing w:line="480" w:lineRule="auto"/>
              <w:jc w:val="both"/>
              <w:rPr>
                <w:rFonts w:ascii="Times New Roman" w:hAnsi="Times New Roman"/>
                <w:b/>
              </w:rPr>
            </w:pPr>
            <w:r w:rsidRPr="0022011A">
              <w:rPr>
                <w:rFonts w:ascii="Times New Roman" w:hAnsi="Times New Roman"/>
                <w:b/>
              </w:rPr>
              <w:t>CRITERIA</w:t>
            </w:r>
          </w:p>
        </w:tc>
        <w:tc>
          <w:tcPr>
            <w:tcW w:w="1699" w:type="dxa"/>
          </w:tcPr>
          <w:p w:rsidR="006D3395" w:rsidRPr="0022011A" w:rsidRDefault="006D3395" w:rsidP="003B1331">
            <w:pPr>
              <w:spacing w:line="480" w:lineRule="auto"/>
              <w:jc w:val="both"/>
              <w:rPr>
                <w:rFonts w:ascii="Times New Roman" w:hAnsi="Times New Roman"/>
                <w:b/>
              </w:rPr>
            </w:pPr>
            <w:r w:rsidRPr="0022011A">
              <w:rPr>
                <w:rFonts w:ascii="Times New Roman" w:hAnsi="Times New Roman"/>
                <w:b/>
              </w:rPr>
              <w:t>FREQUENCY</w:t>
            </w:r>
          </w:p>
        </w:tc>
      </w:tr>
      <w:tr w:rsidR="006D3395" w:rsidRPr="00BA282B" w:rsidTr="00681819">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w:t>
            </w:r>
          </w:p>
        </w:tc>
        <w:tc>
          <w:tcPr>
            <w:tcW w:w="6035"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HODs hold departmental review meetings</w:t>
            </w:r>
          </w:p>
        </w:tc>
        <w:tc>
          <w:tcPr>
            <w:tcW w:w="1699"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135</w:t>
            </w:r>
          </w:p>
        </w:tc>
      </w:tr>
      <w:tr w:rsidR="006D3395" w:rsidRPr="00BA282B" w:rsidTr="00681819">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2</w:t>
            </w:r>
          </w:p>
        </w:tc>
        <w:tc>
          <w:tcPr>
            <w:tcW w:w="6035"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Quality is an issue in departmental meetings</w:t>
            </w:r>
          </w:p>
        </w:tc>
        <w:tc>
          <w:tcPr>
            <w:tcW w:w="1699"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135</w:t>
            </w:r>
          </w:p>
        </w:tc>
      </w:tr>
      <w:tr w:rsidR="006D3395" w:rsidRPr="00BA282B" w:rsidTr="00681819">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3</w:t>
            </w:r>
          </w:p>
        </w:tc>
        <w:tc>
          <w:tcPr>
            <w:tcW w:w="6035"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Planning and supervision of teacher preparation are important in achieving quality</w:t>
            </w:r>
          </w:p>
        </w:tc>
        <w:tc>
          <w:tcPr>
            <w:tcW w:w="1699"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135</w:t>
            </w:r>
          </w:p>
        </w:tc>
      </w:tr>
      <w:tr w:rsidR="006D3395" w:rsidRPr="00BA282B" w:rsidTr="00681819">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4</w:t>
            </w:r>
          </w:p>
        </w:tc>
        <w:tc>
          <w:tcPr>
            <w:tcW w:w="6035"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School administration involves HODs in decision making</w:t>
            </w:r>
          </w:p>
        </w:tc>
        <w:tc>
          <w:tcPr>
            <w:tcW w:w="1699"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9</w:t>
            </w:r>
          </w:p>
        </w:tc>
      </w:tr>
      <w:tr w:rsidR="006D3395" w:rsidRPr="00BA282B" w:rsidTr="00681819">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5</w:t>
            </w:r>
          </w:p>
        </w:tc>
        <w:tc>
          <w:tcPr>
            <w:tcW w:w="6035"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Examination analysis helps to check on quality at departmental level</w:t>
            </w:r>
          </w:p>
        </w:tc>
        <w:tc>
          <w:tcPr>
            <w:tcW w:w="1699"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135</w:t>
            </w:r>
          </w:p>
        </w:tc>
      </w:tr>
      <w:tr w:rsidR="006D3395" w:rsidRPr="00BA282B" w:rsidTr="00681819">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6</w:t>
            </w:r>
          </w:p>
        </w:tc>
        <w:tc>
          <w:tcPr>
            <w:tcW w:w="6035"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Record keeping affects quality management in a school</w:t>
            </w:r>
          </w:p>
        </w:tc>
        <w:tc>
          <w:tcPr>
            <w:tcW w:w="1699"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128</w:t>
            </w:r>
          </w:p>
        </w:tc>
      </w:tr>
      <w:tr w:rsidR="006D3395" w:rsidRPr="00BA282B" w:rsidTr="00681819">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7</w:t>
            </w:r>
          </w:p>
        </w:tc>
        <w:tc>
          <w:tcPr>
            <w:tcW w:w="6035"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Leadership and teamwork are key ingredients of quality improvement in a school</w:t>
            </w:r>
          </w:p>
        </w:tc>
        <w:tc>
          <w:tcPr>
            <w:tcW w:w="1699"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135</w:t>
            </w:r>
          </w:p>
        </w:tc>
      </w:tr>
    </w:tbl>
    <w:p w:rsidR="006D3395" w:rsidRPr="00BA282B" w:rsidRDefault="00C25384" w:rsidP="003B1331">
      <w:pPr>
        <w:spacing w:line="480" w:lineRule="auto"/>
        <w:jc w:val="both"/>
        <w:rPr>
          <w:rFonts w:ascii="Times New Roman" w:hAnsi="Times New Roman"/>
          <w:b/>
        </w:rPr>
      </w:pPr>
      <w:r w:rsidRPr="00BA282B">
        <w:rPr>
          <w:rFonts w:ascii="Times New Roman" w:hAnsi="Times New Roman"/>
          <w:b/>
        </w:rPr>
        <w:t>Source: Survey Data, 2014</w:t>
      </w:r>
    </w:p>
    <w:p w:rsidR="00074496" w:rsidRDefault="00074496" w:rsidP="0022011A">
      <w:pPr>
        <w:pStyle w:val="NoSpacing"/>
      </w:pPr>
    </w:p>
    <w:p w:rsidR="00485C14" w:rsidRPr="00BA282B" w:rsidRDefault="008458B6" w:rsidP="003B1331">
      <w:pPr>
        <w:pStyle w:val="Heading1"/>
        <w:spacing w:line="480" w:lineRule="auto"/>
        <w:jc w:val="both"/>
        <w:rPr>
          <w:rFonts w:ascii="Times New Roman" w:hAnsi="Times New Roman"/>
          <w:i/>
          <w:sz w:val="24"/>
          <w:szCs w:val="24"/>
        </w:rPr>
      </w:pPr>
      <w:bookmarkStart w:id="256" w:name="_Toc403571464"/>
      <w:r w:rsidRPr="00BA282B">
        <w:rPr>
          <w:rFonts w:ascii="Times New Roman" w:hAnsi="Times New Roman"/>
          <w:sz w:val="24"/>
          <w:szCs w:val="24"/>
        </w:rPr>
        <w:lastRenderedPageBreak/>
        <w:t xml:space="preserve">4.4 </w:t>
      </w:r>
      <w:r w:rsidR="00FD04AD" w:rsidRPr="00BA282B">
        <w:rPr>
          <w:rFonts w:ascii="Times New Roman" w:hAnsi="Times New Roman"/>
          <w:sz w:val="24"/>
          <w:szCs w:val="24"/>
        </w:rPr>
        <w:t>Challenges Facing Implementation of Total Quality Management (TQM)</w:t>
      </w:r>
      <w:bookmarkEnd w:id="256"/>
    </w:p>
    <w:p w:rsidR="00485C14" w:rsidRPr="00BA282B" w:rsidRDefault="00FD04AD" w:rsidP="003B1331">
      <w:pPr>
        <w:spacing w:line="480" w:lineRule="auto"/>
        <w:jc w:val="both"/>
        <w:rPr>
          <w:rFonts w:ascii="Times New Roman" w:hAnsi="Times New Roman"/>
        </w:rPr>
      </w:pPr>
      <w:r w:rsidRPr="00BA282B">
        <w:rPr>
          <w:rFonts w:ascii="Times New Roman" w:hAnsi="Times New Roman"/>
        </w:rPr>
        <w:t xml:space="preserve">Question item number 15 of the Principals’ questionnaire sought to find out the challenges facing implementation of TQM in schools. A total of fifteen (100%) responses were received. </w:t>
      </w:r>
    </w:p>
    <w:p w:rsidR="00485C14" w:rsidRPr="00BA282B" w:rsidRDefault="00485C14" w:rsidP="003B1331">
      <w:pPr>
        <w:spacing w:line="480" w:lineRule="auto"/>
        <w:jc w:val="both"/>
        <w:rPr>
          <w:rFonts w:ascii="Times New Roman" w:hAnsi="Times New Roman"/>
        </w:rPr>
      </w:pPr>
    </w:p>
    <w:p w:rsidR="00485C14" w:rsidRDefault="00FD04AD" w:rsidP="003B1331">
      <w:pPr>
        <w:spacing w:line="480" w:lineRule="auto"/>
        <w:jc w:val="both"/>
        <w:rPr>
          <w:rFonts w:ascii="Times New Roman" w:hAnsi="Times New Roman"/>
        </w:rPr>
      </w:pPr>
      <w:r w:rsidRPr="00BA282B">
        <w:rPr>
          <w:rFonts w:ascii="Times New Roman" w:hAnsi="Times New Roman"/>
        </w:rPr>
        <w:t>Analysis and interpretation of data revealed that twelve (80%) indicated lack of funds, eleven (73.3%) indicated poor motivation and job satisfaction among team players, fourteen (93.3%) indicated lack of pre-service and in-service training, two (13.3%) indicated understaffing, seven (46.7%) indicated resistance to change by major stakeholders and ten (66.7%) indicated role ambiguity. This is shown in Table 4.1</w:t>
      </w:r>
      <w:r w:rsidR="0091357E">
        <w:rPr>
          <w:rFonts w:ascii="Times New Roman" w:hAnsi="Times New Roman"/>
        </w:rPr>
        <w:t>4</w:t>
      </w:r>
      <w:r w:rsidR="00D12C44">
        <w:rPr>
          <w:rFonts w:ascii="Times New Roman" w:hAnsi="Times New Roman"/>
        </w:rPr>
        <w:t>.</w:t>
      </w:r>
    </w:p>
    <w:p w:rsidR="00D12C44" w:rsidRDefault="00D12C44" w:rsidP="0022011A">
      <w:pPr>
        <w:pStyle w:val="NoSpacing"/>
      </w:pPr>
    </w:p>
    <w:p w:rsidR="0022011A" w:rsidRDefault="0022011A" w:rsidP="0022011A">
      <w:pPr>
        <w:pStyle w:val="Caption"/>
        <w:keepNext/>
        <w:rPr>
          <w:rFonts w:ascii="Times New Roman" w:hAnsi="Times New Roman"/>
          <w:color w:val="auto"/>
          <w:sz w:val="24"/>
        </w:rPr>
      </w:pPr>
      <w:bookmarkStart w:id="257" w:name="_Toc403568285"/>
      <w:r w:rsidRPr="0022011A">
        <w:rPr>
          <w:rFonts w:ascii="Times New Roman" w:hAnsi="Times New Roman"/>
          <w:color w:val="auto"/>
          <w:sz w:val="24"/>
        </w:rPr>
        <w:t xml:space="preserve">Table </w:t>
      </w:r>
      <w:r>
        <w:rPr>
          <w:rFonts w:ascii="Times New Roman" w:hAnsi="Times New Roman"/>
          <w:color w:val="auto"/>
          <w:sz w:val="24"/>
        </w:rPr>
        <w:t>4.</w:t>
      </w:r>
      <w:r w:rsidR="0065231B" w:rsidRPr="0022011A">
        <w:rPr>
          <w:rFonts w:ascii="Times New Roman" w:hAnsi="Times New Roman"/>
          <w:color w:val="auto"/>
          <w:sz w:val="24"/>
        </w:rPr>
        <w:fldChar w:fldCharType="begin"/>
      </w:r>
      <w:r w:rsidRPr="0022011A">
        <w:rPr>
          <w:rFonts w:ascii="Times New Roman" w:hAnsi="Times New Roman"/>
          <w:color w:val="auto"/>
          <w:sz w:val="24"/>
        </w:rPr>
        <w:instrText xml:space="preserve"> SEQ Table \* ARABIC </w:instrText>
      </w:r>
      <w:r w:rsidR="0065231B" w:rsidRPr="0022011A">
        <w:rPr>
          <w:rFonts w:ascii="Times New Roman" w:hAnsi="Times New Roman"/>
          <w:color w:val="auto"/>
          <w:sz w:val="24"/>
        </w:rPr>
        <w:fldChar w:fldCharType="separate"/>
      </w:r>
      <w:r w:rsidR="00BD2281">
        <w:rPr>
          <w:rFonts w:ascii="Times New Roman" w:hAnsi="Times New Roman"/>
          <w:noProof/>
          <w:color w:val="auto"/>
          <w:sz w:val="24"/>
        </w:rPr>
        <w:t>14</w:t>
      </w:r>
      <w:r w:rsidR="0065231B" w:rsidRPr="0022011A">
        <w:rPr>
          <w:rFonts w:ascii="Times New Roman" w:hAnsi="Times New Roman"/>
          <w:color w:val="auto"/>
          <w:sz w:val="24"/>
        </w:rPr>
        <w:fldChar w:fldCharType="end"/>
      </w:r>
      <w:r w:rsidRPr="0022011A">
        <w:rPr>
          <w:rFonts w:ascii="Times New Roman" w:hAnsi="Times New Roman"/>
          <w:color w:val="auto"/>
          <w:sz w:val="24"/>
        </w:rPr>
        <w:t>: Challenges facing implementation of TQM Practices</w:t>
      </w:r>
      <w:bookmarkEnd w:id="257"/>
    </w:p>
    <w:p w:rsidR="0022011A" w:rsidRPr="0022011A" w:rsidRDefault="0022011A" w:rsidP="0022011A"/>
    <w:tbl>
      <w:tblPr>
        <w:tblStyle w:val="TableGrid"/>
        <w:tblW w:w="0" w:type="auto"/>
        <w:tblLook w:val="04A0"/>
      </w:tblPr>
      <w:tblGrid>
        <w:gridCol w:w="576"/>
        <w:gridCol w:w="5071"/>
        <w:gridCol w:w="1737"/>
        <w:gridCol w:w="970"/>
      </w:tblGrid>
      <w:tr w:rsidR="006D3395" w:rsidRPr="0039281F" w:rsidTr="0022011A">
        <w:tc>
          <w:tcPr>
            <w:tcW w:w="564"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NO</w:t>
            </w:r>
          </w:p>
        </w:tc>
        <w:tc>
          <w:tcPr>
            <w:tcW w:w="5071"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CRITERIA</w:t>
            </w:r>
          </w:p>
        </w:tc>
        <w:tc>
          <w:tcPr>
            <w:tcW w:w="1692"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FREQUENCY</w:t>
            </w:r>
          </w:p>
        </w:tc>
        <w:tc>
          <w:tcPr>
            <w:tcW w:w="970"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w:t>
            </w:r>
          </w:p>
        </w:tc>
      </w:tr>
      <w:tr w:rsidR="006D3395" w:rsidRPr="00BA282B" w:rsidTr="0022011A">
        <w:tc>
          <w:tcPr>
            <w:tcW w:w="56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w:t>
            </w:r>
          </w:p>
        </w:tc>
        <w:tc>
          <w:tcPr>
            <w:tcW w:w="5071"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Lack of funds</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12</w:t>
            </w:r>
          </w:p>
        </w:tc>
        <w:tc>
          <w:tcPr>
            <w:tcW w:w="970"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80</w:t>
            </w:r>
          </w:p>
        </w:tc>
      </w:tr>
      <w:tr w:rsidR="006D3395" w:rsidRPr="00BA282B" w:rsidTr="0022011A">
        <w:tc>
          <w:tcPr>
            <w:tcW w:w="56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2</w:t>
            </w:r>
          </w:p>
        </w:tc>
        <w:tc>
          <w:tcPr>
            <w:tcW w:w="5071"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Poor motivation and job satisfaction among team players</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11</w:t>
            </w:r>
          </w:p>
        </w:tc>
        <w:tc>
          <w:tcPr>
            <w:tcW w:w="970"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73.3</w:t>
            </w:r>
          </w:p>
        </w:tc>
      </w:tr>
      <w:tr w:rsidR="006D3395" w:rsidRPr="00BA282B" w:rsidTr="0022011A">
        <w:tc>
          <w:tcPr>
            <w:tcW w:w="56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3</w:t>
            </w:r>
          </w:p>
        </w:tc>
        <w:tc>
          <w:tcPr>
            <w:tcW w:w="5071"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Lack of pre-service and in-service training</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14</w:t>
            </w:r>
          </w:p>
        </w:tc>
        <w:tc>
          <w:tcPr>
            <w:tcW w:w="970"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93.3</w:t>
            </w:r>
          </w:p>
        </w:tc>
      </w:tr>
      <w:tr w:rsidR="006D3395" w:rsidRPr="00BA282B" w:rsidTr="0022011A">
        <w:tc>
          <w:tcPr>
            <w:tcW w:w="56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4</w:t>
            </w:r>
          </w:p>
        </w:tc>
        <w:tc>
          <w:tcPr>
            <w:tcW w:w="5071"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Understaffing</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2</w:t>
            </w:r>
          </w:p>
        </w:tc>
        <w:tc>
          <w:tcPr>
            <w:tcW w:w="970"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13.3</w:t>
            </w:r>
          </w:p>
        </w:tc>
      </w:tr>
      <w:tr w:rsidR="006D3395" w:rsidRPr="00BA282B" w:rsidTr="0022011A">
        <w:tc>
          <w:tcPr>
            <w:tcW w:w="56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5</w:t>
            </w:r>
          </w:p>
        </w:tc>
        <w:tc>
          <w:tcPr>
            <w:tcW w:w="5071"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Resistance to change by major stakeholders</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7</w:t>
            </w:r>
          </w:p>
        </w:tc>
        <w:tc>
          <w:tcPr>
            <w:tcW w:w="970"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46.7</w:t>
            </w:r>
          </w:p>
        </w:tc>
      </w:tr>
      <w:tr w:rsidR="006D3395" w:rsidRPr="00BA282B" w:rsidTr="0022011A">
        <w:tc>
          <w:tcPr>
            <w:tcW w:w="564"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6</w:t>
            </w:r>
          </w:p>
        </w:tc>
        <w:tc>
          <w:tcPr>
            <w:tcW w:w="5071"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Role ambiguity</w:t>
            </w:r>
          </w:p>
        </w:tc>
        <w:tc>
          <w:tcPr>
            <w:tcW w:w="1692"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10</w:t>
            </w:r>
          </w:p>
        </w:tc>
        <w:tc>
          <w:tcPr>
            <w:tcW w:w="970"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66.7</w:t>
            </w:r>
          </w:p>
        </w:tc>
      </w:tr>
    </w:tbl>
    <w:p w:rsidR="00485C14" w:rsidRPr="00BA282B" w:rsidRDefault="00C25384" w:rsidP="003B1331">
      <w:pPr>
        <w:spacing w:line="480" w:lineRule="auto"/>
        <w:jc w:val="both"/>
        <w:rPr>
          <w:rFonts w:ascii="Times New Roman" w:hAnsi="Times New Roman"/>
          <w:b/>
        </w:rPr>
      </w:pPr>
      <w:r w:rsidRPr="00BA282B">
        <w:rPr>
          <w:rFonts w:ascii="Times New Roman" w:hAnsi="Times New Roman"/>
          <w:b/>
        </w:rPr>
        <w:t>Source: Survey Data, 2014</w:t>
      </w:r>
    </w:p>
    <w:p w:rsidR="006D3395" w:rsidRPr="00BA282B" w:rsidRDefault="006D3395" w:rsidP="0022011A">
      <w:pPr>
        <w:pStyle w:val="NoSpacing"/>
      </w:pPr>
    </w:p>
    <w:p w:rsidR="00485C14" w:rsidRDefault="00FD04AD" w:rsidP="003B1331">
      <w:pPr>
        <w:spacing w:line="480" w:lineRule="auto"/>
        <w:jc w:val="both"/>
        <w:rPr>
          <w:rFonts w:ascii="Times New Roman" w:hAnsi="Times New Roman"/>
        </w:rPr>
      </w:pPr>
      <w:r w:rsidRPr="00BA282B">
        <w:rPr>
          <w:rFonts w:ascii="Times New Roman" w:hAnsi="Times New Roman"/>
        </w:rPr>
        <w:t xml:space="preserve">On the HODs questionnaire, the researcher sought to find out the challenges in implementation of quality management practice. A total of one hundred and thirty five (100%) responses were received. Analysis and interpretation of data revealed that on the scale of strongly agree, one hundred and thirty five (100%) indicated lack of </w:t>
      </w:r>
      <w:r w:rsidRPr="00BA282B">
        <w:rPr>
          <w:rFonts w:ascii="Times New Roman" w:hAnsi="Times New Roman"/>
        </w:rPr>
        <w:lastRenderedPageBreak/>
        <w:t>commitment by the management and some staff members, one hundred and thirty (96.3%) indicated organizational culture in the school, five (3.7%) indicated poor documentation, five (3.7%) indicated insufficient training of key team players and eighty (59.3%) indicated ineffective communication. This is shown in Table 4.1</w:t>
      </w:r>
      <w:r w:rsidR="00B3673D">
        <w:rPr>
          <w:rFonts w:ascii="Times New Roman" w:hAnsi="Times New Roman"/>
        </w:rPr>
        <w:t>5.</w:t>
      </w:r>
    </w:p>
    <w:p w:rsidR="006D3395" w:rsidRPr="00BA282B" w:rsidRDefault="006D3395" w:rsidP="003B1331">
      <w:pPr>
        <w:spacing w:line="480" w:lineRule="auto"/>
        <w:jc w:val="both"/>
        <w:rPr>
          <w:rFonts w:ascii="Times New Roman" w:hAnsi="Times New Roman"/>
          <w:b/>
        </w:rPr>
      </w:pPr>
    </w:p>
    <w:p w:rsidR="00B3673D" w:rsidRDefault="00B3673D" w:rsidP="00B3673D">
      <w:pPr>
        <w:pStyle w:val="Caption"/>
        <w:keepNext/>
        <w:rPr>
          <w:rFonts w:ascii="Times New Roman" w:hAnsi="Times New Roman"/>
          <w:color w:val="auto"/>
          <w:sz w:val="22"/>
        </w:rPr>
      </w:pPr>
      <w:bookmarkStart w:id="258" w:name="_Toc403568286"/>
      <w:r w:rsidRPr="00B3673D">
        <w:rPr>
          <w:rFonts w:ascii="Times New Roman" w:hAnsi="Times New Roman"/>
          <w:color w:val="auto"/>
          <w:sz w:val="22"/>
        </w:rPr>
        <w:t xml:space="preserve">Table </w:t>
      </w:r>
      <w:r w:rsidR="001B11CF">
        <w:rPr>
          <w:rFonts w:ascii="Times New Roman" w:hAnsi="Times New Roman"/>
          <w:color w:val="auto"/>
          <w:sz w:val="22"/>
        </w:rPr>
        <w:t>4.</w:t>
      </w:r>
      <w:r w:rsidR="0065231B" w:rsidRPr="00B3673D">
        <w:rPr>
          <w:rFonts w:ascii="Times New Roman" w:hAnsi="Times New Roman"/>
          <w:color w:val="auto"/>
          <w:sz w:val="22"/>
        </w:rPr>
        <w:fldChar w:fldCharType="begin"/>
      </w:r>
      <w:r w:rsidRPr="00B3673D">
        <w:rPr>
          <w:rFonts w:ascii="Times New Roman" w:hAnsi="Times New Roman"/>
          <w:color w:val="auto"/>
          <w:sz w:val="22"/>
        </w:rPr>
        <w:instrText xml:space="preserve"> SEQ Table \* ARABIC </w:instrText>
      </w:r>
      <w:r w:rsidR="0065231B" w:rsidRPr="00B3673D">
        <w:rPr>
          <w:rFonts w:ascii="Times New Roman" w:hAnsi="Times New Roman"/>
          <w:color w:val="auto"/>
          <w:sz w:val="22"/>
        </w:rPr>
        <w:fldChar w:fldCharType="separate"/>
      </w:r>
      <w:r w:rsidR="00BD2281">
        <w:rPr>
          <w:rFonts w:ascii="Times New Roman" w:hAnsi="Times New Roman"/>
          <w:noProof/>
          <w:color w:val="auto"/>
          <w:sz w:val="22"/>
        </w:rPr>
        <w:t>15</w:t>
      </w:r>
      <w:r w:rsidR="0065231B" w:rsidRPr="00B3673D">
        <w:rPr>
          <w:rFonts w:ascii="Times New Roman" w:hAnsi="Times New Roman"/>
          <w:color w:val="auto"/>
          <w:sz w:val="22"/>
        </w:rPr>
        <w:fldChar w:fldCharType="end"/>
      </w:r>
      <w:r w:rsidRPr="00B3673D">
        <w:rPr>
          <w:rFonts w:ascii="Times New Roman" w:hAnsi="Times New Roman"/>
          <w:color w:val="auto"/>
          <w:sz w:val="22"/>
        </w:rPr>
        <w:t>: Challenges facing implementation of Quality Management Practices</w:t>
      </w:r>
      <w:bookmarkEnd w:id="258"/>
    </w:p>
    <w:p w:rsidR="001B11CF" w:rsidRPr="001B11CF" w:rsidRDefault="001B11CF" w:rsidP="001B11CF"/>
    <w:tbl>
      <w:tblPr>
        <w:tblStyle w:val="TableGrid"/>
        <w:tblW w:w="0" w:type="auto"/>
        <w:tblLook w:val="04A0"/>
      </w:tblPr>
      <w:tblGrid>
        <w:gridCol w:w="576"/>
        <w:gridCol w:w="5116"/>
        <w:gridCol w:w="1737"/>
        <w:gridCol w:w="961"/>
      </w:tblGrid>
      <w:tr w:rsidR="006D3395" w:rsidRPr="0039281F" w:rsidTr="00B3673D">
        <w:tc>
          <w:tcPr>
            <w:tcW w:w="563"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NO</w:t>
            </w:r>
          </w:p>
        </w:tc>
        <w:tc>
          <w:tcPr>
            <w:tcW w:w="5116"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CRITERIA</w:t>
            </w:r>
          </w:p>
        </w:tc>
        <w:tc>
          <w:tcPr>
            <w:tcW w:w="1657"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FREQUENCY</w:t>
            </w:r>
          </w:p>
        </w:tc>
        <w:tc>
          <w:tcPr>
            <w:tcW w:w="961" w:type="dxa"/>
          </w:tcPr>
          <w:p w:rsidR="006D3395" w:rsidRPr="0039281F" w:rsidRDefault="006D3395" w:rsidP="003B1331">
            <w:pPr>
              <w:spacing w:line="480" w:lineRule="auto"/>
              <w:jc w:val="both"/>
              <w:rPr>
                <w:rFonts w:ascii="Times New Roman" w:hAnsi="Times New Roman"/>
                <w:b/>
              </w:rPr>
            </w:pPr>
            <w:r w:rsidRPr="0039281F">
              <w:rPr>
                <w:rFonts w:ascii="Times New Roman" w:hAnsi="Times New Roman"/>
                <w:b/>
              </w:rPr>
              <w:t>%</w:t>
            </w:r>
          </w:p>
        </w:tc>
      </w:tr>
      <w:tr w:rsidR="006D3395" w:rsidRPr="00BA282B" w:rsidTr="00B3673D">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w:t>
            </w:r>
          </w:p>
        </w:tc>
        <w:tc>
          <w:tcPr>
            <w:tcW w:w="5116"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Lack of commitment by the management and some staff members</w:t>
            </w:r>
          </w:p>
        </w:tc>
        <w:tc>
          <w:tcPr>
            <w:tcW w:w="1657"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135</w:t>
            </w:r>
          </w:p>
        </w:tc>
        <w:tc>
          <w:tcPr>
            <w:tcW w:w="961"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100</w:t>
            </w:r>
          </w:p>
        </w:tc>
      </w:tr>
      <w:tr w:rsidR="006D3395" w:rsidRPr="00BA282B" w:rsidTr="00B3673D">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2</w:t>
            </w:r>
          </w:p>
        </w:tc>
        <w:tc>
          <w:tcPr>
            <w:tcW w:w="5116"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Organizational culture in the school</w:t>
            </w:r>
          </w:p>
        </w:tc>
        <w:tc>
          <w:tcPr>
            <w:tcW w:w="1657"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130</w:t>
            </w:r>
          </w:p>
        </w:tc>
        <w:tc>
          <w:tcPr>
            <w:tcW w:w="961"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96.3</w:t>
            </w:r>
          </w:p>
        </w:tc>
      </w:tr>
      <w:tr w:rsidR="006D3395" w:rsidRPr="00BA282B" w:rsidTr="00B3673D">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3</w:t>
            </w:r>
          </w:p>
        </w:tc>
        <w:tc>
          <w:tcPr>
            <w:tcW w:w="5116"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Poor documentation</w:t>
            </w:r>
          </w:p>
        </w:tc>
        <w:tc>
          <w:tcPr>
            <w:tcW w:w="1657"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5</w:t>
            </w:r>
          </w:p>
        </w:tc>
        <w:tc>
          <w:tcPr>
            <w:tcW w:w="961"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3.7</w:t>
            </w:r>
          </w:p>
        </w:tc>
      </w:tr>
      <w:tr w:rsidR="006D3395" w:rsidRPr="00BA282B" w:rsidTr="00B3673D">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4</w:t>
            </w:r>
          </w:p>
        </w:tc>
        <w:tc>
          <w:tcPr>
            <w:tcW w:w="5116"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Insufficient training of key team players</w:t>
            </w:r>
          </w:p>
        </w:tc>
        <w:tc>
          <w:tcPr>
            <w:tcW w:w="1657"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5</w:t>
            </w:r>
          </w:p>
        </w:tc>
        <w:tc>
          <w:tcPr>
            <w:tcW w:w="961"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3.7</w:t>
            </w:r>
          </w:p>
        </w:tc>
      </w:tr>
      <w:tr w:rsidR="006D3395" w:rsidRPr="00BA282B" w:rsidTr="00B3673D">
        <w:tc>
          <w:tcPr>
            <w:tcW w:w="563"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5</w:t>
            </w:r>
          </w:p>
        </w:tc>
        <w:tc>
          <w:tcPr>
            <w:tcW w:w="5116"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Ineffective communication</w:t>
            </w:r>
          </w:p>
        </w:tc>
        <w:tc>
          <w:tcPr>
            <w:tcW w:w="1657"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80</w:t>
            </w:r>
          </w:p>
        </w:tc>
        <w:tc>
          <w:tcPr>
            <w:tcW w:w="961" w:type="dxa"/>
          </w:tcPr>
          <w:p w:rsidR="006D3395" w:rsidRPr="00BA282B" w:rsidRDefault="006D3395" w:rsidP="003B1331">
            <w:pPr>
              <w:spacing w:line="480" w:lineRule="auto"/>
              <w:jc w:val="both"/>
              <w:rPr>
                <w:rFonts w:ascii="Times New Roman" w:hAnsi="Times New Roman"/>
              </w:rPr>
            </w:pPr>
            <w:r w:rsidRPr="00BA282B">
              <w:rPr>
                <w:rFonts w:ascii="Times New Roman" w:hAnsi="Times New Roman"/>
              </w:rPr>
              <w:t>59.3</w:t>
            </w:r>
          </w:p>
        </w:tc>
      </w:tr>
    </w:tbl>
    <w:p w:rsidR="00485C14" w:rsidRPr="00BA282B" w:rsidRDefault="00C25384" w:rsidP="003B1331">
      <w:pPr>
        <w:spacing w:line="480" w:lineRule="auto"/>
        <w:jc w:val="both"/>
        <w:rPr>
          <w:rFonts w:ascii="Times New Roman" w:hAnsi="Times New Roman"/>
          <w:b/>
        </w:rPr>
      </w:pPr>
      <w:r w:rsidRPr="00BA282B">
        <w:rPr>
          <w:rFonts w:ascii="Times New Roman" w:hAnsi="Times New Roman"/>
          <w:b/>
        </w:rPr>
        <w:t>Source: Survey Data, 2014</w:t>
      </w:r>
    </w:p>
    <w:p w:rsidR="00485C14" w:rsidRPr="00BA282B" w:rsidRDefault="008458B6" w:rsidP="003B1331">
      <w:pPr>
        <w:pStyle w:val="Heading1"/>
        <w:spacing w:line="480" w:lineRule="auto"/>
        <w:jc w:val="both"/>
        <w:rPr>
          <w:rFonts w:ascii="Times New Roman" w:hAnsi="Times New Roman"/>
          <w:i/>
          <w:sz w:val="24"/>
          <w:szCs w:val="24"/>
        </w:rPr>
      </w:pPr>
      <w:bookmarkStart w:id="259" w:name="_Toc403571465"/>
      <w:r w:rsidRPr="00BA282B">
        <w:rPr>
          <w:rFonts w:ascii="Times New Roman" w:hAnsi="Times New Roman"/>
          <w:sz w:val="24"/>
          <w:szCs w:val="24"/>
        </w:rPr>
        <w:t xml:space="preserve">4.5 </w:t>
      </w:r>
      <w:r w:rsidR="00FD04AD" w:rsidRPr="00BA282B">
        <w:rPr>
          <w:rFonts w:ascii="Times New Roman" w:hAnsi="Times New Roman"/>
          <w:sz w:val="24"/>
          <w:szCs w:val="24"/>
        </w:rPr>
        <w:t>Summary</w:t>
      </w:r>
      <w:bookmarkEnd w:id="259"/>
    </w:p>
    <w:p w:rsidR="00485C14" w:rsidRPr="00BA282B" w:rsidRDefault="00FD04AD" w:rsidP="003B1331">
      <w:pPr>
        <w:spacing w:line="480" w:lineRule="auto"/>
        <w:jc w:val="both"/>
        <w:rPr>
          <w:rFonts w:ascii="Times New Roman" w:hAnsi="Times New Roman"/>
        </w:rPr>
      </w:pPr>
      <w:r w:rsidRPr="00BA282B">
        <w:rPr>
          <w:rFonts w:ascii="Times New Roman" w:hAnsi="Times New Roman"/>
        </w:rPr>
        <w:t xml:space="preserve">Chapter four discussed the presentation, analysis and interpretation of data under the following subheadings: gender, Principals’ age bracket, teaching experience, school status, importance of training, role of HOD in quality management in a school and challenges facing implementation of TQM. </w:t>
      </w:r>
    </w:p>
    <w:p w:rsidR="00485C14" w:rsidRPr="00BA282B" w:rsidRDefault="00FD04AD" w:rsidP="003B1331">
      <w:pPr>
        <w:pStyle w:val="NoSpacing"/>
        <w:spacing w:after="240" w:line="480" w:lineRule="auto"/>
        <w:jc w:val="both"/>
        <w:rPr>
          <w:rFonts w:ascii="Times New Roman" w:hAnsi="Times New Roman"/>
          <w:b/>
          <w:szCs w:val="24"/>
        </w:rPr>
      </w:pPr>
      <w:bookmarkStart w:id="260" w:name="__RefHeading__117_192074143"/>
      <w:bookmarkStart w:id="261" w:name="__RefHeading__121_192074143"/>
      <w:bookmarkStart w:id="262" w:name="_Toc300934461"/>
      <w:bookmarkStart w:id="263" w:name="_Toc300934789"/>
      <w:bookmarkEnd w:id="260"/>
      <w:bookmarkEnd w:id="261"/>
      <w:r w:rsidRPr="00BA282B">
        <w:rPr>
          <w:rFonts w:ascii="Times New Roman" w:hAnsi="Times New Roman"/>
          <w:b/>
          <w:szCs w:val="24"/>
        </w:rPr>
        <w:br w:type="page"/>
      </w:r>
    </w:p>
    <w:p w:rsidR="006D3395" w:rsidRPr="00BA282B" w:rsidRDefault="00FD04AD" w:rsidP="004F527A">
      <w:pPr>
        <w:pStyle w:val="NoSpacing"/>
        <w:spacing w:line="480" w:lineRule="auto"/>
        <w:jc w:val="center"/>
        <w:outlineLvl w:val="0"/>
        <w:rPr>
          <w:rFonts w:ascii="Times New Roman" w:hAnsi="Times New Roman"/>
          <w:b/>
          <w:szCs w:val="24"/>
        </w:rPr>
      </w:pPr>
      <w:bookmarkStart w:id="264" w:name="_Toc338775970"/>
      <w:bookmarkStart w:id="265" w:name="_Toc355863569"/>
      <w:bookmarkStart w:id="266" w:name="_Toc403571466"/>
      <w:r w:rsidRPr="00BA282B">
        <w:rPr>
          <w:rFonts w:ascii="Times New Roman" w:hAnsi="Times New Roman"/>
          <w:b/>
          <w:szCs w:val="24"/>
        </w:rPr>
        <w:lastRenderedPageBreak/>
        <w:t>CHAPTER FIVE</w:t>
      </w:r>
      <w:bookmarkStart w:id="267" w:name="_Toc263406244"/>
      <w:bookmarkStart w:id="268" w:name="_Toc265484610"/>
      <w:bookmarkStart w:id="269" w:name="_Toc267307761"/>
      <w:bookmarkStart w:id="270" w:name="_Toc267310703"/>
      <w:bookmarkStart w:id="271" w:name="_Toc267310831"/>
      <w:bookmarkStart w:id="272" w:name="_Toc267335897"/>
      <w:bookmarkStart w:id="273" w:name="_Toc300934462"/>
      <w:bookmarkStart w:id="274" w:name="_Toc300934790"/>
      <w:bookmarkStart w:id="275" w:name="_Toc338775971"/>
      <w:bookmarkStart w:id="276" w:name="_Toc355863570"/>
      <w:bookmarkEnd w:id="262"/>
      <w:bookmarkEnd w:id="263"/>
      <w:bookmarkEnd w:id="264"/>
      <w:bookmarkEnd w:id="265"/>
      <w:bookmarkEnd w:id="266"/>
    </w:p>
    <w:p w:rsidR="00485C14" w:rsidRPr="00BA282B" w:rsidRDefault="00FD04AD" w:rsidP="004F527A">
      <w:pPr>
        <w:pStyle w:val="NoSpacing"/>
        <w:spacing w:line="480" w:lineRule="auto"/>
        <w:jc w:val="center"/>
        <w:outlineLvl w:val="0"/>
        <w:rPr>
          <w:rFonts w:ascii="Times New Roman" w:hAnsi="Times New Roman"/>
          <w:b/>
          <w:szCs w:val="24"/>
        </w:rPr>
      </w:pPr>
      <w:bookmarkStart w:id="277" w:name="_Toc403571467"/>
      <w:r w:rsidRPr="00BA282B">
        <w:rPr>
          <w:rFonts w:ascii="Times New Roman" w:hAnsi="Times New Roman"/>
          <w:b/>
          <w:szCs w:val="24"/>
          <w:lang w:val="en-GB"/>
        </w:rPr>
        <w:t>DISCUSSIONS</w:t>
      </w:r>
      <w:r w:rsidRPr="00BA282B">
        <w:rPr>
          <w:rFonts w:ascii="Times New Roman" w:hAnsi="Times New Roman"/>
          <w:b/>
          <w:szCs w:val="24"/>
        </w:rPr>
        <w:t>, CONCLUSION AND RECOMMENDATIONS</w:t>
      </w:r>
      <w:bookmarkEnd w:id="267"/>
      <w:bookmarkEnd w:id="268"/>
      <w:bookmarkEnd w:id="269"/>
      <w:bookmarkEnd w:id="270"/>
      <w:bookmarkEnd w:id="271"/>
      <w:bookmarkEnd w:id="272"/>
      <w:bookmarkEnd w:id="273"/>
      <w:bookmarkEnd w:id="274"/>
      <w:bookmarkEnd w:id="275"/>
      <w:bookmarkEnd w:id="276"/>
      <w:bookmarkEnd w:id="277"/>
    </w:p>
    <w:p w:rsidR="00485C14" w:rsidRPr="00BA282B" w:rsidRDefault="00FD04AD" w:rsidP="004F527A">
      <w:pPr>
        <w:pStyle w:val="Heading1"/>
        <w:spacing w:before="0" w:after="0" w:line="480" w:lineRule="auto"/>
        <w:rPr>
          <w:rFonts w:ascii="Times New Roman" w:hAnsi="Times New Roman"/>
          <w:sz w:val="24"/>
          <w:szCs w:val="24"/>
        </w:rPr>
      </w:pPr>
      <w:bookmarkStart w:id="278" w:name="_Toc338775972"/>
      <w:bookmarkStart w:id="279" w:name="_Toc355863571"/>
      <w:bookmarkStart w:id="280" w:name="_Toc403571468"/>
      <w:r w:rsidRPr="00BA282B">
        <w:rPr>
          <w:rFonts w:ascii="Times New Roman" w:hAnsi="Times New Roman"/>
          <w:sz w:val="24"/>
          <w:szCs w:val="24"/>
        </w:rPr>
        <w:t>5.</w:t>
      </w:r>
      <w:bookmarkEnd w:id="278"/>
      <w:bookmarkEnd w:id="279"/>
      <w:r w:rsidRPr="00BA282B">
        <w:rPr>
          <w:rFonts w:ascii="Times New Roman" w:hAnsi="Times New Roman"/>
          <w:sz w:val="24"/>
          <w:szCs w:val="24"/>
        </w:rPr>
        <w:t>0Introduction</w:t>
      </w:r>
      <w:bookmarkEnd w:id="280"/>
    </w:p>
    <w:p w:rsidR="00485C14" w:rsidRDefault="00FD04AD" w:rsidP="004F527A">
      <w:pPr>
        <w:spacing w:line="480" w:lineRule="auto"/>
        <w:jc w:val="both"/>
        <w:rPr>
          <w:rFonts w:ascii="Times New Roman" w:hAnsi="Times New Roman"/>
        </w:rPr>
      </w:pPr>
      <w:r w:rsidRPr="00BA282B">
        <w:rPr>
          <w:rFonts w:ascii="Times New Roman" w:hAnsi="Times New Roman"/>
        </w:rPr>
        <w:t xml:space="preserve">This chapter presents discussions and results of the research findings. The discussions are based on the data interpreted and presented in the previous chapter. Conclusions about the findings are also given. In the conclusions the researcher considered what could be done to create a change towards admirable results. </w:t>
      </w:r>
    </w:p>
    <w:p w:rsidR="004F527A" w:rsidRPr="00BA282B" w:rsidRDefault="004F527A" w:rsidP="004F527A">
      <w:pPr>
        <w:pStyle w:val="NoSpacing"/>
      </w:pPr>
    </w:p>
    <w:p w:rsidR="00485C14" w:rsidRDefault="00FD04AD" w:rsidP="004F527A">
      <w:pPr>
        <w:spacing w:line="480" w:lineRule="auto"/>
        <w:jc w:val="both"/>
        <w:rPr>
          <w:rFonts w:ascii="Times New Roman" w:hAnsi="Times New Roman"/>
        </w:rPr>
      </w:pPr>
      <w:r w:rsidRPr="00BA282B">
        <w:rPr>
          <w:rFonts w:ascii="Times New Roman" w:hAnsi="Times New Roman"/>
        </w:rPr>
        <w:t>The broad objective of the present study was to investigate the extent and practice of total quality management in secondary schools in Eldoret East District. The summary of the findings, conclusions and recommendations are presented below.</w:t>
      </w:r>
    </w:p>
    <w:p w:rsidR="005B21E7" w:rsidRPr="00BA282B" w:rsidRDefault="005B21E7" w:rsidP="005B21E7">
      <w:pPr>
        <w:pStyle w:val="NoSpacing"/>
      </w:pPr>
    </w:p>
    <w:p w:rsidR="00485C14" w:rsidRPr="00BA282B" w:rsidRDefault="00FD04AD" w:rsidP="004F527A">
      <w:pPr>
        <w:pStyle w:val="Heading1"/>
        <w:spacing w:before="0" w:after="0" w:line="480" w:lineRule="auto"/>
        <w:jc w:val="both"/>
        <w:rPr>
          <w:rFonts w:ascii="Times New Roman" w:hAnsi="Times New Roman"/>
          <w:i/>
          <w:sz w:val="24"/>
          <w:szCs w:val="24"/>
        </w:rPr>
      </w:pPr>
      <w:bookmarkStart w:id="281" w:name="_Toc403571469"/>
      <w:r w:rsidRPr="00BA282B">
        <w:rPr>
          <w:rFonts w:ascii="Times New Roman" w:hAnsi="Times New Roman"/>
          <w:sz w:val="24"/>
          <w:szCs w:val="24"/>
        </w:rPr>
        <w:t>5.1 Summary of the Findings</w:t>
      </w:r>
      <w:bookmarkEnd w:id="281"/>
    </w:p>
    <w:p w:rsidR="00485C14" w:rsidRDefault="00FD04AD" w:rsidP="004F527A">
      <w:pPr>
        <w:spacing w:line="480" w:lineRule="auto"/>
        <w:jc w:val="both"/>
        <w:rPr>
          <w:rFonts w:ascii="Times New Roman" w:hAnsi="Times New Roman"/>
        </w:rPr>
      </w:pPr>
      <w:r w:rsidRPr="00BA282B">
        <w:rPr>
          <w:rFonts w:ascii="Times New Roman" w:hAnsi="Times New Roman"/>
        </w:rPr>
        <w:t>This section provides a summary of the research findings which are provided in relation to research questions raised in chapter one.</w:t>
      </w:r>
    </w:p>
    <w:p w:rsidR="005B21E7" w:rsidRPr="00BA282B" w:rsidRDefault="005B21E7" w:rsidP="005B21E7">
      <w:pPr>
        <w:pStyle w:val="NoSpacing"/>
      </w:pPr>
    </w:p>
    <w:p w:rsidR="00485C14" w:rsidRDefault="00FD04AD" w:rsidP="004F527A">
      <w:pPr>
        <w:spacing w:line="480" w:lineRule="auto"/>
        <w:jc w:val="both"/>
        <w:rPr>
          <w:rFonts w:ascii="Times New Roman" w:hAnsi="Times New Roman"/>
        </w:rPr>
      </w:pPr>
      <w:r w:rsidRPr="00BA282B">
        <w:rPr>
          <w:rFonts w:ascii="Times New Roman" w:hAnsi="Times New Roman"/>
        </w:rPr>
        <w:t>The research study was representative in that all gender for the Principals’ and HODs was represented in the study, 40% male and 60% female Principal and 46.6% male and 53.4% female HODs. It was found out that in most of the sampled schools the female teachers were more than the male teachers. Therefore both sexes were presented. These findings are presented in Table 4.</w:t>
      </w:r>
      <w:r w:rsidR="0091357E">
        <w:rPr>
          <w:rFonts w:ascii="Times New Roman" w:hAnsi="Times New Roman"/>
        </w:rPr>
        <w:t>2</w:t>
      </w:r>
    </w:p>
    <w:p w:rsidR="005B21E7" w:rsidRPr="00BA282B" w:rsidRDefault="005B21E7" w:rsidP="005B21E7">
      <w:pPr>
        <w:pStyle w:val="NoSpacing"/>
      </w:pPr>
    </w:p>
    <w:p w:rsidR="00485C14" w:rsidRDefault="00FD04AD" w:rsidP="004F527A">
      <w:pPr>
        <w:spacing w:line="480" w:lineRule="auto"/>
        <w:jc w:val="both"/>
        <w:rPr>
          <w:rFonts w:ascii="Times New Roman" w:hAnsi="Times New Roman"/>
        </w:rPr>
      </w:pPr>
      <w:r w:rsidRPr="00BA282B">
        <w:rPr>
          <w:rFonts w:ascii="Times New Roman" w:hAnsi="Times New Roman"/>
        </w:rPr>
        <w:t xml:space="preserve">The study also realized that the teachers were professionally trained andall the Principals (100%) had teaching experience of more than five years and 77.8% of the HODs had teaching experience of more than five years. 3% had Diploma in Education, 71.8% had Bachelors of Education degree and 22.2% had either a Master of Art or Science degree. Therefore the study concluded that all the teachers were </w:t>
      </w:r>
      <w:r w:rsidRPr="00BA282B">
        <w:rPr>
          <w:rFonts w:ascii="Times New Roman" w:hAnsi="Times New Roman"/>
        </w:rPr>
        <w:lastRenderedPageBreak/>
        <w:t>well trained on quality management skills. These findings are presented in Figure 4.</w:t>
      </w:r>
      <w:r w:rsidR="00DC7449">
        <w:rPr>
          <w:rFonts w:ascii="Times New Roman" w:hAnsi="Times New Roman"/>
        </w:rPr>
        <w:t>2</w:t>
      </w:r>
      <w:r w:rsidR="00107547" w:rsidRPr="00BA282B">
        <w:rPr>
          <w:rFonts w:ascii="Times New Roman" w:hAnsi="Times New Roman"/>
        </w:rPr>
        <w:t>, 4</w:t>
      </w:r>
      <w:r w:rsidRPr="00BA282B">
        <w:rPr>
          <w:rFonts w:ascii="Times New Roman" w:hAnsi="Times New Roman"/>
        </w:rPr>
        <w:t>.2 and 4.</w:t>
      </w:r>
      <w:r w:rsidR="00DC7449">
        <w:rPr>
          <w:rFonts w:ascii="Times New Roman" w:hAnsi="Times New Roman"/>
        </w:rPr>
        <w:t>3</w:t>
      </w:r>
      <w:r w:rsidRPr="00BA282B">
        <w:rPr>
          <w:rFonts w:ascii="Times New Roman" w:hAnsi="Times New Roman"/>
        </w:rPr>
        <w:t xml:space="preserve"> respectively.</w:t>
      </w:r>
    </w:p>
    <w:p w:rsidR="005B21E7" w:rsidRPr="00BA282B" w:rsidRDefault="005B21E7" w:rsidP="005B21E7">
      <w:pPr>
        <w:pStyle w:val="NoSpacing"/>
      </w:pPr>
    </w:p>
    <w:p w:rsidR="00485C14" w:rsidRPr="00BA282B" w:rsidRDefault="00FD04AD" w:rsidP="004F527A">
      <w:pPr>
        <w:pStyle w:val="Heading1"/>
        <w:spacing w:before="0" w:after="0" w:line="480" w:lineRule="auto"/>
        <w:jc w:val="both"/>
        <w:rPr>
          <w:rFonts w:ascii="Times New Roman" w:hAnsi="Times New Roman"/>
          <w:i/>
          <w:sz w:val="24"/>
          <w:szCs w:val="24"/>
        </w:rPr>
      </w:pPr>
      <w:bookmarkStart w:id="282" w:name="_Toc403571470"/>
      <w:r w:rsidRPr="00BA282B">
        <w:rPr>
          <w:rFonts w:ascii="Times New Roman" w:hAnsi="Times New Roman"/>
          <w:sz w:val="24"/>
          <w:szCs w:val="24"/>
        </w:rPr>
        <w:t>5.2 Role of Training in the Implementation of TQM Practices</w:t>
      </w:r>
      <w:bookmarkEnd w:id="282"/>
    </w:p>
    <w:p w:rsidR="00485C14" w:rsidRDefault="00FD04AD" w:rsidP="004F527A">
      <w:pPr>
        <w:spacing w:line="480" w:lineRule="auto"/>
        <w:jc w:val="both"/>
        <w:rPr>
          <w:rFonts w:ascii="Times New Roman" w:hAnsi="Times New Roman"/>
        </w:rPr>
      </w:pPr>
      <w:r w:rsidRPr="00BA282B">
        <w:rPr>
          <w:rFonts w:ascii="Times New Roman" w:hAnsi="Times New Roman"/>
        </w:rPr>
        <w:t>As regards to the role of training in implementation of TQM and its impact on service delivery, the study revealed that 100% of both the Principals and HODs had undergone management training and induction respectively. Further the study revealed that most Principalsheld house training for prefects, subject teachers, HODs and a small fraction for BOG. These findings are presented in Table 4.</w:t>
      </w:r>
      <w:r w:rsidR="00DC7449">
        <w:rPr>
          <w:rFonts w:ascii="Times New Roman" w:hAnsi="Times New Roman"/>
        </w:rPr>
        <w:t>6</w:t>
      </w:r>
      <w:r w:rsidRPr="00BA282B">
        <w:rPr>
          <w:rFonts w:ascii="Times New Roman" w:hAnsi="Times New Roman"/>
        </w:rPr>
        <w:t>.</w:t>
      </w:r>
    </w:p>
    <w:p w:rsidR="005B21E7" w:rsidRPr="00BA282B" w:rsidRDefault="005B21E7" w:rsidP="005B21E7">
      <w:pPr>
        <w:pStyle w:val="NoSpacing"/>
      </w:pPr>
    </w:p>
    <w:p w:rsidR="00485C14" w:rsidRDefault="00FD04AD" w:rsidP="004F527A">
      <w:pPr>
        <w:spacing w:line="480" w:lineRule="auto"/>
        <w:jc w:val="both"/>
        <w:rPr>
          <w:rFonts w:ascii="Times New Roman" w:hAnsi="Times New Roman"/>
        </w:rPr>
      </w:pPr>
      <w:r w:rsidRPr="00BA282B">
        <w:rPr>
          <w:rFonts w:ascii="Times New Roman" w:hAnsi="Times New Roman"/>
        </w:rPr>
        <w:t>Training was regarded as a tool for improving service delivery. This was because 86.7% of the Principals and 85.1% of the HODs strongly agreed that training improves service delivery. Most Principals (80%) also agreed that training helped prefects, HODs, subject teachers and BOG to understand their roles better. These findings are presented in Table 4</w:t>
      </w:r>
      <w:r w:rsidR="00D03552">
        <w:rPr>
          <w:rFonts w:ascii="Times New Roman" w:hAnsi="Times New Roman"/>
        </w:rPr>
        <w:t>.7</w:t>
      </w:r>
      <w:r w:rsidRPr="00BA282B">
        <w:rPr>
          <w:rFonts w:ascii="Times New Roman" w:hAnsi="Times New Roman"/>
        </w:rPr>
        <w:t>.</w:t>
      </w:r>
    </w:p>
    <w:p w:rsidR="005B21E7" w:rsidRPr="00BA282B" w:rsidRDefault="005B21E7" w:rsidP="005B21E7">
      <w:pPr>
        <w:pStyle w:val="NoSpacing"/>
      </w:pPr>
    </w:p>
    <w:p w:rsidR="00485C14" w:rsidRDefault="00FD04AD" w:rsidP="004F527A">
      <w:pPr>
        <w:spacing w:line="480" w:lineRule="auto"/>
        <w:jc w:val="both"/>
        <w:rPr>
          <w:rFonts w:ascii="Times New Roman" w:hAnsi="Times New Roman"/>
        </w:rPr>
      </w:pPr>
      <w:r w:rsidRPr="00BA282B">
        <w:rPr>
          <w:rFonts w:ascii="Times New Roman" w:hAnsi="Times New Roman"/>
        </w:rPr>
        <w:t>The research study further established that quality management was addressed in training sessions. A large proportion of Principals concurred with this statement. These findings therefore determined thatquality management focused on continuous improvement of all processes on all levels and it focused on achieving quality with acceptance and pursuit of continuous improvement as the only useful standard of attaining quality.These findings are presented in Table 4.</w:t>
      </w:r>
      <w:r w:rsidR="00D03552">
        <w:rPr>
          <w:rFonts w:ascii="Times New Roman" w:hAnsi="Times New Roman"/>
        </w:rPr>
        <w:t>1</w:t>
      </w:r>
      <w:r w:rsidR="00837FFD">
        <w:rPr>
          <w:rFonts w:ascii="Times New Roman" w:hAnsi="Times New Roman"/>
        </w:rPr>
        <w:t>1.</w:t>
      </w:r>
    </w:p>
    <w:p w:rsidR="005B21E7" w:rsidRPr="00BA282B" w:rsidRDefault="005B21E7" w:rsidP="005B21E7">
      <w:pPr>
        <w:pStyle w:val="NoSpacing"/>
      </w:pPr>
    </w:p>
    <w:p w:rsidR="00485C14" w:rsidRPr="00BA282B" w:rsidRDefault="00FD04AD" w:rsidP="004F527A">
      <w:pPr>
        <w:pStyle w:val="Heading1"/>
        <w:spacing w:before="0" w:after="0" w:line="480" w:lineRule="auto"/>
        <w:jc w:val="both"/>
        <w:rPr>
          <w:rFonts w:ascii="Times New Roman" w:hAnsi="Times New Roman"/>
          <w:i/>
          <w:sz w:val="24"/>
          <w:szCs w:val="24"/>
        </w:rPr>
      </w:pPr>
      <w:bookmarkStart w:id="283" w:name="_Toc403571471"/>
      <w:r w:rsidRPr="00BA282B">
        <w:rPr>
          <w:rFonts w:ascii="Times New Roman" w:hAnsi="Times New Roman"/>
          <w:sz w:val="24"/>
          <w:szCs w:val="24"/>
        </w:rPr>
        <w:t>5.3 Role of HODs in the Improvement of Quality and Standards in Schools</w:t>
      </w:r>
      <w:bookmarkEnd w:id="283"/>
    </w:p>
    <w:p w:rsidR="00485C14" w:rsidRDefault="00FD04AD" w:rsidP="004F527A">
      <w:pPr>
        <w:spacing w:line="480" w:lineRule="auto"/>
        <w:jc w:val="both"/>
        <w:rPr>
          <w:rFonts w:ascii="Times New Roman" w:hAnsi="Times New Roman"/>
          <w:color w:val="000000"/>
        </w:rPr>
      </w:pPr>
      <w:r w:rsidRPr="00BA282B">
        <w:rPr>
          <w:rFonts w:ascii="Times New Roman" w:hAnsi="Times New Roman"/>
        </w:rPr>
        <w:t xml:space="preserve">Deductions made from the data collected showed that </w:t>
      </w:r>
      <w:r w:rsidRPr="00BA282B">
        <w:rPr>
          <w:rFonts w:ascii="Times New Roman" w:hAnsi="Times New Roman"/>
          <w:color w:val="000000"/>
        </w:rPr>
        <w:t xml:space="preserve">quality was one of the issues addressed in department meetings. The issue of quality was an essential requirement </w:t>
      </w:r>
      <w:r w:rsidRPr="00BA282B">
        <w:rPr>
          <w:rFonts w:ascii="Times New Roman" w:hAnsi="Times New Roman"/>
          <w:color w:val="000000"/>
        </w:rPr>
        <w:lastRenderedPageBreak/>
        <w:t>for the education sector in Kenya today and therefore HODs in secondary schools had to ensure that it was emphasized during departmental meetings.</w:t>
      </w:r>
    </w:p>
    <w:p w:rsidR="005B21E7" w:rsidRPr="00BA282B" w:rsidRDefault="005B21E7" w:rsidP="005B21E7">
      <w:pPr>
        <w:pStyle w:val="NoSpacing"/>
      </w:pPr>
    </w:p>
    <w:p w:rsidR="00485C14" w:rsidRDefault="00FD04AD" w:rsidP="004F527A">
      <w:pPr>
        <w:spacing w:line="480" w:lineRule="auto"/>
        <w:jc w:val="both"/>
        <w:rPr>
          <w:rFonts w:ascii="Times New Roman" w:hAnsi="Times New Roman"/>
          <w:color w:val="000000"/>
        </w:rPr>
      </w:pPr>
      <w:r w:rsidRPr="00BA282B">
        <w:rPr>
          <w:rFonts w:ascii="Times New Roman" w:hAnsi="Times New Roman"/>
          <w:color w:val="000000"/>
        </w:rPr>
        <w:t>The HODs had a positive attitude towards leadership and teamwork as this was a key ingredient of quality improvement in a school. Thesefindings conceded that HODs had a major role to play in spearheading the move towards successful implementation of TQM in secondary schools.</w:t>
      </w:r>
    </w:p>
    <w:p w:rsidR="005B21E7" w:rsidRPr="00BA282B" w:rsidRDefault="005B21E7" w:rsidP="005B21E7">
      <w:pPr>
        <w:pStyle w:val="NoSpacing"/>
      </w:pPr>
    </w:p>
    <w:p w:rsidR="00485C14" w:rsidRDefault="00FD04AD" w:rsidP="004F527A">
      <w:pPr>
        <w:spacing w:line="480" w:lineRule="auto"/>
        <w:jc w:val="both"/>
        <w:rPr>
          <w:rFonts w:ascii="Times New Roman" w:hAnsi="Times New Roman"/>
        </w:rPr>
      </w:pPr>
      <w:r w:rsidRPr="00BA282B">
        <w:rPr>
          <w:rFonts w:ascii="Times New Roman" w:hAnsi="Times New Roman"/>
          <w:color w:val="000000"/>
        </w:rPr>
        <w:t>The findings showed that prior preparation was essential in compiling good quality work. The HODs had the responsibility of ensuring that teachers prepared lesson plans before delivering the lessons to students, which would ensure quality delivery and reception from the teacher to the student.</w:t>
      </w:r>
      <w:r w:rsidRPr="00BA282B">
        <w:rPr>
          <w:rFonts w:ascii="Times New Roman" w:hAnsi="Times New Roman"/>
        </w:rPr>
        <w:t>The findings also indicated that analysis of examination results helped to check on quality at departmental level.</w:t>
      </w:r>
    </w:p>
    <w:p w:rsidR="005B21E7" w:rsidRPr="00BA282B" w:rsidRDefault="005B21E7" w:rsidP="005B21E7">
      <w:pPr>
        <w:pStyle w:val="NoSpacing"/>
      </w:pPr>
    </w:p>
    <w:p w:rsidR="00485C14" w:rsidRPr="00BA282B" w:rsidRDefault="00FD04AD" w:rsidP="004F527A">
      <w:pPr>
        <w:pStyle w:val="Heading1"/>
        <w:spacing w:before="0" w:after="0" w:line="480" w:lineRule="auto"/>
        <w:jc w:val="both"/>
        <w:rPr>
          <w:rFonts w:ascii="Times New Roman" w:hAnsi="Times New Roman"/>
          <w:i/>
          <w:sz w:val="24"/>
          <w:szCs w:val="24"/>
        </w:rPr>
      </w:pPr>
      <w:bookmarkStart w:id="284" w:name="_Toc403571472"/>
      <w:r w:rsidRPr="00BA282B">
        <w:rPr>
          <w:rFonts w:ascii="Times New Roman" w:hAnsi="Times New Roman"/>
          <w:sz w:val="24"/>
          <w:szCs w:val="24"/>
        </w:rPr>
        <w:t>5.4 Challenges in the implementation of TQM practices in secondary schools</w:t>
      </w:r>
      <w:bookmarkEnd w:id="284"/>
    </w:p>
    <w:p w:rsidR="00485C14" w:rsidRDefault="00FD04AD" w:rsidP="004F527A">
      <w:pPr>
        <w:spacing w:line="480" w:lineRule="auto"/>
        <w:jc w:val="both"/>
        <w:rPr>
          <w:rFonts w:ascii="Times New Roman" w:hAnsi="Times New Roman"/>
        </w:rPr>
      </w:pPr>
      <w:r w:rsidRPr="00BA282B">
        <w:rPr>
          <w:rFonts w:ascii="Times New Roman" w:hAnsi="Times New Roman"/>
        </w:rPr>
        <w:t>The research study found out that the implementation of TQM faced many challenges.  As much as the teachers were professionally trained and experienced,the responses indicated that lack of commitment by management and some staff members (100%), Organizational culture in the school (96.3%), lack of pre-service and in-service training (93.3%), lack of funds (80%), poor motivation and job satisfaction among team players (73.3%), role ambiguity and ineffective communication (59.3%) were the major challenges in the implementation of TQM practices in secondary schools in Eldoret East District. The findings from the st</w:t>
      </w:r>
      <w:r w:rsidR="00107547" w:rsidRPr="00BA282B">
        <w:rPr>
          <w:rFonts w:ascii="Times New Roman" w:hAnsi="Times New Roman"/>
        </w:rPr>
        <w:t>udy are presented in Table 4.1</w:t>
      </w:r>
      <w:r w:rsidR="00D03552">
        <w:rPr>
          <w:rFonts w:ascii="Times New Roman" w:hAnsi="Times New Roman"/>
        </w:rPr>
        <w:t>4</w:t>
      </w:r>
      <w:r w:rsidR="00107547" w:rsidRPr="00BA282B">
        <w:rPr>
          <w:rFonts w:ascii="Times New Roman" w:hAnsi="Times New Roman"/>
        </w:rPr>
        <w:t>and Table 4.1</w:t>
      </w:r>
      <w:r w:rsidR="00D03552">
        <w:rPr>
          <w:rFonts w:ascii="Times New Roman" w:hAnsi="Times New Roman"/>
        </w:rPr>
        <w:t>5</w:t>
      </w:r>
      <w:r w:rsidRPr="00BA282B">
        <w:rPr>
          <w:rFonts w:ascii="Times New Roman" w:hAnsi="Times New Roman"/>
        </w:rPr>
        <w:t>.</w:t>
      </w:r>
      <w:bookmarkStart w:id="285" w:name="_Toc338775977"/>
      <w:bookmarkStart w:id="286" w:name="_Toc355863576"/>
    </w:p>
    <w:p w:rsidR="00837FFD" w:rsidRPr="00BA282B" w:rsidRDefault="00837FFD" w:rsidP="00837FFD">
      <w:pPr>
        <w:pStyle w:val="NoSpacing"/>
      </w:pPr>
    </w:p>
    <w:p w:rsidR="00485C14" w:rsidRPr="00BA282B" w:rsidRDefault="00FD04AD" w:rsidP="004F527A">
      <w:pPr>
        <w:pStyle w:val="Heading1"/>
        <w:spacing w:before="0" w:after="0" w:line="480" w:lineRule="auto"/>
        <w:jc w:val="both"/>
        <w:rPr>
          <w:rFonts w:ascii="Times New Roman" w:hAnsi="Times New Roman"/>
          <w:i/>
          <w:sz w:val="24"/>
          <w:szCs w:val="24"/>
        </w:rPr>
      </w:pPr>
      <w:bookmarkStart w:id="287" w:name="_Toc403571473"/>
      <w:r w:rsidRPr="00BA282B">
        <w:rPr>
          <w:rFonts w:ascii="Times New Roman" w:hAnsi="Times New Roman"/>
          <w:sz w:val="24"/>
          <w:szCs w:val="24"/>
        </w:rPr>
        <w:lastRenderedPageBreak/>
        <w:t>5.5 Conclusion</w:t>
      </w:r>
      <w:bookmarkEnd w:id="285"/>
      <w:bookmarkEnd w:id="286"/>
      <w:bookmarkEnd w:id="287"/>
    </w:p>
    <w:p w:rsidR="00485C14" w:rsidRDefault="00FD04AD" w:rsidP="004F527A">
      <w:pPr>
        <w:spacing w:line="480" w:lineRule="auto"/>
        <w:jc w:val="both"/>
        <w:rPr>
          <w:rFonts w:ascii="Times New Roman" w:hAnsi="Times New Roman"/>
        </w:rPr>
      </w:pPr>
      <w:r w:rsidRPr="00BA282B">
        <w:rPr>
          <w:rFonts w:ascii="Times New Roman" w:hAnsi="Times New Roman"/>
        </w:rPr>
        <w:t>TQM is a necessary recipe for the successes of any organization.  However its full realization in secondary schools in Kenya requires considerable efforts from the part of school management and the staff. The study findings revealed that schools recognized the importance of TQM and practiced five tools to a great extent namely: - teamwork, continuous improvement, Training, record keeping and participatory management.</w:t>
      </w:r>
    </w:p>
    <w:p w:rsidR="00720CD3" w:rsidRPr="00BA282B" w:rsidRDefault="00720CD3" w:rsidP="00720CD3">
      <w:pPr>
        <w:pStyle w:val="NoSpacing"/>
      </w:pPr>
    </w:p>
    <w:p w:rsidR="00485C14" w:rsidRDefault="00FD04AD" w:rsidP="004F527A">
      <w:pPr>
        <w:spacing w:line="480" w:lineRule="auto"/>
        <w:jc w:val="both"/>
        <w:rPr>
          <w:rFonts w:ascii="Times New Roman" w:hAnsi="Times New Roman"/>
        </w:rPr>
      </w:pPr>
      <w:r w:rsidRPr="00BA282B">
        <w:rPr>
          <w:rFonts w:ascii="Times New Roman" w:hAnsi="Times New Roman"/>
        </w:rPr>
        <w:t>A key finding of the study was the recognition that indeed training was a necessary ingredient towards the attainment of TQM in secondary schools in Kenya. The study observed that training was key in better service delivery in secondary schools in Eldoret East. The study noted that training helped in up scaling the implementation of TQM.  When the staff involved is more aware of what is expected of them as service providers, they can work objectively towards achieving the needs of their clients as well as appreciate the need for TQM in secondary schools at Eldoret East.</w:t>
      </w:r>
    </w:p>
    <w:p w:rsidR="00720CD3" w:rsidRPr="00BA282B" w:rsidRDefault="00720CD3" w:rsidP="00720CD3">
      <w:pPr>
        <w:pStyle w:val="NoSpacing"/>
      </w:pPr>
    </w:p>
    <w:p w:rsidR="00485C14" w:rsidRDefault="00FD04AD" w:rsidP="004F527A">
      <w:pPr>
        <w:spacing w:line="480" w:lineRule="auto"/>
        <w:jc w:val="both"/>
        <w:rPr>
          <w:rFonts w:ascii="Times New Roman" w:hAnsi="Times New Roman"/>
          <w:color w:val="000000"/>
        </w:rPr>
      </w:pPr>
      <w:r w:rsidRPr="00BA282B">
        <w:rPr>
          <w:rFonts w:ascii="Times New Roman" w:hAnsi="Times New Roman"/>
        </w:rPr>
        <w:t xml:space="preserve">The study also established that </w:t>
      </w:r>
      <w:r w:rsidRPr="00BA282B">
        <w:rPr>
          <w:rFonts w:ascii="Times New Roman" w:hAnsi="Times New Roman"/>
          <w:color w:val="000000"/>
        </w:rPr>
        <w:t>training helps to improve quality in management</w:t>
      </w:r>
      <w:r w:rsidRPr="00BA282B">
        <w:rPr>
          <w:rFonts w:ascii="Times New Roman" w:hAnsi="Times New Roman"/>
        </w:rPr>
        <w:t>in secondary schools in Eldoret East because it offers a platform for learning new ideas, knowledge and skills for teachers. This will contribute to continuous improvement in a school.</w:t>
      </w:r>
      <w:r w:rsidRPr="00BA282B">
        <w:rPr>
          <w:rFonts w:ascii="Times New Roman" w:hAnsi="Times New Roman"/>
          <w:color w:val="000000"/>
        </w:rPr>
        <w:t xml:space="preserve"> As regards staff capacity building, the study noted that continuous staff capacity building was necessary for the actualization of TQM in secondary schools in Eldoret East. However for this to happen, teachers need to be more open minded and willing to learn.</w:t>
      </w:r>
    </w:p>
    <w:p w:rsidR="00720CD3" w:rsidRPr="00BA282B" w:rsidRDefault="00720CD3" w:rsidP="00720CD3">
      <w:pPr>
        <w:pStyle w:val="NoSpacing"/>
      </w:pPr>
    </w:p>
    <w:p w:rsidR="00485C14" w:rsidRDefault="00FD04AD" w:rsidP="004F527A">
      <w:pPr>
        <w:spacing w:line="480" w:lineRule="auto"/>
        <w:jc w:val="both"/>
        <w:rPr>
          <w:rFonts w:ascii="Times New Roman" w:hAnsi="Times New Roman"/>
          <w:color w:val="000000"/>
        </w:rPr>
      </w:pPr>
      <w:r w:rsidRPr="00BA282B">
        <w:rPr>
          <w:rFonts w:ascii="Times New Roman" w:hAnsi="Times New Roman"/>
        </w:rPr>
        <w:t>On the role of HODS the study noted that</w:t>
      </w:r>
      <w:r w:rsidRPr="00BA282B">
        <w:rPr>
          <w:rFonts w:ascii="Times New Roman" w:hAnsi="Times New Roman"/>
          <w:color w:val="000000"/>
        </w:rPr>
        <w:t xml:space="preserve"> quality was an essential requirement for the education sector in Kenya today and therefore HODs in secondary schools had to ensure that it was emphasized during departmental meetings, furthermore the study </w:t>
      </w:r>
      <w:r w:rsidRPr="00BA282B">
        <w:rPr>
          <w:rFonts w:ascii="Times New Roman" w:hAnsi="Times New Roman"/>
          <w:color w:val="000000"/>
        </w:rPr>
        <w:lastRenderedPageBreak/>
        <w:t>noted that without top management support, TQM cannot be achieved in any organization. They conceded that HODs had a major role to play in spearheading the move towards successful implementation of TQM in secondary schools.</w:t>
      </w:r>
    </w:p>
    <w:p w:rsidR="00720CD3" w:rsidRPr="00BA282B" w:rsidRDefault="00720CD3" w:rsidP="00720CD3">
      <w:pPr>
        <w:pStyle w:val="NoSpacing"/>
      </w:pPr>
    </w:p>
    <w:p w:rsidR="00485C14" w:rsidRDefault="00FD04AD" w:rsidP="004F527A">
      <w:pPr>
        <w:spacing w:line="480" w:lineRule="auto"/>
        <w:jc w:val="both"/>
        <w:rPr>
          <w:rFonts w:ascii="Times New Roman" w:hAnsi="Times New Roman"/>
        </w:rPr>
      </w:pPr>
      <w:r w:rsidRPr="00BA282B">
        <w:rPr>
          <w:rFonts w:ascii="Times New Roman" w:hAnsi="Times New Roman"/>
        </w:rPr>
        <w:t>This study has further established that secondary schools in Eldoret East face a number of challenges that included: lack of commitment by staff, poor organization cultures, lack of training, and lack of team work, poor documentation and records keeping among others that had a significant negative bearing on TQM. These challenges need to be addressed forTQM to be attained in secondary schools. The study noted that team work, timely planning and adequate supervision were necessary to ensure the actualization of TQM. Provision of adequate resources and relevant training would provide a favorable environment for the attainment of TQM at secondary schools at Eldoret East.</w:t>
      </w:r>
    </w:p>
    <w:p w:rsidR="00720CD3" w:rsidRPr="00BA282B" w:rsidRDefault="00720CD3" w:rsidP="00720CD3">
      <w:pPr>
        <w:pStyle w:val="NoSpacing"/>
      </w:pPr>
    </w:p>
    <w:p w:rsidR="00485C14" w:rsidRDefault="00FD04AD" w:rsidP="004F527A">
      <w:pPr>
        <w:spacing w:line="480" w:lineRule="auto"/>
        <w:jc w:val="both"/>
        <w:rPr>
          <w:rFonts w:ascii="Times New Roman" w:hAnsi="Times New Roman"/>
        </w:rPr>
      </w:pPr>
      <w:r w:rsidRPr="00BA282B">
        <w:rPr>
          <w:rFonts w:ascii="Times New Roman" w:hAnsi="Times New Roman"/>
        </w:rPr>
        <w:t>The findings of this study can be generalized to address subjects of TQM in secondary schools in Eldoret East and by extension raise awareness in other institutions. It has also made a contribution to the body of knowledge on TQM and Education that if well harnessed could be instrumental in up scaling the implementation of TQM in secondary schools in Kenya. It is in the opinion of the researcher that enormous effort is required in secondary schools in Eldoret East to ensure existing organization practices and culture adequately support and enhance the realization of TQM.</w:t>
      </w:r>
    </w:p>
    <w:p w:rsidR="00720CD3" w:rsidRPr="00BA282B" w:rsidRDefault="00720CD3" w:rsidP="00720CD3">
      <w:pPr>
        <w:pStyle w:val="NoSpacing"/>
      </w:pPr>
    </w:p>
    <w:p w:rsidR="00485C14" w:rsidRPr="00BA282B" w:rsidRDefault="00FD04AD" w:rsidP="004F527A">
      <w:pPr>
        <w:pStyle w:val="Heading1"/>
        <w:spacing w:before="0" w:after="0" w:line="480" w:lineRule="auto"/>
        <w:jc w:val="both"/>
        <w:rPr>
          <w:rFonts w:ascii="Times New Roman" w:hAnsi="Times New Roman"/>
          <w:i/>
          <w:sz w:val="24"/>
          <w:szCs w:val="24"/>
        </w:rPr>
      </w:pPr>
      <w:bookmarkStart w:id="288" w:name="_Toc403571474"/>
      <w:bookmarkEnd w:id="216"/>
      <w:r w:rsidRPr="00BA282B">
        <w:rPr>
          <w:rFonts w:ascii="Times New Roman" w:hAnsi="Times New Roman"/>
          <w:sz w:val="24"/>
          <w:szCs w:val="24"/>
        </w:rPr>
        <w:t>5.6Recommendations</w:t>
      </w:r>
      <w:bookmarkEnd w:id="288"/>
    </w:p>
    <w:p w:rsidR="00485C14" w:rsidRDefault="00FD04AD" w:rsidP="004F527A">
      <w:pPr>
        <w:spacing w:line="480" w:lineRule="auto"/>
        <w:jc w:val="both"/>
        <w:rPr>
          <w:rFonts w:ascii="Times New Roman" w:hAnsi="Times New Roman"/>
        </w:rPr>
      </w:pPr>
      <w:r w:rsidRPr="00BA282B">
        <w:rPr>
          <w:rFonts w:ascii="Times New Roman" w:hAnsi="Times New Roman"/>
        </w:rPr>
        <w:t>In view of the findings of the study which are discussed  in chapter four, a summary of which is provided in chapter five, the study came up with the following recommendations which if implemented will contribute towards the implementation at of TQM in secondary schools in Eldoret East:</w:t>
      </w:r>
    </w:p>
    <w:p w:rsidR="00720CD3" w:rsidRPr="00BA282B" w:rsidRDefault="00720CD3" w:rsidP="00720CD3">
      <w:pPr>
        <w:pStyle w:val="NoSpacing"/>
      </w:pPr>
    </w:p>
    <w:p w:rsidR="00485C14" w:rsidRPr="00BA282B" w:rsidRDefault="00FD04AD" w:rsidP="004F527A">
      <w:pPr>
        <w:pStyle w:val="ListParagraph"/>
        <w:widowControl w:val="0"/>
        <w:autoSpaceDE w:val="0"/>
        <w:spacing w:line="480" w:lineRule="auto"/>
        <w:ind w:left="0"/>
        <w:jc w:val="both"/>
        <w:rPr>
          <w:rFonts w:ascii="Times New Roman" w:hAnsi="Times New Roman"/>
        </w:rPr>
      </w:pPr>
      <w:r w:rsidRPr="00BA282B">
        <w:rPr>
          <w:rFonts w:ascii="Times New Roman" w:hAnsi="Times New Roman"/>
        </w:rPr>
        <w:t>Amongthe key findings of the study, poor organization culture was highlighted as one of the factors that impeded on the implementation of TQM in secondary schools in Eldoret East. This study recommends that Principals and staff of schools cultivate a positive culture of people that are more willing to change and are committed towards achieving the implementation of TQM in schools.For this to be successfully realized, School Heads and HODs should begin by developing a TQM culture which can only be adopted if they lead the other staff by example.</w:t>
      </w:r>
    </w:p>
    <w:p w:rsidR="00485C14" w:rsidRPr="00BA282B" w:rsidRDefault="00485C14" w:rsidP="00720CD3">
      <w:pPr>
        <w:pStyle w:val="NoSpacing"/>
      </w:pPr>
    </w:p>
    <w:p w:rsidR="00485C14" w:rsidRPr="00BA282B" w:rsidRDefault="00FD04AD" w:rsidP="004F527A">
      <w:pPr>
        <w:pStyle w:val="ListParagraph"/>
        <w:widowControl w:val="0"/>
        <w:autoSpaceDE w:val="0"/>
        <w:spacing w:line="480" w:lineRule="auto"/>
        <w:ind w:left="90"/>
        <w:jc w:val="both"/>
        <w:rPr>
          <w:rFonts w:ascii="Times New Roman" w:hAnsi="Times New Roman"/>
          <w:color w:val="000000"/>
        </w:rPr>
      </w:pPr>
      <w:r w:rsidRPr="00BA282B">
        <w:rPr>
          <w:rFonts w:ascii="Times New Roman" w:hAnsi="Times New Roman"/>
          <w:color w:val="000000"/>
        </w:rPr>
        <w:t>One of the key findings of the study was that poor documentation and record-keeping was among the factors that contributed to the slow pace of implementation of TQM in secondary schools in Eldoret East.  This study recommends that schools streamline their records keeping systems to ensure that they support the business processes that schools engage in and provide the necessary evidence to analyze how the school performance is as regard to actualization of TQM. The school management should employ professionally qualified records management staff to take charge of school records.</w:t>
      </w:r>
    </w:p>
    <w:p w:rsidR="00485C14" w:rsidRPr="000837FA" w:rsidRDefault="00485C14" w:rsidP="000837FA">
      <w:pPr>
        <w:pStyle w:val="NoSpacing"/>
      </w:pPr>
    </w:p>
    <w:p w:rsidR="0076370E" w:rsidRDefault="00FD04AD" w:rsidP="003B1331">
      <w:pPr>
        <w:pStyle w:val="ListParagraph"/>
        <w:widowControl w:val="0"/>
        <w:autoSpaceDE w:val="0"/>
        <w:spacing w:before="240" w:line="480" w:lineRule="auto"/>
        <w:ind w:left="90"/>
        <w:jc w:val="both"/>
        <w:rPr>
          <w:rFonts w:ascii="Times New Roman" w:hAnsi="Times New Roman"/>
        </w:rPr>
      </w:pPr>
      <w:r w:rsidRPr="00BA282B">
        <w:rPr>
          <w:rFonts w:ascii="Times New Roman" w:hAnsi="Times New Roman"/>
        </w:rPr>
        <w:t xml:space="preserve">Among the findings of the study, lack of training on TQM was highlighted as one of the key challenges in implementation of TQM in secondary school. School management should ensure that their </w:t>
      </w:r>
      <w:r w:rsidR="00107547" w:rsidRPr="00BA282B">
        <w:rPr>
          <w:rFonts w:ascii="Times New Roman" w:hAnsi="Times New Roman"/>
        </w:rPr>
        <w:t>staffs have</w:t>
      </w:r>
      <w:r w:rsidRPr="00BA282B">
        <w:rPr>
          <w:rFonts w:ascii="Times New Roman" w:hAnsi="Times New Roman"/>
        </w:rPr>
        <w:t xml:space="preserve"> continuous training on TQM. More specifically new staff should undergo induction training on the same for them to start work on the right footing. There should be a constant review of the training needs for schools to bridge knowledge gaps which may exist among the staff from time to time. Continuous training helps individuals to remain relevant, cope with challenges and also empowers them to keep abreast with the changes in the work environment.</w:t>
      </w:r>
    </w:p>
    <w:p w:rsidR="0076370E" w:rsidRDefault="0076370E" w:rsidP="000837FA">
      <w:pPr>
        <w:pStyle w:val="NoSpacing"/>
      </w:pPr>
    </w:p>
    <w:p w:rsidR="00485C14" w:rsidRDefault="00FD04AD" w:rsidP="00BC1545">
      <w:pPr>
        <w:pStyle w:val="ListParagraph"/>
        <w:widowControl w:val="0"/>
        <w:autoSpaceDE w:val="0"/>
        <w:spacing w:line="360" w:lineRule="auto"/>
        <w:ind w:left="90"/>
        <w:jc w:val="both"/>
        <w:rPr>
          <w:rFonts w:ascii="Times New Roman" w:hAnsi="Times New Roman"/>
        </w:rPr>
      </w:pPr>
      <w:r w:rsidRPr="00BA282B">
        <w:rPr>
          <w:rFonts w:ascii="Times New Roman" w:hAnsi="Times New Roman"/>
        </w:rPr>
        <w:t>Schools should therefore factor in adequate finances for capacity building in their annual budgets.</w:t>
      </w:r>
    </w:p>
    <w:p w:rsidR="00C562A1" w:rsidRPr="00BA282B" w:rsidRDefault="00C562A1" w:rsidP="00BC1545">
      <w:pPr>
        <w:pStyle w:val="NoSpacing"/>
        <w:spacing w:line="360" w:lineRule="auto"/>
      </w:pPr>
    </w:p>
    <w:p w:rsidR="00485C14" w:rsidRDefault="00FD04AD" w:rsidP="00E70AB8">
      <w:pPr>
        <w:spacing w:line="480" w:lineRule="auto"/>
        <w:jc w:val="both"/>
        <w:rPr>
          <w:rFonts w:ascii="Times New Roman" w:hAnsi="Times New Roman"/>
        </w:rPr>
      </w:pPr>
      <w:r w:rsidRPr="00BA282B">
        <w:rPr>
          <w:rFonts w:ascii="Times New Roman" w:hAnsi="Times New Roman"/>
        </w:rPr>
        <w:t>The study proposes a model that could be used to ensure the proper implementation of TQM in secondary schools in Eldoret East. The suggested model presents six stages that secondary schools in Eldoret East would have to go through to ensure there is conducive environment for the actualization of TQM .These stages and requirements are shown in Figure 5.1.</w:t>
      </w:r>
    </w:p>
    <w:p w:rsidR="0076370E" w:rsidRDefault="0076370E" w:rsidP="00E70AB8">
      <w:pPr>
        <w:pStyle w:val="NoSpacing"/>
        <w:spacing w:line="480" w:lineRule="auto"/>
      </w:pPr>
    </w:p>
    <w:p w:rsidR="00485C14" w:rsidRDefault="00FD04AD" w:rsidP="00E70AB8">
      <w:pPr>
        <w:spacing w:line="480" w:lineRule="auto"/>
        <w:jc w:val="both"/>
        <w:rPr>
          <w:rFonts w:ascii="Times New Roman" w:hAnsi="Times New Roman"/>
        </w:rPr>
      </w:pPr>
      <w:r w:rsidRPr="00BA282B">
        <w:rPr>
          <w:rFonts w:ascii="Times New Roman" w:hAnsi="Times New Roman"/>
        </w:rPr>
        <w:t>The model has five phases namely: Needs analysis, training, role of HODS, continuous monitoring and evaluation as shown in figure 5.1below:-</w:t>
      </w:r>
    </w:p>
    <w:p w:rsidR="00485C14" w:rsidRPr="00BA282B" w:rsidRDefault="0065231B" w:rsidP="003B1331">
      <w:pPr>
        <w:spacing w:before="240" w:line="480" w:lineRule="auto"/>
        <w:jc w:val="both"/>
        <w:rPr>
          <w:rFonts w:ascii="Times New Roman" w:hAnsi="Times New Roman"/>
        </w:rPr>
      </w:pPr>
      <w:r>
        <w:rPr>
          <w:rFonts w:ascii="Times New Roman" w:hAnsi="Times New Roman"/>
          <w:noProof/>
          <w:lang w:bidi="ar-SA"/>
        </w:rPr>
        <w:pict>
          <v:group id="Group 26" o:spid="_x0000_s1026" style="position:absolute;left:0;text-align:left;margin-left:-22.5pt;margin-top:12.25pt;width:417.8pt;height:378.5pt;z-index:251663360;mso-width-relative:margin;mso-height-relative:margin" coordorigin="190" coordsize="62579,55073" wrapcoords="78 -43 -39 10907 -39 21514 11673 21557 15628 21557 15550 15013 17412 15013 17916 14885 17838 14329 20126 14329 21639 14072 21639 11078 20824 10992 15589 10907 15667 -43 78 -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">
            <v:roundrect id="1040" o:spid="_x0000_s1027" style="position:absolute;left:1619;top:6000;width:12954;height:7906;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JiMQA&#10;AADaAAAADwAAAGRycy9kb3ducmV2LnhtbESPT2sCMRTE74V+h/AKvUjNWtGtq1GKUPAgpa7t/bl5&#10;+wc3L2uS6vbbG0HocZiZ3zCLVW9acSbnG8sKRsMEBHFhdcOVgu/9x8sbCB+QNbaWScEfeVgtHx8W&#10;mGl74R2d81CJCGGfoYI6hC6T0hc1GfRD2xFHr7TOYIjSVVI7vES4aeVrkkylwYbjQo0drWsqjvmv&#10;UZCm66/xYTAuSzv4/NmGCe5mm5NSz0/9+xxEoD78h+/tjVYwgduVe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fCYjEAAAA2gAAAA8AAAAAAAAAAAAAAAAAmAIAAGRycy9k&#10;b3ducmV2LnhtbFBLBQYAAAAABAAEAPUAAACJAwAAAAA=&#10;">
              <v:textbox>
                <w:txbxContent>
                  <w:p w:rsidR="0033059E" w:rsidRDefault="0033059E">
                    <w:pPr>
                      <w:rPr>
                        <w:b/>
                      </w:rPr>
                    </w:pPr>
                    <w:r>
                      <w:rPr>
                        <w:b/>
                      </w:rPr>
                      <w:t>STEP 2 TRAINING</w:t>
                    </w:r>
                  </w:p>
                  <w:p w:rsidR="0033059E" w:rsidRDefault="0033059E">
                    <w:pPr>
                      <w:rPr>
                        <w:b/>
                      </w:rPr>
                    </w:pPr>
                  </w:p>
                  <w:p w:rsidR="0033059E" w:rsidRDefault="0033059E">
                    <w:pPr>
                      <w:rPr>
                        <w:b/>
                      </w:rPr>
                    </w:pPr>
                  </w:p>
                  <w:p w:rsidR="0033059E" w:rsidRDefault="0033059E">
                    <w:pPr>
                      <w:jc w:val="center"/>
                    </w:pPr>
                  </w:p>
                </w:txbxContent>
              </v:textbox>
            </v:roundrect>
            <v:roundrect id="1042" o:spid="_x0000_s1028" style="position:absolute;left:49815;top:28194;width:12954;height:7905;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yZMQA&#10;AADaAAAADwAAAGRycy9kb3ducmV2LnhtbESPT2vCQBTE70K/w/KEXqRuWrGp0VVEKOQgYtL2/pp9&#10;+YPZtzG71fjtuwWhx2HmN8OsNoNpxYV611hW8DyNQBAXVjdcKfj8eH96A+E8ssbWMim4kYPN+mG0&#10;wkTbK2d0yX0lQgm7BBXU3neJlK6oyaCb2o44eKXtDfog+0rqHq+h3LTyJYpepcGGw0KNHe1qKk75&#10;j1EQx7vj7HsyK0s7OXzt/RyzRXpW6nE8bJcgPA3+P3ynUx04+LsSb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BMmTEAAAA2gAAAA8AAAAAAAAAAAAAAAAAmAIAAGRycy9k&#10;b3ducmV2LnhtbFBLBQYAAAAABAAEAPUAAACJAwAAAAA=&#10;">
              <v:textbox>
                <w:txbxContent>
                  <w:p w:rsidR="0033059E" w:rsidRDefault="0033059E">
                    <w:pPr>
                      <w:jc w:val="center"/>
                      <w:rPr>
                        <w:b/>
                      </w:rPr>
                    </w:pPr>
                    <w:r>
                      <w:rPr>
                        <w:b/>
                      </w:rPr>
                      <w:t>STEP 5 CHALLENGES</w:t>
                    </w:r>
                  </w:p>
                  <w:p w:rsidR="0033059E" w:rsidRDefault="0033059E">
                    <w:pPr>
                      <w:jc w:val="center"/>
                    </w:pPr>
                  </w:p>
                  <w:p w:rsidR="0033059E" w:rsidRDefault="0033059E"/>
                </w:txbxContent>
              </v:textbox>
            </v:roundrect>
            <v:roundrect id="1043" o:spid="_x0000_s1029" style="position:absolute;left:18669;top:27527;width:12954;height:8572;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xTbwA&#10;AADaAAAADwAAAGRycy9kb3ducmV2LnhtbERPuwrCMBTdBf8hXMFNU0VEqlFEEXRw8AFdL821rTY3&#10;pYm1/XszCI6H815tWlOKhmpXWFYwGUcgiFOrC84U3G+H0QKE88gaS8ukoCMHm3W/t8JY2w9fqLn6&#10;TIQQdjEqyL2vYildmpNBN7YVceAetjboA6wzqWv8hHBTymkUzaXBgkNDjhXtckpf17dRUOobJqdZ&#10;1yTvSnY4P+7P7eSp1HDQbpcgPLX+L/65j1pB2BquhBs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CrFNvAAAANoAAAAPAAAAAAAAAAAAAAAAAJgCAABkcnMvZG93bnJldi54&#10;bWxQSwUGAAAAAAQABAD1AAAAgQMAAAAA&#10;">
              <v:fill color2="#7601f0" rotate="t" focusposition=".5,.5" focussize="" focus="100%" type="gradientRadial"/>
              <v:textbox>
                <w:txbxContent>
                  <w:p w:rsidR="0033059E" w:rsidRDefault="0033059E">
                    <w:pPr>
                      <w:jc w:val="center"/>
                      <w:rPr>
                        <w:b/>
                      </w:rPr>
                    </w:pPr>
                    <w:r>
                      <w:rPr>
                        <w:b/>
                      </w:rPr>
                      <w:t xml:space="preserve">STEP 6 </w:t>
                    </w:r>
                  </w:p>
                  <w:p w:rsidR="0033059E" w:rsidRDefault="0033059E">
                    <w:pPr>
                      <w:jc w:val="center"/>
                      <w:rPr>
                        <w:b/>
                        <w:sz w:val="22"/>
                        <w:szCs w:val="22"/>
                      </w:rPr>
                    </w:pPr>
                    <w:r>
                      <w:rPr>
                        <w:b/>
                        <w:sz w:val="22"/>
                        <w:szCs w:val="22"/>
                      </w:rPr>
                      <w:t>ACTUALIZATION</w:t>
                    </w:r>
                  </w:p>
                  <w:p w:rsidR="0033059E" w:rsidRDefault="0033059E">
                    <w:pPr>
                      <w:jc w:val="center"/>
                      <w:rPr>
                        <w:b/>
                      </w:rPr>
                    </w:pPr>
                    <w:r>
                      <w:rPr>
                        <w:b/>
                      </w:rPr>
                      <w:t>OF TQM</w:t>
                    </w:r>
                  </w:p>
                  <w:p w:rsidR="0033059E" w:rsidRDefault="0033059E"/>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1045" o:spid="_x0000_s1030" type="#_x0000_t13" style="position:absolute;left:10878;top:38634;width:8713;height:2286;rotation:-29921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N5sMA&#10;AADaAAAADwAAAGRycy9kb3ducmV2LnhtbESPQWsCMRSE74X+h/AK3mpWBWlXo5RWRaSH1urB22Pz&#10;3F2avCxJ3F3/vREKPQ4z8w0zX/bWiJZ8qB0rGA0zEMSF0zWXCg4/6+cXECEiazSOScGVAiwXjw9z&#10;zLXr+JvafSxFgnDIUUEVY5NLGYqKLIaha4iTd3beYkzSl1J77BLcGjnOsqm0WHNaqLCh94qK3/3F&#10;KtgUEzLnS3vcrUanDp358h+fpVKDp/5tBiJSH//Df+2tVvAK9yvpBs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2N5sMAAADaAAAADwAAAAAAAAAAAAAAAACYAgAAZHJzL2Rv&#10;d25yZXYueG1sUEsFBgAAAAAEAAQA9QAAAIgDAAAAAA==&#10;" adj="16202" fillcolor="#7601f0">
              <v:fill rotate="t" focus="50%" type="gradient"/>
            </v:shape>
            <v:rect id="1046" o:spid="_x0000_s1031" style="position:absolute;left:47148;top:36671;width:4572;height:1378;rotation:18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4J8UA&#10;AADbAAAADwAAAGRycy9kb3ducmV2LnhtbESPQWvCQBCF74L/YRnBm24sVNrUVSQgFHqwags9TrPT&#10;JDU7G7JrkvrrnUPB2wzvzXvfrDaDq1VHbag8G1jME1DEubcVFwY+TrvZE6gQkS3WnsnAHwXYrMej&#10;FabW93yg7hgLJSEcUjRQxtikWoe8JIdh7hti0X586zDK2hbatthLuKv1Q5IstcOKpaHEhrKS8vPx&#10;4gxc3t+e/faxP31/+uy6/83yRfcVjJlOhu0LqEhDvJv/r1+t4Au9/CID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XgnxQAAANsAAAAPAAAAAAAAAAAAAAAAAJgCAABkcnMv&#10;ZG93bnJldi54bWxQSwUGAAAAAAQABAD1AAAAigMAAAAA&#10;" fillcolor="#7601f0">
              <v:fill rotate="t" angle="135" focus="100%" type="gradient"/>
              <v:stroke dashstyle="dash"/>
            </v:rect>
            <v:shapetype id="_x0000_t32" coordsize="21600,21600" o:spt="32" o:oned="t" path="m,l21600,21600e" filled="f">
              <v:path arrowok="t" fillok="f" o:connecttype="none"/>
              <o:lock v:ext="edit" shapetype="t"/>
            </v:shapetype>
            <v:shape id="1049" o:spid="_x0000_s1032" type="#_x0000_t32" style="position:absolute;left:666;width:4476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shape id="1050" o:spid="_x0000_s1033" type="#_x0000_t32" style="position:absolute;left:190;width:451;height:5438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shape id="1051" o:spid="_x0000_s1034" type="#_x0000_t32" style="position:absolute;left:44862;top:190;width:572;height:5455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roundrect id="1053" o:spid="_x0000_s1035" style="position:absolute;left:30575;top:6096;width:12954;height:7905;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w38EA&#10;AADbAAAADwAAAGRycy9kb3ducmV2LnhtbERPS4vCMBC+L/gfwgheZE1VVt2uUURY8CCirt7HZvrA&#10;ZlKbrNZ/bwTB23x8z5nOG1OKK9WusKyg34tAECdWF5wpOPz9fk5AOI+ssbRMCu7kYD5rfUwx1vbG&#10;O7rufSZCCLsYFeTeV7GULsnJoOvZijhwqa0N+gDrTOoabyHclHIQRSNpsODQkGNFy5yS8/7fKBiP&#10;l9vhqTtMU9vdHNf+C3ffq4tSnXaz+AHhqfFv8cu90mH+CJ6/h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5MN/BAAAA2wAAAA8AAAAAAAAAAAAAAAAAmAIAAGRycy9kb3du&#10;cmV2LnhtbFBLBQYAAAAABAAEAPUAAACGAwAAAAA=&#10;">
              <v:textbox>
                <w:txbxContent>
                  <w:p w:rsidR="0033059E" w:rsidRDefault="0033059E">
                    <w:pPr>
                      <w:jc w:val="center"/>
                      <w:rPr>
                        <w:b/>
                      </w:rPr>
                    </w:pPr>
                    <w:r>
                      <w:rPr>
                        <w:b/>
                      </w:rPr>
                      <w:t>STEP 1</w:t>
                    </w:r>
                  </w:p>
                  <w:p w:rsidR="0033059E" w:rsidRDefault="0033059E">
                    <w:pPr>
                      <w:jc w:val="center"/>
                      <w:rPr>
                        <w:b/>
                      </w:rPr>
                    </w:pPr>
                    <w:r>
                      <w:rPr>
                        <w:b/>
                      </w:rPr>
                      <w:t xml:space="preserve"> NEEDS ANALYSIS</w:t>
                    </w:r>
                  </w:p>
                </w:txbxContent>
              </v:textbox>
            </v:roundrect>
            <v:shape id="1055" o:spid="_x0000_s1036" type="#_x0000_t13" style="position:absolute;left:28908;top:18811;width:7982;height:2394;rotation:81630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hZsYA&#10;AADbAAAADwAAAGRycy9kb3ducmV2LnhtbESPT2/CMAzF75P2HSJP2m2k/Fk1dQS0ISFtEhdghx2t&#10;xrRljdMloXR8enyYxM3We37v5/lycK3qKcTGs4HxKANFXHrbcGXga79+egEVE7LF1jMZ+KMIy8X9&#10;3RwL68+8pX6XKiUhHAs0UKfUFVrHsiaHceQ7YtEOPjhMsoZK24BnCXetnmRZrh02LA01drSqqfzZ&#10;nZyB7fp5n8023/0xvodp+XnJxyH/NebxYXh7BZVoSDfz//WHFXyBlV9kA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hZsYAAADbAAAADwAAAAAAAAAAAAAAAACYAgAAZHJz&#10;L2Rvd25yZXYueG1sUEsFBgAAAAAEAAQA9QAAAIsDAAAAAA==&#10;" adj="15721" fillcolor="#7601f0">
              <v:fill rotate="t" focus="50%" type="gradient"/>
            </v:shape>
            <v:shape id="1052" o:spid="_x0000_s1037" type="#_x0000_t13" style="position:absolute;left:33337;top:32004;width:14859;height:2025;rotation: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7FqcEA&#10;AADbAAAADwAAAGRycy9kb3ducmV2LnhtbERP32vCMBB+F/wfwgl7EU0nWxldU5HBNh83FYZvR3M2&#10;Zc2lJlG7/34RBN/u4/t55XKwnTiTD61jBY/zDARx7XTLjYLd9n32AiJEZI2dY1LwRwGW1XhUYqHd&#10;hb/pvImNSCEcClRgYuwLKUNtyGKYu544cQfnLcYEfSO1x0sKt51cZFkuLbacGgz29Gao/t2crILj&#10;10feTt2hbsLpxy/M/unT81qph8mwegURaYh38c291mn+M1x/SQfI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xanBAAAA2wAAAA8AAAAAAAAAAAAAAAAAmAIAAGRycy9kb3du&#10;cmV2LnhtbFBLBQYAAAAABAAEAPUAAACGAwAAAAA=&#10;" adj="16202" fillcolor="#7601f0">
              <v:fill rotate="t" focus="50%" type="gradient"/>
            </v:shape>
            <v:shape id="1057" o:spid="_x0000_s1038" type="#_x0000_t32" style="position:absolute;left:375;top:54622;width:44958;height:4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roundrect id="1039" o:spid="_x0000_s1039" style="position:absolute;left:2095;top:43869;width:12954;height:9185;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sE8UA&#10;AADaAAAADwAAAGRycy9kb3ducmV2LnhtbESPT2vCQBTE74V+h+UVehHdtFZjU1cRQfBQxES9P7Mv&#10;f2j2bcyumn77bqHQ4zAzv2Hmy9404kadqy0reBlFIIhzq2suFRwPm+EMhPPIGhvLpOCbHCwXjw9z&#10;TLS9c0q3zJciQNglqKDyvk2kdHlFBt3ItsTBK2xn0AfZlVJ3eA9w08jXKJpKgzWHhQpbWleUf2VX&#10;oyCO1/vxeTAuCjvYnT79BNP37UWp56d+9QHCU+//w3/trVbwBr9Xwg2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6wTxQAAANoAAAAPAAAAAAAAAAAAAAAAAJgCAABkcnMv&#10;ZG93bnJldi54bWxQSwUGAAAAAAQABAD1AAAAigMAAAAA&#10;">
              <v:textbox>
                <w:txbxContent>
                  <w:p w:rsidR="0033059E" w:rsidRDefault="0033059E">
                    <w:pPr>
                      <w:jc w:val="center"/>
                      <w:rPr>
                        <w:b/>
                      </w:rPr>
                    </w:pPr>
                    <w:r>
                      <w:rPr>
                        <w:b/>
                      </w:rPr>
                      <w:t>STEP 3</w:t>
                    </w:r>
                  </w:p>
                  <w:p w:rsidR="0033059E" w:rsidRDefault="0033059E">
                    <w:pPr>
                      <w:jc w:val="center"/>
                      <w:rPr>
                        <w:b/>
                      </w:rPr>
                    </w:pPr>
                    <w:r>
                      <w:rPr>
                        <w:b/>
                      </w:rPr>
                      <w:t xml:space="preserve"> ROLES OF HODs</w:t>
                    </w:r>
                  </w:p>
                  <w:p w:rsidR="0033059E" w:rsidRDefault="0033059E">
                    <w:pPr>
                      <w:jc w:val="center"/>
                    </w:pPr>
                  </w:p>
                </w:txbxContent>
              </v:textbox>
            </v:roundrect>
            <v:roundrect id="1041" o:spid="_x0000_s1040" style="position:absolute;left:24719;top:45523;width:15758;height:8857;visibility:visible" arcsize="131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X/8MA&#10;AADaAAAADwAAAGRycy9kb3ducmV2LnhtbESPS4sCMRCE74L/IbTgRTSjoq6jURZB8CCLj91776Tn&#10;gZPO7CTq+O+NsOCxqKqvqOW6MaW4Ue0KywqGgwgEcWJ1wZmC7/O2/wHCeWSNpWVS8CAH61W7tcRY&#10;2zsf6XbymQgQdjEqyL2vYildkpNBN7AVcfBSWxv0QdaZ1DXeA9yUchRFU2mw4LCQY0WbnJLL6WoU&#10;zGabw/i3N05T2/v62fsJHue7P6W6neZzAcJT49/h//ZOK5jC60q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2X/8MAAADaAAAADwAAAAAAAAAAAAAAAACYAgAAZHJzL2Rv&#10;d25yZXYueG1sUEsFBgAAAAAEAAQA9QAAAIgDAAAAAA==&#10;">
              <v:textbox>
                <w:txbxContent>
                  <w:p w:rsidR="0033059E" w:rsidRDefault="0033059E">
                    <w:pPr>
                      <w:jc w:val="center"/>
                      <w:rPr>
                        <w:b/>
                      </w:rPr>
                    </w:pPr>
                    <w:r>
                      <w:rPr>
                        <w:b/>
                      </w:rPr>
                      <w:t>STEP 4 MONITORING &amp;EVALUATION</w:t>
                    </w:r>
                  </w:p>
                </w:txbxContent>
              </v:textbox>
            </v:roundrect>
            <v:shape id="1052" o:spid="_x0000_s1041" type="#_x0000_t13" style="position:absolute;left:9334;top:19050;width:10084;height:2209;rotation:290308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x58IA&#10;AADbAAAADwAAAGRycy9kb3ducmV2LnhtbESPQWuDQBSE74H8h+UFeotrRdJgXaW0FOwlUBPo9eG+&#10;qMR9K+5W7b/vBgo9DjPzDZOXqxnETJPrLSt4jGIQxI3VPbcKLuf3/RGE88gaB8uk4IcclMV2k2Om&#10;7cKfNNe+FQHCLkMFnfdjJqVrOjLoIjsSB+9qJ4M+yKmVesIlwM0gkzg+SIM9h4UOR3rtqLnV30YB&#10;fZ3SNWnt2/hRPdUnSm2jsVLqYbe+PIPwtPr/8F+70gqSFO5fw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PHnwgAAANsAAAAPAAAAAAAAAAAAAAAAAJgCAABkcnMvZG93&#10;bnJldi54bWxQSwUGAAAAAAQABAD1AAAAhwMAAAAA&#10;" adj="12923" fillcolor="#7601f0">
              <v:fill rotate="t" focus="50%" type="gradient"/>
            </v:shape>
            <v:shape id="1052" o:spid="_x0000_s1042" type="#_x0000_t13" style="position:absolute;left:27655;top:39951;width:9468;height:1804;rotation:-8551635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PC8UA&#10;AADbAAAADwAAAGRycy9kb3ducmV2LnhtbESP3WoCMRSE7wu+QzhC72pWqSKrUUQqVBDFHwTvTjen&#10;u6ubkyWJur59UxC8HGbmG2Y8bUwlbuR8aVlBt5OAIM6sLjlXcNgvPoYgfEDWWFkmBQ/yMJ203saY&#10;anvnLd12IRcRwj5FBUUIdSqlzwoy6Du2Jo7er3UGQ5Qul9rhPcJNJXtJMpAGS44LBdY0Lyi77K4m&#10;Uhbn1WZ9+pqdr4Pa9ZeX42fyY5R6bzezEYhATXiFn+1vraDXh/8v8Q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c8LxQAAANsAAAAPAAAAAAAAAAAAAAAAAJgCAABkcnMv&#10;ZG93bnJldi54bWxQSwUGAAAAAAQABAD1AAAAigMAAAAA&#10;" adj="14058" fillcolor="#7601f0">
              <v:fill rotate="t" focus="50%" type="gradient"/>
            </v:shape>
            <w10:wrap type="tight"/>
          </v:group>
        </w:pict>
      </w:r>
    </w:p>
    <w:p w:rsidR="00485C14" w:rsidRPr="00BA282B" w:rsidRDefault="00FD04AD" w:rsidP="003B1331">
      <w:pPr>
        <w:tabs>
          <w:tab w:val="left" w:pos="7665"/>
        </w:tabs>
        <w:spacing w:before="240" w:line="480" w:lineRule="auto"/>
        <w:jc w:val="both"/>
        <w:rPr>
          <w:rFonts w:ascii="Times New Roman" w:hAnsi="Times New Roman"/>
        </w:rPr>
      </w:pPr>
      <w:r w:rsidRPr="00BA282B">
        <w:rPr>
          <w:rFonts w:ascii="Times New Roman" w:hAnsi="Times New Roman"/>
        </w:rPr>
        <w:tab/>
      </w:r>
    </w:p>
    <w:p w:rsidR="00485C14" w:rsidRPr="00BA282B" w:rsidRDefault="00485C14" w:rsidP="003B1331">
      <w:pPr>
        <w:tabs>
          <w:tab w:val="left" w:pos="7665"/>
        </w:tabs>
        <w:spacing w:before="240" w:line="480" w:lineRule="auto"/>
        <w:jc w:val="both"/>
        <w:rPr>
          <w:rFonts w:ascii="Times New Roman" w:hAnsi="Times New Roman"/>
        </w:rPr>
      </w:pPr>
    </w:p>
    <w:p w:rsidR="00485C14" w:rsidRPr="00BA282B" w:rsidRDefault="00485C14" w:rsidP="003B1331">
      <w:pPr>
        <w:tabs>
          <w:tab w:val="left" w:pos="7665"/>
        </w:tabs>
        <w:spacing w:before="240" w:line="480" w:lineRule="auto"/>
        <w:jc w:val="both"/>
        <w:rPr>
          <w:rFonts w:ascii="Times New Roman" w:hAnsi="Times New Roman"/>
        </w:rPr>
      </w:pPr>
    </w:p>
    <w:p w:rsidR="00AF2F93" w:rsidRDefault="00AF2F93" w:rsidP="003B1331">
      <w:pPr>
        <w:spacing w:line="480" w:lineRule="auto"/>
        <w:rPr>
          <w:rFonts w:ascii="Times New Roman" w:hAnsi="Times New Roman"/>
          <w:b/>
        </w:rPr>
      </w:pPr>
      <w:bookmarkStart w:id="289" w:name="_Toc402728680"/>
      <w:bookmarkStart w:id="290" w:name="_Toc402768011"/>
      <w:bookmarkStart w:id="291" w:name="_Toc355704611"/>
      <w:bookmarkStart w:id="292" w:name="_Toc355863578"/>
    </w:p>
    <w:p w:rsidR="0076370E" w:rsidRDefault="0076370E" w:rsidP="003B1331">
      <w:pPr>
        <w:spacing w:line="480" w:lineRule="auto"/>
        <w:rPr>
          <w:rFonts w:ascii="Times New Roman" w:hAnsi="Times New Roman"/>
          <w:b/>
        </w:rPr>
      </w:pPr>
    </w:p>
    <w:p w:rsidR="0076370E" w:rsidRDefault="0076370E" w:rsidP="003B1331">
      <w:pPr>
        <w:spacing w:line="480" w:lineRule="auto"/>
        <w:rPr>
          <w:rFonts w:ascii="Times New Roman" w:hAnsi="Times New Roman"/>
          <w:b/>
        </w:rPr>
      </w:pPr>
    </w:p>
    <w:p w:rsidR="0076370E" w:rsidRDefault="0076370E" w:rsidP="003B1331">
      <w:pPr>
        <w:spacing w:line="480" w:lineRule="auto"/>
        <w:rPr>
          <w:rFonts w:ascii="Times New Roman" w:hAnsi="Times New Roman"/>
          <w:b/>
        </w:rPr>
      </w:pPr>
    </w:p>
    <w:p w:rsidR="0076370E" w:rsidRDefault="0076370E" w:rsidP="003B1331">
      <w:pPr>
        <w:spacing w:line="480" w:lineRule="auto"/>
        <w:rPr>
          <w:rFonts w:ascii="Times New Roman" w:hAnsi="Times New Roman"/>
          <w:b/>
        </w:rPr>
      </w:pPr>
    </w:p>
    <w:p w:rsidR="0076370E" w:rsidRDefault="0076370E" w:rsidP="003B1331">
      <w:pPr>
        <w:spacing w:line="480" w:lineRule="auto"/>
        <w:rPr>
          <w:rFonts w:ascii="Times New Roman" w:hAnsi="Times New Roman"/>
          <w:b/>
        </w:rPr>
      </w:pPr>
    </w:p>
    <w:p w:rsidR="00AF2F93" w:rsidRPr="00E25B12" w:rsidRDefault="00AF2F93" w:rsidP="00E25B12">
      <w:pPr>
        <w:pStyle w:val="NoSpacing"/>
        <w:rPr>
          <w:rFonts w:ascii="Times New Roman" w:hAnsi="Times New Roman"/>
          <w:b/>
        </w:rPr>
      </w:pPr>
      <w:r w:rsidRPr="00E25B12">
        <w:rPr>
          <w:rFonts w:ascii="Times New Roman" w:hAnsi="Times New Roman"/>
          <w:b/>
        </w:rPr>
        <w:t>Figure 5.1 Proposed TQM Implementation Framework for Secondary Schools</w:t>
      </w:r>
    </w:p>
    <w:p w:rsidR="00485C14" w:rsidRPr="00E25B12" w:rsidRDefault="00FD04AD" w:rsidP="00E25B12">
      <w:pPr>
        <w:pStyle w:val="NoSpacing"/>
        <w:rPr>
          <w:rFonts w:ascii="Times New Roman" w:hAnsi="Times New Roman"/>
          <w:b/>
        </w:rPr>
      </w:pPr>
      <w:r w:rsidRPr="00E25B12">
        <w:rPr>
          <w:rFonts w:ascii="Times New Roman" w:hAnsi="Times New Roman"/>
          <w:b/>
        </w:rPr>
        <w:t xml:space="preserve">Source: Survey Data, </w:t>
      </w:r>
      <w:r w:rsidRPr="00E25B12">
        <w:rPr>
          <w:rFonts w:ascii="Times New Roman" w:hAnsi="Times New Roman"/>
          <w:b/>
        </w:rPr>
        <w:lastRenderedPageBreak/>
        <w:t>201</w:t>
      </w:r>
      <w:bookmarkEnd w:id="289"/>
      <w:bookmarkEnd w:id="290"/>
      <w:r w:rsidR="00C25384" w:rsidRPr="00E25B12">
        <w:rPr>
          <w:rFonts w:ascii="Times New Roman" w:hAnsi="Times New Roman"/>
          <w:b/>
        </w:rPr>
        <w:t>4</w:t>
      </w:r>
    </w:p>
    <w:bookmarkEnd w:id="291"/>
    <w:bookmarkEnd w:id="292"/>
    <w:p w:rsidR="00485C14" w:rsidRPr="00BA282B" w:rsidRDefault="00FD04AD" w:rsidP="003B1331">
      <w:pPr>
        <w:tabs>
          <w:tab w:val="left" w:pos="7665"/>
        </w:tabs>
        <w:spacing w:before="240" w:line="480" w:lineRule="auto"/>
        <w:jc w:val="both"/>
        <w:rPr>
          <w:rFonts w:ascii="Times New Roman" w:hAnsi="Times New Roman"/>
        </w:rPr>
      </w:pPr>
      <w:r w:rsidRPr="00BA282B">
        <w:rPr>
          <w:rFonts w:ascii="Times New Roman" w:hAnsi="Times New Roman"/>
        </w:rPr>
        <w:t>This proposed model values training and adequate supe</w:t>
      </w:r>
      <w:r w:rsidR="00E25B12">
        <w:rPr>
          <w:rFonts w:ascii="Times New Roman" w:hAnsi="Times New Roman"/>
        </w:rPr>
        <w:t xml:space="preserve">rvision from HODS in support of </w:t>
      </w:r>
      <w:r w:rsidRPr="00BA282B">
        <w:rPr>
          <w:rFonts w:ascii="Times New Roman" w:hAnsi="Times New Roman"/>
        </w:rPr>
        <w:t>adequate implementation of TQM in secondary schools.</w:t>
      </w:r>
    </w:p>
    <w:p w:rsidR="00485C14" w:rsidRPr="00BA282B" w:rsidRDefault="00FD04AD" w:rsidP="00FB5ED8">
      <w:pPr>
        <w:spacing w:line="480" w:lineRule="auto"/>
        <w:jc w:val="both"/>
        <w:rPr>
          <w:rFonts w:ascii="Times New Roman" w:hAnsi="Times New Roman"/>
          <w:b/>
        </w:rPr>
      </w:pPr>
      <w:r w:rsidRPr="00BA282B">
        <w:rPr>
          <w:rFonts w:ascii="Times New Roman" w:hAnsi="Times New Roman"/>
          <w:b/>
        </w:rPr>
        <w:t>Step 1- Needs analysis</w:t>
      </w:r>
    </w:p>
    <w:p w:rsidR="00485C14" w:rsidRPr="00BA282B" w:rsidRDefault="00FD04AD" w:rsidP="00FB5ED8">
      <w:pPr>
        <w:spacing w:line="480" w:lineRule="auto"/>
        <w:jc w:val="both"/>
        <w:rPr>
          <w:rFonts w:ascii="Times New Roman" w:hAnsi="Times New Roman"/>
        </w:rPr>
      </w:pPr>
      <w:r w:rsidRPr="00BA282B">
        <w:rPr>
          <w:rFonts w:ascii="Times New Roman" w:hAnsi="Times New Roman"/>
        </w:rPr>
        <w:t xml:space="preserve">The starting point in implementation of TQM is to carry out a needs analysis of the organization. The needs analysis should also be </w:t>
      </w:r>
      <w:r w:rsidR="00C25384" w:rsidRPr="00BA282B">
        <w:rPr>
          <w:rFonts w:ascii="Times New Roman" w:hAnsi="Times New Roman"/>
        </w:rPr>
        <w:t xml:space="preserve">carried out among the staff, </w:t>
      </w:r>
      <w:r w:rsidRPr="00BA282B">
        <w:rPr>
          <w:rFonts w:ascii="Times New Roman" w:hAnsi="Times New Roman"/>
        </w:rPr>
        <w:t xml:space="preserve">students and other </w:t>
      </w:r>
      <w:r w:rsidR="00C25384" w:rsidRPr="00BA282B">
        <w:rPr>
          <w:rFonts w:ascii="Times New Roman" w:hAnsi="Times New Roman"/>
        </w:rPr>
        <w:t xml:space="preserve">stakeholders </w:t>
      </w:r>
      <w:r w:rsidRPr="00BA282B">
        <w:rPr>
          <w:rFonts w:ascii="Times New Roman" w:hAnsi="Times New Roman"/>
        </w:rPr>
        <w:t>of second</w:t>
      </w:r>
      <w:r w:rsidR="00C25384" w:rsidRPr="00BA282B">
        <w:rPr>
          <w:rFonts w:ascii="Times New Roman" w:hAnsi="Times New Roman"/>
        </w:rPr>
        <w:t>ary schools so as to establish</w:t>
      </w:r>
      <w:r w:rsidRPr="00BA282B">
        <w:rPr>
          <w:rFonts w:ascii="Times New Roman" w:hAnsi="Times New Roman"/>
        </w:rPr>
        <w:t xml:space="preserve"> the following:</w:t>
      </w:r>
    </w:p>
    <w:p w:rsidR="00485C14" w:rsidRPr="00BA282B" w:rsidRDefault="00FD04AD" w:rsidP="00FB5ED8">
      <w:pPr>
        <w:pStyle w:val="ListParagraph"/>
        <w:numPr>
          <w:ilvl w:val="0"/>
          <w:numId w:val="14"/>
        </w:numPr>
        <w:spacing w:line="480" w:lineRule="auto"/>
        <w:jc w:val="both"/>
        <w:rPr>
          <w:rFonts w:ascii="Times New Roman" w:hAnsi="Times New Roman"/>
        </w:rPr>
      </w:pPr>
      <w:r w:rsidRPr="00BA282B">
        <w:rPr>
          <w:rFonts w:ascii="Times New Roman" w:hAnsi="Times New Roman"/>
        </w:rPr>
        <w:t xml:space="preserve">To establish staff capacity building </w:t>
      </w:r>
      <w:r w:rsidR="00C25384" w:rsidRPr="00BA282B">
        <w:rPr>
          <w:rFonts w:ascii="Times New Roman" w:hAnsi="Times New Roman"/>
        </w:rPr>
        <w:t xml:space="preserve">levels </w:t>
      </w:r>
      <w:r w:rsidRPr="00BA282B">
        <w:rPr>
          <w:rFonts w:ascii="Times New Roman" w:hAnsi="Times New Roman"/>
        </w:rPr>
        <w:t>within secondary schools in Eldoret East. It will further examine the knowledge and skills</w:t>
      </w:r>
      <w:r w:rsidR="00C25384" w:rsidRPr="00BA282B">
        <w:rPr>
          <w:rFonts w:ascii="Times New Roman" w:hAnsi="Times New Roman"/>
        </w:rPr>
        <w:t xml:space="preserve"> gaps</w:t>
      </w:r>
      <w:r w:rsidRPr="00BA282B">
        <w:rPr>
          <w:rFonts w:ascii="Times New Roman" w:hAnsi="Times New Roman"/>
        </w:rPr>
        <w:t xml:space="preserve"> of these staff in TQM</w:t>
      </w:r>
    </w:p>
    <w:p w:rsidR="00485C14" w:rsidRPr="00BA282B" w:rsidRDefault="00FD04AD" w:rsidP="00FB5ED8">
      <w:pPr>
        <w:pStyle w:val="ListParagraph"/>
        <w:numPr>
          <w:ilvl w:val="0"/>
          <w:numId w:val="14"/>
        </w:numPr>
        <w:spacing w:line="480" w:lineRule="auto"/>
        <w:jc w:val="both"/>
        <w:rPr>
          <w:rFonts w:ascii="Times New Roman" w:hAnsi="Times New Roman"/>
        </w:rPr>
      </w:pPr>
      <w:r w:rsidRPr="00BA282B">
        <w:rPr>
          <w:rFonts w:ascii="Times New Roman" w:hAnsi="Times New Roman"/>
        </w:rPr>
        <w:t>To identify the needs o</w:t>
      </w:r>
      <w:r w:rsidR="00C25384" w:rsidRPr="00BA282B">
        <w:rPr>
          <w:rFonts w:ascii="Times New Roman" w:hAnsi="Times New Roman"/>
        </w:rPr>
        <w:t xml:space="preserve">f the users, </w:t>
      </w:r>
      <w:r w:rsidR="00F37E66" w:rsidRPr="00BA282B">
        <w:rPr>
          <w:rFonts w:ascii="Times New Roman" w:hAnsi="Times New Roman"/>
        </w:rPr>
        <w:t xml:space="preserve">staff and stakeholders, </w:t>
      </w:r>
      <w:r w:rsidRPr="00BA282B">
        <w:rPr>
          <w:rFonts w:ascii="Times New Roman" w:hAnsi="Times New Roman"/>
        </w:rPr>
        <w:t xml:space="preserve"> of the secondary schools in Eldoret East</w:t>
      </w:r>
    </w:p>
    <w:p w:rsidR="00485C14" w:rsidRPr="00BA282B" w:rsidRDefault="00C25384" w:rsidP="00FB5ED8">
      <w:pPr>
        <w:pStyle w:val="ListParagraph"/>
        <w:numPr>
          <w:ilvl w:val="0"/>
          <w:numId w:val="14"/>
        </w:numPr>
        <w:spacing w:line="480" w:lineRule="auto"/>
        <w:jc w:val="both"/>
        <w:rPr>
          <w:rFonts w:ascii="Times New Roman" w:hAnsi="Times New Roman"/>
        </w:rPr>
      </w:pPr>
      <w:r w:rsidRPr="00BA282B">
        <w:rPr>
          <w:rFonts w:ascii="Times New Roman" w:hAnsi="Times New Roman"/>
        </w:rPr>
        <w:t>The required resources, Financial and human capital among others,</w:t>
      </w:r>
      <w:r w:rsidR="00FD04AD" w:rsidRPr="00BA282B">
        <w:rPr>
          <w:rFonts w:ascii="Times New Roman" w:hAnsi="Times New Roman"/>
        </w:rPr>
        <w:t xml:space="preserve"> that are necessary for the implementation of TQM secondary schools in Eldoret East.</w:t>
      </w:r>
    </w:p>
    <w:p w:rsidR="00485C14" w:rsidRPr="00BA282B" w:rsidRDefault="00FD04AD" w:rsidP="00FB5ED8">
      <w:pPr>
        <w:pStyle w:val="ListParagraph"/>
        <w:numPr>
          <w:ilvl w:val="0"/>
          <w:numId w:val="14"/>
        </w:numPr>
        <w:spacing w:line="480" w:lineRule="auto"/>
        <w:jc w:val="both"/>
        <w:rPr>
          <w:rFonts w:ascii="Times New Roman" w:hAnsi="Times New Roman"/>
        </w:rPr>
      </w:pPr>
      <w:r w:rsidRPr="00BA282B">
        <w:rPr>
          <w:rFonts w:ascii="Times New Roman" w:hAnsi="Times New Roman"/>
        </w:rPr>
        <w:t>To establish policies an</w:t>
      </w:r>
      <w:r w:rsidR="00C25384" w:rsidRPr="00BA282B">
        <w:rPr>
          <w:rFonts w:ascii="Times New Roman" w:hAnsi="Times New Roman"/>
        </w:rPr>
        <w:t xml:space="preserve">d procedures put in place in </w:t>
      </w:r>
      <w:r w:rsidRPr="00BA282B">
        <w:rPr>
          <w:rFonts w:ascii="Times New Roman" w:hAnsi="Times New Roman"/>
        </w:rPr>
        <w:t xml:space="preserve">secondary schools in Eldoret East to provide guidelines on implementation of TQM. </w:t>
      </w:r>
    </w:p>
    <w:p w:rsidR="00485C14" w:rsidRDefault="00FD04AD" w:rsidP="00FB5ED8">
      <w:pPr>
        <w:pStyle w:val="ListParagraph"/>
        <w:numPr>
          <w:ilvl w:val="0"/>
          <w:numId w:val="14"/>
        </w:numPr>
        <w:spacing w:line="480" w:lineRule="auto"/>
        <w:jc w:val="both"/>
        <w:rPr>
          <w:rFonts w:ascii="Times New Roman" w:hAnsi="Times New Roman"/>
        </w:rPr>
      </w:pPr>
      <w:r w:rsidRPr="00BA282B">
        <w:rPr>
          <w:rFonts w:ascii="Times New Roman" w:hAnsi="Times New Roman"/>
        </w:rPr>
        <w:t>Needs analysis should be carried out continuously in view of the dynamic environment.</w:t>
      </w:r>
    </w:p>
    <w:p w:rsidR="00FB5ED8" w:rsidRPr="00BA282B" w:rsidRDefault="00FB5ED8" w:rsidP="00FB5ED8">
      <w:pPr>
        <w:pStyle w:val="NoSpacing"/>
      </w:pPr>
    </w:p>
    <w:p w:rsidR="00485C14" w:rsidRPr="00BA282B" w:rsidRDefault="00FD04AD" w:rsidP="00FB5ED8">
      <w:pPr>
        <w:tabs>
          <w:tab w:val="left" w:pos="7665"/>
        </w:tabs>
        <w:spacing w:line="480" w:lineRule="auto"/>
        <w:jc w:val="both"/>
        <w:rPr>
          <w:rFonts w:ascii="Times New Roman" w:hAnsi="Times New Roman"/>
          <w:b/>
        </w:rPr>
      </w:pPr>
      <w:r w:rsidRPr="00BA282B">
        <w:rPr>
          <w:rFonts w:ascii="Times New Roman" w:hAnsi="Times New Roman"/>
          <w:b/>
        </w:rPr>
        <w:t>Step 2 –Training</w:t>
      </w:r>
    </w:p>
    <w:p w:rsidR="00485C14" w:rsidRDefault="00FD04AD" w:rsidP="00FB5ED8">
      <w:pPr>
        <w:tabs>
          <w:tab w:val="left" w:pos="7665"/>
        </w:tabs>
        <w:spacing w:line="480" w:lineRule="auto"/>
        <w:jc w:val="both"/>
        <w:rPr>
          <w:rFonts w:ascii="Times New Roman" w:hAnsi="Times New Roman"/>
        </w:rPr>
      </w:pPr>
      <w:r w:rsidRPr="00BA282B">
        <w:rPr>
          <w:rFonts w:ascii="Times New Roman" w:hAnsi="Times New Roman"/>
        </w:rPr>
        <w:t>There should be continuous training on staff as regard to TQM developments. New staff should adequately be inducted on TQM implementation and the management should make known their expectation from the staff.  Responsibilities should be clearly spelled out.</w:t>
      </w:r>
    </w:p>
    <w:p w:rsidR="00FB5ED8" w:rsidRPr="00BA282B" w:rsidRDefault="00FB5ED8" w:rsidP="00FB5ED8">
      <w:pPr>
        <w:pStyle w:val="NoSpacing"/>
      </w:pPr>
    </w:p>
    <w:p w:rsidR="00485C14" w:rsidRPr="00BA282B" w:rsidRDefault="00FD04AD" w:rsidP="00FB5ED8">
      <w:pPr>
        <w:tabs>
          <w:tab w:val="left" w:pos="7665"/>
        </w:tabs>
        <w:spacing w:line="480" w:lineRule="auto"/>
        <w:jc w:val="both"/>
        <w:rPr>
          <w:rFonts w:ascii="Times New Roman" w:hAnsi="Times New Roman"/>
          <w:b/>
        </w:rPr>
      </w:pPr>
      <w:r w:rsidRPr="00BA282B">
        <w:rPr>
          <w:rFonts w:ascii="Times New Roman" w:hAnsi="Times New Roman"/>
          <w:b/>
        </w:rPr>
        <w:t>Step 3- Roles of Heads of Departments</w:t>
      </w:r>
    </w:p>
    <w:p w:rsidR="00485C14" w:rsidRPr="00BA282B" w:rsidRDefault="00FD04AD" w:rsidP="00FB5ED8">
      <w:pPr>
        <w:spacing w:line="480" w:lineRule="auto"/>
        <w:jc w:val="both"/>
        <w:rPr>
          <w:rFonts w:ascii="Times New Roman" w:hAnsi="Times New Roman"/>
        </w:rPr>
      </w:pPr>
      <w:r w:rsidRPr="00BA282B">
        <w:rPr>
          <w:rFonts w:ascii="Times New Roman" w:hAnsi="Times New Roman"/>
        </w:rPr>
        <w:lastRenderedPageBreak/>
        <w:t>The HODs have the invaluable role of championing for TQM in their schools.</w:t>
      </w:r>
    </w:p>
    <w:p w:rsidR="00485C14" w:rsidRPr="00BA282B" w:rsidRDefault="00FD04AD" w:rsidP="00FB5ED8">
      <w:pPr>
        <w:spacing w:line="480" w:lineRule="auto"/>
        <w:jc w:val="both"/>
        <w:rPr>
          <w:rFonts w:ascii="Times New Roman" w:hAnsi="Times New Roman"/>
        </w:rPr>
      </w:pPr>
      <w:r w:rsidRPr="00BA282B">
        <w:rPr>
          <w:rFonts w:ascii="Times New Roman" w:hAnsi="Times New Roman"/>
          <w:color w:val="000000"/>
        </w:rPr>
        <w:t>HODs have a major role to play in spearheading the walk towards successful implementation of TQM in secondary schools.</w:t>
      </w:r>
    </w:p>
    <w:p w:rsidR="00485C14" w:rsidRDefault="00FD04AD" w:rsidP="00FB5ED8">
      <w:pPr>
        <w:spacing w:line="480" w:lineRule="auto"/>
        <w:jc w:val="both"/>
        <w:rPr>
          <w:rFonts w:ascii="Times New Roman" w:hAnsi="Times New Roman"/>
        </w:rPr>
      </w:pPr>
      <w:r w:rsidRPr="00BA282B">
        <w:rPr>
          <w:rFonts w:ascii="Times New Roman" w:hAnsi="Times New Roman"/>
        </w:rPr>
        <w:t>The HODs also play a paramount role of supervising staff under them to ensure they perform as per required standards.</w:t>
      </w:r>
    </w:p>
    <w:p w:rsidR="00FB5ED8" w:rsidRPr="00BA282B" w:rsidRDefault="00FB5ED8" w:rsidP="00FB5ED8">
      <w:pPr>
        <w:pStyle w:val="NoSpacing"/>
      </w:pPr>
    </w:p>
    <w:p w:rsidR="00485C14" w:rsidRPr="00BA282B" w:rsidRDefault="00FD04AD" w:rsidP="00FB5ED8">
      <w:pPr>
        <w:tabs>
          <w:tab w:val="left" w:pos="7665"/>
        </w:tabs>
        <w:spacing w:line="480" w:lineRule="auto"/>
        <w:jc w:val="both"/>
        <w:rPr>
          <w:rFonts w:ascii="Times New Roman" w:hAnsi="Times New Roman"/>
          <w:b/>
        </w:rPr>
      </w:pPr>
      <w:r w:rsidRPr="00BA282B">
        <w:rPr>
          <w:rFonts w:ascii="Times New Roman" w:hAnsi="Times New Roman"/>
          <w:b/>
        </w:rPr>
        <w:t>Step 4 -Monitoring and Evaluation</w:t>
      </w:r>
    </w:p>
    <w:p w:rsidR="00485C14" w:rsidRDefault="00FD04AD" w:rsidP="00FB5ED8">
      <w:pPr>
        <w:tabs>
          <w:tab w:val="left" w:pos="7665"/>
        </w:tabs>
        <w:spacing w:line="480" w:lineRule="auto"/>
        <w:jc w:val="both"/>
        <w:rPr>
          <w:rFonts w:ascii="Times New Roman" w:hAnsi="Times New Roman"/>
        </w:rPr>
      </w:pPr>
      <w:r w:rsidRPr="00BA282B">
        <w:rPr>
          <w:rFonts w:ascii="Times New Roman" w:hAnsi="Times New Roman"/>
        </w:rPr>
        <w:t>Continuous monitoring and evaluation is vital for the implementation and the sustainability of TQM in secondary schools in Eldoret east. This therefore requires that record keeping and proper documentation is done in schools. This is vital as it provides the necessary evidence to analyze trends that are crucial for the monitoring and evaluation process.</w:t>
      </w:r>
    </w:p>
    <w:p w:rsidR="00FB5ED8" w:rsidRPr="00BA282B" w:rsidRDefault="00FB5ED8" w:rsidP="00FB5ED8">
      <w:pPr>
        <w:pStyle w:val="NoSpacing"/>
      </w:pPr>
    </w:p>
    <w:p w:rsidR="00485C14" w:rsidRPr="00BA282B" w:rsidRDefault="00FD04AD" w:rsidP="00FB5ED8">
      <w:pPr>
        <w:tabs>
          <w:tab w:val="left" w:pos="7665"/>
        </w:tabs>
        <w:spacing w:line="480" w:lineRule="auto"/>
        <w:jc w:val="both"/>
        <w:rPr>
          <w:rFonts w:ascii="Times New Roman" w:hAnsi="Times New Roman"/>
          <w:b/>
        </w:rPr>
      </w:pPr>
      <w:r w:rsidRPr="00BA282B">
        <w:rPr>
          <w:rFonts w:ascii="Times New Roman" w:hAnsi="Times New Roman"/>
          <w:b/>
        </w:rPr>
        <w:t xml:space="preserve">Step 5- Minimization of Challenges </w:t>
      </w:r>
    </w:p>
    <w:p w:rsidR="00485C14" w:rsidRDefault="00FD04AD" w:rsidP="00FB5ED8">
      <w:pPr>
        <w:tabs>
          <w:tab w:val="left" w:pos="7665"/>
        </w:tabs>
        <w:spacing w:line="480" w:lineRule="auto"/>
        <w:jc w:val="both"/>
        <w:rPr>
          <w:rFonts w:ascii="Times New Roman" w:hAnsi="Times New Roman"/>
          <w:color w:val="000000"/>
        </w:rPr>
      </w:pPr>
      <w:r w:rsidRPr="00BA282B">
        <w:rPr>
          <w:rFonts w:ascii="Times New Roman" w:hAnsi="Times New Roman"/>
        </w:rPr>
        <w:t>Challenges are a great impediment towards the implementation and sustainability of TQMS in secondary schools at Eldoret east. It’s for this reason that schools should strive to eliminate if not minimize factors that slows down the pace of implementation of TQM in schools such as: lack of commitment, lack of team work,</w:t>
      </w:r>
      <w:r w:rsidRPr="00BA282B">
        <w:rPr>
          <w:rFonts w:ascii="Times New Roman" w:hAnsi="Times New Roman"/>
          <w:color w:val="000000"/>
        </w:rPr>
        <w:t xml:space="preserve"> poor documentation and record-keeping among others.</w:t>
      </w:r>
    </w:p>
    <w:p w:rsidR="00FB5ED8" w:rsidRPr="00BA282B" w:rsidRDefault="00FB5ED8" w:rsidP="00FB5ED8">
      <w:pPr>
        <w:pStyle w:val="NoSpacing"/>
      </w:pPr>
    </w:p>
    <w:p w:rsidR="00485C14" w:rsidRPr="00BA282B" w:rsidRDefault="00FD04AD" w:rsidP="00FB5ED8">
      <w:pPr>
        <w:tabs>
          <w:tab w:val="left" w:pos="7665"/>
        </w:tabs>
        <w:spacing w:line="480" w:lineRule="auto"/>
        <w:jc w:val="both"/>
        <w:rPr>
          <w:rFonts w:ascii="Times New Roman" w:hAnsi="Times New Roman"/>
          <w:b/>
        </w:rPr>
      </w:pPr>
      <w:r w:rsidRPr="00BA282B">
        <w:rPr>
          <w:rFonts w:ascii="Times New Roman" w:hAnsi="Times New Roman"/>
          <w:b/>
        </w:rPr>
        <w:t>Step 6 -Actualization of TQM</w:t>
      </w:r>
    </w:p>
    <w:p w:rsidR="00485C14" w:rsidRDefault="00FD04AD" w:rsidP="00FB5ED8">
      <w:pPr>
        <w:tabs>
          <w:tab w:val="left" w:pos="7665"/>
        </w:tabs>
        <w:spacing w:line="480" w:lineRule="auto"/>
        <w:jc w:val="both"/>
        <w:rPr>
          <w:rFonts w:ascii="Times New Roman" w:hAnsi="Times New Roman"/>
        </w:rPr>
      </w:pPr>
      <w:r w:rsidRPr="00BA282B">
        <w:rPr>
          <w:rFonts w:ascii="Times New Roman" w:hAnsi="Times New Roman"/>
        </w:rPr>
        <w:t xml:space="preserve">When the above six factors are well factored in as shown in the model, then the actualization of TQM can be achieved in secondary schools at Eldoret East.  However other external factors may help upscale the intake of TQM in secondary schools such as having in place policies and procedures on implementation of TQM to provide guidance and spell out responsibilities of parties concerned furthermore the adoption </w:t>
      </w:r>
      <w:r w:rsidRPr="00BA282B">
        <w:rPr>
          <w:rFonts w:ascii="Times New Roman" w:hAnsi="Times New Roman"/>
        </w:rPr>
        <w:lastRenderedPageBreak/>
        <w:t>of information communication technology (ICT) can help improve and sustain the implementation of TQM in Secondary Schools.</w:t>
      </w:r>
    </w:p>
    <w:p w:rsidR="00C03E76" w:rsidRDefault="00C03E76" w:rsidP="00FB5ED8">
      <w:pPr>
        <w:spacing w:line="480" w:lineRule="auto"/>
        <w:rPr>
          <w:rFonts w:ascii="Times New Roman" w:hAnsi="Times New Roman"/>
          <w:b/>
        </w:rPr>
      </w:pPr>
      <w:bookmarkStart w:id="293" w:name="_Toc338775980"/>
      <w:bookmarkStart w:id="294" w:name="_Toc355863579"/>
    </w:p>
    <w:p w:rsidR="00C03E76" w:rsidRDefault="00C03E76" w:rsidP="00FB5ED8">
      <w:pPr>
        <w:spacing w:line="480" w:lineRule="auto"/>
        <w:rPr>
          <w:rFonts w:ascii="Times New Roman" w:hAnsi="Times New Roman"/>
          <w:b/>
        </w:rPr>
      </w:pPr>
    </w:p>
    <w:p w:rsidR="00485C14" w:rsidRPr="00BA282B" w:rsidRDefault="00FD04AD" w:rsidP="00FB5ED8">
      <w:pPr>
        <w:spacing w:line="480" w:lineRule="auto"/>
        <w:rPr>
          <w:rFonts w:ascii="Times New Roman" w:hAnsi="Times New Roman"/>
          <w:b/>
        </w:rPr>
      </w:pPr>
      <w:r w:rsidRPr="00BA282B">
        <w:rPr>
          <w:rFonts w:ascii="Times New Roman" w:hAnsi="Times New Roman"/>
          <w:b/>
        </w:rPr>
        <w:t>5.7Suggestions for Further Research</w:t>
      </w:r>
      <w:bookmarkEnd w:id="293"/>
      <w:bookmarkEnd w:id="294"/>
    </w:p>
    <w:p w:rsidR="00485C14" w:rsidRPr="00BA282B" w:rsidRDefault="00FD04AD" w:rsidP="00FB5ED8">
      <w:pPr>
        <w:spacing w:line="480" w:lineRule="auto"/>
        <w:jc w:val="both"/>
        <w:rPr>
          <w:rFonts w:ascii="Times New Roman" w:hAnsi="Times New Roman"/>
        </w:rPr>
      </w:pPr>
      <w:r w:rsidRPr="00BA282B">
        <w:rPr>
          <w:rFonts w:ascii="Times New Roman" w:hAnsi="Times New Roman"/>
        </w:rPr>
        <w:t xml:space="preserve">This study covered a number of areas as outlined in the aim and objectives of the study. It was however not exhaustive and certain areas still call for investigation by other researchers. The study therefore suggests the following areas for further research;  </w:t>
      </w:r>
    </w:p>
    <w:p w:rsidR="00485C14" w:rsidRPr="00BA282B" w:rsidRDefault="00FD04AD" w:rsidP="00FB5ED8">
      <w:pPr>
        <w:numPr>
          <w:ilvl w:val="0"/>
          <w:numId w:val="13"/>
        </w:numPr>
        <w:spacing w:line="480" w:lineRule="auto"/>
        <w:jc w:val="both"/>
        <w:rPr>
          <w:rFonts w:ascii="Times New Roman" w:hAnsi="Times New Roman"/>
        </w:rPr>
      </w:pPr>
      <w:r w:rsidRPr="00BA282B">
        <w:rPr>
          <w:rFonts w:ascii="Times New Roman" w:hAnsi="Times New Roman"/>
        </w:rPr>
        <w:t>TQM in other secondary schools in different Counties to find out what their experiences are.</w:t>
      </w:r>
    </w:p>
    <w:p w:rsidR="00485C14" w:rsidRPr="00BA282B" w:rsidRDefault="00FD04AD" w:rsidP="00FB5ED8">
      <w:pPr>
        <w:numPr>
          <w:ilvl w:val="0"/>
          <w:numId w:val="13"/>
        </w:numPr>
        <w:spacing w:line="480" w:lineRule="auto"/>
        <w:jc w:val="both"/>
        <w:rPr>
          <w:rFonts w:ascii="Times New Roman" w:hAnsi="Times New Roman"/>
        </w:rPr>
      </w:pPr>
      <w:r w:rsidRPr="00BA282B">
        <w:rPr>
          <w:rFonts w:ascii="Times New Roman" w:hAnsi="Times New Roman"/>
        </w:rPr>
        <w:t>Investigation into the role played by Information Communication Technology towards the achievement of TQM in secondary schools.</w:t>
      </w:r>
    </w:p>
    <w:p w:rsidR="00485C14" w:rsidRPr="00BA282B" w:rsidRDefault="00FD04AD" w:rsidP="00FB5ED8">
      <w:pPr>
        <w:numPr>
          <w:ilvl w:val="0"/>
          <w:numId w:val="13"/>
        </w:numPr>
        <w:spacing w:line="480" w:lineRule="auto"/>
        <w:jc w:val="both"/>
        <w:rPr>
          <w:rFonts w:ascii="Times New Roman" w:hAnsi="Times New Roman"/>
        </w:rPr>
      </w:pPr>
      <w:r w:rsidRPr="00BA282B">
        <w:rPr>
          <w:rFonts w:ascii="Times New Roman" w:hAnsi="Times New Roman"/>
        </w:rPr>
        <w:t>The role of other stakeholders in implementation of TQM.</w:t>
      </w:r>
    </w:p>
    <w:p w:rsidR="00485C14" w:rsidRPr="00BA282B" w:rsidRDefault="00FD04AD" w:rsidP="00FB5ED8">
      <w:pPr>
        <w:numPr>
          <w:ilvl w:val="0"/>
          <w:numId w:val="13"/>
        </w:numPr>
        <w:spacing w:line="480" w:lineRule="auto"/>
        <w:jc w:val="both"/>
        <w:rPr>
          <w:rFonts w:ascii="Times New Roman" w:hAnsi="Times New Roman"/>
        </w:rPr>
      </w:pPr>
      <w:r w:rsidRPr="00BA282B">
        <w:rPr>
          <w:rFonts w:ascii="Times New Roman" w:hAnsi="Times New Roman"/>
        </w:rPr>
        <w:t>The practice of TQM in private schools.</w:t>
      </w:r>
    </w:p>
    <w:p w:rsidR="00485C14" w:rsidRPr="00BA282B" w:rsidRDefault="00485C14" w:rsidP="003B1331">
      <w:pPr>
        <w:spacing w:before="240" w:line="480" w:lineRule="auto"/>
        <w:jc w:val="both"/>
        <w:rPr>
          <w:rFonts w:ascii="Times New Roman" w:hAnsi="Times New Roman"/>
          <w:b/>
        </w:rPr>
      </w:pPr>
    </w:p>
    <w:p w:rsidR="00485C14" w:rsidRPr="00BA282B" w:rsidRDefault="00485C14" w:rsidP="003B1331">
      <w:pPr>
        <w:spacing w:before="240" w:line="480" w:lineRule="auto"/>
        <w:jc w:val="both"/>
        <w:rPr>
          <w:rFonts w:ascii="Times New Roman" w:hAnsi="Times New Roman"/>
          <w:b/>
        </w:rPr>
      </w:pPr>
    </w:p>
    <w:p w:rsidR="00485C14" w:rsidRPr="00BA282B" w:rsidRDefault="00485C14" w:rsidP="003B1331">
      <w:pPr>
        <w:spacing w:before="240" w:line="480" w:lineRule="auto"/>
        <w:jc w:val="both"/>
        <w:rPr>
          <w:rFonts w:ascii="Times New Roman" w:hAnsi="Times New Roman"/>
          <w:b/>
        </w:rPr>
      </w:pPr>
    </w:p>
    <w:p w:rsidR="00485C14" w:rsidRPr="00BA282B" w:rsidRDefault="00485C14" w:rsidP="003B1331">
      <w:pPr>
        <w:spacing w:before="240" w:line="480" w:lineRule="auto"/>
        <w:jc w:val="both"/>
        <w:rPr>
          <w:rFonts w:ascii="Times New Roman" w:hAnsi="Times New Roman"/>
          <w:b/>
        </w:rPr>
      </w:pPr>
    </w:p>
    <w:p w:rsidR="00AF2F93" w:rsidRDefault="00FD04AD" w:rsidP="00FB5ED8">
      <w:pPr>
        <w:pStyle w:val="Heading1"/>
        <w:tabs>
          <w:tab w:val="left" w:pos="3540"/>
        </w:tabs>
        <w:spacing w:line="480" w:lineRule="auto"/>
        <w:ind w:left="1440"/>
        <w:jc w:val="center"/>
        <w:rPr>
          <w:rFonts w:ascii="Times New Roman" w:hAnsi="Times New Roman"/>
          <w:sz w:val="24"/>
          <w:szCs w:val="24"/>
        </w:rPr>
      </w:pPr>
      <w:r w:rsidRPr="00BA282B">
        <w:rPr>
          <w:rFonts w:ascii="Times New Roman" w:hAnsi="Times New Roman"/>
          <w:b w:val="0"/>
          <w:sz w:val="24"/>
          <w:szCs w:val="24"/>
        </w:rPr>
        <w:br w:type="column"/>
      </w:r>
      <w:bookmarkStart w:id="295" w:name="_Toc338775981"/>
      <w:bookmarkStart w:id="296" w:name="_Toc355863580"/>
      <w:bookmarkStart w:id="297" w:name="_Toc403571475"/>
      <w:r w:rsidR="00AF2F93">
        <w:rPr>
          <w:rFonts w:ascii="Times New Roman" w:hAnsi="Times New Roman"/>
          <w:sz w:val="24"/>
          <w:szCs w:val="24"/>
        </w:rPr>
        <w:lastRenderedPageBreak/>
        <w:t>REFERENCES</w:t>
      </w:r>
      <w:bookmarkEnd w:id="295"/>
      <w:bookmarkEnd w:id="296"/>
      <w:bookmarkEnd w:id="297"/>
    </w:p>
    <w:p w:rsidR="00AF2F93" w:rsidRDefault="00AF2F93" w:rsidP="00540F1E">
      <w:pPr>
        <w:pStyle w:val="NormalWeb"/>
        <w:shd w:val="clear" w:color="auto" w:fill="FFFFFF"/>
        <w:spacing w:before="0" w:after="0"/>
        <w:ind w:left="720" w:hanging="720"/>
        <w:jc w:val="both"/>
        <w:rPr>
          <w:rStyle w:val="reference-text"/>
          <w:rFonts w:ascii="Times New Roman" w:hAnsi="Times New Roman"/>
        </w:rPr>
      </w:pPr>
      <w:r>
        <w:rPr>
          <w:rStyle w:val="reference-text"/>
          <w:rFonts w:ascii="Times New Roman" w:hAnsi="Times New Roman"/>
        </w:rPr>
        <w:t>Abrahamson, E. (1996). "</w:t>
      </w:r>
      <w:r>
        <w:rPr>
          <w:rStyle w:val="reference-text"/>
          <w:rFonts w:ascii="Times New Roman" w:hAnsi="Times New Roman"/>
          <w:i/>
        </w:rPr>
        <w:t>Managerial fashion."</w:t>
      </w:r>
      <w:r>
        <w:rPr>
          <w:rStyle w:val="reference-text"/>
          <w:rFonts w:ascii="Times New Roman" w:hAnsi="Times New Roman"/>
        </w:rPr>
        <w:t xml:space="preserve"> Academy of Management Review, Vol. 21.</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Aksu, M.B. (2003).</w:t>
      </w:r>
      <w:r>
        <w:rPr>
          <w:rFonts w:ascii="Times New Roman" w:hAnsi="Times New Roman"/>
          <w:i/>
        </w:rPr>
        <w:t xml:space="preserve">“TQM readiness level perceived by the administrators working for the Central organization of the Ministry of National Education in Turkey: </w:t>
      </w:r>
      <w:r>
        <w:rPr>
          <w:rStyle w:val="Emphasis"/>
          <w:rFonts w:ascii="Times New Roman" w:hAnsi="Times New Roman"/>
          <w:b w:val="0"/>
        </w:rPr>
        <w:t>Total Quality Management</w:t>
      </w:r>
      <w:r>
        <w:rPr>
          <w:rFonts w:ascii="Times New Roman" w:hAnsi="Times New Roman"/>
        </w:rPr>
        <w:t>”. Vol. 14 No.5, pp.591-604.</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ind w:left="720" w:hanging="720"/>
        <w:jc w:val="both"/>
        <w:rPr>
          <w:rFonts w:ascii="Times New Roman" w:hAnsi="Times New Roman"/>
        </w:rPr>
      </w:pPr>
      <w:r>
        <w:rPr>
          <w:rFonts w:ascii="Times New Roman" w:hAnsi="Times New Roman"/>
        </w:rPr>
        <w:t>Babbar, (1995). “</w:t>
      </w:r>
      <w:r>
        <w:rPr>
          <w:rFonts w:ascii="Times New Roman" w:hAnsi="Times New Roman"/>
          <w:i/>
          <w:iCs/>
        </w:rPr>
        <w:t xml:space="preserve">Applying total quality management to educational instruction: A case study  </w:t>
      </w:r>
      <w:r>
        <w:rPr>
          <w:rFonts w:ascii="Times New Roman" w:hAnsi="Times New Roman"/>
          <w:i/>
          <w:iCs/>
        </w:rPr>
        <w:tab/>
        <w:t>from a US Public University”</w:t>
      </w:r>
      <w:r>
        <w:rPr>
          <w:rFonts w:ascii="Times New Roman" w:hAnsi="Times New Roman"/>
        </w:rPr>
        <w:t>. International Journal of Public Sector Management. Vol. 8 No. 7, pp. 35-55.</w:t>
      </w:r>
    </w:p>
    <w:p w:rsidR="00AF2F93" w:rsidRDefault="00AF2F93" w:rsidP="00540F1E">
      <w:pPr>
        <w:ind w:left="720" w:hanging="720"/>
        <w:jc w:val="both"/>
        <w:rPr>
          <w:rFonts w:ascii="Times New Roman" w:hAnsi="Times New Roman"/>
        </w:rPr>
      </w:pPr>
    </w:p>
    <w:p w:rsidR="00AF2F93" w:rsidRDefault="00AF2F93" w:rsidP="00540F1E">
      <w:pPr>
        <w:tabs>
          <w:tab w:val="left" w:pos="540"/>
          <w:tab w:val="left" w:pos="1440"/>
        </w:tabs>
        <w:ind w:left="720" w:hanging="720"/>
        <w:jc w:val="both"/>
        <w:rPr>
          <w:rStyle w:val="reference-text"/>
          <w:rFonts w:ascii="Times New Roman" w:hAnsi="Times New Roman"/>
          <w:i/>
        </w:rPr>
      </w:pPr>
      <w:r>
        <w:rPr>
          <w:rStyle w:val="reference-text"/>
          <w:rFonts w:ascii="Times New Roman" w:hAnsi="Times New Roman"/>
        </w:rPr>
        <w:t xml:space="preserve">Barnes, F. (2000). </w:t>
      </w:r>
      <w:hyperlink r:id="rId22" w:history="1">
        <w:r>
          <w:rPr>
            <w:rStyle w:val="Hyperlink"/>
            <w:rFonts w:ascii="Times New Roman" w:hAnsi="Times New Roman"/>
            <w:i/>
            <w:color w:val="auto"/>
            <w:u w:val="none"/>
          </w:rPr>
          <w:t>Good Business Sense Is the Key to Confronting ISO 9000"</w:t>
        </w:r>
      </w:hyperlink>
      <w:r>
        <w:rPr>
          <w:rStyle w:val="reference-text"/>
          <w:rFonts w:ascii="Times New Roman" w:hAnsi="Times New Roman"/>
        </w:rPr>
        <w:t xml:space="preserve"> in </w:t>
      </w:r>
      <w:r>
        <w:rPr>
          <w:rStyle w:val="reference-text"/>
          <w:rFonts w:ascii="Times New Roman" w:hAnsi="Times New Roman"/>
          <w:i/>
          <w:iCs/>
        </w:rPr>
        <w:t>Review of Business</w:t>
      </w:r>
      <w:r>
        <w:rPr>
          <w:rStyle w:val="reference-text"/>
          <w:rFonts w:ascii="Times New Roman" w:hAnsi="Times New Roman"/>
        </w:rPr>
        <w:t>, Spring</w:t>
      </w:r>
      <w:r>
        <w:rPr>
          <w:rStyle w:val="reference-text"/>
          <w:rFonts w:ascii="Times New Roman" w:hAnsi="Times New Roman"/>
          <w:i/>
        </w:rPr>
        <w:t>.</w:t>
      </w:r>
    </w:p>
    <w:p w:rsidR="00AF2F93" w:rsidRDefault="00AF2F93" w:rsidP="00540F1E">
      <w:pPr>
        <w:tabs>
          <w:tab w:val="left" w:pos="540"/>
          <w:tab w:val="left" w:pos="1440"/>
        </w:tabs>
        <w:ind w:left="720" w:hanging="720"/>
        <w:jc w:val="both"/>
        <w:rPr>
          <w:rFonts w:ascii="Times New Roman" w:hAnsi="Times New Roman"/>
        </w:rPr>
      </w:pPr>
    </w:p>
    <w:p w:rsidR="00AF2F93" w:rsidRDefault="00AF2F93" w:rsidP="00540F1E">
      <w:pPr>
        <w:tabs>
          <w:tab w:val="left" w:pos="540"/>
          <w:tab w:val="left" w:pos="1440"/>
        </w:tabs>
        <w:ind w:left="720" w:hanging="720"/>
        <w:jc w:val="both"/>
        <w:rPr>
          <w:rFonts w:ascii="Times New Roman" w:hAnsi="Times New Roman"/>
        </w:rPr>
      </w:pPr>
      <w:r>
        <w:rPr>
          <w:rFonts w:ascii="Times New Roman" w:hAnsi="Times New Roman"/>
        </w:rPr>
        <w:t>Beecher (1949).</w:t>
      </w:r>
      <w:r>
        <w:rPr>
          <w:rFonts w:ascii="Times New Roman" w:hAnsi="Times New Roman"/>
          <w:i/>
        </w:rPr>
        <w:t>African Education in Kenya</w:t>
      </w:r>
      <w:r>
        <w:rPr>
          <w:rFonts w:ascii="Times New Roman" w:hAnsi="Times New Roman"/>
        </w:rPr>
        <w:t xml:space="preserve">. Nairobi: Government Printers.  </w:t>
      </w:r>
    </w:p>
    <w:p w:rsidR="00AF2F93" w:rsidRDefault="00AF2F93" w:rsidP="00540F1E">
      <w:pPr>
        <w:tabs>
          <w:tab w:val="left" w:pos="540"/>
          <w:tab w:val="left" w:pos="1440"/>
        </w:tabs>
        <w:ind w:left="720"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Capezio, P., &amp; Morehouse, D. (1993).</w:t>
      </w:r>
      <w:r>
        <w:rPr>
          <w:rStyle w:val="Emphasis"/>
          <w:rFonts w:ascii="Times New Roman" w:hAnsi="Times New Roman"/>
          <w:b w:val="0"/>
        </w:rPr>
        <w:t xml:space="preserve">Taking the Mystery </w:t>
      </w:r>
      <w:r w:rsidR="00E21A93">
        <w:rPr>
          <w:rStyle w:val="Emphasis"/>
          <w:rFonts w:ascii="Times New Roman" w:hAnsi="Times New Roman"/>
          <w:b w:val="0"/>
        </w:rPr>
        <w:t>out</w:t>
      </w:r>
      <w:r>
        <w:rPr>
          <w:rStyle w:val="Emphasis"/>
          <w:rFonts w:ascii="Times New Roman" w:hAnsi="Times New Roman"/>
          <w:b w:val="0"/>
        </w:rPr>
        <w:t xml:space="preserve"> of TQM: A Practical Guide to Total Quality Management</w:t>
      </w:r>
      <w:r>
        <w:rPr>
          <w:rFonts w:ascii="Times New Roman" w:hAnsi="Times New Roman"/>
          <w:b/>
        </w:rPr>
        <w:t xml:space="preserve">. </w:t>
      </w:r>
      <w:r>
        <w:rPr>
          <w:rFonts w:ascii="Times New Roman" w:hAnsi="Times New Roman"/>
        </w:rPr>
        <w:t>Franklin Lakes, NJ:Career Press.</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 xml:space="preserve">Croker, R.E. (1996). </w:t>
      </w:r>
      <w:r>
        <w:rPr>
          <w:rFonts w:ascii="Times New Roman" w:hAnsi="Times New Roman"/>
          <w:i/>
        </w:rPr>
        <w:t>“Defining instructional quality by employing the Total Quality Management (TQM) method:</w:t>
      </w:r>
      <w:r>
        <w:rPr>
          <w:rFonts w:ascii="Times New Roman" w:hAnsi="Times New Roman"/>
        </w:rPr>
        <w:t xml:space="preserve"> a research project”, paper Presented at the American Vocational Association Convention: Cincinnati, OH.</w:t>
      </w:r>
    </w:p>
    <w:p w:rsidR="00AF2F93" w:rsidRDefault="00AF2F93" w:rsidP="00540F1E">
      <w:pPr>
        <w:pStyle w:val="NormalWeb"/>
        <w:shd w:val="clear" w:color="auto" w:fill="FFFFFF"/>
        <w:spacing w:before="0" w:after="0"/>
        <w:ind w:left="720" w:hanging="720"/>
        <w:jc w:val="both"/>
        <w:rPr>
          <w:rFonts w:ascii="Times New Roman" w:hAnsi="Times New Roman"/>
          <w:i/>
        </w:rPr>
      </w:pPr>
    </w:p>
    <w:p w:rsidR="00AF2F93" w:rsidRPr="00FC048B" w:rsidRDefault="00AF2F93" w:rsidP="00540F1E">
      <w:pPr>
        <w:pStyle w:val="ListParagraph"/>
        <w:ind w:hanging="720"/>
        <w:jc w:val="both"/>
        <w:rPr>
          <w:rFonts w:ascii="Times New Roman" w:hAnsi="Times New Roman"/>
        </w:rPr>
      </w:pPr>
      <w:r>
        <w:rPr>
          <w:rFonts w:ascii="Times New Roman" w:hAnsi="Times New Roman"/>
        </w:rPr>
        <w:t xml:space="preserve">Crosby, P. (1984). </w:t>
      </w:r>
      <w:r>
        <w:rPr>
          <w:rFonts w:ascii="Times New Roman" w:hAnsi="Times New Roman"/>
          <w:i/>
        </w:rPr>
        <w:t xml:space="preserve">Quality </w:t>
      </w:r>
      <w:r w:rsidR="00E21A93">
        <w:rPr>
          <w:rFonts w:ascii="Times New Roman" w:hAnsi="Times New Roman"/>
          <w:i/>
        </w:rPr>
        <w:t>without</w:t>
      </w:r>
      <w:r>
        <w:rPr>
          <w:rFonts w:ascii="Times New Roman" w:hAnsi="Times New Roman"/>
          <w:i/>
        </w:rPr>
        <w:t xml:space="preserve"> Tears: The Art of Hassle-Free Management</w:t>
      </w:r>
      <w:r>
        <w:rPr>
          <w:rFonts w:ascii="Times New Roman" w:hAnsi="Times New Roman"/>
        </w:rPr>
        <w:t xml:space="preserve">. </w:t>
      </w:r>
      <w:r w:rsidRPr="00FC048B">
        <w:rPr>
          <w:rFonts w:ascii="Times New Roman" w:hAnsi="Times New Roman"/>
        </w:rPr>
        <w:t>New York: McGraw-Hill.</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hanging="720"/>
        <w:jc w:val="both"/>
        <w:rPr>
          <w:rFonts w:ascii="Times New Roman" w:hAnsi="Times New Roman"/>
          <w:i/>
          <w:iCs/>
        </w:rPr>
      </w:pPr>
      <w:r>
        <w:rPr>
          <w:rFonts w:ascii="Times New Roman" w:hAnsi="Times New Roman"/>
        </w:rPr>
        <w:t xml:space="preserve">Crosby, P. B. (1979) </w:t>
      </w:r>
      <w:r>
        <w:rPr>
          <w:rFonts w:ascii="Times New Roman" w:hAnsi="Times New Roman"/>
          <w:i/>
          <w:iCs/>
        </w:rPr>
        <w:t xml:space="preserve">Quality Is Free. </w:t>
      </w:r>
      <w:r>
        <w:rPr>
          <w:rFonts w:ascii="Times New Roman" w:hAnsi="Times New Roman"/>
          <w:iCs/>
        </w:rPr>
        <w:t>NewYork</w:t>
      </w:r>
      <w:r>
        <w:rPr>
          <w:rFonts w:ascii="Times New Roman" w:hAnsi="Times New Roman"/>
          <w:i/>
          <w:iCs/>
        </w:rPr>
        <w:t xml:space="preserve">. </w:t>
      </w:r>
      <w:r>
        <w:rPr>
          <w:rFonts w:ascii="Times New Roman" w:hAnsi="Times New Roman"/>
        </w:rPr>
        <w:t xml:space="preserve">McGraw-Hill.Corrigan, J. (1995). </w:t>
      </w:r>
      <w:r>
        <w:rPr>
          <w:rFonts w:ascii="Times New Roman" w:hAnsi="Times New Roman"/>
          <w:i/>
        </w:rPr>
        <w:t>The Art of Total Quality Management:</w:t>
      </w:r>
      <w:r>
        <w:rPr>
          <w:rFonts w:ascii="Times New Roman" w:hAnsi="Times New Roman"/>
          <w:i/>
          <w:iCs/>
        </w:rPr>
        <w:t xml:space="preserve">Quality Progress. </w:t>
      </w:r>
    </w:p>
    <w:p w:rsidR="00540F1E" w:rsidRDefault="00540F1E" w:rsidP="00540F1E">
      <w:pPr>
        <w:pStyle w:val="ListParagraph"/>
        <w:ind w:hanging="720"/>
        <w:jc w:val="both"/>
        <w:rPr>
          <w:rFonts w:ascii="Times New Roman" w:hAnsi="Times New Roman"/>
          <w:iCs/>
        </w:rPr>
      </w:pPr>
    </w:p>
    <w:p w:rsidR="00AF2F93" w:rsidRDefault="00AF2F93" w:rsidP="00540F1E">
      <w:pPr>
        <w:pStyle w:val="ListParagraph"/>
        <w:ind w:hanging="720"/>
        <w:jc w:val="both"/>
        <w:rPr>
          <w:rFonts w:ascii="Times New Roman" w:hAnsi="Times New Roman"/>
          <w:i/>
          <w:iCs/>
        </w:rPr>
      </w:pPr>
      <w:r>
        <w:rPr>
          <w:rFonts w:ascii="Times New Roman" w:hAnsi="Times New Roman"/>
          <w:iCs/>
        </w:rPr>
        <w:t xml:space="preserve">Jupiter, FL: Enterprise Management Service. </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 xml:space="preserve">Deming, W. E. (1986) </w:t>
      </w:r>
      <w:r>
        <w:rPr>
          <w:rFonts w:ascii="Times New Roman" w:hAnsi="Times New Roman"/>
          <w:i/>
          <w:iCs/>
        </w:rPr>
        <w:t xml:space="preserve">Out of Crisis. </w:t>
      </w:r>
      <w:r>
        <w:rPr>
          <w:rFonts w:ascii="Times New Roman" w:hAnsi="Times New Roman"/>
          <w:iCs/>
        </w:rPr>
        <w:t>Cambridge</w:t>
      </w:r>
      <w:r>
        <w:rPr>
          <w:rFonts w:ascii="Times New Roman" w:hAnsi="Times New Roman"/>
        </w:rPr>
        <w:t xml:space="preserve">: Cambridge University Press. </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right="-783" w:hanging="720"/>
        <w:jc w:val="both"/>
        <w:rPr>
          <w:rFonts w:ascii="Times New Roman" w:hAnsi="Times New Roman"/>
        </w:rPr>
      </w:pPr>
      <w:r>
        <w:rPr>
          <w:rFonts w:ascii="Times New Roman" w:hAnsi="Times New Roman"/>
        </w:rPr>
        <w:t xml:space="preserve">Government of Kenya (2007). </w:t>
      </w:r>
      <w:r>
        <w:rPr>
          <w:rFonts w:ascii="Times New Roman" w:hAnsi="Times New Roman"/>
          <w:i/>
        </w:rPr>
        <w:t>Ministry of Education Service Charter</w:t>
      </w:r>
      <w:r>
        <w:rPr>
          <w:rFonts w:ascii="Times New Roman" w:hAnsi="Times New Roman"/>
        </w:rPr>
        <w:t>. Nairobi: Government Printers.</w:t>
      </w:r>
    </w:p>
    <w:p w:rsidR="00AF2F93" w:rsidRDefault="00AF2F93" w:rsidP="00540F1E">
      <w:pPr>
        <w:pStyle w:val="ListParagraph"/>
        <w:ind w:right="-783"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 xml:space="preserve">Government of Kenya (2006). </w:t>
      </w:r>
      <w:r>
        <w:rPr>
          <w:rFonts w:ascii="Times New Roman" w:hAnsi="Times New Roman"/>
          <w:i/>
        </w:rPr>
        <w:t>Ministry of Education Strategic Plan</w:t>
      </w:r>
      <w:r>
        <w:rPr>
          <w:rFonts w:ascii="Times New Roman" w:hAnsi="Times New Roman"/>
        </w:rPr>
        <w:t>. Nairobi. Government Printers.</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Government of Kenya (2005).</w:t>
      </w:r>
      <w:r>
        <w:rPr>
          <w:rFonts w:ascii="Times New Roman" w:hAnsi="Times New Roman"/>
          <w:i/>
        </w:rPr>
        <w:t>Sessional Paper No. 1; A Policy framework for Education, Training andResearch</w:t>
      </w:r>
      <w:r>
        <w:rPr>
          <w:rFonts w:ascii="Times New Roman" w:hAnsi="Times New Roman"/>
        </w:rPr>
        <w:t xml:space="preserve">. Nairobi: Government Printers. </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 xml:space="preserve">Government of Kenya (1976). </w:t>
      </w:r>
      <w:r>
        <w:rPr>
          <w:rFonts w:ascii="Times New Roman" w:hAnsi="Times New Roman"/>
          <w:i/>
        </w:rPr>
        <w:t>Report on the National committee on Educational Objectives andpolicie</w:t>
      </w:r>
      <w:r>
        <w:rPr>
          <w:rFonts w:ascii="Times New Roman" w:hAnsi="Times New Roman"/>
        </w:rPr>
        <w:t xml:space="preserve">s. Nairobi: Government Printers. </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 xml:space="preserve">Government of Kenya (1968). </w:t>
      </w:r>
      <w:r>
        <w:rPr>
          <w:rFonts w:ascii="Times New Roman" w:hAnsi="Times New Roman"/>
          <w:i/>
        </w:rPr>
        <w:t>Education Act, Cap 211</w:t>
      </w:r>
      <w:r>
        <w:rPr>
          <w:rFonts w:ascii="Times New Roman" w:hAnsi="Times New Roman"/>
        </w:rPr>
        <w:t>. Nairobi: Government Printers.</w:t>
      </w:r>
    </w:p>
    <w:p w:rsidR="00AF2F93" w:rsidRDefault="00AF2F93" w:rsidP="00540F1E">
      <w:pPr>
        <w:pStyle w:val="ListParagraph"/>
        <w:ind w:hanging="720"/>
        <w:jc w:val="both"/>
        <w:rPr>
          <w:rFonts w:ascii="Times New Roman" w:hAnsi="Times New Roman"/>
        </w:rPr>
      </w:pPr>
      <w:r>
        <w:rPr>
          <w:rFonts w:ascii="Times New Roman" w:hAnsi="Times New Roman"/>
        </w:rPr>
        <w:lastRenderedPageBreak/>
        <w:tab/>
      </w:r>
    </w:p>
    <w:p w:rsidR="00AF2F93" w:rsidRDefault="00E21A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Genç, N., Halis, M. (2006).</w:t>
      </w:r>
      <w:r w:rsidR="00AF2F93">
        <w:rPr>
          <w:rStyle w:val="Emphasis"/>
          <w:rFonts w:ascii="Times New Roman" w:hAnsi="Times New Roman"/>
          <w:b w:val="0"/>
        </w:rPr>
        <w:t>KaliteLiderliği</w:t>
      </w:r>
      <w:r w:rsidR="00AF2F93">
        <w:rPr>
          <w:rFonts w:ascii="Times New Roman" w:hAnsi="Times New Roman"/>
        </w:rPr>
        <w:t xml:space="preserve">, </w:t>
      </w:r>
      <w:r w:rsidR="00AF2F93">
        <w:rPr>
          <w:rFonts w:ascii="Times New Roman" w:hAnsi="Times New Roman"/>
          <w:i/>
        </w:rPr>
        <w:t>Quality Leadership</w:t>
      </w:r>
      <w:r w:rsidR="00AF2F93">
        <w:rPr>
          <w:rFonts w:ascii="Times New Roman" w:hAnsi="Times New Roman"/>
        </w:rPr>
        <w:t>. İstanbul:TimaşYayınları.</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E21A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Halis, M. (2004).</w:t>
      </w:r>
      <w:r w:rsidR="00AF2F93">
        <w:rPr>
          <w:rStyle w:val="Emphasis"/>
          <w:rFonts w:ascii="Times New Roman" w:hAnsi="Times New Roman"/>
          <w:b w:val="0"/>
        </w:rPr>
        <w:t>ToplamKaliteYönetimiKapsam, İlkelerVeUygulamalar</w:t>
      </w:r>
      <w:r w:rsidR="00AF2F93">
        <w:rPr>
          <w:rFonts w:ascii="Times New Roman" w:hAnsi="Times New Roman"/>
        </w:rPr>
        <w:t xml:space="preserve">, </w:t>
      </w:r>
      <w:r w:rsidR="00AF2F93">
        <w:rPr>
          <w:rFonts w:ascii="Times New Roman" w:hAnsi="Times New Roman"/>
          <w:i/>
        </w:rPr>
        <w:t>TQM, Contents, Principles and Practices</w:t>
      </w:r>
      <w:r w:rsidR="00AF2F93">
        <w:rPr>
          <w:rFonts w:ascii="Times New Roman" w:hAnsi="Times New Roman"/>
        </w:rPr>
        <w:t xml:space="preserve">.  Ankara:RomaYayınları. </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Imai, M. (1986</w:t>
      </w:r>
      <w:r>
        <w:rPr>
          <w:rFonts w:ascii="Times New Roman" w:hAnsi="Times New Roman"/>
          <w:b/>
        </w:rPr>
        <w:t xml:space="preserve">). </w:t>
      </w:r>
      <w:r>
        <w:rPr>
          <w:rStyle w:val="Emphasis"/>
          <w:rFonts w:ascii="Times New Roman" w:hAnsi="Times New Roman"/>
          <w:b w:val="0"/>
        </w:rPr>
        <w:t>Kaizen, the Key to Japan's Competitive Success</w:t>
      </w:r>
      <w:r>
        <w:rPr>
          <w:rFonts w:ascii="Times New Roman" w:hAnsi="Times New Roman"/>
        </w:rPr>
        <w:t>. New York: McGraw-Hill.</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 xml:space="preserve">Johnson, J.H. (1993). </w:t>
      </w:r>
      <w:r>
        <w:rPr>
          <w:rFonts w:ascii="Times New Roman" w:hAnsi="Times New Roman"/>
          <w:i/>
        </w:rPr>
        <w:t>Total Quality Management in Education</w:t>
      </w:r>
      <w:r>
        <w:rPr>
          <w:rFonts w:ascii="Times New Roman" w:hAnsi="Times New Roman"/>
        </w:rPr>
        <w:t xml:space="preserve">: </w:t>
      </w:r>
      <w:r>
        <w:rPr>
          <w:rStyle w:val="Emphasis"/>
          <w:rFonts w:ascii="Times New Roman" w:hAnsi="Times New Roman"/>
          <w:b w:val="0"/>
        </w:rPr>
        <w:t>Oregon School Study Council Bulletin</w:t>
      </w:r>
      <w:r>
        <w:rPr>
          <w:rFonts w:ascii="Times New Roman" w:hAnsi="Times New Roman"/>
        </w:rPr>
        <w:t>: www.eric.ed.gov (accessed 18 March, 2012), Vol. 36 No.6.</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 xml:space="preserve">Juran </w:t>
      </w:r>
      <w:r w:rsidR="00330E44">
        <w:rPr>
          <w:rFonts w:ascii="Times New Roman" w:hAnsi="Times New Roman"/>
        </w:rPr>
        <w:t>&amp;</w:t>
      </w:r>
      <w:r>
        <w:rPr>
          <w:rFonts w:ascii="Times New Roman" w:hAnsi="Times New Roman"/>
        </w:rPr>
        <w:t xml:space="preserve"> Gryna, (1988). </w:t>
      </w:r>
      <w:r>
        <w:rPr>
          <w:rFonts w:ascii="Times New Roman" w:hAnsi="Times New Roman"/>
          <w:i/>
          <w:iCs/>
        </w:rPr>
        <w:t xml:space="preserve">Quality Control Handbook. </w:t>
      </w:r>
      <w:r>
        <w:rPr>
          <w:rFonts w:ascii="Times New Roman" w:hAnsi="Times New Roman"/>
        </w:rPr>
        <w:t>4</w:t>
      </w:r>
      <w:r>
        <w:rPr>
          <w:rFonts w:ascii="Times New Roman" w:hAnsi="Times New Roman"/>
          <w:vertAlign w:val="superscript"/>
        </w:rPr>
        <w:t>th</w:t>
      </w:r>
      <w:r>
        <w:rPr>
          <w:rFonts w:ascii="Times New Roman" w:hAnsi="Times New Roman"/>
        </w:rPr>
        <w:t>ed. New York:McGraw-Hill.</w:t>
      </w:r>
    </w:p>
    <w:p w:rsidR="00AF2F93" w:rsidRDefault="00AF2F93" w:rsidP="00540F1E">
      <w:pPr>
        <w:pStyle w:val="ListParagraph"/>
        <w:ind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Kavrakoğlu, İ. (1998).</w:t>
      </w:r>
      <w:r>
        <w:rPr>
          <w:rStyle w:val="Emphasis"/>
          <w:rFonts w:ascii="Times New Roman" w:hAnsi="Times New Roman"/>
          <w:b w:val="0"/>
        </w:rPr>
        <w:t>Kalite, KaliteGüvencesive ISO 9000</w:t>
      </w:r>
      <w:r>
        <w:rPr>
          <w:rFonts w:ascii="Times New Roman" w:hAnsi="Times New Roman"/>
        </w:rPr>
        <w:t>, Quality, Quality Assurance and ISO 9000. Istanbul: KalDerYayınları.</w:t>
      </w:r>
    </w:p>
    <w:p w:rsidR="00AF2F93" w:rsidRDefault="00AF2F93" w:rsidP="00540F1E">
      <w:pPr>
        <w:pStyle w:val="ListParagraph"/>
        <w:ind w:hanging="720"/>
        <w:jc w:val="both"/>
        <w:rPr>
          <w:rFonts w:ascii="Times New Roman" w:hAnsi="Times New Roman"/>
          <w:lang w:val="fr-BE"/>
        </w:rPr>
      </w:pPr>
    </w:p>
    <w:p w:rsidR="00AF2F93" w:rsidRDefault="00AF2F93" w:rsidP="00540F1E">
      <w:pPr>
        <w:pStyle w:val="ListParagraph"/>
        <w:ind w:hanging="720"/>
        <w:jc w:val="both"/>
        <w:rPr>
          <w:rFonts w:ascii="Times New Roman" w:hAnsi="Times New Roman"/>
        </w:rPr>
      </w:pPr>
      <w:r>
        <w:rPr>
          <w:rFonts w:ascii="Times New Roman" w:hAnsi="Times New Roman"/>
          <w:lang w:val="fr-BE"/>
        </w:rPr>
        <w:t>Kombo</w:t>
      </w:r>
      <w:r w:rsidR="00F07A26">
        <w:rPr>
          <w:rFonts w:ascii="Times New Roman" w:hAnsi="Times New Roman"/>
          <w:lang w:val="fr-BE"/>
        </w:rPr>
        <w:t>,</w:t>
      </w:r>
      <w:r>
        <w:rPr>
          <w:rFonts w:ascii="Times New Roman" w:hAnsi="Times New Roman"/>
          <w:lang w:val="fr-BE"/>
        </w:rPr>
        <w:t xml:space="preserve"> D.K., &amp; Tromp D.L. (2006). </w:t>
      </w:r>
      <w:r>
        <w:rPr>
          <w:rFonts w:ascii="Times New Roman" w:hAnsi="Times New Roman"/>
          <w:i/>
        </w:rPr>
        <w:t>Proposal and Thesis writing; an introduction</w:t>
      </w:r>
      <w:r>
        <w:rPr>
          <w:rFonts w:ascii="Times New Roman" w:hAnsi="Times New Roman"/>
        </w:rPr>
        <w:t xml:space="preserve">. Nairobi: PaulinesPublications Africa. </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Kothari</w:t>
      </w:r>
      <w:r w:rsidR="00F07A26">
        <w:rPr>
          <w:rFonts w:ascii="Times New Roman" w:hAnsi="Times New Roman"/>
        </w:rPr>
        <w:t>,</w:t>
      </w:r>
      <w:r>
        <w:rPr>
          <w:rFonts w:ascii="Times New Roman" w:hAnsi="Times New Roman"/>
        </w:rPr>
        <w:t xml:space="preserve"> C.R (2009). </w:t>
      </w:r>
      <w:r>
        <w:rPr>
          <w:rFonts w:ascii="Times New Roman" w:hAnsi="Times New Roman"/>
          <w:i/>
        </w:rPr>
        <w:t>Research Methodology, Methods and Techniques</w:t>
      </w:r>
      <w:r>
        <w:rPr>
          <w:rFonts w:ascii="Times New Roman" w:hAnsi="Times New Roman"/>
        </w:rPr>
        <w:t xml:space="preserve"> (2nd ed). New Delhi: New Age International Publishers.</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Mbindyo</w:t>
      </w:r>
      <w:r w:rsidR="00F07A26">
        <w:rPr>
          <w:rFonts w:ascii="Times New Roman" w:hAnsi="Times New Roman"/>
        </w:rPr>
        <w:t>,</w:t>
      </w:r>
      <w:r>
        <w:rPr>
          <w:rFonts w:ascii="Times New Roman" w:hAnsi="Times New Roman"/>
        </w:rPr>
        <w:t xml:space="preserve"> P. (2011, Sept, 13</w:t>
      </w:r>
      <w:r>
        <w:rPr>
          <w:rFonts w:ascii="Times New Roman" w:hAnsi="Times New Roman"/>
          <w:vertAlign w:val="superscript"/>
        </w:rPr>
        <w:t>th</w:t>
      </w:r>
      <w:r>
        <w:rPr>
          <w:rFonts w:ascii="Times New Roman" w:hAnsi="Times New Roman"/>
        </w:rPr>
        <w:t>). The Daily Nation, p. 8.</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Metobo</w:t>
      </w:r>
      <w:r w:rsidR="00330E44">
        <w:rPr>
          <w:rFonts w:ascii="Times New Roman" w:hAnsi="Times New Roman"/>
        </w:rPr>
        <w:t xml:space="preserve">, </w:t>
      </w:r>
      <w:r>
        <w:rPr>
          <w:rFonts w:ascii="Times New Roman" w:hAnsi="Times New Roman"/>
        </w:rPr>
        <w:t xml:space="preserve"> J. (2011, Sept, 13th). The Daily Nation, p. 8.</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McCulloch, M. (1993). “</w:t>
      </w:r>
      <w:r>
        <w:rPr>
          <w:rFonts w:ascii="Times New Roman" w:hAnsi="Times New Roman"/>
          <w:i/>
        </w:rPr>
        <w:t>Total quality management: its relevance for higher education:</w:t>
      </w:r>
      <w:r>
        <w:rPr>
          <w:rStyle w:val="Emphasis"/>
          <w:rFonts w:ascii="Times New Roman" w:hAnsi="Times New Roman"/>
          <w:b w:val="0"/>
        </w:rPr>
        <w:t>Quality Assurance in Education</w:t>
      </w:r>
      <w:r>
        <w:rPr>
          <w:rFonts w:ascii="Times New Roman" w:hAnsi="Times New Roman"/>
        </w:rPr>
        <w:t>”. Vol. 1 No.2.</w:t>
      </w:r>
    </w:p>
    <w:p w:rsidR="00AF2F93" w:rsidRDefault="00AF2F93" w:rsidP="00540F1E">
      <w:pPr>
        <w:pStyle w:val="ListParagraph"/>
        <w:ind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 xml:space="preserve">McNealy, R.M. (1993). </w:t>
      </w:r>
      <w:r>
        <w:rPr>
          <w:rStyle w:val="Emphasis"/>
          <w:rFonts w:ascii="Times New Roman" w:hAnsi="Times New Roman"/>
          <w:b w:val="0"/>
        </w:rPr>
        <w:t>Making Quality Happen</w:t>
      </w:r>
      <w:r>
        <w:rPr>
          <w:rFonts w:ascii="Times New Roman" w:hAnsi="Times New Roman"/>
        </w:rPr>
        <w:t>. London: Chapman &amp; Hall.</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ListParagraph"/>
        <w:ind w:hanging="720"/>
        <w:rPr>
          <w:rFonts w:ascii="Times New Roman" w:hAnsi="Times New Roman"/>
        </w:rPr>
      </w:pPr>
      <w:r>
        <w:rPr>
          <w:rFonts w:ascii="Times New Roman" w:hAnsi="Times New Roman"/>
        </w:rPr>
        <w:t xml:space="preserve">Mohammad, H. &amp;Yeshodhara, K. </w:t>
      </w:r>
      <w:r>
        <w:rPr>
          <w:rFonts w:ascii="Times New Roman" w:hAnsi="Times New Roman"/>
          <w:i/>
        </w:rPr>
        <w:t>Total Quality Management (TQM) in Education</w:t>
      </w:r>
      <w:r>
        <w:rPr>
          <w:rFonts w:ascii="Times New Roman" w:hAnsi="Times New Roman"/>
        </w:rPr>
        <w:t xml:space="preserve">: </w:t>
      </w:r>
      <w:r>
        <w:rPr>
          <w:rFonts w:ascii="Times New Roman" w:hAnsi="Times New Roman"/>
          <w:i/>
        </w:rPr>
        <w:t>Perceptions of Secondary School Teachers</w:t>
      </w:r>
      <w:r>
        <w:rPr>
          <w:rFonts w:ascii="Times New Roman" w:hAnsi="Times New Roman"/>
        </w:rPr>
        <w:t>.</w:t>
      </w:r>
      <w:r>
        <w:rPr>
          <w:rStyle w:val="Hyperlink"/>
          <w:rFonts w:ascii="Times New Roman" w:hAnsi="Times New Roman"/>
          <w:color w:val="auto"/>
        </w:rPr>
        <w:t>http://www.aiaer.net/ejournal/vol21</w:t>
      </w:r>
      <w:r>
        <w:rPr>
          <w:rFonts w:ascii="Times New Roman" w:hAnsi="Times New Roman"/>
        </w:rPr>
        <w:t xml:space="preserve">. </w:t>
      </w:r>
      <w:r>
        <w:rPr>
          <w:rFonts w:ascii="Times New Roman" w:hAnsi="Times New Roman"/>
        </w:rPr>
        <w:tab/>
        <w:t>Accessed (13:10:2011).</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Mutua</w:t>
      </w:r>
      <w:r w:rsidR="00330E44">
        <w:rPr>
          <w:rFonts w:ascii="Times New Roman" w:hAnsi="Times New Roman"/>
        </w:rPr>
        <w:t>,</w:t>
      </w:r>
      <w:r>
        <w:rPr>
          <w:rFonts w:ascii="Times New Roman" w:hAnsi="Times New Roman"/>
        </w:rPr>
        <w:t xml:space="preserve"> R.W (1997). </w:t>
      </w:r>
      <w:r>
        <w:rPr>
          <w:rFonts w:ascii="Times New Roman" w:hAnsi="Times New Roman"/>
          <w:i/>
        </w:rPr>
        <w:t>Development of Education in Kenya</w:t>
      </w:r>
      <w:r>
        <w:rPr>
          <w:rFonts w:ascii="Times New Roman" w:hAnsi="Times New Roman"/>
        </w:rPr>
        <w:t xml:space="preserve">. Nairobi: East Africa Literature Bureau. </w:t>
      </w:r>
    </w:p>
    <w:p w:rsidR="00AF2F93" w:rsidRDefault="00AF2F93" w:rsidP="00540F1E">
      <w:pPr>
        <w:pStyle w:val="ListParagraph"/>
        <w:ind w:hanging="720"/>
        <w:jc w:val="both"/>
        <w:rPr>
          <w:rFonts w:ascii="Times New Roman" w:hAnsi="Times New Roman"/>
        </w:rPr>
      </w:pPr>
    </w:p>
    <w:p w:rsidR="000C58A8" w:rsidRDefault="000C58A8" w:rsidP="000C58A8">
      <w:pPr>
        <w:pStyle w:val="ListParagraph"/>
        <w:ind w:hanging="720"/>
        <w:jc w:val="both"/>
        <w:rPr>
          <w:rFonts w:ascii="Times New Roman" w:hAnsi="Times New Roman"/>
        </w:rPr>
      </w:pPr>
      <w:r>
        <w:rPr>
          <w:rFonts w:ascii="Times New Roman" w:hAnsi="Times New Roman"/>
        </w:rPr>
        <w:t>Mwanza,</w:t>
      </w:r>
      <w:r w:rsidR="00112C77">
        <w:rPr>
          <w:rFonts w:ascii="Times New Roman" w:hAnsi="Times New Roman"/>
        </w:rPr>
        <w:t xml:space="preserve"> S. The GeomaticsBusiness Development Magazine.</w:t>
      </w:r>
    </w:p>
    <w:p w:rsidR="000C58A8" w:rsidRPr="000C58A8" w:rsidRDefault="000C58A8" w:rsidP="000C58A8">
      <w:pPr>
        <w:pStyle w:val="ListParagraph"/>
        <w:ind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Newby, P. (1999). “</w:t>
      </w:r>
      <w:r>
        <w:rPr>
          <w:rFonts w:ascii="Times New Roman" w:hAnsi="Times New Roman"/>
          <w:i/>
        </w:rPr>
        <w:t>Culture and Quality in Higher Education</w:t>
      </w:r>
      <w:r>
        <w:rPr>
          <w:rFonts w:ascii="Times New Roman" w:hAnsi="Times New Roman"/>
        </w:rPr>
        <w:t xml:space="preserve">: </w:t>
      </w:r>
      <w:r>
        <w:rPr>
          <w:rStyle w:val="Emphasis"/>
          <w:rFonts w:ascii="Times New Roman" w:hAnsi="Times New Roman"/>
          <w:b w:val="0"/>
        </w:rPr>
        <w:t>Higher Education Policy”</w:t>
      </w:r>
      <w:r>
        <w:rPr>
          <w:rFonts w:ascii="Times New Roman" w:hAnsi="Times New Roman"/>
          <w:b/>
        </w:rPr>
        <w:t xml:space="preserve">. </w:t>
      </w:r>
      <w:r>
        <w:rPr>
          <w:rFonts w:ascii="Times New Roman" w:hAnsi="Times New Roman"/>
        </w:rPr>
        <w:t>Vol. 12 No.3, pp.261-75.</w:t>
      </w:r>
    </w:p>
    <w:p w:rsidR="000C58A8" w:rsidRDefault="000C58A8"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Nyongesa</w:t>
      </w:r>
      <w:r w:rsidR="00330E44">
        <w:rPr>
          <w:rFonts w:ascii="Times New Roman" w:hAnsi="Times New Roman"/>
        </w:rPr>
        <w:t>,</w:t>
      </w:r>
      <w:r>
        <w:rPr>
          <w:rFonts w:ascii="Times New Roman" w:hAnsi="Times New Roman"/>
        </w:rPr>
        <w:t xml:space="preserve"> B.J. (2007).</w:t>
      </w:r>
      <w:r>
        <w:rPr>
          <w:rFonts w:ascii="Times New Roman" w:hAnsi="Times New Roman"/>
          <w:i/>
        </w:rPr>
        <w:t>Education Organization and Management.</w:t>
      </w:r>
      <w:r>
        <w:rPr>
          <w:rFonts w:ascii="Times New Roman" w:hAnsi="Times New Roman"/>
        </w:rPr>
        <w:t xml:space="preserve"> Nairobi: Jomo Kenyatta Foundation. </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Oso</w:t>
      </w:r>
      <w:r w:rsidR="00330E44">
        <w:rPr>
          <w:rFonts w:ascii="Times New Roman" w:hAnsi="Times New Roman"/>
        </w:rPr>
        <w:t>,</w:t>
      </w:r>
      <w:r>
        <w:rPr>
          <w:rFonts w:ascii="Times New Roman" w:hAnsi="Times New Roman"/>
        </w:rPr>
        <w:t xml:space="preserve"> W.Y and Onen D. (2009). </w:t>
      </w:r>
      <w:r>
        <w:rPr>
          <w:rFonts w:ascii="Times New Roman" w:hAnsi="Times New Roman"/>
          <w:i/>
        </w:rPr>
        <w:t>A general guide to writing research proposal and report.</w:t>
      </w:r>
      <w:r>
        <w:rPr>
          <w:rFonts w:ascii="Times New Roman" w:hAnsi="Times New Roman"/>
        </w:rPr>
        <w:t>Nairobi: Jomo Kenyatta Foundation.</w:t>
      </w:r>
    </w:p>
    <w:p w:rsidR="00AF2F93" w:rsidRDefault="00AF2F93" w:rsidP="00540F1E">
      <w:pPr>
        <w:pStyle w:val="NormalWeb"/>
        <w:shd w:val="clear" w:color="auto" w:fill="FFFFFF"/>
        <w:spacing w:before="0" w:after="0"/>
        <w:ind w:left="720" w:hanging="720"/>
        <w:jc w:val="both"/>
        <w:rPr>
          <w:rFonts w:ascii="Times New Roman" w:hAnsi="Times New Roman"/>
          <w:smallCaps/>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 xml:space="preserve">Pfeffer, N </w:t>
      </w:r>
      <w:r w:rsidR="00330E44">
        <w:rPr>
          <w:rFonts w:ascii="Times New Roman" w:hAnsi="Times New Roman"/>
        </w:rPr>
        <w:t>&amp;</w:t>
      </w:r>
      <w:r>
        <w:rPr>
          <w:rFonts w:ascii="Times New Roman" w:hAnsi="Times New Roman"/>
        </w:rPr>
        <w:t xml:space="preserve"> Coote, A (1991). </w:t>
      </w:r>
      <w:r>
        <w:rPr>
          <w:rFonts w:ascii="Times New Roman" w:hAnsi="Times New Roman"/>
          <w:i/>
          <w:iCs/>
        </w:rPr>
        <w:t xml:space="preserve">Is Quality Good For You? </w:t>
      </w:r>
      <w:r>
        <w:rPr>
          <w:rFonts w:ascii="Times New Roman" w:hAnsi="Times New Roman"/>
        </w:rPr>
        <w:t>Social Policy Paper No 5. London:Institute of Public Policy Research.</w:t>
      </w:r>
    </w:p>
    <w:p w:rsidR="00AF2F93" w:rsidRDefault="00AF2F93" w:rsidP="00540F1E">
      <w:pPr>
        <w:ind w:left="720" w:hanging="720"/>
        <w:jc w:val="both"/>
        <w:rPr>
          <w:rFonts w:ascii="Times New Roman" w:hAnsi="Times New Roman"/>
        </w:rPr>
      </w:pPr>
      <w:r>
        <w:rPr>
          <w:rFonts w:ascii="Times New Roman" w:hAnsi="Times New Roman"/>
        </w:rPr>
        <w:t>Sallis, E. (2002).</w:t>
      </w:r>
      <w:r>
        <w:rPr>
          <w:rStyle w:val="Emphasis"/>
          <w:rFonts w:ascii="Times New Roman" w:hAnsi="Times New Roman"/>
          <w:b w:val="0"/>
        </w:rPr>
        <w:t>Total Quality Management in Education</w:t>
      </w:r>
      <w:r>
        <w:rPr>
          <w:rFonts w:ascii="Times New Roman" w:hAnsi="Times New Roman"/>
        </w:rPr>
        <w:t>, 3rd ed. London:Kogan Page.</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 xml:space="preserve">Sahney, S., Banwet, D.K., &amp;Karunes, S. (2004). </w:t>
      </w:r>
      <w:r>
        <w:rPr>
          <w:rFonts w:ascii="Times New Roman" w:hAnsi="Times New Roman"/>
          <w:i/>
        </w:rPr>
        <w:t>Conceptualizing Total Quality Management inHigher Education</w:t>
      </w:r>
      <w:r>
        <w:rPr>
          <w:rFonts w:ascii="Times New Roman" w:hAnsi="Times New Roman"/>
        </w:rPr>
        <w:t xml:space="preserve">: </w:t>
      </w:r>
      <w:r>
        <w:rPr>
          <w:rStyle w:val="Emphasis"/>
          <w:rFonts w:ascii="Times New Roman" w:hAnsi="Times New Roman"/>
          <w:b w:val="0"/>
        </w:rPr>
        <w:t>The TQM Magazine</w:t>
      </w:r>
      <w:r>
        <w:rPr>
          <w:rFonts w:ascii="Times New Roman" w:hAnsi="Times New Roman"/>
          <w:b/>
          <w:i/>
        </w:rPr>
        <w:t xml:space="preserve">. </w:t>
      </w:r>
      <w:r>
        <w:rPr>
          <w:rFonts w:ascii="Times New Roman" w:hAnsi="Times New Roman"/>
        </w:rPr>
        <w:t>Vol. 16 No.2, pp.145-59.</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Şişman, M., Turan, S. (2002).</w:t>
      </w:r>
      <w:r>
        <w:rPr>
          <w:rStyle w:val="Emphasis"/>
          <w:rFonts w:ascii="Times New Roman" w:hAnsi="Times New Roman"/>
          <w:b w:val="0"/>
        </w:rPr>
        <w:t>EğitimdeToplamKaliteYönetimi</w:t>
      </w:r>
      <w:r>
        <w:rPr>
          <w:rFonts w:ascii="Times New Roman" w:hAnsi="Times New Roman"/>
          <w:i/>
        </w:rPr>
        <w:t>, TQM in Education</w:t>
      </w:r>
      <w:r>
        <w:rPr>
          <w:rFonts w:ascii="Times New Roman" w:hAnsi="Times New Roman"/>
        </w:rPr>
        <w:t>.Ankara:Pegem.</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 xml:space="preserve">Senge, P.M. (1990).  </w:t>
      </w:r>
      <w:r>
        <w:rPr>
          <w:rStyle w:val="Emphasis"/>
          <w:rFonts w:ascii="Times New Roman" w:hAnsi="Times New Roman"/>
          <w:b w:val="0"/>
          <w:caps/>
        </w:rPr>
        <w:t>T</w:t>
      </w:r>
      <w:r>
        <w:rPr>
          <w:rStyle w:val="Emphasis"/>
          <w:rFonts w:ascii="Times New Roman" w:hAnsi="Times New Roman"/>
          <w:b w:val="0"/>
        </w:rPr>
        <w:t>he Fifth Discipline:The Art and Practice of the Learning Organization</w:t>
      </w:r>
      <w:r>
        <w:rPr>
          <w:rFonts w:ascii="Times New Roman" w:hAnsi="Times New Roman"/>
          <w:i/>
        </w:rPr>
        <w:t>.</w:t>
      </w:r>
      <w:r>
        <w:rPr>
          <w:rFonts w:ascii="Times New Roman" w:hAnsi="Times New Roman"/>
        </w:rPr>
        <w:t>New York: Doubleday.</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 xml:space="preserve">Terry, P.M. (1996). </w:t>
      </w:r>
      <w:r>
        <w:rPr>
          <w:rFonts w:ascii="Times New Roman" w:hAnsi="Times New Roman"/>
          <w:i/>
        </w:rPr>
        <w:t>Using TQM principles to implement school-based Management</w:t>
      </w:r>
      <w:r>
        <w:rPr>
          <w:rFonts w:ascii="Times New Roman" w:hAnsi="Times New Roman"/>
        </w:rPr>
        <w:t>, paper presented at the 14</w:t>
      </w:r>
      <w:r>
        <w:rPr>
          <w:rFonts w:ascii="Times New Roman" w:hAnsi="Times New Roman"/>
          <w:vertAlign w:val="superscript"/>
        </w:rPr>
        <w:t>th</w:t>
      </w:r>
      <w:r>
        <w:rPr>
          <w:rFonts w:ascii="Times New Roman" w:hAnsi="Times New Roman"/>
        </w:rPr>
        <w:t>Annual International Conference of the International Association of Management, Toronto.</w:t>
      </w:r>
    </w:p>
    <w:p w:rsidR="00AF2F93" w:rsidRDefault="00AF2F93" w:rsidP="00540F1E">
      <w:pPr>
        <w:pStyle w:val="NormalWeb"/>
        <w:shd w:val="clear" w:color="auto" w:fill="FFFFFF"/>
        <w:spacing w:before="0" w:after="0"/>
        <w:ind w:left="720" w:hanging="720"/>
        <w:jc w:val="both"/>
        <w:rPr>
          <w:rFonts w:ascii="Times New Roman" w:hAnsi="Times New Roman"/>
        </w:rPr>
      </w:pPr>
    </w:p>
    <w:p w:rsidR="00AF2F93" w:rsidRDefault="00AF2F93" w:rsidP="00540F1E">
      <w:pPr>
        <w:pStyle w:val="inline"/>
        <w:shd w:val="clear" w:color="auto" w:fill="FFFFFF"/>
        <w:spacing w:before="0" w:after="0"/>
        <w:ind w:left="720" w:hanging="720"/>
        <w:jc w:val="both"/>
        <w:rPr>
          <w:rFonts w:ascii="Times New Roman" w:hAnsi="Times New Roman"/>
        </w:rPr>
      </w:pPr>
      <w:r>
        <w:rPr>
          <w:rFonts w:ascii="Times New Roman" w:hAnsi="Times New Roman"/>
        </w:rPr>
        <w:t xml:space="preserve">Töremen, F. (2009). </w:t>
      </w:r>
      <w:r>
        <w:rPr>
          <w:rFonts w:ascii="Times New Roman" w:hAnsi="Times New Roman"/>
          <w:i/>
        </w:rPr>
        <w:t>Total quality management practices in Turkish primary Schools. Journal of Quality Assurance in Education</w:t>
      </w:r>
      <w:r>
        <w:rPr>
          <w:rFonts w:ascii="Times New Roman" w:hAnsi="Times New Roman"/>
        </w:rPr>
        <w:t xml:space="preserve">. Vol. 17, pp. 30-44 </w:t>
      </w:r>
      <w:hyperlink r:id="rId23" w:history="1">
        <w:r>
          <w:rPr>
            <w:rStyle w:val="Hyperlink"/>
            <w:rFonts w:ascii="Times New Roman" w:hAnsi="Times New Roman"/>
          </w:rPr>
          <w:t>http://www.emeraldinsight.com</w:t>
        </w:r>
      </w:hyperlink>
      <w:r>
        <w:rPr>
          <w:rFonts w:ascii="Times New Roman" w:hAnsi="Times New Roman"/>
        </w:rPr>
        <w:t>. Accessed, (13:10:11).</w:t>
      </w:r>
    </w:p>
    <w:p w:rsidR="00AF2F93" w:rsidRDefault="00AF2F93" w:rsidP="00540F1E">
      <w:pPr>
        <w:pStyle w:val="inline"/>
        <w:shd w:val="clear" w:color="auto" w:fill="FFFFFF"/>
        <w:spacing w:before="0" w:after="0"/>
        <w:ind w:left="720"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Wango</w:t>
      </w:r>
      <w:r w:rsidR="00F07A26">
        <w:rPr>
          <w:rFonts w:ascii="Times New Roman" w:hAnsi="Times New Roman"/>
        </w:rPr>
        <w:t>,</w:t>
      </w:r>
      <w:r>
        <w:rPr>
          <w:rFonts w:ascii="Times New Roman" w:hAnsi="Times New Roman"/>
        </w:rPr>
        <w:t xml:space="preserve"> G. (2009).</w:t>
      </w:r>
      <w:r>
        <w:rPr>
          <w:rFonts w:ascii="Times New Roman" w:hAnsi="Times New Roman"/>
          <w:i/>
        </w:rPr>
        <w:t xml:space="preserve">School Administration and Management, Quality Assurance and Standards in Schools. Nairobi: </w:t>
      </w:r>
      <w:r>
        <w:rPr>
          <w:rFonts w:ascii="Times New Roman" w:hAnsi="Times New Roman"/>
        </w:rPr>
        <w:t>Jomo Kenyatta Foundation.</w:t>
      </w:r>
    </w:p>
    <w:p w:rsidR="00AF2F93" w:rsidRDefault="00AF2F93" w:rsidP="00540F1E">
      <w:pPr>
        <w:pStyle w:val="ListParagraph"/>
        <w:ind w:hanging="720"/>
        <w:jc w:val="both"/>
        <w:rPr>
          <w:rFonts w:ascii="Times New Roman" w:hAnsi="Times New Roman"/>
        </w:rPr>
      </w:pPr>
    </w:p>
    <w:p w:rsidR="00AF2F93" w:rsidRDefault="00AF2F93" w:rsidP="00540F1E">
      <w:pPr>
        <w:pStyle w:val="ListParagraph"/>
        <w:ind w:hanging="720"/>
        <w:jc w:val="both"/>
        <w:rPr>
          <w:rFonts w:ascii="Times New Roman" w:hAnsi="Times New Roman"/>
        </w:rPr>
      </w:pPr>
      <w:r>
        <w:rPr>
          <w:rFonts w:ascii="Times New Roman" w:hAnsi="Times New Roman"/>
        </w:rPr>
        <w:t>Waldman, D.A. (1993). “A theoretical consideration of leadership and Total Quality Management</w:t>
      </w:r>
      <w:r>
        <w:rPr>
          <w:rFonts w:ascii="Times New Roman" w:hAnsi="Times New Roman"/>
          <w:b/>
        </w:rPr>
        <w:t xml:space="preserve">: </w:t>
      </w:r>
      <w:r>
        <w:rPr>
          <w:rStyle w:val="Emphasis"/>
          <w:rFonts w:ascii="Times New Roman" w:hAnsi="Times New Roman"/>
          <w:b w:val="0"/>
          <w:caps/>
        </w:rPr>
        <w:t>T</w:t>
      </w:r>
      <w:r>
        <w:rPr>
          <w:rStyle w:val="Emphasis"/>
          <w:rFonts w:ascii="Times New Roman" w:hAnsi="Times New Roman"/>
          <w:b w:val="0"/>
        </w:rPr>
        <w:t>he leadership quarterly</w:t>
      </w:r>
      <w:r>
        <w:rPr>
          <w:rFonts w:ascii="Times New Roman" w:hAnsi="Times New Roman"/>
        </w:rPr>
        <w:t>”. Vol. 4 No.1, pp.65-79.</w:t>
      </w:r>
    </w:p>
    <w:p w:rsidR="00AF2F93" w:rsidRDefault="00AF2F93" w:rsidP="00540F1E">
      <w:pPr>
        <w:pStyle w:val="ListParagraph"/>
        <w:ind w:hanging="720"/>
        <w:jc w:val="both"/>
        <w:rPr>
          <w:rFonts w:ascii="Times New Roman" w:hAnsi="Times New Roman"/>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Weaver, C.N. (1995).</w:t>
      </w:r>
      <w:r>
        <w:rPr>
          <w:rStyle w:val="Emphasis"/>
          <w:rFonts w:ascii="Times New Roman" w:hAnsi="Times New Roman"/>
          <w:b w:val="0"/>
        </w:rPr>
        <w:t>Managing the Four Stages of TQM: How to Achieve World-Class Performance</w:t>
      </w:r>
      <w:r>
        <w:rPr>
          <w:rFonts w:ascii="Times New Roman" w:hAnsi="Times New Roman"/>
          <w:b/>
        </w:rPr>
        <w:t xml:space="preserve">. </w:t>
      </w:r>
      <w:r>
        <w:rPr>
          <w:rFonts w:ascii="Times New Roman" w:hAnsi="Times New Roman"/>
        </w:rPr>
        <w:t>Milwaukee, WI: ASQ Quality Press.</w:t>
      </w:r>
    </w:p>
    <w:p w:rsidR="00AF2F93" w:rsidRDefault="00AF2F93" w:rsidP="00540F1E">
      <w:pPr>
        <w:pStyle w:val="NormalWeb"/>
        <w:shd w:val="clear" w:color="auto" w:fill="FFFFFF"/>
        <w:spacing w:before="0" w:after="0"/>
        <w:ind w:left="720" w:hanging="720"/>
        <w:jc w:val="both"/>
        <w:rPr>
          <w:rStyle w:val="reference-text"/>
          <w:rFonts w:ascii="Times New Roman" w:hAnsi="Times New Roman"/>
        </w:rPr>
      </w:pPr>
    </w:p>
    <w:p w:rsidR="00AF2F93" w:rsidRDefault="00AF2F93" w:rsidP="00540F1E">
      <w:pPr>
        <w:ind w:left="720" w:hanging="720"/>
        <w:jc w:val="both"/>
        <w:rPr>
          <w:rStyle w:val="reference-text"/>
          <w:rFonts w:ascii="Times New Roman" w:hAnsi="Times New Roman"/>
        </w:rPr>
      </w:pPr>
      <w:r>
        <w:rPr>
          <w:rStyle w:val="reference-text"/>
          <w:rFonts w:ascii="Times New Roman" w:hAnsi="Times New Roman"/>
        </w:rPr>
        <w:t>Wilson, I. (2010).</w:t>
      </w:r>
      <w:hyperlink r:id="rId24" w:history="1">
        <w:r>
          <w:rPr>
            <w:rStyle w:val="Hyperlink"/>
            <w:rFonts w:ascii="Times New Roman" w:hAnsi="Times New Roman"/>
            <w:i/>
            <w:color w:val="auto"/>
            <w:u w:val="none"/>
          </w:rPr>
          <w:t>Is ISO The Way to Go? Some say, Not So</w:t>
        </w:r>
      </w:hyperlink>
      <w:r>
        <w:t xml:space="preserve">. </w:t>
      </w:r>
      <w:hyperlink r:id="rId25" w:history="1">
        <w:r w:rsidRPr="008F5596">
          <w:rPr>
            <w:rStyle w:val="Hyperlink"/>
            <w:rFonts w:ascii="Times New Roman" w:hAnsi="Times New Roman"/>
          </w:rPr>
          <w:t>http://james.westgard.com</w:t>
        </w:r>
      </w:hyperlink>
      <w:r>
        <w:rPr>
          <w:rStyle w:val="reference-text"/>
          <w:rFonts w:ascii="Times New Roman" w:hAnsi="Times New Roman"/>
        </w:rPr>
        <w:t xml:space="preserve"> Accessed 30 Sept 2011.</w:t>
      </w:r>
    </w:p>
    <w:p w:rsidR="00AF2F93" w:rsidRDefault="00AF2F93" w:rsidP="00540F1E">
      <w:pPr>
        <w:ind w:left="720" w:hanging="720"/>
        <w:jc w:val="both"/>
        <w:rPr>
          <w:rFonts w:ascii="Times New Roman" w:hAnsi="Times New Roman"/>
          <w:i/>
        </w:rPr>
      </w:pPr>
    </w:p>
    <w:p w:rsidR="00AF2F93" w:rsidRDefault="00AF2F93" w:rsidP="00540F1E">
      <w:pPr>
        <w:pStyle w:val="NormalWeb"/>
        <w:shd w:val="clear" w:color="auto" w:fill="FFFFFF"/>
        <w:spacing w:before="0" w:after="0"/>
        <w:ind w:left="720" w:hanging="720"/>
        <w:jc w:val="both"/>
        <w:rPr>
          <w:rFonts w:ascii="Times New Roman" w:hAnsi="Times New Roman"/>
        </w:rPr>
      </w:pPr>
      <w:r>
        <w:rPr>
          <w:rFonts w:ascii="Times New Roman" w:hAnsi="Times New Roman"/>
        </w:rPr>
        <w:t xml:space="preserve">Yatkın, A. (2003). </w:t>
      </w:r>
      <w:r>
        <w:rPr>
          <w:rStyle w:val="Emphasis"/>
          <w:rFonts w:ascii="Times New Roman" w:hAnsi="Times New Roman"/>
          <w:b w:val="0"/>
        </w:rPr>
        <w:t>ToplamKaliteYönetimi</w:t>
      </w:r>
      <w:r>
        <w:rPr>
          <w:rFonts w:ascii="Times New Roman" w:hAnsi="Times New Roman"/>
        </w:rPr>
        <w:t>,</w:t>
      </w:r>
      <w:r>
        <w:rPr>
          <w:rFonts w:ascii="Times New Roman" w:hAnsi="Times New Roman"/>
          <w:i/>
        </w:rPr>
        <w:t xml:space="preserve"> TQM Nobel</w:t>
      </w:r>
      <w:r>
        <w:rPr>
          <w:rFonts w:ascii="Times New Roman" w:hAnsi="Times New Roman"/>
        </w:rPr>
        <w:t xml:space="preserve">. Ankara:YayınDağıtım, </w:t>
      </w:r>
    </w:p>
    <w:p w:rsidR="00AF2F93" w:rsidRDefault="00AF2F93" w:rsidP="00AF2F93">
      <w:pPr>
        <w:pStyle w:val="BodyTextIndent2"/>
        <w:spacing w:after="0" w:line="240" w:lineRule="auto"/>
        <w:ind w:left="1440"/>
        <w:jc w:val="both"/>
        <w:rPr>
          <w:rFonts w:ascii="Times New Roman" w:hAnsi="Times New Roman"/>
        </w:rPr>
      </w:pPr>
    </w:p>
    <w:p w:rsidR="00AF2F93" w:rsidRDefault="00AF2F93" w:rsidP="00AF2F93">
      <w:pPr>
        <w:spacing w:before="240" w:line="480" w:lineRule="auto"/>
        <w:ind w:left="5040"/>
        <w:jc w:val="both"/>
        <w:rPr>
          <w:rFonts w:ascii="Times New Roman" w:hAnsi="Times New Roman"/>
          <w:b/>
        </w:rPr>
      </w:pPr>
    </w:p>
    <w:p w:rsidR="00AF2F93" w:rsidRDefault="00AF2F93" w:rsidP="00AF2F93">
      <w:pPr>
        <w:spacing w:before="240" w:line="480" w:lineRule="auto"/>
        <w:ind w:left="5040"/>
        <w:jc w:val="both"/>
        <w:rPr>
          <w:rFonts w:ascii="Times New Roman" w:hAnsi="Times New Roman"/>
          <w:b/>
        </w:rPr>
      </w:pPr>
    </w:p>
    <w:p w:rsidR="00485C14" w:rsidRPr="00BA282B" w:rsidRDefault="00485C14" w:rsidP="003B1331">
      <w:pPr>
        <w:pStyle w:val="NormalWeb"/>
        <w:shd w:val="clear" w:color="auto" w:fill="FFFFFF"/>
        <w:spacing w:before="0" w:after="0" w:line="480" w:lineRule="auto"/>
        <w:jc w:val="both"/>
        <w:rPr>
          <w:rFonts w:ascii="Times New Roman" w:hAnsi="Times New Roman"/>
        </w:rPr>
      </w:pPr>
    </w:p>
    <w:p w:rsidR="00485C14" w:rsidRPr="00BA282B" w:rsidRDefault="00485C14" w:rsidP="003B1331">
      <w:pPr>
        <w:pStyle w:val="BodyTextIndent2"/>
        <w:spacing w:after="0"/>
        <w:ind w:left="0"/>
        <w:jc w:val="both"/>
        <w:rPr>
          <w:rFonts w:ascii="Times New Roman" w:hAnsi="Times New Roman"/>
        </w:rPr>
      </w:pPr>
    </w:p>
    <w:p w:rsidR="00485C14" w:rsidRPr="00BA282B" w:rsidRDefault="00FD04AD" w:rsidP="00D5233F">
      <w:pPr>
        <w:pStyle w:val="Heading1"/>
        <w:spacing w:line="480" w:lineRule="auto"/>
        <w:jc w:val="center"/>
        <w:rPr>
          <w:rFonts w:ascii="Times New Roman" w:hAnsi="Times New Roman"/>
          <w:sz w:val="24"/>
          <w:szCs w:val="24"/>
        </w:rPr>
      </w:pPr>
      <w:bookmarkStart w:id="298" w:name="_Toc338775982"/>
      <w:bookmarkStart w:id="299" w:name="_Toc355863581"/>
      <w:bookmarkStart w:id="300" w:name="_Toc403571476"/>
      <w:r w:rsidRPr="00BA282B">
        <w:rPr>
          <w:rFonts w:ascii="Times New Roman" w:hAnsi="Times New Roman"/>
          <w:sz w:val="24"/>
          <w:szCs w:val="24"/>
        </w:rPr>
        <w:lastRenderedPageBreak/>
        <w:t>APPENDICES</w:t>
      </w:r>
      <w:bookmarkEnd w:id="298"/>
      <w:bookmarkEnd w:id="299"/>
      <w:bookmarkEnd w:id="300"/>
    </w:p>
    <w:p w:rsidR="00485C14" w:rsidRPr="00BA282B" w:rsidRDefault="00FD04AD" w:rsidP="003B1331">
      <w:pPr>
        <w:pStyle w:val="Heading1"/>
        <w:spacing w:line="480" w:lineRule="auto"/>
        <w:jc w:val="both"/>
        <w:rPr>
          <w:rFonts w:ascii="Times New Roman" w:hAnsi="Times New Roman"/>
          <w:sz w:val="24"/>
          <w:szCs w:val="24"/>
        </w:rPr>
      </w:pPr>
      <w:bookmarkStart w:id="301" w:name="_Toc338775983"/>
      <w:bookmarkStart w:id="302" w:name="_Toc355863582"/>
      <w:bookmarkStart w:id="303" w:name="_Toc403571477"/>
      <w:r w:rsidRPr="00BA282B">
        <w:rPr>
          <w:rFonts w:ascii="Times New Roman" w:hAnsi="Times New Roman"/>
          <w:sz w:val="24"/>
          <w:szCs w:val="24"/>
        </w:rPr>
        <w:t>APPENDIX A:  LETTER OF INTRODUCTION</w:t>
      </w:r>
      <w:bookmarkEnd w:id="301"/>
      <w:bookmarkEnd w:id="302"/>
      <w:bookmarkEnd w:id="303"/>
    </w:p>
    <w:p w:rsidR="00485C14" w:rsidRPr="00BA282B" w:rsidRDefault="00FD04AD" w:rsidP="003B1331">
      <w:pPr>
        <w:pStyle w:val="NoSpacing"/>
        <w:spacing w:before="240" w:line="360" w:lineRule="auto"/>
        <w:jc w:val="both"/>
        <w:rPr>
          <w:rFonts w:ascii="Times New Roman" w:hAnsi="Times New Roman"/>
          <w:szCs w:val="24"/>
        </w:rPr>
      </w:pPr>
      <w:r w:rsidRPr="00BA282B">
        <w:rPr>
          <w:rFonts w:ascii="Times New Roman" w:hAnsi="Times New Roman"/>
          <w:szCs w:val="24"/>
        </w:rPr>
        <w:t>Miriam JebetKosgei</w:t>
      </w:r>
    </w:p>
    <w:p w:rsidR="00485C14" w:rsidRPr="00BA282B" w:rsidRDefault="00FD04AD" w:rsidP="003B1331">
      <w:pPr>
        <w:pStyle w:val="NoSpacing"/>
        <w:spacing w:before="240" w:line="360" w:lineRule="auto"/>
        <w:jc w:val="both"/>
        <w:rPr>
          <w:rFonts w:ascii="Times New Roman" w:hAnsi="Times New Roman"/>
          <w:szCs w:val="24"/>
        </w:rPr>
      </w:pPr>
      <w:r w:rsidRPr="00BA282B">
        <w:rPr>
          <w:rFonts w:ascii="Times New Roman" w:hAnsi="Times New Roman"/>
          <w:szCs w:val="24"/>
        </w:rPr>
        <w:t>School of Human Resource Development</w:t>
      </w:r>
    </w:p>
    <w:p w:rsidR="00485C14" w:rsidRPr="00BA282B" w:rsidRDefault="00FD04AD" w:rsidP="003B1331">
      <w:pPr>
        <w:pStyle w:val="NoSpacing"/>
        <w:spacing w:before="240" w:line="360" w:lineRule="auto"/>
        <w:jc w:val="both"/>
        <w:rPr>
          <w:rFonts w:ascii="Times New Roman" w:hAnsi="Times New Roman"/>
          <w:szCs w:val="24"/>
        </w:rPr>
      </w:pPr>
      <w:r w:rsidRPr="00BA282B">
        <w:rPr>
          <w:rFonts w:ascii="Times New Roman" w:hAnsi="Times New Roman"/>
          <w:szCs w:val="24"/>
        </w:rPr>
        <w:t>Department of Development Studies</w:t>
      </w:r>
    </w:p>
    <w:p w:rsidR="00485C14" w:rsidRPr="00BA282B" w:rsidRDefault="00FD04AD" w:rsidP="003B1331">
      <w:pPr>
        <w:pStyle w:val="NoSpacing"/>
        <w:spacing w:before="240" w:line="360" w:lineRule="auto"/>
        <w:jc w:val="both"/>
        <w:rPr>
          <w:rFonts w:ascii="Times New Roman" w:hAnsi="Times New Roman"/>
          <w:szCs w:val="24"/>
        </w:rPr>
      </w:pPr>
      <w:r w:rsidRPr="00BA282B">
        <w:rPr>
          <w:rFonts w:ascii="Times New Roman" w:hAnsi="Times New Roman"/>
          <w:szCs w:val="24"/>
        </w:rPr>
        <w:t>Moi University</w:t>
      </w:r>
      <w:r w:rsidRPr="00BA282B">
        <w:rPr>
          <w:rFonts w:ascii="Times New Roman" w:hAnsi="Times New Roman"/>
          <w:szCs w:val="24"/>
        </w:rPr>
        <w:tab/>
      </w:r>
      <w:r w:rsidRPr="00BA282B">
        <w:rPr>
          <w:rFonts w:ascii="Times New Roman" w:hAnsi="Times New Roman"/>
          <w:szCs w:val="24"/>
        </w:rPr>
        <w:tab/>
      </w:r>
    </w:p>
    <w:p w:rsidR="00485C14" w:rsidRPr="00BA282B" w:rsidRDefault="00FD04AD" w:rsidP="003B1331">
      <w:pPr>
        <w:pStyle w:val="NoSpacing"/>
        <w:spacing w:before="240" w:line="360" w:lineRule="auto"/>
        <w:jc w:val="both"/>
        <w:rPr>
          <w:rFonts w:ascii="Times New Roman" w:hAnsi="Times New Roman"/>
          <w:szCs w:val="24"/>
        </w:rPr>
      </w:pPr>
      <w:r w:rsidRPr="00BA282B">
        <w:rPr>
          <w:rFonts w:ascii="Times New Roman" w:hAnsi="Times New Roman"/>
          <w:szCs w:val="24"/>
        </w:rPr>
        <w:t>P.O Box 3900</w:t>
      </w:r>
    </w:p>
    <w:p w:rsidR="00485C14" w:rsidRPr="00BA282B" w:rsidRDefault="00FD04AD" w:rsidP="003B1331">
      <w:pPr>
        <w:pStyle w:val="NoSpacing"/>
        <w:spacing w:before="240" w:line="360" w:lineRule="auto"/>
        <w:jc w:val="both"/>
        <w:rPr>
          <w:rFonts w:ascii="Times New Roman" w:hAnsi="Times New Roman"/>
          <w:szCs w:val="24"/>
        </w:rPr>
      </w:pPr>
      <w:r w:rsidRPr="00D5233F">
        <w:rPr>
          <w:rFonts w:ascii="Times New Roman" w:hAnsi="Times New Roman"/>
          <w:b/>
          <w:szCs w:val="24"/>
        </w:rPr>
        <w:t>ELDORET</w:t>
      </w:r>
    </w:p>
    <w:p w:rsidR="00485C14" w:rsidRPr="00D5233F" w:rsidRDefault="00FD04AD" w:rsidP="00D5233F">
      <w:pPr>
        <w:pStyle w:val="NoSpacing"/>
      </w:pPr>
      <w:r w:rsidRPr="00BA282B">
        <w:tab/>
      </w:r>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 xml:space="preserve">Dear respondent, </w:t>
      </w:r>
    </w:p>
    <w:p w:rsidR="00485C14" w:rsidRPr="00BA282B" w:rsidRDefault="00FD04AD" w:rsidP="003B1331">
      <w:pPr>
        <w:spacing w:line="480" w:lineRule="auto"/>
        <w:jc w:val="both"/>
        <w:rPr>
          <w:rFonts w:ascii="Times New Roman" w:hAnsi="Times New Roman"/>
          <w:b/>
          <w:u w:val="single"/>
        </w:rPr>
      </w:pPr>
      <w:r w:rsidRPr="00BA282B">
        <w:rPr>
          <w:rFonts w:ascii="Times New Roman" w:hAnsi="Times New Roman"/>
          <w:b/>
          <w:u w:val="single"/>
        </w:rPr>
        <w:t>RE: Questionnaire</w:t>
      </w:r>
    </w:p>
    <w:p w:rsidR="00485C14" w:rsidRPr="00BA282B" w:rsidRDefault="00FD04AD" w:rsidP="003B1331">
      <w:pPr>
        <w:spacing w:line="480" w:lineRule="auto"/>
        <w:jc w:val="both"/>
        <w:rPr>
          <w:rFonts w:ascii="Times New Roman" w:hAnsi="Times New Roman"/>
          <w:b/>
          <w:bCs/>
          <w:i/>
          <w:iCs/>
        </w:rPr>
      </w:pPr>
      <w:r w:rsidRPr="00BA282B">
        <w:rPr>
          <w:rFonts w:ascii="Times New Roman" w:hAnsi="Times New Roman"/>
        </w:rPr>
        <w:t>I am a postgraduate student in Moi University conducting research on the topic</w:t>
      </w:r>
      <w:r w:rsidRPr="00BA282B">
        <w:rPr>
          <w:rFonts w:ascii="Times New Roman" w:hAnsi="Times New Roman"/>
          <w:b/>
          <w:bCs/>
          <w:i/>
          <w:iCs/>
        </w:rPr>
        <w:t>;- The extent and practice of Total Quality Management in Secondary Schools in Kenya; A study of schools in Eldoret  East  District.</w:t>
      </w:r>
    </w:p>
    <w:p w:rsidR="00485C14" w:rsidRPr="00BA282B" w:rsidRDefault="00FD04AD" w:rsidP="003B1331">
      <w:pPr>
        <w:spacing w:line="480" w:lineRule="auto"/>
        <w:jc w:val="both"/>
        <w:rPr>
          <w:rFonts w:ascii="Times New Roman" w:hAnsi="Times New Roman"/>
          <w:b/>
          <w:bCs/>
          <w:i/>
          <w:iCs/>
        </w:rPr>
      </w:pPr>
      <w:r w:rsidRPr="00BA282B">
        <w:rPr>
          <w:rFonts w:ascii="Times New Roman" w:hAnsi="Times New Roman"/>
        </w:rPr>
        <w:t xml:space="preserve">You have been selected as one of the respondents. Kindly complete the questionnaire by responding to the items as sincerely as possible. </w:t>
      </w:r>
      <w:r w:rsidRPr="00BA282B">
        <w:rPr>
          <w:rFonts w:ascii="Times New Roman" w:eastAsia="Arial Unicode MS" w:hAnsi="Times New Roman"/>
        </w:rPr>
        <w:t xml:space="preserve">Information provided will be treated with utmost confidentiality. </w:t>
      </w:r>
      <w:r w:rsidRPr="00BA282B">
        <w:rPr>
          <w:rFonts w:ascii="Times New Roman" w:hAnsi="Times New Roman"/>
        </w:rPr>
        <w:t>Please do not indicate your name anywhere.</w:t>
      </w:r>
    </w:p>
    <w:p w:rsidR="00485C14" w:rsidRPr="00BA282B" w:rsidRDefault="00FD04AD" w:rsidP="003B1331">
      <w:pPr>
        <w:tabs>
          <w:tab w:val="left" w:pos="8025"/>
        </w:tabs>
        <w:spacing w:before="240" w:line="480" w:lineRule="auto"/>
        <w:jc w:val="both"/>
        <w:rPr>
          <w:rFonts w:ascii="Times New Roman" w:hAnsi="Times New Roman"/>
        </w:rPr>
      </w:pPr>
      <w:r w:rsidRPr="00BA282B">
        <w:rPr>
          <w:rFonts w:ascii="Times New Roman" w:hAnsi="Times New Roman"/>
        </w:rPr>
        <w:t>Your cooperation and assistance will be highly appreciated.</w:t>
      </w:r>
    </w:p>
    <w:p w:rsidR="00485C14" w:rsidRPr="00BA282B" w:rsidRDefault="00FD04AD" w:rsidP="003B1331">
      <w:pPr>
        <w:tabs>
          <w:tab w:val="left" w:pos="8025"/>
        </w:tabs>
        <w:spacing w:before="240" w:line="480" w:lineRule="auto"/>
        <w:jc w:val="both"/>
        <w:rPr>
          <w:rFonts w:ascii="Times New Roman" w:hAnsi="Times New Roman"/>
        </w:rPr>
      </w:pPr>
      <w:r w:rsidRPr="00BA282B">
        <w:rPr>
          <w:rFonts w:ascii="Times New Roman" w:hAnsi="Times New Roman"/>
        </w:rPr>
        <w:t>Thank you.</w:t>
      </w:r>
    </w:p>
    <w:p w:rsidR="00485C14" w:rsidRPr="00BA282B" w:rsidRDefault="00FD04AD" w:rsidP="003B1331">
      <w:pPr>
        <w:tabs>
          <w:tab w:val="left" w:pos="8025"/>
        </w:tabs>
        <w:spacing w:before="240" w:line="480" w:lineRule="auto"/>
        <w:jc w:val="both"/>
        <w:rPr>
          <w:rFonts w:ascii="Times New Roman" w:hAnsi="Times New Roman"/>
        </w:rPr>
      </w:pPr>
      <w:r w:rsidRPr="00BA282B">
        <w:rPr>
          <w:rFonts w:ascii="Times New Roman" w:hAnsi="Times New Roman"/>
        </w:rPr>
        <w:t>Yours Sincerely,</w:t>
      </w:r>
    </w:p>
    <w:p w:rsidR="00485C14" w:rsidRPr="00BA282B" w:rsidRDefault="00FD04AD" w:rsidP="003B1331">
      <w:pPr>
        <w:tabs>
          <w:tab w:val="left" w:pos="8025"/>
        </w:tabs>
        <w:spacing w:before="240" w:line="480" w:lineRule="auto"/>
        <w:jc w:val="both"/>
        <w:rPr>
          <w:rFonts w:ascii="Times New Roman" w:hAnsi="Times New Roman"/>
        </w:rPr>
      </w:pPr>
      <w:r w:rsidRPr="00BA282B">
        <w:rPr>
          <w:rFonts w:ascii="Times New Roman" w:hAnsi="Times New Roman"/>
        </w:rPr>
        <w:t>Miriam J. Kosgei</w:t>
      </w:r>
    </w:p>
    <w:p w:rsidR="00D5233F" w:rsidRDefault="00D5233F">
      <w:pPr>
        <w:rPr>
          <w:rFonts w:ascii="Times New Roman" w:hAnsi="Times New Roman"/>
          <w:b/>
          <w:bCs/>
          <w:lang w:bidi="ar-SA"/>
        </w:rPr>
      </w:pPr>
      <w:bookmarkStart w:id="304" w:name="_Toc338775986"/>
      <w:bookmarkStart w:id="305" w:name="_Toc355863585"/>
      <w:r>
        <w:rPr>
          <w:rFonts w:ascii="Times New Roman" w:hAnsi="Times New Roman"/>
          <w:b/>
          <w:bCs/>
        </w:rPr>
        <w:br w:type="page"/>
      </w:r>
    </w:p>
    <w:p w:rsidR="00485C14" w:rsidRPr="00BA282B" w:rsidRDefault="00FD04AD" w:rsidP="003B1331">
      <w:pPr>
        <w:pStyle w:val="NoSpacing"/>
        <w:spacing w:before="240" w:line="480" w:lineRule="auto"/>
        <w:jc w:val="both"/>
        <w:outlineLvl w:val="0"/>
        <w:rPr>
          <w:rFonts w:ascii="Times New Roman" w:hAnsi="Times New Roman"/>
          <w:b/>
          <w:bCs/>
          <w:iCs/>
          <w:szCs w:val="24"/>
        </w:rPr>
      </w:pPr>
      <w:bookmarkStart w:id="306" w:name="_Toc403571478"/>
      <w:r w:rsidRPr="00BA282B">
        <w:rPr>
          <w:rFonts w:ascii="Times New Roman" w:hAnsi="Times New Roman"/>
          <w:b/>
          <w:bCs/>
          <w:szCs w:val="24"/>
        </w:rPr>
        <w:lastRenderedPageBreak/>
        <w:t xml:space="preserve">APPENDIX </w:t>
      </w:r>
      <w:r w:rsidR="003C3B71" w:rsidRPr="00BA282B">
        <w:rPr>
          <w:rFonts w:ascii="Times New Roman" w:hAnsi="Times New Roman"/>
          <w:b/>
          <w:bCs/>
          <w:szCs w:val="24"/>
        </w:rPr>
        <w:t>B</w:t>
      </w:r>
      <w:r w:rsidRPr="00BA282B">
        <w:rPr>
          <w:rFonts w:ascii="Times New Roman" w:hAnsi="Times New Roman"/>
          <w:b/>
          <w:bCs/>
          <w:szCs w:val="24"/>
        </w:rPr>
        <w:t>:</w:t>
      </w:r>
      <w:r w:rsidRPr="00BA282B">
        <w:rPr>
          <w:rFonts w:ascii="Times New Roman" w:hAnsi="Times New Roman"/>
          <w:b/>
          <w:bCs/>
          <w:iCs/>
          <w:szCs w:val="24"/>
        </w:rPr>
        <w:t xml:space="preserve"> PRINCIPAL’S QUESTIONNAIRE</w:t>
      </w:r>
      <w:bookmarkEnd w:id="304"/>
      <w:bookmarkEnd w:id="305"/>
      <w:bookmarkEnd w:id="306"/>
    </w:p>
    <w:p w:rsidR="00485C14" w:rsidRPr="00BA282B" w:rsidRDefault="00FD04AD" w:rsidP="003B1331">
      <w:pPr>
        <w:spacing w:line="480" w:lineRule="auto"/>
        <w:jc w:val="both"/>
        <w:rPr>
          <w:rFonts w:ascii="Times New Roman" w:hAnsi="Times New Roman"/>
          <w:bCs/>
        </w:rPr>
      </w:pPr>
      <w:r w:rsidRPr="00BA282B">
        <w:rPr>
          <w:rFonts w:ascii="Times New Roman" w:hAnsi="Times New Roman"/>
          <w:bCs/>
        </w:rPr>
        <w:t xml:space="preserve"> INSTRUCTIONS</w:t>
      </w:r>
    </w:p>
    <w:p w:rsidR="00485C14" w:rsidRPr="00BA282B" w:rsidRDefault="00FD04AD" w:rsidP="00883958">
      <w:pPr>
        <w:tabs>
          <w:tab w:val="left" w:pos="4095"/>
        </w:tabs>
        <w:spacing w:before="240" w:line="480" w:lineRule="auto"/>
        <w:jc w:val="both"/>
        <w:rPr>
          <w:rFonts w:ascii="Times New Roman" w:hAnsi="Times New Roman"/>
        </w:rPr>
      </w:pPr>
      <w:r w:rsidRPr="00BA282B">
        <w:rPr>
          <w:rFonts w:ascii="Times New Roman" w:hAnsi="Times New Roman"/>
        </w:rPr>
        <w:t xml:space="preserve">Please tick where applicable </w:t>
      </w:r>
      <w:r w:rsidRPr="00BA282B">
        <w:rPr>
          <w:rFonts w:ascii="Times New Roman" w:hAnsi="Times New Roman"/>
          <w:b/>
        </w:rPr>
        <w:t>(√ )</w:t>
      </w:r>
      <w:r w:rsidRPr="00BA282B">
        <w:rPr>
          <w:rFonts w:ascii="Times New Roman" w:hAnsi="Times New Roman"/>
          <w:b/>
          <w:bCs/>
        </w:rPr>
        <w:tab/>
      </w:r>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b/>
          <w:bCs/>
        </w:rPr>
        <w:t>SECTION A. GENERAL INFORMATION</w:t>
      </w:r>
      <w:r w:rsidRPr="00BA282B">
        <w:rPr>
          <w:rFonts w:ascii="Times New Roman" w:hAnsi="Times New Roman"/>
        </w:rPr>
        <w:t>.</w:t>
      </w:r>
    </w:p>
    <w:p w:rsidR="00485C14" w:rsidRPr="00C03E76" w:rsidRDefault="00FD04AD" w:rsidP="00C03E76">
      <w:pPr>
        <w:pStyle w:val="ListParagraph"/>
        <w:numPr>
          <w:ilvl w:val="0"/>
          <w:numId w:val="40"/>
        </w:numPr>
        <w:spacing w:before="240" w:line="480" w:lineRule="auto"/>
        <w:jc w:val="both"/>
        <w:rPr>
          <w:rFonts w:ascii="Times New Roman" w:hAnsi="Times New Roman"/>
        </w:rPr>
      </w:pPr>
      <w:r w:rsidRPr="00C03E76">
        <w:rPr>
          <w:rFonts w:ascii="Times New Roman" w:hAnsi="Times New Roman"/>
        </w:rPr>
        <w:t xml:space="preserve"> Gender</w:t>
      </w:r>
      <w:r w:rsidRPr="00C03E76">
        <w:rPr>
          <w:rFonts w:ascii="Times New Roman" w:hAnsi="Times New Roman"/>
        </w:rPr>
        <w:tab/>
        <w:t>Male</w:t>
      </w:r>
      <w:r w:rsidR="00DD7A73" w:rsidRPr="00C03E76">
        <w:rPr>
          <w:rFonts w:ascii="Times New Roman" w:hAnsi="Times New Roman"/>
        </w:rPr>
        <w:tab/>
        <w:t>(</w:t>
      </w:r>
      <w:r w:rsidR="00DD7A73" w:rsidRPr="00C03E76">
        <w:rPr>
          <w:rFonts w:ascii="Times New Roman" w:hAnsi="Times New Roman"/>
        </w:rPr>
        <w:tab/>
        <w:t>)</w:t>
      </w:r>
      <w:r w:rsidRPr="00C03E76">
        <w:rPr>
          <w:rFonts w:ascii="Times New Roman" w:hAnsi="Times New Roman"/>
        </w:rPr>
        <w:tab/>
      </w:r>
      <w:r w:rsidRPr="00C03E76">
        <w:rPr>
          <w:rFonts w:ascii="Times New Roman" w:hAnsi="Times New Roman"/>
        </w:rPr>
        <w:tab/>
        <w:t xml:space="preserve">Female </w:t>
      </w:r>
      <w:r w:rsidR="00DD7A73" w:rsidRPr="00C03E76">
        <w:rPr>
          <w:rFonts w:ascii="Times New Roman" w:hAnsi="Times New Roman"/>
        </w:rPr>
        <w:tab/>
        <w:t>(</w:t>
      </w:r>
      <w:r w:rsidR="00DD7A73" w:rsidRPr="00C03E76">
        <w:rPr>
          <w:rFonts w:ascii="Times New Roman" w:hAnsi="Times New Roman"/>
        </w:rPr>
        <w:tab/>
        <w:t>)</w:t>
      </w:r>
    </w:p>
    <w:p w:rsidR="00DD7A73" w:rsidRPr="00C03E76" w:rsidRDefault="00FD04AD" w:rsidP="00C03E76">
      <w:pPr>
        <w:pStyle w:val="ListParagraph"/>
        <w:numPr>
          <w:ilvl w:val="0"/>
          <w:numId w:val="40"/>
        </w:numPr>
        <w:spacing w:before="240" w:line="480" w:lineRule="auto"/>
        <w:jc w:val="both"/>
        <w:rPr>
          <w:rFonts w:ascii="Times New Roman" w:hAnsi="Times New Roman"/>
        </w:rPr>
      </w:pPr>
      <w:r w:rsidRPr="00C03E76">
        <w:rPr>
          <w:rFonts w:ascii="Times New Roman" w:hAnsi="Times New Roman"/>
        </w:rPr>
        <w:t xml:space="preserve">What is your age bracket?   </w:t>
      </w:r>
      <w:r w:rsidRPr="00C03E76">
        <w:rPr>
          <w:rFonts w:ascii="Times New Roman" w:hAnsi="Times New Roman"/>
        </w:rPr>
        <w:tab/>
      </w:r>
    </w:p>
    <w:p w:rsidR="00485C14" w:rsidRPr="00BA282B" w:rsidRDefault="00FD04AD" w:rsidP="003B1331">
      <w:pPr>
        <w:pStyle w:val="ListParagraph"/>
        <w:numPr>
          <w:ilvl w:val="0"/>
          <w:numId w:val="20"/>
        </w:numPr>
        <w:spacing w:before="240" w:line="480" w:lineRule="auto"/>
        <w:jc w:val="both"/>
        <w:rPr>
          <w:rFonts w:ascii="Times New Roman" w:hAnsi="Times New Roman"/>
        </w:rPr>
      </w:pPr>
      <w:r w:rsidRPr="00BA282B">
        <w:rPr>
          <w:rFonts w:ascii="Times New Roman" w:hAnsi="Times New Roman"/>
        </w:rPr>
        <w:t xml:space="preserve">20-30yrs </w:t>
      </w:r>
      <w:r w:rsidR="00DD7A73" w:rsidRPr="00BA282B">
        <w:rPr>
          <w:rFonts w:ascii="Times New Roman" w:hAnsi="Times New Roman"/>
        </w:rPr>
        <w:tab/>
      </w:r>
      <w:r w:rsidR="00DD7A73" w:rsidRPr="00BA282B">
        <w:rPr>
          <w:rFonts w:ascii="Times New Roman" w:hAnsi="Times New Roman"/>
        </w:rPr>
        <w:tab/>
        <w:t>(</w:t>
      </w:r>
      <w:r w:rsidR="00DD7A73" w:rsidRPr="00BA282B">
        <w:rPr>
          <w:rFonts w:ascii="Times New Roman" w:hAnsi="Times New Roman"/>
        </w:rPr>
        <w:tab/>
        <w:t>)</w:t>
      </w:r>
    </w:p>
    <w:p w:rsidR="00485C14" w:rsidRPr="00BA282B" w:rsidRDefault="00FD04AD" w:rsidP="003B1331">
      <w:pPr>
        <w:pStyle w:val="ListParagraph"/>
        <w:numPr>
          <w:ilvl w:val="0"/>
          <w:numId w:val="20"/>
        </w:numPr>
        <w:spacing w:before="240" w:line="480" w:lineRule="auto"/>
        <w:jc w:val="both"/>
        <w:rPr>
          <w:rFonts w:ascii="Times New Roman" w:hAnsi="Times New Roman"/>
        </w:rPr>
      </w:pPr>
      <w:r w:rsidRPr="00BA282B">
        <w:rPr>
          <w:rFonts w:ascii="Times New Roman" w:hAnsi="Times New Roman"/>
        </w:rPr>
        <w:t xml:space="preserve">31-40yrs  </w:t>
      </w:r>
      <w:r w:rsidR="00DD7A73" w:rsidRPr="00BA282B">
        <w:rPr>
          <w:rFonts w:ascii="Times New Roman" w:hAnsi="Times New Roman"/>
        </w:rPr>
        <w:tab/>
      </w:r>
      <w:r w:rsidR="00DD7A73" w:rsidRPr="00BA282B">
        <w:rPr>
          <w:rFonts w:ascii="Times New Roman" w:hAnsi="Times New Roman"/>
        </w:rPr>
        <w:tab/>
        <w:t>(</w:t>
      </w:r>
      <w:r w:rsidR="00DD7A73" w:rsidRPr="00BA282B">
        <w:rPr>
          <w:rFonts w:ascii="Times New Roman" w:hAnsi="Times New Roman"/>
        </w:rPr>
        <w:tab/>
        <w:t>)</w:t>
      </w:r>
    </w:p>
    <w:p w:rsidR="00485C14" w:rsidRPr="00BA282B" w:rsidRDefault="00FD04AD" w:rsidP="003B1331">
      <w:pPr>
        <w:pStyle w:val="ListParagraph"/>
        <w:numPr>
          <w:ilvl w:val="0"/>
          <w:numId w:val="20"/>
        </w:numPr>
        <w:spacing w:before="240" w:line="480" w:lineRule="auto"/>
        <w:jc w:val="both"/>
        <w:rPr>
          <w:rFonts w:ascii="Times New Roman" w:hAnsi="Times New Roman"/>
        </w:rPr>
      </w:pPr>
      <w:r w:rsidRPr="00BA282B">
        <w:rPr>
          <w:rFonts w:ascii="Times New Roman" w:hAnsi="Times New Roman"/>
        </w:rPr>
        <w:t xml:space="preserve">41-50yrs        </w:t>
      </w:r>
      <w:r w:rsidR="00DD7A73" w:rsidRPr="00BA282B">
        <w:rPr>
          <w:rFonts w:ascii="Times New Roman" w:hAnsi="Times New Roman"/>
        </w:rPr>
        <w:tab/>
      </w:r>
      <w:r w:rsidR="00DD7A73" w:rsidRPr="00BA282B">
        <w:rPr>
          <w:rFonts w:ascii="Times New Roman" w:hAnsi="Times New Roman"/>
        </w:rPr>
        <w:tab/>
        <w:t>(</w:t>
      </w:r>
      <w:r w:rsidR="00DD7A73" w:rsidRPr="00BA282B">
        <w:rPr>
          <w:rFonts w:ascii="Times New Roman" w:hAnsi="Times New Roman"/>
        </w:rPr>
        <w:tab/>
        <w:t>)</w:t>
      </w:r>
    </w:p>
    <w:p w:rsidR="00485C14" w:rsidRPr="00BA282B" w:rsidRDefault="00FD04AD" w:rsidP="003B1331">
      <w:pPr>
        <w:pStyle w:val="ListParagraph"/>
        <w:numPr>
          <w:ilvl w:val="0"/>
          <w:numId w:val="20"/>
        </w:numPr>
        <w:tabs>
          <w:tab w:val="left" w:pos="3270"/>
        </w:tabs>
        <w:spacing w:before="240" w:line="480" w:lineRule="auto"/>
        <w:jc w:val="both"/>
        <w:rPr>
          <w:rFonts w:ascii="Times New Roman" w:hAnsi="Times New Roman"/>
        </w:rPr>
      </w:pPr>
      <w:r w:rsidRPr="00BA282B">
        <w:rPr>
          <w:rFonts w:ascii="Times New Roman" w:hAnsi="Times New Roman"/>
        </w:rPr>
        <w:t>Above 50yrs</w:t>
      </w:r>
      <w:r w:rsidR="00DD7A73" w:rsidRPr="00BA282B">
        <w:rPr>
          <w:rFonts w:ascii="Times New Roman" w:hAnsi="Times New Roman"/>
        </w:rPr>
        <w:t>(</w:t>
      </w:r>
      <w:r w:rsidR="00DD7A73" w:rsidRPr="00BA282B">
        <w:rPr>
          <w:rFonts w:ascii="Times New Roman" w:hAnsi="Times New Roman"/>
        </w:rPr>
        <w:tab/>
      </w:r>
      <w:r w:rsidR="00DD7A73" w:rsidRPr="00BA282B">
        <w:rPr>
          <w:rFonts w:ascii="Times New Roman" w:hAnsi="Times New Roman"/>
        </w:rPr>
        <w:tab/>
        <w:t>)</w:t>
      </w:r>
      <w:r w:rsidR="00DD7A73" w:rsidRPr="00BA282B">
        <w:rPr>
          <w:rFonts w:ascii="Times New Roman" w:hAnsi="Times New Roman"/>
        </w:rPr>
        <w:tab/>
      </w:r>
    </w:p>
    <w:p w:rsidR="00DD7A73" w:rsidRPr="00C03E76" w:rsidRDefault="00FD04AD" w:rsidP="00C03E76">
      <w:pPr>
        <w:pStyle w:val="ListParagraph"/>
        <w:numPr>
          <w:ilvl w:val="0"/>
          <w:numId w:val="40"/>
        </w:numPr>
        <w:spacing w:before="240" w:line="480" w:lineRule="auto"/>
        <w:jc w:val="both"/>
        <w:rPr>
          <w:rFonts w:ascii="Times New Roman" w:hAnsi="Times New Roman"/>
        </w:rPr>
      </w:pPr>
      <w:r w:rsidRPr="00C03E76">
        <w:rPr>
          <w:rFonts w:ascii="Times New Roman" w:hAnsi="Times New Roman"/>
        </w:rPr>
        <w:t xml:space="preserve">For how long have you taught?  </w:t>
      </w:r>
      <w:r w:rsidRPr="00C03E76">
        <w:rPr>
          <w:rFonts w:ascii="Times New Roman" w:hAnsi="Times New Roman"/>
        </w:rPr>
        <w:tab/>
      </w:r>
    </w:p>
    <w:p w:rsidR="00485C14" w:rsidRPr="00BA282B" w:rsidRDefault="00FD04AD" w:rsidP="003B1331">
      <w:pPr>
        <w:pStyle w:val="ListParagraph"/>
        <w:numPr>
          <w:ilvl w:val="0"/>
          <w:numId w:val="21"/>
        </w:numPr>
        <w:spacing w:before="240" w:line="480" w:lineRule="auto"/>
        <w:jc w:val="both"/>
        <w:rPr>
          <w:rFonts w:ascii="Times New Roman" w:hAnsi="Times New Roman"/>
        </w:rPr>
      </w:pPr>
      <w:r w:rsidRPr="00BA282B">
        <w:rPr>
          <w:rFonts w:ascii="Times New Roman" w:hAnsi="Times New Roman"/>
        </w:rPr>
        <w:t xml:space="preserve">0 – 5yrs </w:t>
      </w:r>
      <w:r w:rsidRPr="00BA282B">
        <w:rPr>
          <w:rFonts w:ascii="Times New Roman" w:hAnsi="Times New Roman"/>
        </w:rPr>
        <w:tab/>
      </w:r>
      <w:r w:rsidR="00DD7A73" w:rsidRPr="00BA282B">
        <w:rPr>
          <w:rFonts w:ascii="Times New Roman" w:hAnsi="Times New Roman"/>
        </w:rPr>
        <w:tab/>
        <w:t>(</w:t>
      </w:r>
      <w:r w:rsidR="00DD7A73" w:rsidRPr="00BA282B">
        <w:rPr>
          <w:rFonts w:ascii="Times New Roman" w:hAnsi="Times New Roman"/>
        </w:rPr>
        <w:tab/>
        <w:t>)</w:t>
      </w:r>
      <w:r w:rsidRPr="00BA282B">
        <w:rPr>
          <w:rFonts w:ascii="Times New Roman" w:hAnsi="Times New Roman"/>
        </w:rPr>
        <w:tab/>
      </w:r>
    </w:p>
    <w:p w:rsidR="00485C14" w:rsidRPr="00BA282B" w:rsidRDefault="00FD04AD" w:rsidP="003B1331">
      <w:pPr>
        <w:pStyle w:val="ListParagraph"/>
        <w:numPr>
          <w:ilvl w:val="0"/>
          <w:numId w:val="21"/>
        </w:numPr>
        <w:spacing w:before="240" w:line="480" w:lineRule="auto"/>
        <w:jc w:val="both"/>
        <w:rPr>
          <w:rFonts w:ascii="Times New Roman" w:hAnsi="Times New Roman"/>
        </w:rPr>
      </w:pPr>
      <w:r w:rsidRPr="00BA282B">
        <w:rPr>
          <w:rFonts w:ascii="Times New Roman" w:hAnsi="Times New Roman"/>
        </w:rPr>
        <w:t xml:space="preserve">6 – 10yrs </w:t>
      </w:r>
      <w:r w:rsidRPr="00BA282B">
        <w:rPr>
          <w:rFonts w:ascii="Times New Roman" w:hAnsi="Times New Roman"/>
        </w:rPr>
        <w:tab/>
      </w:r>
      <w:r w:rsidR="00DD7A73" w:rsidRPr="00BA282B">
        <w:rPr>
          <w:rFonts w:ascii="Times New Roman" w:hAnsi="Times New Roman"/>
        </w:rPr>
        <w:tab/>
        <w:t>(</w:t>
      </w:r>
      <w:r w:rsidR="00DD7A73" w:rsidRPr="00BA282B">
        <w:rPr>
          <w:rFonts w:ascii="Times New Roman" w:hAnsi="Times New Roman"/>
        </w:rPr>
        <w:tab/>
        <w:t>)</w:t>
      </w:r>
      <w:r w:rsidRPr="00BA282B">
        <w:rPr>
          <w:rFonts w:ascii="Times New Roman" w:hAnsi="Times New Roman"/>
        </w:rPr>
        <w:tab/>
      </w:r>
    </w:p>
    <w:p w:rsidR="00485C14" w:rsidRPr="00BA282B" w:rsidRDefault="00FD04AD" w:rsidP="003B1331">
      <w:pPr>
        <w:pStyle w:val="ListParagraph"/>
        <w:numPr>
          <w:ilvl w:val="0"/>
          <w:numId w:val="21"/>
        </w:numPr>
        <w:spacing w:before="240" w:line="480" w:lineRule="auto"/>
        <w:jc w:val="both"/>
        <w:rPr>
          <w:rFonts w:ascii="Times New Roman" w:hAnsi="Times New Roman"/>
        </w:rPr>
      </w:pPr>
      <w:r w:rsidRPr="00BA282B">
        <w:rPr>
          <w:rFonts w:ascii="Times New Roman" w:hAnsi="Times New Roman"/>
        </w:rPr>
        <w:t xml:space="preserve">11-15yrs </w:t>
      </w:r>
      <w:r w:rsidRPr="00BA282B">
        <w:rPr>
          <w:rFonts w:ascii="Times New Roman" w:hAnsi="Times New Roman"/>
        </w:rPr>
        <w:tab/>
      </w:r>
      <w:r w:rsidRPr="00BA282B">
        <w:rPr>
          <w:rFonts w:ascii="Times New Roman" w:hAnsi="Times New Roman"/>
        </w:rPr>
        <w:tab/>
      </w:r>
      <w:r w:rsidR="00DD7A73" w:rsidRPr="00BA282B">
        <w:rPr>
          <w:rFonts w:ascii="Times New Roman" w:hAnsi="Times New Roman"/>
        </w:rPr>
        <w:t>(</w:t>
      </w:r>
      <w:r w:rsidR="00DD7A73" w:rsidRPr="00BA282B">
        <w:rPr>
          <w:rFonts w:ascii="Times New Roman" w:hAnsi="Times New Roman"/>
        </w:rPr>
        <w:tab/>
        <w:t>)</w:t>
      </w:r>
    </w:p>
    <w:p w:rsidR="00485C14" w:rsidRPr="00BA282B" w:rsidRDefault="00FD04AD" w:rsidP="003B1331">
      <w:pPr>
        <w:pStyle w:val="ListParagraph"/>
        <w:numPr>
          <w:ilvl w:val="0"/>
          <w:numId w:val="21"/>
        </w:numPr>
        <w:spacing w:before="240" w:line="480" w:lineRule="auto"/>
        <w:jc w:val="both"/>
        <w:rPr>
          <w:rFonts w:ascii="Times New Roman" w:hAnsi="Times New Roman"/>
        </w:rPr>
      </w:pPr>
      <w:r w:rsidRPr="00BA282B">
        <w:rPr>
          <w:rFonts w:ascii="Times New Roman" w:hAnsi="Times New Roman"/>
        </w:rPr>
        <w:t xml:space="preserve">Above 10yrs </w:t>
      </w:r>
      <w:r w:rsidR="00DD7A73" w:rsidRPr="00BA282B">
        <w:rPr>
          <w:rFonts w:ascii="Times New Roman" w:hAnsi="Times New Roman"/>
        </w:rPr>
        <w:tab/>
      </w:r>
      <w:r w:rsidR="00DD7A73" w:rsidRPr="00BA282B">
        <w:rPr>
          <w:rFonts w:ascii="Times New Roman" w:hAnsi="Times New Roman"/>
        </w:rPr>
        <w:tab/>
        <w:t>(</w:t>
      </w:r>
      <w:r w:rsidR="00DD7A73" w:rsidRPr="00BA282B">
        <w:rPr>
          <w:rFonts w:ascii="Times New Roman" w:hAnsi="Times New Roman"/>
        </w:rPr>
        <w:tab/>
        <w:t>)</w:t>
      </w:r>
    </w:p>
    <w:p w:rsidR="00485C14" w:rsidRPr="00BA282B" w:rsidRDefault="00FD04AD" w:rsidP="00C03E76">
      <w:pPr>
        <w:pStyle w:val="ListParagraph"/>
        <w:numPr>
          <w:ilvl w:val="0"/>
          <w:numId w:val="40"/>
        </w:numPr>
        <w:spacing w:before="240" w:line="480" w:lineRule="auto"/>
        <w:jc w:val="both"/>
        <w:rPr>
          <w:rFonts w:ascii="Times New Roman" w:hAnsi="Times New Roman"/>
        </w:rPr>
      </w:pPr>
      <w:r w:rsidRPr="00BA282B">
        <w:rPr>
          <w:rFonts w:ascii="Times New Roman" w:hAnsi="Times New Roman"/>
        </w:rPr>
        <w:t xml:space="preserve">For how long have you served as a principal?  </w:t>
      </w:r>
      <w:r w:rsidRPr="00BA282B">
        <w:rPr>
          <w:rFonts w:ascii="Times New Roman" w:hAnsi="Times New Roman"/>
        </w:rPr>
        <w:tab/>
      </w:r>
    </w:p>
    <w:p w:rsidR="00485C14" w:rsidRPr="00BA282B" w:rsidRDefault="00FD04AD" w:rsidP="003B1331">
      <w:pPr>
        <w:pStyle w:val="ListParagraph"/>
        <w:numPr>
          <w:ilvl w:val="0"/>
          <w:numId w:val="22"/>
        </w:numPr>
        <w:spacing w:before="240" w:line="480" w:lineRule="auto"/>
        <w:jc w:val="both"/>
        <w:rPr>
          <w:rFonts w:ascii="Times New Roman" w:hAnsi="Times New Roman"/>
        </w:rPr>
      </w:pPr>
      <w:r w:rsidRPr="00BA282B">
        <w:rPr>
          <w:rFonts w:ascii="Times New Roman" w:hAnsi="Times New Roman"/>
        </w:rPr>
        <w:t xml:space="preserve">0-1yr              </w:t>
      </w:r>
      <w:r w:rsidR="00DD7A73" w:rsidRPr="00BA282B">
        <w:rPr>
          <w:rFonts w:ascii="Times New Roman" w:hAnsi="Times New Roman"/>
        </w:rPr>
        <w:t>(</w:t>
      </w:r>
      <w:r w:rsidR="00DD7A73" w:rsidRPr="00BA282B">
        <w:rPr>
          <w:rFonts w:ascii="Times New Roman" w:hAnsi="Times New Roman"/>
        </w:rPr>
        <w:tab/>
        <w:t>)</w:t>
      </w:r>
    </w:p>
    <w:p w:rsidR="00485C14" w:rsidRPr="00BA282B" w:rsidRDefault="00DD7A73" w:rsidP="003B1331">
      <w:pPr>
        <w:pStyle w:val="ListParagraph"/>
        <w:numPr>
          <w:ilvl w:val="0"/>
          <w:numId w:val="22"/>
        </w:numPr>
        <w:spacing w:before="240" w:line="480" w:lineRule="auto"/>
        <w:jc w:val="both"/>
        <w:rPr>
          <w:rFonts w:ascii="Times New Roman" w:hAnsi="Times New Roman"/>
        </w:rPr>
      </w:pPr>
      <w:r w:rsidRPr="00BA282B">
        <w:rPr>
          <w:rFonts w:ascii="Times New Roman" w:hAnsi="Times New Roman"/>
        </w:rPr>
        <w:t>1-5yrs</w:t>
      </w:r>
      <w:r w:rsidRPr="00BA282B">
        <w:rPr>
          <w:rFonts w:ascii="Times New Roman" w:hAnsi="Times New Roman"/>
        </w:rPr>
        <w:tab/>
        <w:t xml:space="preserve"> (</w:t>
      </w:r>
      <w:r w:rsidRPr="00BA282B">
        <w:rPr>
          <w:rFonts w:ascii="Times New Roman" w:hAnsi="Times New Roman"/>
        </w:rPr>
        <w:tab/>
        <w:t>)</w:t>
      </w:r>
    </w:p>
    <w:p w:rsidR="00485C14" w:rsidRPr="00BA282B" w:rsidRDefault="00FD04AD" w:rsidP="003B1331">
      <w:pPr>
        <w:pStyle w:val="ListParagraph"/>
        <w:numPr>
          <w:ilvl w:val="0"/>
          <w:numId w:val="22"/>
        </w:numPr>
        <w:spacing w:before="240" w:line="480" w:lineRule="auto"/>
        <w:jc w:val="both"/>
        <w:rPr>
          <w:rFonts w:ascii="Times New Roman" w:hAnsi="Times New Roman"/>
        </w:rPr>
      </w:pPr>
      <w:r w:rsidRPr="00BA282B">
        <w:rPr>
          <w:rFonts w:ascii="Times New Roman" w:hAnsi="Times New Roman"/>
        </w:rPr>
        <w:t xml:space="preserve">6-10yrs             </w:t>
      </w:r>
      <w:r w:rsidR="00DD7A73" w:rsidRPr="00BA282B">
        <w:rPr>
          <w:rFonts w:ascii="Times New Roman" w:hAnsi="Times New Roman"/>
        </w:rPr>
        <w:t>(</w:t>
      </w:r>
      <w:r w:rsidR="00DD7A73" w:rsidRPr="00BA282B">
        <w:rPr>
          <w:rFonts w:ascii="Times New Roman" w:hAnsi="Times New Roman"/>
        </w:rPr>
        <w:tab/>
        <w:t>)</w:t>
      </w:r>
    </w:p>
    <w:p w:rsidR="00485C14" w:rsidRDefault="00FD04AD" w:rsidP="003B1331">
      <w:pPr>
        <w:pStyle w:val="ListParagraph"/>
        <w:numPr>
          <w:ilvl w:val="0"/>
          <w:numId w:val="22"/>
        </w:numPr>
        <w:spacing w:before="240" w:line="480" w:lineRule="auto"/>
        <w:jc w:val="both"/>
        <w:rPr>
          <w:rFonts w:ascii="Times New Roman" w:hAnsi="Times New Roman"/>
        </w:rPr>
      </w:pPr>
      <w:r w:rsidRPr="00BA282B">
        <w:rPr>
          <w:rFonts w:ascii="Times New Roman" w:hAnsi="Times New Roman"/>
        </w:rPr>
        <w:t>Above10 yrs</w:t>
      </w:r>
      <w:r w:rsidR="00DD7A73" w:rsidRPr="00BA282B">
        <w:rPr>
          <w:rFonts w:ascii="Times New Roman" w:hAnsi="Times New Roman"/>
        </w:rPr>
        <w:t>(</w:t>
      </w:r>
      <w:r w:rsidR="00DD7A73" w:rsidRPr="00BA282B">
        <w:rPr>
          <w:rFonts w:ascii="Times New Roman" w:hAnsi="Times New Roman"/>
        </w:rPr>
        <w:tab/>
      </w:r>
      <w:r w:rsidR="00DD7A73" w:rsidRPr="00BA282B">
        <w:rPr>
          <w:rFonts w:ascii="Times New Roman" w:hAnsi="Times New Roman"/>
        </w:rPr>
        <w:tab/>
        <w:t>)</w:t>
      </w:r>
    </w:p>
    <w:p w:rsidR="00C03E76" w:rsidRDefault="00C03E76" w:rsidP="00C03E76">
      <w:pPr>
        <w:spacing w:before="240" w:line="480" w:lineRule="auto"/>
        <w:jc w:val="both"/>
        <w:rPr>
          <w:rFonts w:ascii="Times New Roman" w:hAnsi="Times New Roman"/>
        </w:rPr>
      </w:pPr>
    </w:p>
    <w:p w:rsidR="00C03E76" w:rsidRDefault="00C03E76" w:rsidP="00C03E76">
      <w:pPr>
        <w:spacing w:before="240" w:line="480" w:lineRule="auto"/>
        <w:jc w:val="both"/>
        <w:rPr>
          <w:rFonts w:ascii="Times New Roman" w:hAnsi="Times New Roman"/>
        </w:rPr>
      </w:pPr>
    </w:p>
    <w:p w:rsidR="00C03E76" w:rsidRPr="00C03E76" w:rsidRDefault="00C03E76" w:rsidP="00C03E76">
      <w:pPr>
        <w:spacing w:before="240" w:line="480" w:lineRule="auto"/>
        <w:jc w:val="both"/>
        <w:rPr>
          <w:rFonts w:ascii="Times New Roman" w:hAnsi="Times New Roman"/>
        </w:rPr>
      </w:pPr>
    </w:p>
    <w:p w:rsidR="00485C14" w:rsidRPr="00BA282B" w:rsidRDefault="00FD04AD" w:rsidP="00C03E76">
      <w:pPr>
        <w:pStyle w:val="ListParagraph"/>
        <w:numPr>
          <w:ilvl w:val="0"/>
          <w:numId w:val="40"/>
        </w:numPr>
        <w:tabs>
          <w:tab w:val="left" w:pos="720"/>
          <w:tab w:val="left" w:pos="1440"/>
          <w:tab w:val="left" w:pos="2160"/>
          <w:tab w:val="left" w:pos="2880"/>
          <w:tab w:val="center" w:pos="4680"/>
        </w:tabs>
        <w:spacing w:before="240" w:line="480" w:lineRule="auto"/>
        <w:jc w:val="both"/>
        <w:rPr>
          <w:rFonts w:ascii="Times New Roman" w:hAnsi="Times New Roman"/>
        </w:rPr>
      </w:pPr>
      <w:r w:rsidRPr="00BA282B">
        <w:rPr>
          <w:rFonts w:ascii="Times New Roman" w:hAnsi="Times New Roman"/>
        </w:rPr>
        <w:lastRenderedPageBreak/>
        <w:t>What category is your school?</w:t>
      </w:r>
    </w:p>
    <w:p w:rsidR="00485C14" w:rsidRPr="00BA282B" w:rsidRDefault="00FD04AD" w:rsidP="003B1331">
      <w:pPr>
        <w:pStyle w:val="ListParagraph"/>
        <w:numPr>
          <w:ilvl w:val="1"/>
          <w:numId w:val="18"/>
        </w:numPr>
        <w:tabs>
          <w:tab w:val="left" w:pos="720"/>
          <w:tab w:val="left" w:pos="1440"/>
          <w:tab w:val="left" w:pos="2160"/>
          <w:tab w:val="left" w:pos="2880"/>
          <w:tab w:val="center" w:pos="4680"/>
        </w:tabs>
        <w:spacing w:before="240" w:line="480" w:lineRule="auto"/>
        <w:jc w:val="both"/>
        <w:rPr>
          <w:rFonts w:ascii="Times New Roman" w:hAnsi="Times New Roman"/>
        </w:rPr>
      </w:pPr>
      <w:r w:rsidRPr="00BA282B">
        <w:rPr>
          <w:rFonts w:ascii="Times New Roman" w:hAnsi="Times New Roman"/>
        </w:rPr>
        <w:t xml:space="preserve">Boys boarding    </w:t>
      </w:r>
    </w:p>
    <w:p w:rsidR="00485C14" w:rsidRPr="00BA282B" w:rsidRDefault="00FD04AD" w:rsidP="003B1331">
      <w:pPr>
        <w:pStyle w:val="ListParagraph"/>
        <w:numPr>
          <w:ilvl w:val="1"/>
          <w:numId w:val="18"/>
        </w:numPr>
        <w:tabs>
          <w:tab w:val="left" w:pos="720"/>
          <w:tab w:val="left" w:pos="1440"/>
          <w:tab w:val="left" w:pos="2160"/>
          <w:tab w:val="left" w:pos="2880"/>
          <w:tab w:val="center" w:pos="4680"/>
        </w:tabs>
        <w:spacing w:before="240" w:line="480" w:lineRule="auto"/>
        <w:jc w:val="both"/>
        <w:rPr>
          <w:rFonts w:ascii="Times New Roman" w:hAnsi="Times New Roman"/>
        </w:rPr>
      </w:pPr>
      <w:r w:rsidRPr="00BA282B">
        <w:rPr>
          <w:rFonts w:ascii="Times New Roman" w:hAnsi="Times New Roman"/>
        </w:rPr>
        <w:t xml:space="preserve">Girls boarding                  </w:t>
      </w:r>
    </w:p>
    <w:p w:rsidR="00485C14" w:rsidRPr="00BA282B" w:rsidRDefault="00FD04AD" w:rsidP="003B1331">
      <w:pPr>
        <w:pStyle w:val="ListParagraph"/>
        <w:numPr>
          <w:ilvl w:val="1"/>
          <w:numId w:val="18"/>
        </w:numPr>
        <w:tabs>
          <w:tab w:val="left" w:pos="720"/>
          <w:tab w:val="left" w:pos="1440"/>
          <w:tab w:val="left" w:pos="2160"/>
          <w:tab w:val="left" w:pos="2880"/>
          <w:tab w:val="center" w:pos="4680"/>
        </w:tabs>
        <w:spacing w:before="240" w:line="480" w:lineRule="auto"/>
        <w:jc w:val="both"/>
        <w:rPr>
          <w:rFonts w:ascii="Times New Roman" w:hAnsi="Times New Roman"/>
        </w:rPr>
      </w:pPr>
      <w:r w:rsidRPr="00BA282B">
        <w:rPr>
          <w:rFonts w:ascii="Times New Roman" w:hAnsi="Times New Roman"/>
        </w:rPr>
        <w:t xml:space="preserve">Mixed boarding                </w:t>
      </w:r>
    </w:p>
    <w:p w:rsidR="00485C14" w:rsidRPr="00BA282B" w:rsidRDefault="00FD04AD" w:rsidP="003B1331">
      <w:pPr>
        <w:pStyle w:val="ListParagraph"/>
        <w:numPr>
          <w:ilvl w:val="1"/>
          <w:numId w:val="18"/>
        </w:numPr>
        <w:tabs>
          <w:tab w:val="left" w:pos="720"/>
          <w:tab w:val="left" w:pos="1440"/>
          <w:tab w:val="left" w:pos="2160"/>
          <w:tab w:val="left" w:pos="2880"/>
          <w:tab w:val="center" w:pos="4680"/>
        </w:tabs>
        <w:spacing w:before="240" w:line="480" w:lineRule="auto"/>
        <w:jc w:val="both"/>
        <w:rPr>
          <w:rFonts w:ascii="Times New Roman" w:hAnsi="Times New Roman"/>
        </w:rPr>
      </w:pPr>
      <w:r w:rsidRPr="00BA282B">
        <w:rPr>
          <w:rFonts w:ascii="Times New Roman" w:hAnsi="Times New Roman"/>
        </w:rPr>
        <w:t>Mixed day</w:t>
      </w:r>
    </w:p>
    <w:p w:rsidR="00485C14" w:rsidRDefault="00FD04AD" w:rsidP="003B1331">
      <w:pPr>
        <w:pStyle w:val="ListParagraph"/>
        <w:numPr>
          <w:ilvl w:val="1"/>
          <w:numId w:val="18"/>
        </w:numPr>
        <w:tabs>
          <w:tab w:val="left" w:pos="720"/>
          <w:tab w:val="left" w:pos="1440"/>
          <w:tab w:val="left" w:pos="2160"/>
          <w:tab w:val="left" w:pos="2880"/>
          <w:tab w:val="center" w:pos="4680"/>
        </w:tabs>
        <w:spacing w:before="240" w:line="480" w:lineRule="auto"/>
        <w:jc w:val="both"/>
        <w:rPr>
          <w:rFonts w:ascii="Times New Roman" w:hAnsi="Times New Roman"/>
        </w:rPr>
      </w:pPr>
      <w:r w:rsidRPr="00BA282B">
        <w:rPr>
          <w:rFonts w:ascii="Times New Roman" w:hAnsi="Times New Roman"/>
        </w:rPr>
        <w:t>Mixed day and boarding</w:t>
      </w:r>
    </w:p>
    <w:p w:rsidR="00485C14" w:rsidRDefault="00FD04AD" w:rsidP="00C03E76">
      <w:pPr>
        <w:pStyle w:val="ListParagraph"/>
        <w:numPr>
          <w:ilvl w:val="0"/>
          <w:numId w:val="40"/>
        </w:numPr>
        <w:tabs>
          <w:tab w:val="left" w:pos="720"/>
          <w:tab w:val="left" w:pos="1440"/>
          <w:tab w:val="left" w:pos="2160"/>
          <w:tab w:val="left" w:pos="2880"/>
          <w:tab w:val="center" w:pos="4680"/>
        </w:tabs>
        <w:spacing w:before="240" w:line="480" w:lineRule="auto"/>
        <w:jc w:val="both"/>
        <w:rPr>
          <w:rFonts w:ascii="Times New Roman" w:hAnsi="Times New Roman"/>
        </w:rPr>
      </w:pPr>
      <w:r w:rsidRPr="00BA282B">
        <w:rPr>
          <w:rFonts w:ascii="Times New Roman" w:hAnsi="Times New Roman"/>
        </w:rPr>
        <w:t xml:space="preserve">What has been your school KCSE mean score over the past 5 years? </w:t>
      </w:r>
    </w:p>
    <w:tbl>
      <w:tblPr>
        <w:tblW w:w="2914" w:type="pct"/>
        <w:tblInd w:w="534" w:type="dxa"/>
        <w:tblLook w:val="0000"/>
      </w:tblPr>
      <w:tblGrid>
        <w:gridCol w:w="1046"/>
        <w:gridCol w:w="3921"/>
      </w:tblGrid>
      <w:tr w:rsidR="003C3B71" w:rsidRPr="00BA282B" w:rsidTr="003C3B71">
        <w:trPr>
          <w:trHeight w:val="151"/>
        </w:trPr>
        <w:tc>
          <w:tcPr>
            <w:tcW w:w="1053" w:type="pct"/>
            <w:tcBorders>
              <w:top w:val="single" w:sz="4" w:space="0" w:color="000000"/>
              <w:left w:val="single" w:sz="4" w:space="0" w:color="000000"/>
              <w:bottom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r w:rsidRPr="00BA282B">
              <w:rPr>
                <w:rFonts w:ascii="Times New Roman" w:hAnsi="Times New Roman"/>
                <w:b/>
                <w:bCs/>
              </w:rPr>
              <w:t>2010</w:t>
            </w:r>
          </w:p>
        </w:tc>
        <w:tc>
          <w:tcPr>
            <w:tcW w:w="3947" w:type="pct"/>
            <w:tcBorders>
              <w:top w:val="single" w:sz="4" w:space="0" w:color="000000"/>
              <w:left w:val="single" w:sz="4" w:space="0" w:color="000000"/>
              <w:bottom w:val="single" w:sz="4" w:space="0" w:color="000000"/>
              <w:right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p>
        </w:tc>
      </w:tr>
      <w:tr w:rsidR="003C3B71" w:rsidRPr="00BA282B" w:rsidTr="003C3B71">
        <w:trPr>
          <w:trHeight w:val="233"/>
        </w:trPr>
        <w:tc>
          <w:tcPr>
            <w:tcW w:w="1053" w:type="pct"/>
            <w:tcBorders>
              <w:top w:val="single" w:sz="4" w:space="0" w:color="000000"/>
              <w:left w:val="single" w:sz="4" w:space="0" w:color="000000"/>
              <w:bottom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r w:rsidRPr="00BA282B">
              <w:rPr>
                <w:rFonts w:ascii="Times New Roman" w:hAnsi="Times New Roman"/>
                <w:b/>
                <w:bCs/>
              </w:rPr>
              <w:t>2009</w:t>
            </w:r>
          </w:p>
        </w:tc>
        <w:tc>
          <w:tcPr>
            <w:tcW w:w="3947" w:type="pct"/>
            <w:tcBorders>
              <w:top w:val="single" w:sz="4" w:space="0" w:color="000000"/>
              <w:left w:val="single" w:sz="4" w:space="0" w:color="000000"/>
              <w:bottom w:val="single" w:sz="4" w:space="0" w:color="000000"/>
              <w:right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p>
        </w:tc>
      </w:tr>
      <w:tr w:rsidR="003C3B71" w:rsidRPr="00BA282B" w:rsidTr="003C3B71">
        <w:trPr>
          <w:trHeight w:val="285"/>
        </w:trPr>
        <w:tc>
          <w:tcPr>
            <w:tcW w:w="1053" w:type="pct"/>
            <w:tcBorders>
              <w:top w:val="single" w:sz="4" w:space="0" w:color="000000"/>
              <w:left w:val="single" w:sz="4" w:space="0" w:color="000000"/>
              <w:bottom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r w:rsidRPr="00BA282B">
              <w:rPr>
                <w:rFonts w:ascii="Times New Roman" w:hAnsi="Times New Roman"/>
                <w:b/>
                <w:bCs/>
              </w:rPr>
              <w:t>2008</w:t>
            </w:r>
          </w:p>
        </w:tc>
        <w:tc>
          <w:tcPr>
            <w:tcW w:w="3947" w:type="pct"/>
            <w:tcBorders>
              <w:top w:val="single" w:sz="4" w:space="0" w:color="000000"/>
              <w:left w:val="single" w:sz="4" w:space="0" w:color="000000"/>
              <w:bottom w:val="single" w:sz="4" w:space="0" w:color="000000"/>
              <w:right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p>
        </w:tc>
      </w:tr>
      <w:tr w:rsidR="003C3B71" w:rsidRPr="00BA282B" w:rsidTr="003C3B71">
        <w:trPr>
          <w:trHeight w:val="188"/>
        </w:trPr>
        <w:tc>
          <w:tcPr>
            <w:tcW w:w="1053" w:type="pct"/>
            <w:tcBorders>
              <w:top w:val="single" w:sz="4" w:space="0" w:color="000000"/>
              <w:left w:val="single" w:sz="4" w:space="0" w:color="000000"/>
              <w:bottom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r w:rsidRPr="00BA282B">
              <w:rPr>
                <w:rFonts w:ascii="Times New Roman" w:hAnsi="Times New Roman"/>
                <w:b/>
                <w:bCs/>
              </w:rPr>
              <w:t>2007</w:t>
            </w:r>
          </w:p>
        </w:tc>
        <w:tc>
          <w:tcPr>
            <w:tcW w:w="3947" w:type="pct"/>
            <w:tcBorders>
              <w:top w:val="single" w:sz="4" w:space="0" w:color="000000"/>
              <w:left w:val="single" w:sz="4" w:space="0" w:color="000000"/>
              <w:bottom w:val="single" w:sz="4" w:space="0" w:color="000000"/>
              <w:right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p>
        </w:tc>
      </w:tr>
      <w:tr w:rsidR="003C3B71" w:rsidRPr="00BA282B" w:rsidTr="003C3B71">
        <w:trPr>
          <w:trHeight w:val="260"/>
        </w:trPr>
        <w:tc>
          <w:tcPr>
            <w:tcW w:w="1053" w:type="pct"/>
            <w:tcBorders>
              <w:top w:val="single" w:sz="4" w:space="0" w:color="000000"/>
              <w:left w:val="single" w:sz="4" w:space="0" w:color="000000"/>
              <w:bottom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r w:rsidRPr="00BA282B">
              <w:rPr>
                <w:rFonts w:ascii="Times New Roman" w:hAnsi="Times New Roman"/>
                <w:b/>
                <w:bCs/>
              </w:rPr>
              <w:t>2006</w:t>
            </w:r>
          </w:p>
        </w:tc>
        <w:tc>
          <w:tcPr>
            <w:tcW w:w="3947" w:type="pct"/>
            <w:tcBorders>
              <w:top w:val="single" w:sz="4" w:space="0" w:color="000000"/>
              <w:left w:val="single" w:sz="4" w:space="0" w:color="000000"/>
              <w:bottom w:val="single" w:sz="4" w:space="0" w:color="000000"/>
              <w:right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p>
        </w:tc>
      </w:tr>
    </w:tbl>
    <w:p w:rsidR="003C3B71" w:rsidRPr="00BA282B" w:rsidRDefault="003C3B71" w:rsidP="003B1331">
      <w:pPr>
        <w:pStyle w:val="ListParagraph"/>
        <w:tabs>
          <w:tab w:val="left" w:pos="720"/>
          <w:tab w:val="left" w:pos="1440"/>
          <w:tab w:val="left" w:pos="2160"/>
          <w:tab w:val="left" w:pos="2880"/>
          <w:tab w:val="center" w:pos="4680"/>
        </w:tabs>
        <w:spacing w:before="240" w:line="480" w:lineRule="auto"/>
        <w:ind w:left="360"/>
        <w:jc w:val="both"/>
        <w:rPr>
          <w:rFonts w:ascii="Times New Roman" w:hAnsi="Times New Roman"/>
        </w:rPr>
      </w:pPr>
    </w:p>
    <w:p w:rsidR="00485C14" w:rsidRPr="00BA282B" w:rsidRDefault="00FD04AD" w:rsidP="00C03E76">
      <w:pPr>
        <w:pStyle w:val="ListParagraph"/>
        <w:numPr>
          <w:ilvl w:val="0"/>
          <w:numId w:val="40"/>
        </w:numPr>
        <w:spacing w:before="240" w:line="480" w:lineRule="auto"/>
        <w:jc w:val="both"/>
        <w:rPr>
          <w:rFonts w:ascii="Times New Roman" w:hAnsi="Times New Roman"/>
        </w:rPr>
      </w:pPr>
      <w:r w:rsidRPr="00BA282B">
        <w:rPr>
          <w:rFonts w:ascii="Times New Roman" w:hAnsi="Times New Roman"/>
        </w:rPr>
        <w:t>What was the school enrolment for the last 5 years?</w:t>
      </w:r>
    </w:p>
    <w:tbl>
      <w:tblPr>
        <w:tblW w:w="2914" w:type="pct"/>
        <w:tblInd w:w="534" w:type="dxa"/>
        <w:tblLook w:val="0000"/>
      </w:tblPr>
      <w:tblGrid>
        <w:gridCol w:w="1046"/>
        <w:gridCol w:w="3921"/>
      </w:tblGrid>
      <w:tr w:rsidR="003C3B71" w:rsidRPr="00BA282B" w:rsidTr="003C3B71">
        <w:trPr>
          <w:trHeight w:val="151"/>
        </w:trPr>
        <w:tc>
          <w:tcPr>
            <w:tcW w:w="1053" w:type="pct"/>
            <w:tcBorders>
              <w:top w:val="single" w:sz="4" w:space="0" w:color="000000"/>
              <w:left w:val="single" w:sz="4" w:space="0" w:color="000000"/>
              <w:bottom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r w:rsidRPr="00BA282B">
              <w:rPr>
                <w:rFonts w:ascii="Times New Roman" w:hAnsi="Times New Roman"/>
                <w:b/>
                <w:bCs/>
              </w:rPr>
              <w:t>2010</w:t>
            </w:r>
          </w:p>
        </w:tc>
        <w:tc>
          <w:tcPr>
            <w:tcW w:w="3947" w:type="pct"/>
            <w:tcBorders>
              <w:top w:val="single" w:sz="4" w:space="0" w:color="000000"/>
              <w:left w:val="single" w:sz="4" w:space="0" w:color="000000"/>
              <w:bottom w:val="single" w:sz="4" w:space="0" w:color="000000"/>
              <w:right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p>
        </w:tc>
      </w:tr>
      <w:tr w:rsidR="003C3B71" w:rsidRPr="00BA282B" w:rsidTr="003C3B71">
        <w:trPr>
          <w:trHeight w:val="233"/>
        </w:trPr>
        <w:tc>
          <w:tcPr>
            <w:tcW w:w="1053" w:type="pct"/>
            <w:tcBorders>
              <w:top w:val="single" w:sz="4" w:space="0" w:color="000000"/>
              <w:left w:val="single" w:sz="4" w:space="0" w:color="000000"/>
              <w:bottom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r w:rsidRPr="00BA282B">
              <w:rPr>
                <w:rFonts w:ascii="Times New Roman" w:hAnsi="Times New Roman"/>
                <w:b/>
                <w:bCs/>
              </w:rPr>
              <w:t>2009</w:t>
            </w:r>
          </w:p>
        </w:tc>
        <w:tc>
          <w:tcPr>
            <w:tcW w:w="3947" w:type="pct"/>
            <w:tcBorders>
              <w:top w:val="single" w:sz="4" w:space="0" w:color="000000"/>
              <w:left w:val="single" w:sz="4" w:space="0" w:color="000000"/>
              <w:bottom w:val="single" w:sz="4" w:space="0" w:color="000000"/>
              <w:right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p>
        </w:tc>
      </w:tr>
      <w:tr w:rsidR="003C3B71" w:rsidRPr="00BA282B" w:rsidTr="003C3B71">
        <w:trPr>
          <w:trHeight w:val="285"/>
        </w:trPr>
        <w:tc>
          <w:tcPr>
            <w:tcW w:w="1053" w:type="pct"/>
            <w:tcBorders>
              <w:top w:val="single" w:sz="4" w:space="0" w:color="000000"/>
              <w:left w:val="single" w:sz="4" w:space="0" w:color="000000"/>
              <w:bottom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r w:rsidRPr="00BA282B">
              <w:rPr>
                <w:rFonts w:ascii="Times New Roman" w:hAnsi="Times New Roman"/>
                <w:b/>
                <w:bCs/>
              </w:rPr>
              <w:t>2008</w:t>
            </w:r>
          </w:p>
        </w:tc>
        <w:tc>
          <w:tcPr>
            <w:tcW w:w="3947" w:type="pct"/>
            <w:tcBorders>
              <w:top w:val="single" w:sz="4" w:space="0" w:color="000000"/>
              <w:left w:val="single" w:sz="4" w:space="0" w:color="000000"/>
              <w:bottom w:val="single" w:sz="4" w:space="0" w:color="000000"/>
              <w:right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p>
        </w:tc>
      </w:tr>
      <w:tr w:rsidR="003C3B71" w:rsidRPr="00BA282B" w:rsidTr="003C3B71">
        <w:trPr>
          <w:trHeight w:val="188"/>
        </w:trPr>
        <w:tc>
          <w:tcPr>
            <w:tcW w:w="1053" w:type="pct"/>
            <w:tcBorders>
              <w:top w:val="single" w:sz="4" w:space="0" w:color="000000"/>
              <w:left w:val="single" w:sz="4" w:space="0" w:color="000000"/>
              <w:bottom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r w:rsidRPr="00BA282B">
              <w:rPr>
                <w:rFonts w:ascii="Times New Roman" w:hAnsi="Times New Roman"/>
                <w:b/>
                <w:bCs/>
              </w:rPr>
              <w:t>2007</w:t>
            </w:r>
          </w:p>
        </w:tc>
        <w:tc>
          <w:tcPr>
            <w:tcW w:w="3947" w:type="pct"/>
            <w:tcBorders>
              <w:top w:val="single" w:sz="4" w:space="0" w:color="000000"/>
              <w:left w:val="single" w:sz="4" w:space="0" w:color="000000"/>
              <w:bottom w:val="single" w:sz="4" w:space="0" w:color="000000"/>
              <w:right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p>
        </w:tc>
      </w:tr>
      <w:tr w:rsidR="003C3B71" w:rsidRPr="00BA282B" w:rsidTr="003C3B71">
        <w:trPr>
          <w:trHeight w:val="260"/>
        </w:trPr>
        <w:tc>
          <w:tcPr>
            <w:tcW w:w="1053" w:type="pct"/>
            <w:tcBorders>
              <w:top w:val="single" w:sz="4" w:space="0" w:color="000000"/>
              <w:left w:val="single" w:sz="4" w:space="0" w:color="000000"/>
              <w:bottom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r w:rsidRPr="00BA282B">
              <w:rPr>
                <w:rFonts w:ascii="Times New Roman" w:hAnsi="Times New Roman"/>
                <w:b/>
                <w:bCs/>
              </w:rPr>
              <w:t>2006</w:t>
            </w:r>
          </w:p>
        </w:tc>
        <w:tc>
          <w:tcPr>
            <w:tcW w:w="3947" w:type="pct"/>
            <w:tcBorders>
              <w:top w:val="single" w:sz="4" w:space="0" w:color="000000"/>
              <w:left w:val="single" w:sz="4" w:space="0" w:color="000000"/>
              <w:bottom w:val="single" w:sz="4" w:space="0" w:color="000000"/>
              <w:right w:val="single" w:sz="4" w:space="0" w:color="000000"/>
            </w:tcBorders>
            <w:shd w:val="clear" w:color="auto" w:fill="auto"/>
          </w:tcPr>
          <w:p w:rsidR="003C3B71" w:rsidRPr="00BA282B" w:rsidRDefault="003C3B71" w:rsidP="003B1331">
            <w:pPr>
              <w:snapToGrid w:val="0"/>
              <w:spacing w:before="240" w:line="480" w:lineRule="auto"/>
              <w:jc w:val="both"/>
              <w:rPr>
                <w:rFonts w:ascii="Times New Roman" w:hAnsi="Times New Roman"/>
                <w:b/>
                <w:bCs/>
              </w:rPr>
            </w:pPr>
          </w:p>
        </w:tc>
      </w:tr>
    </w:tbl>
    <w:p w:rsidR="003B1331" w:rsidRPr="00BA282B" w:rsidRDefault="003B1331" w:rsidP="003B1331">
      <w:pPr>
        <w:pStyle w:val="ListParagraph"/>
        <w:spacing w:before="240" w:line="480" w:lineRule="auto"/>
        <w:ind w:left="360"/>
        <w:jc w:val="both"/>
        <w:rPr>
          <w:rFonts w:ascii="Times New Roman" w:hAnsi="Times New Roman"/>
        </w:rPr>
      </w:pPr>
    </w:p>
    <w:p w:rsidR="00485C14" w:rsidRPr="00BA282B" w:rsidRDefault="00FD04AD" w:rsidP="003B1331">
      <w:pPr>
        <w:spacing w:before="240" w:line="480" w:lineRule="auto"/>
        <w:jc w:val="both"/>
        <w:rPr>
          <w:rFonts w:ascii="Times New Roman" w:hAnsi="Times New Roman"/>
          <w:b/>
        </w:rPr>
      </w:pPr>
      <w:r w:rsidRPr="00BA282B">
        <w:rPr>
          <w:rFonts w:ascii="Times New Roman" w:hAnsi="Times New Roman"/>
          <w:b/>
        </w:rPr>
        <w:lastRenderedPageBreak/>
        <w:t>SECTION B. IMPORTANCE OF TRAINING</w:t>
      </w:r>
      <w:r w:rsidRPr="00BA282B">
        <w:rPr>
          <w:rFonts w:ascii="Times New Roman" w:hAnsi="Times New Roman"/>
          <w:b/>
        </w:rPr>
        <w:tab/>
      </w:r>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 xml:space="preserve">Please respond to the questions using the key below by ticking where applicable.                                           </w:t>
      </w:r>
    </w:p>
    <w:p w:rsidR="00485C14" w:rsidRPr="00BA282B" w:rsidRDefault="00FD04AD" w:rsidP="003B1331">
      <w:pPr>
        <w:pStyle w:val="ListParagraph"/>
        <w:numPr>
          <w:ilvl w:val="0"/>
          <w:numId w:val="23"/>
        </w:numPr>
        <w:spacing w:before="240" w:line="480" w:lineRule="auto"/>
        <w:jc w:val="both"/>
        <w:rPr>
          <w:rFonts w:ascii="Times New Roman" w:hAnsi="Times New Roman"/>
        </w:rPr>
      </w:pPr>
      <w:r w:rsidRPr="00BA282B">
        <w:rPr>
          <w:rFonts w:ascii="Times New Roman" w:hAnsi="Times New Roman"/>
        </w:rPr>
        <w:t>SA- Strongly agree</w:t>
      </w:r>
    </w:p>
    <w:p w:rsidR="00485C14" w:rsidRPr="00BA282B" w:rsidRDefault="00FD04AD" w:rsidP="003B1331">
      <w:pPr>
        <w:pStyle w:val="ListParagraph"/>
        <w:numPr>
          <w:ilvl w:val="0"/>
          <w:numId w:val="23"/>
        </w:numPr>
        <w:spacing w:before="240" w:line="480" w:lineRule="auto"/>
        <w:jc w:val="both"/>
        <w:rPr>
          <w:rFonts w:ascii="Times New Roman" w:hAnsi="Times New Roman"/>
        </w:rPr>
      </w:pPr>
      <w:r w:rsidRPr="00BA282B">
        <w:rPr>
          <w:rFonts w:ascii="Times New Roman" w:hAnsi="Times New Roman"/>
        </w:rPr>
        <w:t>A -Agree</w:t>
      </w:r>
    </w:p>
    <w:p w:rsidR="00485C14" w:rsidRPr="00BA282B" w:rsidRDefault="00FD04AD" w:rsidP="003B1331">
      <w:pPr>
        <w:pStyle w:val="ListParagraph"/>
        <w:numPr>
          <w:ilvl w:val="0"/>
          <w:numId w:val="23"/>
        </w:numPr>
        <w:spacing w:before="240" w:line="480" w:lineRule="auto"/>
        <w:jc w:val="both"/>
        <w:rPr>
          <w:rFonts w:ascii="Times New Roman" w:hAnsi="Times New Roman"/>
        </w:rPr>
      </w:pPr>
      <w:r w:rsidRPr="00BA282B">
        <w:rPr>
          <w:rFonts w:ascii="Times New Roman" w:hAnsi="Times New Roman"/>
        </w:rPr>
        <w:t>U -Undecided</w:t>
      </w:r>
    </w:p>
    <w:p w:rsidR="00485C14" w:rsidRPr="00BA282B" w:rsidRDefault="00FD04AD" w:rsidP="003B1331">
      <w:pPr>
        <w:pStyle w:val="ListParagraph"/>
        <w:numPr>
          <w:ilvl w:val="0"/>
          <w:numId w:val="23"/>
        </w:numPr>
        <w:spacing w:before="240" w:line="480" w:lineRule="auto"/>
        <w:jc w:val="both"/>
        <w:rPr>
          <w:rFonts w:ascii="Times New Roman" w:hAnsi="Times New Roman"/>
        </w:rPr>
      </w:pPr>
      <w:r w:rsidRPr="00BA282B">
        <w:rPr>
          <w:rFonts w:ascii="Times New Roman" w:hAnsi="Times New Roman"/>
        </w:rPr>
        <w:t>D - Disagree</w:t>
      </w:r>
    </w:p>
    <w:p w:rsidR="00485C14" w:rsidRPr="00BA282B" w:rsidRDefault="00FD04AD" w:rsidP="003B1331">
      <w:pPr>
        <w:pStyle w:val="ListParagraph"/>
        <w:numPr>
          <w:ilvl w:val="0"/>
          <w:numId w:val="23"/>
        </w:numPr>
        <w:spacing w:before="240" w:line="480" w:lineRule="auto"/>
        <w:jc w:val="both"/>
        <w:rPr>
          <w:rFonts w:ascii="Times New Roman" w:hAnsi="Times New Roman"/>
        </w:rPr>
      </w:pPr>
      <w:r w:rsidRPr="00BA282B">
        <w:rPr>
          <w:rFonts w:ascii="Times New Roman" w:hAnsi="Times New Roman"/>
        </w:rPr>
        <w:t>SD- Strongly disagree</w:t>
      </w:r>
    </w:p>
    <w:p w:rsidR="00485C14" w:rsidRPr="00C03E76" w:rsidRDefault="00FD04AD" w:rsidP="00C03E76">
      <w:pPr>
        <w:pStyle w:val="ListParagraph"/>
        <w:numPr>
          <w:ilvl w:val="0"/>
          <w:numId w:val="40"/>
        </w:numPr>
        <w:spacing w:before="240" w:line="480" w:lineRule="auto"/>
        <w:jc w:val="both"/>
        <w:rPr>
          <w:rFonts w:ascii="Times New Roman" w:hAnsi="Times New Roman"/>
        </w:rPr>
      </w:pPr>
      <w:r w:rsidRPr="00C03E76">
        <w:rPr>
          <w:rFonts w:ascii="Times New Roman" w:hAnsi="Times New Roman"/>
        </w:rPr>
        <w:t>Have you undergone any management training? (Tick where applicable)</w:t>
      </w:r>
      <w:r w:rsidRPr="00C03E76">
        <w:rPr>
          <w:rFonts w:ascii="Times New Roman" w:hAnsi="Times New Roman"/>
        </w:rPr>
        <w:br/>
        <w:t xml:space="preserve">      Yes [  ]</w:t>
      </w:r>
      <w:r w:rsidRPr="00C03E76">
        <w:rPr>
          <w:rFonts w:ascii="Times New Roman" w:hAnsi="Times New Roman"/>
        </w:rPr>
        <w:tab/>
      </w:r>
      <w:r w:rsidRPr="00C03E76">
        <w:rPr>
          <w:rFonts w:ascii="Times New Roman" w:hAnsi="Times New Roman"/>
        </w:rPr>
        <w:tab/>
      </w:r>
      <w:r w:rsidRPr="00C03E76">
        <w:rPr>
          <w:rFonts w:ascii="Times New Roman" w:hAnsi="Times New Roman"/>
        </w:rPr>
        <w:tab/>
        <w:t>No [  ]</w:t>
      </w:r>
    </w:p>
    <w:p w:rsidR="00485C14" w:rsidRPr="00BA282B" w:rsidRDefault="00C03E76" w:rsidP="003B1331">
      <w:pPr>
        <w:tabs>
          <w:tab w:val="left" w:pos="5542"/>
        </w:tabs>
        <w:spacing w:before="240" w:line="480" w:lineRule="auto"/>
        <w:jc w:val="both"/>
        <w:rPr>
          <w:rFonts w:ascii="Times New Roman" w:hAnsi="Times New Roman"/>
        </w:rPr>
      </w:pPr>
      <w:r>
        <w:rPr>
          <w:rFonts w:ascii="Times New Roman" w:hAnsi="Times New Roman"/>
        </w:rPr>
        <w:t xml:space="preserve"> 9</w:t>
      </w:r>
      <w:r w:rsidR="003502D3" w:rsidRPr="00BA282B">
        <w:rPr>
          <w:rFonts w:ascii="Times New Roman" w:hAnsi="Times New Roman"/>
        </w:rPr>
        <w:t xml:space="preserve">. </w:t>
      </w:r>
      <w:r w:rsidR="00FD04AD" w:rsidRPr="00BA282B">
        <w:rPr>
          <w:rFonts w:ascii="Times New Roman" w:hAnsi="Times New Roman"/>
        </w:rPr>
        <w:t>Do you conduct in house training for the following groups?</w:t>
      </w:r>
    </w:p>
    <w:p w:rsidR="00485C14" w:rsidRPr="00BA282B" w:rsidRDefault="00FD04AD" w:rsidP="003B1331">
      <w:pPr>
        <w:tabs>
          <w:tab w:val="left" w:pos="5542"/>
        </w:tabs>
        <w:spacing w:before="240" w:line="480" w:lineRule="auto"/>
        <w:ind w:left="720"/>
        <w:jc w:val="both"/>
        <w:rPr>
          <w:rFonts w:ascii="Times New Roman" w:hAnsi="Times New Roman"/>
        </w:rPr>
      </w:pPr>
      <w:r w:rsidRPr="00BA282B">
        <w:rPr>
          <w:rFonts w:ascii="Times New Roman" w:hAnsi="Times New Roman"/>
        </w:rPr>
        <w:t>(Yes)                           (No)</w:t>
      </w:r>
    </w:p>
    <w:p w:rsidR="00485C14" w:rsidRPr="00BA282B" w:rsidRDefault="00FD04AD" w:rsidP="003B1331">
      <w:pPr>
        <w:pStyle w:val="ListParagraph"/>
        <w:numPr>
          <w:ilvl w:val="0"/>
          <w:numId w:val="24"/>
        </w:numPr>
        <w:tabs>
          <w:tab w:val="left" w:pos="2160"/>
        </w:tabs>
        <w:spacing w:before="240" w:line="480" w:lineRule="auto"/>
        <w:jc w:val="both"/>
        <w:rPr>
          <w:rFonts w:ascii="Times New Roman" w:hAnsi="Times New Roman"/>
        </w:rPr>
      </w:pPr>
      <w:r w:rsidRPr="00BA282B">
        <w:rPr>
          <w:rFonts w:ascii="Times New Roman" w:hAnsi="Times New Roman"/>
        </w:rPr>
        <w:t>Prefects</w:t>
      </w:r>
      <w:r w:rsidRPr="00BA282B">
        <w:rPr>
          <w:rFonts w:ascii="Times New Roman" w:hAnsi="Times New Roman"/>
        </w:rPr>
        <w:tab/>
      </w:r>
      <w:r w:rsidRPr="00BA282B">
        <w:rPr>
          <w:rFonts w:ascii="Times New Roman" w:hAnsi="Times New Roman"/>
        </w:rPr>
        <w:tab/>
      </w:r>
      <w:r w:rsidRPr="00BA282B">
        <w:rPr>
          <w:rFonts w:ascii="Times New Roman" w:hAnsi="Times New Roman"/>
        </w:rPr>
        <w:tab/>
        <w:t>[  ]</w:t>
      </w:r>
      <w:r w:rsidRPr="00BA282B">
        <w:rPr>
          <w:rFonts w:ascii="Times New Roman" w:hAnsi="Times New Roman"/>
        </w:rPr>
        <w:tab/>
      </w:r>
      <w:r w:rsidRPr="00BA282B">
        <w:rPr>
          <w:rFonts w:ascii="Times New Roman" w:hAnsi="Times New Roman"/>
        </w:rPr>
        <w:tab/>
      </w:r>
      <w:r w:rsidRPr="00BA282B">
        <w:rPr>
          <w:rFonts w:ascii="Times New Roman" w:hAnsi="Times New Roman"/>
        </w:rPr>
        <w:tab/>
      </w:r>
      <w:r w:rsidRPr="00BA282B">
        <w:rPr>
          <w:rFonts w:ascii="Times New Roman" w:hAnsi="Times New Roman"/>
        </w:rPr>
        <w:tab/>
        <w:t>[  ]</w:t>
      </w:r>
    </w:p>
    <w:p w:rsidR="00485C14" w:rsidRPr="00BA282B" w:rsidRDefault="00FD04AD" w:rsidP="003B1331">
      <w:pPr>
        <w:pStyle w:val="ListParagraph"/>
        <w:numPr>
          <w:ilvl w:val="0"/>
          <w:numId w:val="24"/>
        </w:numPr>
        <w:tabs>
          <w:tab w:val="left" w:pos="2160"/>
        </w:tabs>
        <w:spacing w:before="240" w:line="480" w:lineRule="auto"/>
        <w:jc w:val="both"/>
        <w:rPr>
          <w:rFonts w:ascii="Times New Roman" w:hAnsi="Times New Roman"/>
        </w:rPr>
      </w:pPr>
      <w:r w:rsidRPr="00BA282B">
        <w:rPr>
          <w:rFonts w:ascii="Times New Roman" w:hAnsi="Times New Roman"/>
        </w:rPr>
        <w:t xml:space="preserve">H.O.Ds </w:t>
      </w:r>
      <w:r w:rsidRPr="00BA282B">
        <w:rPr>
          <w:rFonts w:ascii="Times New Roman" w:hAnsi="Times New Roman"/>
        </w:rPr>
        <w:tab/>
      </w:r>
      <w:r w:rsidRPr="00BA282B">
        <w:rPr>
          <w:rFonts w:ascii="Times New Roman" w:hAnsi="Times New Roman"/>
        </w:rPr>
        <w:tab/>
      </w:r>
      <w:r w:rsidRPr="00BA282B">
        <w:rPr>
          <w:rFonts w:ascii="Times New Roman" w:hAnsi="Times New Roman"/>
        </w:rPr>
        <w:tab/>
        <w:t>[  ]</w:t>
      </w:r>
      <w:r w:rsidRPr="00BA282B">
        <w:rPr>
          <w:rFonts w:ascii="Times New Roman" w:hAnsi="Times New Roman"/>
        </w:rPr>
        <w:tab/>
      </w:r>
      <w:r w:rsidRPr="00BA282B">
        <w:rPr>
          <w:rFonts w:ascii="Times New Roman" w:hAnsi="Times New Roman"/>
        </w:rPr>
        <w:tab/>
      </w:r>
      <w:r w:rsidRPr="00BA282B">
        <w:rPr>
          <w:rFonts w:ascii="Times New Roman" w:hAnsi="Times New Roman"/>
        </w:rPr>
        <w:tab/>
      </w:r>
      <w:r w:rsidRPr="00BA282B">
        <w:rPr>
          <w:rFonts w:ascii="Times New Roman" w:hAnsi="Times New Roman"/>
        </w:rPr>
        <w:tab/>
        <w:t>[  ]</w:t>
      </w:r>
    </w:p>
    <w:p w:rsidR="00485C14" w:rsidRPr="00BA282B" w:rsidRDefault="00FD04AD" w:rsidP="003B1331">
      <w:pPr>
        <w:pStyle w:val="ListParagraph"/>
        <w:numPr>
          <w:ilvl w:val="0"/>
          <w:numId w:val="24"/>
        </w:numPr>
        <w:tabs>
          <w:tab w:val="left" w:pos="2160"/>
        </w:tabs>
        <w:spacing w:before="240" w:line="480" w:lineRule="auto"/>
        <w:jc w:val="both"/>
        <w:rPr>
          <w:rFonts w:ascii="Times New Roman" w:hAnsi="Times New Roman"/>
        </w:rPr>
      </w:pPr>
      <w:r w:rsidRPr="00BA282B">
        <w:rPr>
          <w:rFonts w:ascii="Times New Roman" w:hAnsi="Times New Roman"/>
        </w:rPr>
        <w:t xml:space="preserve">Subject teachers </w:t>
      </w:r>
      <w:r w:rsidRPr="00BA282B">
        <w:rPr>
          <w:rFonts w:ascii="Times New Roman" w:hAnsi="Times New Roman"/>
        </w:rPr>
        <w:tab/>
      </w:r>
      <w:r w:rsidRPr="00BA282B">
        <w:rPr>
          <w:rFonts w:ascii="Times New Roman" w:hAnsi="Times New Roman"/>
        </w:rPr>
        <w:tab/>
        <w:t>[  ]</w:t>
      </w:r>
      <w:r w:rsidRPr="00BA282B">
        <w:rPr>
          <w:rFonts w:ascii="Times New Roman" w:hAnsi="Times New Roman"/>
        </w:rPr>
        <w:tab/>
      </w:r>
      <w:r w:rsidRPr="00BA282B">
        <w:rPr>
          <w:rFonts w:ascii="Times New Roman" w:hAnsi="Times New Roman"/>
        </w:rPr>
        <w:tab/>
      </w:r>
      <w:r w:rsidRPr="00BA282B">
        <w:rPr>
          <w:rFonts w:ascii="Times New Roman" w:hAnsi="Times New Roman"/>
        </w:rPr>
        <w:tab/>
      </w:r>
      <w:r w:rsidRPr="00BA282B">
        <w:rPr>
          <w:rFonts w:ascii="Times New Roman" w:hAnsi="Times New Roman"/>
        </w:rPr>
        <w:tab/>
        <w:t>[  ]</w:t>
      </w:r>
    </w:p>
    <w:p w:rsidR="00485C14" w:rsidRPr="00BA282B" w:rsidRDefault="00FD04AD" w:rsidP="003B1331">
      <w:pPr>
        <w:pStyle w:val="ListParagraph"/>
        <w:numPr>
          <w:ilvl w:val="0"/>
          <w:numId w:val="24"/>
        </w:numPr>
        <w:tabs>
          <w:tab w:val="left" w:pos="2160"/>
        </w:tabs>
        <w:spacing w:before="240" w:line="480" w:lineRule="auto"/>
        <w:jc w:val="both"/>
        <w:rPr>
          <w:rFonts w:ascii="Times New Roman" w:hAnsi="Times New Roman"/>
        </w:rPr>
      </w:pPr>
      <w:r w:rsidRPr="00BA282B">
        <w:rPr>
          <w:rFonts w:ascii="Times New Roman" w:hAnsi="Times New Roman"/>
        </w:rPr>
        <w:t>B.O.G</w:t>
      </w:r>
      <w:r w:rsidRPr="00BA282B">
        <w:rPr>
          <w:rFonts w:ascii="Times New Roman" w:hAnsi="Times New Roman"/>
        </w:rPr>
        <w:tab/>
      </w:r>
      <w:r w:rsidRPr="00BA282B">
        <w:rPr>
          <w:rFonts w:ascii="Times New Roman" w:hAnsi="Times New Roman"/>
        </w:rPr>
        <w:tab/>
      </w:r>
      <w:r w:rsidRPr="00BA282B">
        <w:rPr>
          <w:rFonts w:ascii="Times New Roman" w:hAnsi="Times New Roman"/>
        </w:rPr>
        <w:tab/>
      </w:r>
      <w:r w:rsidR="003502D3" w:rsidRPr="00BA282B">
        <w:rPr>
          <w:rFonts w:ascii="Times New Roman" w:hAnsi="Times New Roman"/>
        </w:rPr>
        <w:tab/>
      </w:r>
      <w:r w:rsidRPr="00BA282B">
        <w:rPr>
          <w:rFonts w:ascii="Times New Roman" w:hAnsi="Times New Roman"/>
        </w:rPr>
        <w:t>[  ]</w:t>
      </w:r>
      <w:r w:rsidRPr="00BA282B">
        <w:rPr>
          <w:rFonts w:ascii="Times New Roman" w:hAnsi="Times New Roman"/>
        </w:rPr>
        <w:tab/>
      </w:r>
      <w:r w:rsidRPr="00BA282B">
        <w:rPr>
          <w:rFonts w:ascii="Times New Roman" w:hAnsi="Times New Roman"/>
        </w:rPr>
        <w:tab/>
      </w:r>
      <w:r w:rsidRPr="00BA282B">
        <w:rPr>
          <w:rFonts w:ascii="Times New Roman" w:hAnsi="Times New Roman"/>
        </w:rPr>
        <w:tab/>
      </w:r>
      <w:r w:rsidRPr="00BA282B">
        <w:rPr>
          <w:rFonts w:ascii="Times New Roman" w:hAnsi="Times New Roman"/>
        </w:rPr>
        <w:tab/>
        <w:t>[  ]</w:t>
      </w:r>
    </w:p>
    <w:p w:rsidR="00485C14" w:rsidRPr="00BA282B" w:rsidRDefault="00C03E76" w:rsidP="003B1331">
      <w:pPr>
        <w:tabs>
          <w:tab w:val="left" w:pos="6698"/>
        </w:tabs>
        <w:spacing w:before="240" w:line="480" w:lineRule="auto"/>
        <w:jc w:val="both"/>
        <w:rPr>
          <w:rFonts w:ascii="Times New Roman" w:hAnsi="Times New Roman"/>
        </w:rPr>
      </w:pPr>
      <w:r>
        <w:rPr>
          <w:rFonts w:ascii="Times New Roman" w:hAnsi="Times New Roman"/>
        </w:rPr>
        <w:t>10</w:t>
      </w:r>
      <w:r w:rsidR="003502D3" w:rsidRPr="00BA282B">
        <w:rPr>
          <w:rFonts w:ascii="Times New Roman" w:hAnsi="Times New Roman"/>
        </w:rPr>
        <w:t xml:space="preserve">. </w:t>
      </w:r>
      <w:r w:rsidR="00FD04AD" w:rsidRPr="00BA282B">
        <w:rPr>
          <w:rFonts w:ascii="Times New Roman" w:hAnsi="Times New Roman"/>
        </w:rPr>
        <w:t xml:space="preserve">Training helps in improvement of service delivery. </w:t>
      </w:r>
      <w:r w:rsidR="00FD04AD" w:rsidRPr="00BA282B">
        <w:rPr>
          <w:rFonts w:ascii="Times New Roman" w:hAnsi="Times New Roman"/>
        </w:rPr>
        <w:tab/>
      </w:r>
    </w:p>
    <w:p w:rsidR="003502D3" w:rsidRPr="00BA282B" w:rsidRDefault="00FD04AD" w:rsidP="003B1331">
      <w:pPr>
        <w:pStyle w:val="ListParagraph"/>
        <w:numPr>
          <w:ilvl w:val="0"/>
          <w:numId w:val="25"/>
        </w:numPr>
        <w:spacing w:before="240" w:line="480" w:lineRule="auto"/>
        <w:jc w:val="both"/>
        <w:rPr>
          <w:rFonts w:ascii="Times New Roman" w:hAnsi="Times New Roman"/>
        </w:rPr>
      </w:pPr>
      <w:r w:rsidRPr="00BA282B">
        <w:rPr>
          <w:rFonts w:ascii="Times New Roman" w:hAnsi="Times New Roman"/>
        </w:rPr>
        <w:t xml:space="preserve">SA   </w:t>
      </w:r>
      <w:r w:rsidR="003502D3" w:rsidRPr="00BA282B">
        <w:rPr>
          <w:rFonts w:ascii="Times New Roman" w:hAnsi="Times New Roman"/>
        </w:rPr>
        <w:tab/>
      </w:r>
      <w:r w:rsidRPr="00BA282B">
        <w:rPr>
          <w:rFonts w:ascii="Times New Roman" w:hAnsi="Times New Roman"/>
        </w:rPr>
        <w:t xml:space="preserve">[  ]       </w:t>
      </w:r>
    </w:p>
    <w:p w:rsidR="003502D3" w:rsidRPr="00BA282B" w:rsidRDefault="00FD04AD" w:rsidP="003B1331">
      <w:pPr>
        <w:pStyle w:val="ListParagraph"/>
        <w:numPr>
          <w:ilvl w:val="0"/>
          <w:numId w:val="25"/>
        </w:numPr>
        <w:spacing w:before="240" w:line="480" w:lineRule="auto"/>
        <w:jc w:val="both"/>
        <w:rPr>
          <w:rFonts w:ascii="Times New Roman" w:hAnsi="Times New Roman"/>
        </w:rPr>
      </w:pPr>
      <w:r w:rsidRPr="00BA282B">
        <w:rPr>
          <w:rFonts w:ascii="Times New Roman" w:hAnsi="Times New Roman"/>
        </w:rPr>
        <w:t xml:space="preserve">A  </w:t>
      </w:r>
      <w:r w:rsidR="003502D3" w:rsidRPr="00BA282B">
        <w:rPr>
          <w:rFonts w:ascii="Times New Roman" w:hAnsi="Times New Roman"/>
        </w:rPr>
        <w:tab/>
      </w:r>
      <w:r w:rsidRPr="00BA282B">
        <w:rPr>
          <w:rFonts w:ascii="Times New Roman" w:hAnsi="Times New Roman"/>
        </w:rPr>
        <w:t xml:space="preserve">[  ]      </w:t>
      </w:r>
    </w:p>
    <w:p w:rsidR="003502D3" w:rsidRPr="00BA282B" w:rsidRDefault="00FD04AD" w:rsidP="003B1331">
      <w:pPr>
        <w:pStyle w:val="ListParagraph"/>
        <w:numPr>
          <w:ilvl w:val="0"/>
          <w:numId w:val="25"/>
        </w:numPr>
        <w:spacing w:before="240" w:line="480" w:lineRule="auto"/>
        <w:jc w:val="both"/>
        <w:rPr>
          <w:rFonts w:ascii="Times New Roman" w:hAnsi="Times New Roman"/>
        </w:rPr>
      </w:pPr>
      <w:r w:rsidRPr="00BA282B">
        <w:rPr>
          <w:rFonts w:ascii="Times New Roman" w:hAnsi="Times New Roman"/>
        </w:rPr>
        <w:t xml:space="preserve">U   </w:t>
      </w:r>
      <w:r w:rsidR="003502D3" w:rsidRPr="00BA282B">
        <w:rPr>
          <w:rFonts w:ascii="Times New Roman" w:hAnsi="Times New Roman"/>
        </w:rPr>
        <w:tab/>
      </w:r>
      <w:r w:rsidRPr="00BA282B">
        <w:rPr>
          <w:rFonts w:ascii="Times New Roman" w:hAnsi="Times New Roman"/>
        </w:rPr>
        <w:t xml:space="preserve">[  ]      </w:t>
      </w:r>
    </w:p>
    <w:p w:rsidR="003502D3" w:rsidRPr="00BA282B" w:rsidRDefault="00FD04AD" w:rsidP="003B1331">
      <w:pPr>
        <w:pStyle w:val="ListParagraph"/>
        <w:numPr>
          <w:ilvl w:val="0"/>
          <w:numId w:val="25"/>
        </w:numPr>
        <w:spacing w:before="240" w:line="480" w:lineRule="auto"/>
        <w:jc w:val="both"/>
        <w:rPr>
          <w:rFonts w:ascii="Times New Roman" w:hAnsi="Times New Roman"/>
        </w:rPr>
      </w:pPr>
      <w:r w:rsidRPr="00BA282B">
        <w:rPr>
          <w:rFonts w:ascii="Times New Roman" w:hAnsi="Times New Roman"/>
        </w:rPr>
        <w:t xml:space="preserve">D  </w:t>
      </w:r>
      <w:r w:rsidR="003502D3" w:rsidRPr="00BA282B">
        <w:rPr>
          <w:rFonts w:ascii="Times New Roman" w:hAnsi="Times New Roman"/>
        </w:rPr>
        <w:tab/>
      </w:r>
      <w:r w:rsidRPr="00BA282B">
        <w:rPr>
          <w:rFonts w:ascii="Times New Roman" w:hAnsi="Times New Roman"/>
        </w:rPr>
        <w:t xml:space="preserve">[  ]     </w:t>
      </w:r>
    </w:p>
    <w:p w:rsidR="00485C14" w:rsidRPr="00BA282B" w:rsidRDefault="00FD04AD" w:rsidP="003B1331">
      <w:pPr>
        <w:pStyle w:val="ListParagraph"/>
        <w:numPr>
          <w:ilvl w:val="0"/>
          <w:numId w:val="25"/>
        </w:numPr>
        <w:spacing w:before="240" w:line="480" w:lineRule="auto"/>
        <w:jc w:val="both"/>
        <w:rPr>
          <w:rFonts w:ascii="Times New Roman" w:hAnsi="Times New Roman"/>
        </w:rPr>
      </w:pPr>
      <w:r w:rsidRPr="00BA282B">
        <w:rPr>
          <w:rFonts w:ascii="Times New Roman" w:hAnsi="Times New Roman"/>
        </w:rPr>
        <w:t xml:space="preserve">SD </w:t>
      </w:r>
      <w:r w:rsidR="003502D3" w:rsidRPr="00BA282B">
        <w:rPr>
          <w:rFonts w:ascii="Times New Roman" w:hAnsi="Times New Roman"/>
        </w:rPr>
        <w:tab/>
      </w:r>
      <w:r w:rsidRPr="00BA282B">
        <w:rPr>
          <w:rFonts w:ascii="Times New Roman" w:hAnsi="Times New Roman"/>
        </w:rPr>
        <w:t>[  ]</w:t>
      </w:r>
    </w:p>
    <w:p w:rsidR="00C03E76" w:rsidRDefault="00C03E76" w:rsidP="003B1331">
      <w:pPr>
        <w:spacing w:before="240" w:line="480" w:lineRule="auto"/>
        <w:jc w:val="both"/>
        <w:rPr>
          <w:rFonts w:ascii="Times New Roman" w:hAnsi="Times New Roman"/>
        </w:rPr>
      </w:pPr>
    </w:p>
    <w:p w:rsidR="00485C14" w:rsidRPr="00BA282B" w:rsidRDefault="00C03E76" w:rsidP="003B1331">
      <w:pPr>
        <w:spacing w:before="240" w:line="480" w:lineRule="auto"/>
        <w:jc w:val="both"/>
        <w:rPr>
          <w:rFonts w:ascii="Times New Roman" w:hAnsi="Times New Roman"/>
        </w:rPr>
      </w:pPr>
      <w:r>
        <w:rPr>
          <w:rFonts w:ascii="Times New Roman" w:hAnsi="Times New Roman"/>
        </w:rPr>
        <w:lastRenderedPageBreak/>
        <w:t>11</w:t>
      </w:r>
      <w:r w:rsidR="003502D3" w:rsidRPr="00BA282B">
        <w:rPr>
          <w:rFonts w:ascii="Times New Roman" w:hAnsi="Times New Roman"/>
        </w:rPr>
        <w:t xml:space="preserve">. </w:t>
      </w:r>
      <w:r w:rsidR="00FD04AD" w:rsidRPr="00BA282B">
        <w:rPr>
          <w:rFonts w:ascii="Times New Roman" w:hAnsi="Times New Roman"/>
        </w:rPr>
        <w:t xml:space="preserve">Training has helped the above groups to understand their roles better. </w:t>
      </w:r>
    </w:p>
    <w:p w:rsidR="003502D3" w:rsidRPr="00BA282B" w:rsidRDefault="00FD04AD" w:rsidP="003B1331">
      <w:pPr>
        <w:pStyle w:val="ListParagraph"/>
        <w:numPr>
          <w:ilvl w:val="0"/>
          <w:numId w:val="26"/>
        </w:numPr>
        <w:spacing w:before="240" w:line="480" w:lineRule="auto"/>
        <w:jc w:val="both"/>
        <w:rPr>
          <w:rFonts w:ascii="Times New Roman" w:hAnsi="Times New Roman"/>
        </w:rPr>
      </w:pPr>
      <w:r w:rsidRPr="00BA282B">
        <w:rPr>
          <w:rFonts w:ascii="Times New Roman" w:hAnsi="Times New Roman"/>
        </w:rPr>
        <w:t xml:space="preserve">SA    </w:t>
      </w:r>
      <w:r w:rsidR="003502D3" w:rsidRPr="00BA282B">
        <w:rPr>
          <w:rFonts w:ascii="Times New Roman" w:hAnsi="Times New Roman"/>
        </w:rPr>
        <w:tab/>
      </w:r>
      <w:r w:rsidRPr="00BA282B">
        <w:rPr>
          <w:rFonts w:ascii="Times New Roman" w:hAnsi="Times New Roman"/>
        </w:rPr>
        <w:t xml:space="preserve">[  ]    </w:t>
      </w:r>
    </w:p>
    <w:p w:rsidR="003502D3" w:rsidRPr="00BA282B" w:rsidRDefault="00FD04AD" w:rsidP="003B1331">
      <w:pPr>
        <w:pStyle w:val="ListParagraph"/>
        <w:numPr>
          <w:ilvl w:val="0"/>
          <w:numId w:val="26"/>
        </w:numPr>
        <w:spacing w:before="240" w:line="480" w:lineRule="auto"/>
        <w:jc w:val="both"/>
        <w:rPr>
          <w:rFonts w:ascii="Times New Roman" w:hAnsi="Times New Roman"/>
        </w:rPr>
      </w:pPr>
      <w:r w:rsidRPr="00BA282B">
        <w:rPr>
          <w:rFonts w:ascii="Times New Roman" w:hAnsi="Times New Roman"/>
        </w:rPr>
        <w:t xml:space="preserve">A  </w:t>
      </w:r>
      <w:r w:rsidR="003502D3" w:rsidRPr="00BA282B">
        <w:rPr>
          <w:rFonts w:ascii="Times New Roman" w:hAnsi="Times New Roman"/>
        </w:rPr>
        <w:tab/>
      </w:r>
      <w:r w:rsidRPr="00BA282B">
        <w:rPr>
          <w:rFonts w:ascii="Times New Roman" w:hAnsi="Times New Roman"/>
        </w:rPr>
        <w:t xml:space="preserve">[  ]      </w:t>
      </w:r>
    </w:p>
    <w:p w:rsidR="003502D3" w:rsidRPr="00BA282B" w:rsidRDefault="00FD04AD" w:rsidP="003B1331">
      <w:pPr>
        <w:pStyle w:val="ListParagraph"/>
        <w:numPr>
          <w:ilvl w:val="0"/>
          <w:numId w:val="26"/>
        </w:numPr>
        <w:spacing w:before="240" w:line="480" w:lineRule="auto"/>
        <w:jc w:val="both"/>
        <w:rPr>
          <w:rFonts w:ascii="Times New Roman" w:hAnsi="Times New Roman"/>
        </w:rPr>
      </w:pPr>
      <w:r w:rsidRPr="00BA282B">
        <w:rPr>
          <w:rFonts w:ascii="Times New Roman" w:hAnsi="Times New Roman"/>
        </w:rPr>
        <w:t xml:space="preserve">U    </w:t>
      </w:r>
      <w:r w:rsidR="003502D3" w:rsidRPr="00BA282B">
        <w:rPr>
          <w:rFonts w:ascii="Times New Roman" w:hAnsi="Times New Roman"/>
        </w:rPr>
        <w:tab/>
      </w:r>
      <w:r w:rsidRPr="00BA282B">
        <w:rPr>
          <w:rFonts w:ascii="Times New Roman" w:hAnsi="Times New Roman"/>
        </w:rPr>
        <w:t xml:space="preserve">[  ]     </w:t>
      </w:r>
    </w:p>
    <w:p w:rsidR="003502D3" w:rsidRPr="00BA282B" w:rsidRDefault="00FD04AD" w:rsidP="003B1331">
      <w:pPr>
        <w:pStyle w:val="ListParagraph"/>
        <w:numPr>
          <w:ilvl w:val="0"/>
          <w:numId w:val="26"/>
        </w:numPr>
        <w:spacing w:before="240" w:line="480" w:lineRule="auto"/>
        <w:jc w:val="both"/>
        <w:rPr>
          <w:rFonts w:ascii="Times New Roman" w:hAnsi="Times New Roman"/>
        </w:rPr>
      </w:pPr>
      <w:r w:rsidRPr="00BA282B">
        <w:rPr>
          <w:rFonts w:ascii="Times New Roman" w:hAnsi="Times New Roman"/>
        </w:rPr>
        <w:t xml:space="preserve">D </w:t>
      </w:r>
      <w:r w:rsidR="003502D3" w:rsidRPr="00BA282B">
        <w:rPr>
          <w:rFonts w:ascii="Times New Roman" w:hAnsi="Times New Roman"/>
        </w:rPr>
        <w:tab/>
      </w:r>
      <w:r w:rsidRPr="00BA282B">
        <w:rPr>
          <w:rFonts w:ascii="Times New Roman" w:hAnsi="Times New Roman"/>
        </w:rPr>
        <w:t xml:space="preserve">[  ]       </w:t>
      </w:r>
    </w:p>
    <w:p w:rsidR="00485C14" w:rsidRPr="00BA282B" w:rsidRDefault="00FD04AD" w:rsidP="003B1331">
      <w:pPr>
        <w:pStyle w:val="ListParagraph"/>
        <w:numPr>
          <w:ilvl w:val="0"/>
          <w:numId w:val="26"/>
        </w:numPr>
        <w:spacing w:before="240" w:line="480" w:lineRule="auto"/>
        <w:jc w:val="both"/>
        <w:rPr>
          <w:rFonts w:ascii="Times New Roman" w:hAnsi="Times New Roman"/>
        </w:rPr>
      </w:pPr>
      <w:r w:rsidRPr="00BA282B">
        <w:rPr>
          <w:rFonts w:ascii="Times New Roman" w:hAnsi="Times New Roman"/>
        </w:rPr>
        <w:t xml:space="preserve">SD </w:t>
      </w:r>
      <w:r w:rsidR="003502D3" w:rsidRPr="00BA282B">
        <w:rPr>
          <w:rFonts w:ascii="Times New Roman" w:hAnsi="Times New Roman"/>
        </w:rPr>
        <w:tab/>
      </w:r>
      <w:r w:rsidRPr="00BA282B">
        <w:rPr>
          <w:rFonts w:ascii="Times New Roman" w:hAnsi="Times New Roman"/>
        </w:rPr>
        <w:t>[  ]</w:t>
      </w:r>
    </w:p>
    <w:p w:rsidR="003502D3" w:rsidRPr="00BA282B" w:rsidRDefault="00C03E76" w:rsidP="00D5233F">
      <w:pPr>
        <w:spacing w:before="240" w:line="480" w:lineRule="auto"/>
        <w:ind w:left="540" w:hanging="540"/>
        <w:jc w:val="both"/>
        <w:rPr>
          <w:rFonts w:ascii="Times New Roman" w:hAnsi="Times New Roman"/>
        </w:rPr>
      </w:pPr>
      <w:r>
        <w:rPr>
          <w:rFonts w:ascii="Times New Roman" w:hAnsi="Times New Roman"/>
        </w:rPr>
        <w:t>12</w:t>
      </w:r>
      <w:r w:rsidR="003502D3" w:rsidRPr="00BA282B">
        <w:rPr>
          <w:rFonts w:ascii="Times New Roman" w:hAnsi="Times New Roman"/>
        </w:rPr>
        <w:t xml:space="preserve">. </w:t>
      </w:r>
      <w:r w:rsidR="00FD04AD" w:rsidRPr="00BA282B">
        <w:rPr>
          <w:rFonts w:ascii="Times New Roman" w:hAnsi="Times New Roman"/>
        </w:rPr>
        <w:t xml:space="preserve">There is need for continuous training and development for the human resource in a school.           </w:t>
      </w:r>
    </w:p>
    <w:p w:rsidR="003502D3" w:rsidRPr="00BA282B" w:rsidRDefault="00FD04AD" w:rsidP="003B1331">
      <w:pPr>
        <w:pStyle w:val="ListParagraph"/>
        <w:numPr>
          <w:ilvl w:val="0"/>
          <w:numId w:val="27"/>
        </w:numPr>
        <w:spacing w:before="240" w:line="480" w:lineRule="auto"/>
        <w:jc w:val="both"/>
        <w:rPr>
          <w:rFonts w:ascii="Times New Roman" w:hAnsi="Times New Roman"/>
        </w:rPr>
      </w:pPr>
      <w:r w:rsidRPr="00BA282B">
        <w:rPr>
          <w:rFonts w:ascii="Times New Roman" w:hAnsi="Times New Roman"/>
        </w:rPr>
        <w:t xml:space="preserve">SA    </w:t>
      </w:r>
      <w:r w:rsidR="00ED6205" w:rsidRPr="00BA282B">
        <w:rPr>
          <w:rFonts w:ascii="Times New Roman" w:hAnsi="Times New Roman"/>
        </w:rPr>
        <w:tab/>
      </w:r>
      <w:r w:rsidRPr="00BA282B">
        <w:rPr>
          <w:rFonts w:ascii="Times New Roman" w:hAnsi="Times New Roman"/>
        </w:rPr>
        <w:t xml:space="preserve">[  ]    </w:t>
      </w:r>
    </w:p>
    <w:p w:rsidR="003502D3" w:rsidRPr="00BA282B" w:rsidRDefault="00FD04AD" w:rsidP="003B1331">
      <w:pPr>
        <w:pStyle w:val="ListParagraph"/>
        <w:numPr>
          <w:ilvl w:val="0"/>
          <w:numId w:val="27"/>
        </w:numPr>
        <w:spacing w:before="240" w:line="480" w:lineRule="auto"/>
        <w:jc w:val="both"/>
        <w:rPr>
          <w:rFonts w:ascii="Times New Roman" w:hAnsi="Times New Roman"/>
        </w:rPr>
      </w:pPr>
      <w:r w:rsidRPr="00BA282B">
        <w:rPr>
          <w:rFonts w:ascii="Times New Roman" w:hAnsi="Times New Roman"/>
        </w:rPr>
        <w:t xml:space="preserve">A  </w:t>
      </w:r>
      <w:r w:rsidR="00ED6205" w:rsidRPr="00BA282B">
        <w:rPr>
          <w:rFonts w:ascii="Times New Roman" w:hAnsi="Times New Roman"/>
        </w:rPr>
        <w:tab/>
      </w:r>
      <w:r w:rsidRPr="00BA282B">
        <w:rPr>
          <w:rFonts w:ascii="Times New Roman" w:hAnsi="Times New Roman"/>
        </w:rPr>
        <w:t xml:space="preserve">[  ]      </w:t>
      </w:r>
    </w:p>
    <w:p w:rsidR="003502D3" w:rsidRPr="00BA282B" w:rsidRDefault="00FD04AD" w:rsidP="003B1331">
      <w:pPr>
        <w:pStyle w:val="ListParagraph"/>
        <w:numPr>
          <w:ilvl w:val="0"/>
          <w:numId w:val="27"/>
        </w:numPr>
        <w:spacing w:before="240" w:line="480" w:lineRule="auto"/>
        <w:jc w:val="both"/>
        <w:rPr>
          <w:rFonts w:ascii="Times New Roman" w:hAnsi="Times New Roman"/>
        </w:rPr>
      </w:pPr>
      <w:r w:rsidRPr="00BA282B">
        <w:rPr>
          <w:rFonts w:ascii="Times New Roman" w:hAnsi="Times New Roman"/>
        </w:rPr>
        <w:t xml:space="preserve">U   </w:t>
      </w:r>
      <w:r w:rsidR="00ED6205" w:rsidRPr="00BA282B">
        <w:rPr>
          <w:rFonts w:ascii="Times New Roman" w:hAnsi="Times New Roman"/>
        </w:rPr>
        <w:tab/>
      </w:r>
      <w:r w:rsidRPr="00BA282B">
        <w:rPr>
          <w:rFonts w:ascii="Times New Roman" w:hAnsi="Times New Roman"/>
        </w:rPr>
        <w:t xml:space="preserve">[  ]     </w:t>
      </w:r>
    </w:p>
    <w:p w:rsidR="003502D3" w:rsidRPr="00BA282B" w:rsidRDefault="00FD04AD" w:rsidP="003B1331">
      <w:pPr>
        <w:pStyle w:val="ListParagraph"/>
        <w:numPr>
          <w:ilvl w:val="0"/>
          <w:numId w:val="27"/>
        </w:numPr>
        <w:spacing w:before="240" w:line="480" w:lineRule="auto"/>
        <w:jc w:val="both"/>
        <w:rPr>
          <w:rFonts w:ascii="Times New Roman" w:hAnsi="Times New Roman"/>
        </w:rPr>
      </w:pPr>
      <w:r w:rsidRPr="00BA282B">
        <w:rPr>
          <w:rFonts w:ascii="Times New Roman" w:hAnsi="Times New Roman"/>
        </w:rPr>
        <w:t xml:space="preserve">D </w:t>
      </w:r>
      <w:r w:rsidR="00ED6205" w:rsidRPr="00BA282B">
        <w:rPr>
          <w:rFonts w:ascii="Times New Roman" w:hAnsi="Times New Roman"/>
        </w:rPr>
        <w:tab/>
      </w:r>
      <w:r w:rsidRPr="00BA282B">
        <w:rPr>
          <w:rFonts w:ascii="Times New Roman" w:hAnsi="Times New Roman"/>
        </w:rPr>
        <w:t xml:space="preserve">[  ]       </w:t>
      </w:r>
    </w:p>
    <w:p w:rsidR="00485C14" w:rsidRDefault="00FD04AD" w:rsidP="003B1331">
      <w:pPr>
        <w:pStyle w:val="ListParagraph"/>
        <w:numPr>
          <w:ilvl w:val="0"/>
          <w:numId w:val="27"/>
        </w:numPr>
        <w:spacing w:before="240" w:line="480" w:lineRule="auto"/>
        <w:jc w:val="both"/>
        <w:rPr>
          <w:rFonts w:ascii="Times New Roman" w:hAnsi="Times New Roman"/>
        </w:rPr>
      </w:pPr>
      <w:r w:rsidRPr="00BA282B">
        <w:rPr>
          <w:rFonts w:ascii="Times New Roman" w:hAnsi="Times New Roman"/>
        </w:rPr>
        <w:t xml:space="preserve">SD </w:t>
      </w:r>
      <w:r w:rsidR="00ED6205" w:rsidRPr="00BA282B">
        <w:rPr>
          <w:rFonts w:ascii="Times New Roman" w:hAnsi="Times New Roman"/>
        </w:rPr>
        <w:tab/>
      </w:r>
      <w:r w:rsidRPr="00BA282B">
        <w:rPr>
          <w:rFonts w:ascii="Times New Roman" w:hAnsi="Times New Roman"/>
        </w:rPr>
        <w:t>[  ]</w:t>
      </w:r>
    </w:p>
    <w:p w:rsidR="00485C14" w:rsidRPr="00BA282B" w:rsidRDefault="00C03E76" w:rsidP="003B1331">
      <w:pPr>
        <w:tabs>
          <w:tab w:val="left" w:pos="720"/>
          <w:tab w:val="left" w:pos="1440"/>
          <w:tab w:val="left" w:pos="2160"/>
          <w:tab w:val="left" w:pos="2880"/>
          <w:tab w:val="center" w:pos="4680"/>
        </w:tabs>
        <w:spacing w:before="240" w:line="480" w:lineRule="auto"/>
        <w:jc w:val="both"/>
        <w:rPr>
          <w:rFonts w:ascii="Times New Roman" w:hAnsi="Times New Roman"/>
        </w:rPr>
      </w:pPr>
      <w:r>
        <w:rPr>
          <w:rFonts w:ascii="Times New Roman" w:hAnsi="Times New Roman"/>
        </w:rPr>
        <w:t>13</w:t>
      </w:r>
      <w:r w:rsidR="00ED6205" w:rsidRPr="00BA282B">
        <w:rPr>
          <w:rFonts w:ascii="Times New Roman" w:hAnsi="Times New Roman"/>
        </w:rPr>
        <w:t xml:space="preserve">. </w:t>
      </w:r>
      <w:r w:rsidR="00FD04AD" w:rsidRPr="00BA282B">
        <w:rPr>
          <w:rFonts w:ascii="Times New Roman" w:hAnsi="Times New Roman"/>
        </w:rPr>
        <w:t>Quality management is addressed in most training sessions.</w:t>
      </w:r>
    </w:p>
    <w:p w:rsidR="00ED6205" w:rsidRPr="00BA282B" w:rsidRDefault="00FD04AD" w:rsidP="003B1331">
      <w:pPr>
        <w:pStyle w:val="ListParagraph"/>
        <w:numPr>
          <w:ilvl w:val="0"/>
          <w:numId w:val="28"/>
        </w:numPr>
        <w:spacing w:before="240" w:line="480" w:lineRule="auto"/>
        <w:jc w:val="both"/>
        <w:rPr>
          <w:rFonts w:ascii="Times New Roman" w:hAnsi="Times New Roman"/>
        </w:rPr>
      </w:pPr>
      <w:r w:rsidRPr="00BA282B">
        <w:rPr>
          <w:rFonts w:ascii="Times New Roman" w:hAnsi="Times New Roman"/>
        </w:rPr>
        <w:t xml:space="preserve">SA   </w:t>
      </w:r>
      <w:r w:rsidR="00ED6205" w:rsidRPr="00BA282B">
        <w:rPr>
          <w:rFonts w:ascii="Times New Roman" w:hAnsi="Times New Roman"/>
        </w:rPr>
        <w:tab/>
      </w:r>
      <w:r w:rsidRPr="00BA282B">
        <w:rPr>
          <w:rFonts w:ascii="Times New Roman" w:hAnsi="Times New Roman"/>
        </w:rPr>
        <w:t xml:space="preserve">[  ]    </w:t>
      </w:r>
    </w:p>
    <w:p w:rsidR="00ED6205" w:rsidRPr="00BA282B" w:rsidRDefault="00FD04AD" w:rsidP="003B1331">
      <w:pPr>
        <w:pStyle w:val="ListParagraph"/>
        <w:numPr>
          <w:ilvl w:val="0"/>
          <w:numId w:val="28"/>
        </w:numPr>
        <w:spacing w:before="240" w:line="480" w:lineRule="auto"/>
        <w:jc w:val="both"/>
        <w:rPr>
          <w:rFonts w:ascii="Times New Roman" w:hAnsi="Times New Roman"/>
        </w:rPr>
      </w:pPr>
      <w:r w:rsidRPr="00BA282B">
        <w:rPr>
          <w:rFonts w:ascii="Times New Roman" w:hAnsi="Times New Roman"/>
        </w:rPr>
        <w:t xml:space="preserve">A  </w:t>
      </w:r>
      <w:r w:rsidR="00ED6205" w:rsidRPr="00BA282B">
        <w:rPr>
          <w:rFonts w:ascii="Times New Roman" w:hAnsi="Times New Roman"/>
        </w:rPr>
        <w:tab/>
      </w:r>
      <w:r w:rsidRPr="00BA282B">
        <w:rPr>
          <w:rFonts w:ascii="Times New Roman" w:hAnsi="Times New Roman"/>
        </w:rPr>
        <w:t xml:space="preserve">[  ]      </w:t>
      </w:r>
    </w:p>
    <w:p w:rsidR="00ED6205" w:rsidRPr="00BA282B" w:rsidRDefault="00FD04AD" w:rsidP="003B1331">
      <w:pPr>
        <w:pStyle w:val="ListParagraph"/>
        <w:numPr>
          <w:ilvl w:val="0"/>
          <w:numId w:val="28"/>
        </w:numPr>
        <w:spacing w:before="240" w:line="480" w:lineRule="auto"/>
        <w:jc w:val="both"/>
        <w:rPr>
          <w:rFonts w:ascii="Times New Roman" w:hAnsi="Times New Roman"/>
        </w:rPr>
      </w:pPr>
      <w:r w:rsidRPr="00BA282B">
        <w:rPr>
          <w:rFonts w:ascii="Times New Roman" w:hAnsi="Times New Roman"/>
        </w:rPr>
        <w:t xml:space="preserve">U    </w:t>
      </w:r>
      <w:r w:rsidR="00ED6205" w:rsidRPr="00BA282B">
        <w:rPr>
          <w:rFonts w:ascii="Times New Roman" w:hAnsi="Times New Roman"/>
        </w:rPr>
        <w:tab/>
      </w:r>
      <w:r w:rsidRPr="00BA282B">
        <w:rPr>
          <w:rFonts w:ascii="Times New Roman" w:hAnsi="Times New Roman"/>
        </w:rPr>
        <w:t xml:space="preserve">[  ]     </w:t>
      </w:r>
    </w:p>
    <w:p w:rsidR="00ED6205" w:rsidRPr="00BA282B" w:rsidRDefault="00FD04AD" w:rsidP="003B1331">
      <w:pPr>
        <w:pStyle w:val="ListParagraph"/>
        <w:numPr>
          <w:ilvl w:val="0"/>
          <w:numId w:val="28"/>
        </w:numPr>
        <w:spacing w:before="240" w:line="480" w:lineRule="auto"/>
        <w:jc w:val="both"/>
        <w:rPr>
          <w:rFonts w:ascii="Times New Roman" w:hAnsi="Times New Roman"/>
        </w:rPr>
      </w:pPr>
      <w:r w:rsidRPr="00BA282B">
        <w:rPr>
          <w:rFonts w:ascii="Times New Roman" w:hAnsi="Times New Roman"/>
        </w:rPr>
        <w:t xml:space="preserve">D </w:t>
      </w:r>
      <w:r w:rsidR="00ED6205" w:rsidRPr="00BA282B">
        <w:rPr>
          <w:rFonts w:ascii="Times New Roman" w:hAnsi="Times New Roman"/>
        </w:rPr>
        <w:tab/>
      </w:r>
      <w:r w:rsidRPr="00BA282B">
        <w:rPr>
          <w:rFonts w:ascii="Times New Roman" w:hAnsi="Times New Roman"/>
        </w:rPr>
        <w:t xml:space="preserve">[  ]       </w:t>
      </w:r>
    </w:p>
    <w:p w:rsidR="00ED6205" w:rsidRPr="00BA282B" w:rsidRDefault="00FD04AD" w:rsidP="003B1331">
      <w:pPr>
        <w:pStyle w:val="ListParagraph"/>
        <w:numPr>
          <w:ilvl w:val="0"/>
          <w:numId w:val="28"/>
        </w:numPr>
        <w:spacing w:before="240" w:line="480" w:lineRule="auto"/>
        <w:jc w:val="both"/>
        <w:rPr>
          <w:rFonts w:ascii="Times New Roman" w:hAnsi="Times New Roman"/>
        </w:rPr>
      </w:pPr>
      <w:r w:rsidRPr="00BA282B">
        <w:rPr>
          <w:rFonts w:ascii="Times New Roman" w:hAnsi="Times New Roman"/>
        </w:rPr>
        <w:t xml:space="preserve">SD </w:t>
      </w:r>
      <w:r w:rsidR="00ED6205" w:rsidRPr="00BA282B">
        <w:rPr>
          <w:rFonts w:ascii="Times New Roman" w:hAnsi="Times New Roman"/>
        </w:rPr>
        <w:tab/>
      </w:r>
      <w:r w:rsidRPr="00BA282B">
        <w:rPr>
          <w:rFonts w:ascii="Times New Roman" w:hAnsi="Times New Roman"/>
        </w:rPr>
        <w:t>[  ]</w:t>
      </w:r>
    </w:p>
    <w:p w:rsidR="00ED6205" w:rsidRPr="00BA282B" w:rsidRDefault="00C03E76" w:rsidP="003B1331">
      <w:pPr>
        <w:spacing w:before="240" w:line="480" w:lineRule="auto"/>
        <w:jc w:val="both"/>
        <w:rPr>
          <w:rFonts w:ascii="Times New Roman" w:hAnsi="Times New Roman"/>
        </w:rPr>
      </w:pPr>
      <w:r>
        <w:rPr>
          <w:rFonts w:ascii="Times New Roman" w:hAnsi="Times New Roman"/>
        </w:rPr>
        <w:t>14</w:t>
      </w:r>
      <w:r w:rsidR="00ED6205" w:rsidRPr="00BA282B">
        <w:rPr>
          <w:rFonts w:ascii="Times New Roman" w:hAnsi="Times New Roman"/>
        </w:rPr>
        <w:t>. Suggest</w:t>
      </w:r>
      <w:r w:rsidR="00FD04AD" w:rsidRPr="00BA282B">
        <w:rPr>
          <w:rFonts w:ascii="Times New Roman" w:hAnsi="Times New Roman"/>
        </w:rPr>
        <w:t xml:space="preserve"> areas in whic</w:t>
      </w:r>
      <w:r w:rsidR="00ED6205" w:rsidRPr="00BA282B">
        <w:rPr>
          <w:rFonts w:ascii="Times New Roman" w:hAnsi="Times New Roman"/>
        </w:rPr>
        <w:t>h your staff requires training.</w:t>
      </w:r>
    </w:p>
    <w:p w:rsidR="00485C14" w:rsidRPr="00BA282B" w:rsidRDefault="00FD04AD" w:rsidP="003B1331">
      <w:pPr>
        <w:tabs>
          <w:tab w:val="left" w:pos="720"/>
          <w:tab w:val="left" w:pos="1440"/>
          <w:tab w:val="left" w:pos="2160"/>
          <w:tab w:val="left" w:pos="2880"/>
          <w:tab w:val="center" w:pos="4680"/>
        </w:tabs>
        <w:spacing w:before="240" w:line="480" w:lineRule="auto"/>
        <w:jc w:val="both"/>
        <w:rPr>
          <w:rFonts w:ascii="Times New Roman" w:hAnsi="Times New Roman"/>
        </w:rPr>
      </w:pPr>
      <w:r w:rsidRPr="00BA282B">
        <w:rPr>
          <w:rFonts w:ascii="Times New Roman" w:hAnsi="Times New Roman"/>
        </w:rPr>
        <w:t>__________________________________________________________________________________________________________________________________________</w:t>
      </w:r>
    </w:p>
    <w:p w:rsidR="00485C14" w:rsidRDefault="00FD04AD" w:rsidP="003B1331">
      <w:pPr>
        <w:tabs>
          <w:tab w:val="left" w:pos="720"/>
          <w:tab w:val="left" w:pos="1440"/>
          <w:tab w:val="left" w:pos="2160"/>
          <w:tab w:val="left" w:pos="2880"/>
          <w:tab w:val="center" w:pos="4680"/>
        </w:tabs>
        <w:spacing w:before="240" w:line="480" w:lineRule="auto"/>
        <w:jc w:val="both"/>
        <w:rPr>
          <w:rFonts w:ascii="Times New Roman" w:hAnsi="Times New Roman"/>
          <w:b/>
          <w:bCs/>
        </w:rPr>
      </w:pPr>
      <w:r w:rsidRPr="00BA282B">
        <w:rPr>
          <w:rFonts w:ascii="Times New Roman" w:hAnsi="Times New Roman"/>
          <w:b/>
          <w:bCs/>
        </w:rPr>
        <w:lastRenderedPageBreak/>
        <w:t xml:space="preserve">SECTION C. THE ROLE OF HODS IN QUALITY </w:t>
      </w:r>
      <w:r w:rsidRPr="00BA282B">
        <w:rPr>
          <w:rFonts w:ascii="Times New Roman" w:hAnsi="Times New Roman"/>
          <w:b/>
        </w:rPr>
        <w:t>MANAGEMENT</w:t>
      </w:r>
      <w:r w:rsidRPr="00BA282B">
        <w:rPr>
          <w:rFonts w:ascii="Times New Roman" w:hAnsi="Times New Roman"/>
          <w:b/>
          <w:bCs/>
        </w:rPr>
        <w:t xml:space="preserve"> IN A SCHOOL</w:t>
      </w:r>
    </w:p>
    <w:p w:rsidR="00C03E76" w:rsidRPr="00C03E76" w:rsidRDefault="00C03E76" w:rsidP="003B1331">
      <w:pPr>
        <w:tabs>
          <w:tab w:val="left" w:pos="720"/>
          <w:tab w:val="left" w:pos="1440"/>
          <w:tab w:val="left" w:pos="2160"/>
          <w:tab w:val="left" w:pos="2880"/>
          <w:tab w:val="center" w:pos="4680"/>
        </w:tabs>
        <w:spacing w:before="240" w:line="480" w:lineRule="auto"/>
        <w:jc w:val="both"/>
        <w:rPr>
          <w:rFonts w:ascii="Times New Roman" w:hAnsi="Times New Roman"/>
          <w:bCs/>
        </w:rPr>
      </w:pPr>
      <w:r>
        <w:rPr>
          <w:rFonts w:ascii="Times New Roman" w:hAnsi="Times New Roman"/>
          <w:bCs/>
        </w:rPr>
        <w:t>15.</w:t>
      </w:r>
      <w:r w:rsidRPr="00C03E76">
        <w:rPr>
          <w:rFonts w:ascii="Times New Roman" w:hAnsi="Times New Roman"/>
          <w:bCs/>
        </w:rPr>
        <w:t xml:space="preserve">The </w:t>
      </w:r>
      <w:r>
        <w:rPr>
          <w:rFonts w:ascii="Times New Roman" w:hAnsi="Times New Roman"/>
          <w:bCs/>
        </w:rPr>
        <w:t>following are statements on roles of Heads of Department in Quality Management in a school. Please tick</w:t>
      </w:r>
      <w:r w:rsidR="00883958">
        <w:rPr>
          <w:rFonts w:ascii="Times New Roman" w:hAnsi="Times New Roman"/>
          <w:bCs/>
        </w:rPr>
        <w:t>(√)</w:t>
      </w:r>
      <w:r>
        <w:rPr>
          <w:rFonts w:ascii="Times New Roman" w:hAnsi="Times New Roman"/>
          <w:bCs/>
        </w:rPr>
        <w:t xml:space="preserve"> where appropriate.</w:t>
      </w:r>
    </w:p>
    <w:tbl>
      <w:tblPr>
        <w:tblW w:w="8880" w:type="dxa"/>
        <w:tblLayout w:type="fixed"/>
        <w:tblLook w:val="0000"/>
      </w:tblPr>
      <w:tblGrid>
        <w:gridCol w:w="4675"/>
        <w:gridCol w:w="810"/>
        <w:gridCol w:w="900"/>
        <w:gridCol w:w="810"/>
        <w:gridCol w:w="900"/>
        <w:gridCol w:w="785"/>
      </w:tblGrid>
      <w:tr w:rsidR="00ED6205" w:rsidRPr="00BA282B" w:rsidTr="00D5233F">
        <w:trPr>
          <w:trHeight w:val="908"/>
        </w:trPr>
        <w:tc>
          <w:tcPr>
            <w:tcW w:w="4675"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b/>
                <w:bCs/>
              </w:rPr>
            </w:pPr>
          </w:p>
          <w:p w:rsidR="00ED6205" w:rsidRPr="00BA282B" w:rsidRDefault="00ED6205" w:rsidP="003B1331">
            <w:pPr>
              <w:spacing w:line="480" w:lineRule="auto"/>
              <w:jc w:val="both"/>
              <w:rPr>
                <w:rFonts w:ascii="Times New Roman" w:hAnsi="Times New Roman"/>
                <w:b/>
                <w:bCs/>
              </w:rPr>
            </w:pPr>
            <w:r w:rsidRPr="00BA282B">
              <w:rPr>
                <w:rFonts w:ascii="Times New Roman" w:hAnsi="Times New Roman"/>
                <w:b/>
                <w:bCs/>
              </w:rPr>
              <w:t xml:space="preserve"> SA</w:t>
            </w: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b/>
                <w:bCs/>
              </w:rPr>
            </w:pPr>
          </w:p>
          <w:p w:rsidR="00ED6205" w:rsidRPr="00BA282B" w:rsidRDefault="00ED6205" w:rsidP="003B1331">
            <w:pPr>
              <w:spacing w:line="480" w:lineRule="auto"/>
              <w:jc w:val="both"/>
              <w:rPr>
                <w:rFonts w:ascii="Times New Roman" w:hAnsi="Times New Roman"/>
                <w:b/>
                <w:bCs/>
              </w:rPr>
            </w:pPr>
            <w:r w:rsidRPr="00BA282B">
              <w:rPr>
                <w:rFonts w:ascii="Times New Roman" w:hAnsi="Times New Roman"/>
                <w:b/>
                <w:bCs/>
              </w:rPr>
              <w:t xml:space="preserve">    A</w:t>
            </w: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b/>
                <w:bCs/>
              </w:rPr>
            </w:pPr>
          </w:p>
          <w:p w:rsidR="00ED6205" w:rsidRPr="00BA282B" w:rsidRDefault="00ED6205" w:rsidP="003B1331">
            <w:pPr>
              <w:spacing w:line="480" w:lineRule="auto"/>
              <w:jc w:val="both"/>
              <w:rPr>
                <w:rFonts w:ascii="Times New Roman" w:hAnsi="Times New Roman"/>
                <w:b/>
                <w:bCs/>
              </w:rPr>
            </w:pPr>
            <w:r w:rsidRPr="00BA282B">
              <w:rPr>
                <w:rFonts w:ascii="Times New Roman" w:hAnsi="Times New Roman"/>
                <w:b/>
                <w:bCs/>
              </w:rPr>
              <w:t xml:space="preserve">  U</w:t>
            </w: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b/>
                <w:bCs/>
              </w:rPr>
            </w:pPr>
          </w:p>
          <w:p w:rsidR="00ED6205" w:rsidRPr="00BA282B" w:rsidRDefault="00ED6205" w:rsidP="003B1331">
            <w:pPr>
              <w:spacing w:line="480" w:lineRule="auto"/>
              <w:jc w:val="both"/>
              <w:rPr>
                <w:rFonts w:ascii="Times New Roman" w:hAnsi="Times New Roman"/>
                <w:b/>
                <w:bCs/>
              </w:rPr>
            </w:pPr>
            <w:r w:rsidRPr="00BA282B">
              <w:rPr>
                <w:rFonts w:ascii="Times New Roman" w:hAnsi="Times New Roman"/>
                <w:b/>
                <w:bCs/>
              </w:rPr>
              <w:t xml:space="preserve">    D</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b/>
                <w:bCs/>
              </w:rPr>
            </w:pPr>
          </w:p>
          <w:p w:rsidR="00ED6205" w:rsidRPr="00BA282B" w:rsidRDefault="00ED6205" w:rsidP="003B1331">
            <w:pPr>
              <w:spacing w:line="480" w:lineRule="auto"/>
              <w:jc w:val="both"/>
              <w:rPr>
                <w:rFonts w:ascii="Times New Roman" w:hAnsi="Times New Roman"/>
                <w:b/>
                <w:bCs/>
              </w:rPr>
            </w:pPr>
            <w:r w:rsidRPr="00BA282B">
              <w:rPr>
                <w:rFonts w:ascii="Times New Roman" w:hAnsi="Times New Roman"/>
                <w:b/>
                <w:bCs/>
              </w:rPr>
              <w:t xml:space="preserve">  SD</w:t>
            </w:r>
          </w:p>
        </w:tc>
      </w:tr>
      <w:tr w:rsidR="00ED6205" w:rsidRPr="00BA282B" w:rsidTr="00F56A1C">
        <w:trPr>
          <w:trHeight w:val="845"/>
        </w:trPr>
        <w:tc>
          <w:tcPr>
            <w:tcW w:w="4675" w:type="dxa"/>
            <w:tcBorders>
              <w:top w:val="single" w:sz="4" w:space="0" w:color="000000"/>
              <w:left w:val="single" w:sz="4" w:space="0" w:color="000000"/>
              <w:bottom w:val="single" w:sz="4" w:space="0" w:color="000000"/>
            </w:tcBorders>
            <w:shd w:val="clear" w:color="auto" w:fill="auto"/>
          </w:tcPr>
          <w:p w:rsidR="00ED6205" w:rsidRDefault="00883958" w:rsidP="00F56A1C">
            <w:pPr>
              <w:snapToGrid w:val="0"/>
              <w:spacing w:line="480" w:lineRule="auto"/>
              <w:jc w:val="both"/>
              <w:rPr>
                <w:rFonts w:ascii="Times New Roman" w:hAnsi="Times New Roman"/>
              </w:rPr>
            </w:pPr>
            <w:r>
              <w:rPr>
                <w:rFonts w:ascii="Times New Roman" w:hAnsi="Times New Roman"/>
              </w:rPr>
              <w:t>i)</w:t>
            </w:r>
            <w:r w:rsidR="00ED6205" w:rsidRPr="00BA282B">
              <w:rPr>
                <w:rFonts w:ascii="Times New Roman" w:hAnsi="Times New Roman"/>
              </w:rPr>
              <w:t xml:space="preserve">Heads of departments understand their roles in Quality management in the school. </w:t>
            </w:r>
          </w:p>
          <w:p w:rsidR="00F56A1C" w:rsidRPr="00BA282B" w:rsidRDefault="00F56A1C" w:rsidP="00F56A1C">
            <w:pPr>
              <w:snapToGrid w:val="0"/>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r>
      <w:tr w:rsidR="00ED6205" w:rsidRPr="00BA282B" w:rsidTr="00D5233F">
        <w:trPr>
          <w:trHeight w:val="840"/>
        </w:trPr>
        <w:tc>
          <w:tcPr>
            <w:tcW w:w="4675" w:type="dxa"/>
            <w:tcBorders>
              <w:top w:val="single" w:sz="4" w:space="0" w:color="000000"/>
              <w:left w:val="single" w:sz="4" w:space="0" w:color="000000"/>
              <w:bottom w:val="single" w:sz="4" w:space="0" w:color="000000"/>
            </w:tcBorders>
            <w:shd w:val="clear" w:color="auto" w:fill="auto"/>
          </w:tcPr>
          <w:p w:rsidR="00ED6205" w:rsidRPr="00BA282B" w:rsidRDefault="00883958" w:rsidP="00F56A1C">
            <w:pPr>
              <w:snapToGrid w:val="0"/>
              <w:spacing w:line="480" w:lineRule="auto"/>
              <w:jc w:val="both"/>
              <w:rPr>
                <w:rFonts w:ascii="Times New Roman" w:hAnsi="Times New Roman"/>
              </w:rPr>
            </w:pPr>
            <w:r>
              <w:rPr>
                <w:rFonts w:ascii="Times New Roman" w:hAnsi="Times New Roman"/>
              </w:rPr>
              <w:t xml:space="preserve">ii) </w:t>
            </w:r>
            <w:r w:rsidR="00ED6205" w:rsidRPr="00BA282B">
              <w:rPr>
                <w:rFonts w:ascii="Times New Roman" w:hAnsi="Times New Roman"/>
              </w:rPr>
              <w:t xml:space="preserve">It is important to consult Heads of Departments when making important decisions.     </w:t>
            </w: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r>
      <w:tr w:rsidR="00ED6205" w:rsidRPr="00BA282B" w:rsidTr="00D5233F">
        <w:trPr>
          <w:trHeight w:val="825"/>
        </w:trPr>
        <w:tc>
          <w:tcPr>
            <w:tcW w:w="4675" w:type="dxa"/>
            <w:tcBorders>
              <w:top w:val="single" w:sz="4" w:space="0" w:color="000000"/>
              <w:left w:val="single" w:sz="4" w:space="0" w:color="000000"/>
              <w:bottom w:val="single" w:sz="4" w:space="0" w:color="000000"/>
            </w:tcBorders>
            <w:shd w:val="clear" w:color="auto" w:fill="auto"/>
          </w:tcPr>
          <w:p w:rsidR="00ED6205" w:rsidRPr="00BA282B" w:rsidRDefault="00883958" w:rsidP="00F56A1C">
            <w:pPr>
              <w:snapToGrid w:val="0"/>
              <w:spacing w:line="480" w:lineRule="auto"/>
              <w:jc w:val="both"/>
              <w:rPr>
                <w:rFonts w:ascii="Times New Roman" w:hAnsi="Times New Roman"/>
              </w:rPr>
            </w:pPr>
            <w:r>
              <w:rPr>
                <w:rFonts w:ascii="Times New Roman" w:hAnsi="Times New Roman"/>
              </w:rPr>
              <w:t>iii)</w:t>
            </w:r>
            <w:r w:rsidR="00ED6205" w:rsidRPr="00BA282B">
              <w:rPr>
                <w:rFonts w:ascii="Times New Roman" w:hAnsi="Times New Roman"/>
              </w:rPr>
              <w:t>The Heads of Departments are always supporti</w:t>
            </w:r>
            <w:r w:rsidR="00F56A1C">
              <w:rPr>
                <w:rFonts w:ascii="Times New Roman" w:hAnsi="Times New Roman"/>
              </w:rPr>
              <w:t>ve in management of the school.</w:t>
            </w: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r>
      <w:tr w:rsidR="00ED6205" w:rsidRPr="00BA282B" w:rsidTr="00D5233F">
        <w:trPr>
          <w:trHeight w:val="480"/>
        </w:trPr>
        <w:tc>
          <w:tcPr>
            <w:tcW w:w="4675" w:type="dxa"/>
            <w:tcBorders>
              <w:top w:val="single" w:sz="4" w:space="0" w:color="000000"/>
              <w:left w:val="single" w:sz="4" w:space="0" w:color="000000"/>
              <w:bottom w:val="single" w:sz="4" w:space="0" w:color="000000"/>
            </w:tcBorders>
            <w:shd w:val="clear" w:color="auto" w:fill="auto"/>
          </w:tcPr>
          <w:p w:rsidR="00ED6205" w:rsidRPr="00BA282B" w:rsidRDefault="00883958" w:rsidP="00F56A1C">
            <w:pPr>
              <w:snapToGrid w:val="0"/>
              <w:spacing w:line="480" w:lineRule="auto"/>
              <w:jc w:val="both"/>
              <w:rPr>
                <w:rFonts w:ascii="Times New Roman" w:hAnsi="Times New Roman"/>
              </w:rPr>
            </w:pPr>
            <w:r>
              <w:rPr>
                <w:rFonts w:ascii="Times New Roman" w:hAnsi="Times New Roman"/>
              </w:rPr>
              <w:t xml:space="preserve">iv) </w:t>
            </w:r>
            <w:r w:rsidR="00ED6205" w:rsidRPr="00BA282B">
              <w:rPr>
                <w:rFonts w:ascii="Times New Roman" w:hAnsi="Times New Roman"/>
              </w:rPr>
              <w:t>Appraisal helps to improve quality in service delivery.</w:t>
            </w: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r>
      <w:tr w:rsidR="00ED6205" w:rsidRPr="00BA282B" w:rsidTr="00D5233F">
        <w:trPr>
          <w:trHeight w:val="885"/>
        </w:trPr>
        <w:tc>
          <w:tcPr>
            <w:tcW w:w="4675" w:type="dxa"/>
            <w:tcBorders>
              <w:top w:val="single" w:sz="4" w:space="0" w:color="000000"/>
              <w:left w:val="single" w:sz="4" w:space="0" w:color="000000"/>
              <w:bottom w:val="single" w:sz="4" w:space="0" w:color="000000"/>
            </w:tcBorders>
            <w:shd w:val="clear" w:color="auto" w:fill="auto"/>
          </w:tcPr>
          <w:p w:rsidR="00ED6205" w:rsidRPr="00BA282B" w:rsidRDefault="00883958" w:rsidP="00F56A1C">
            <w:pPr>
              <w:snapToGrid w:val="0"/>
              <w:spacing w:line="480" w:lineRule="auto"/>
              <w:jc w:val="both"/>
              <w:rPr>
                <w:rFonts w:ascii="Times New Roman" w:hAnsi="Times New Roman"/>
              </w:rPr>
            </w:pPr>
            <w:r>
              <w:rPr>
                <w:rFonts w:ascii="Times New Roman" w:hAnsi="Times New Roman"/>
              </w:rPr>
              <w:t>v)</w:t>
            </w:r>
            <w:r w:rsidR="00ED6205" w:rsidRPr="00BA282B">
              <w:rPr>
                <w:rFonts w:ascii="Times New Roman" w:hAnsi="Times New Roman"/>
              </w:rPr>
              <w:t xml:space="preserve"> Heads of departments always take the initiative to ho</w:t>
            </w:r>
            <w:r w:rsidR="00F56A1C">
              <w:rPr>
                <w:rFonts w:ascii="Times New Roman" w:hAnsi="Times New Roman"/>
              </w:rPr>
              <w:t>ld departmental review meetings.</w:t>
            </w: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1212"/>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582"/>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597"/>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282"/>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ind w:left="102"/>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r>
      <w:tr w:rsidR="00ED6205" w:rsidRPr="00BA282B" w:rsidTr="00D5233F">
        <w:trPr>
          <w:trHeight w:val="782"/>
        </w:trPr>
        <w:tc>
          <w:tcPr>
            <w:tcW w:w="4675" w:type="dxa"/>
            <w:tcBorders>
              <w:top w:val="single" w:sz="4" w:space="0" w:color="000000"/>
              <w:left w:val="single" w:sz="4" w:space="0" w:color="000000"/>
              <w:bottom w:val="single" w:sz="4" w:space="0" w:color="000000"/>
            </w:tcBorders>
            <w:shd w:val="clear" w:color="auto" w:fill="auto"/>
          </w:tcPr>
          <w:p w:rsidR="00ED6205" w:rsidRPr="00BA282B" w:rsidRDefault="00883958"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napToGrid w:val="0"/>
              <w:spacing w:line="480" w:lineRule="auto"/>
              <w:jc w:val="both"/>
              <w:rPr>
                <w:rFonts w:ascii="Times New Roman" w:hAnsi="Times New Roman"/>
              </w:rPr>
            </w:pPr>
            <w:r>
              <w:rPr>
                <w:rFonts w:ascii="Times New Roman" w:hAnsi="Times New Roman"/>
              </w:rPr>
              <w:t>vi)</w:t>
            </w:r>
            <w:r w:rsidR="00ED6205" w:rsidRPr="00BA282B">
              <w:rPr>
                <w:rFonts w:ascii="Times New Roman" w:hAnsi="Times New Roman"/>
              </w:rPr>
              <w:t xml:space="preserve"> Heads of departments understand the needs of our customers and always work towards satisfying them.                </w:t>
            </w: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90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00"/>
                <w:tab w:val="right" w:pos="8640"/>
              </w:tabs>
              <w:spacing w:line="480" w:lineRule="auto"/>
              <w:jc w:val="both"/>
              <w:rPr>
                <w:rFonts w:ascii="Times New Roman" w:hAnsi="Times New Roman"/>
              </w:rPr>
            </w:pPr>
          </w:p>
        </w:tc>
      </w:tr>
    </w:tbl>
    <w:p w:rsidR="00F56A1C" w:rsidRDefault="00F56A1C" w:rsidP="005D6742">
      <w:pPr>
        <w:spacing w:before="240" w:line="480" w:lineRule="auto"/>
        <w:jc w:val="both"/>
        <w:rPr>
          <w:rFonts w:ascii="Times New Roman" w:hAnsi="Times New Roman"/>
          <w:b/>
          <w:bCs/>
        </w:rPr>
      </w:pPr>
    </w:p>
    <w:p w:rsidR="00D5233F" w:rsidRDefault="00FD04AD" w:rsidP="005D6742">
      <w:pPr>
        <w:spacing w:before="240" w:line="480" w:lineRule="auto"/>
        <w:jc w:val="both"/>
        <w:rPr>
          <w:rFonts w:ascii="Times New Roman" w:hAnsi="Times New Roman"/>
          <w:b/>
          <w:bCs/>
        </w:rPr>
      </w:pPr>
      <w:r w:rsidRPr="00BA282B">
        <w:rPr>
          <w:rFonts w:ascii="Times New Roman" w:hAnsi="Times New Roman"/>
          <w:b/>
          <w:bCs/>
        </w:rPr>
        <w:lastRenderedPageBreak/>
        <w:t>SECTION</w:t>
      </w:r>
      <w:r w:rsidR="00596B93" w:rsidRPr="00BA282B">
        <w:rPr>
          <w:rFonts w:ascii="Times New Roman" w:hAnsi="Times New Roman"/>
          <w:b/>
          <w:bCs/>
        </w:rPr>
        <w:t xml:space="preserve"> D: </w:t>
      </w:r>
      <w:r w:rsidRPr="00BA282B">
        <w:rPr>
          <w:rFonts w:ascii="Times New Roman" w:hAnsi="Times New Roman"/>
          <w:b/>
          <w:bCs/>
        </w:rPr>
        <w:t>CHALLENGES FACING IMPLEMENTATION OF TQ</w:t>
      </w:r>
      <w:r w:rsidR="005D6742">
        <w:rPr>
          <w:rFonts w:ascii="Times New Roman" w:hAnsi="Times New Roman"/>
          <w:b/>
          <w:bCs/>
        </w:rPr>
        <w:t>M</w:t>
      </w:r>
    </w:p>
    <w:p w:rsidR="00485C14" w:rsidRPr="00BA282B" w:rsidRDefault="00883958" w:rsidP="005D6742">
      <w:pPr>
        <w:spacing w:before="240" w:line="480" w:lineRule="auto"/>
        <w:jc w:val="both"/>
        <w:rPr>
          <w:rFonts w:ascii="Times New Roman" w:hAnsi="Times New Roman"/>
        </w:rPr>
      </w:pPr>
      <w:r>
        <w:rPr>
          <w:rFonts w:ascii="Times New Roman" w:hAnsi="Times New Roman"/>
        </w:rPr>
        <w:t>16</w:t>
      </w:r>
      <w:r w:rsidR="00FD04AD" w:rsidRPr="00BA282B">
        <w:rPr>
          <w:rFonts w:ascii="Times New Roman" w:hAnsi="Times New Roman"/>
        </w:rPr>
        <w:t>. The following are some of the challenges facing quality management in schools. Please tick</w:t>
      </w:r>
      <w:r w:rsidR="00F56A1C">
        <w:rPr>
          <w:rFonts w:ascii="Times New Roman" w:hAnsi="Times New Roman"/>
        </w:rPr>
        <w:t xml:space="preserve"> (√)</w:t>
      </w:r>
      <w:r w:rsidR="00FD04AD" w:rsidRPr="00BA282B">
        <w:rPr>
          <w:rFonts w:ascii="Times New Roman" w:hAnsi="Times New Roman"/>
        </w:rPr>
        <w:t xml:space="preserve"> where appropriate</w:t>
      </w:r>
      <w:r w:rsidR="001C370B">
        <w:rPr>
          <w:rFonts w:ascii="Times New Roman" w:hAnsi="Times New Roman"/>
        </w:rPr>
        <w:t>.</w:t>
      </w:r>
    </w:p>
    <w:tbl>
      <w:tblPr>
        <w:tblW w:w="8416" w:type="dxa"/>
        <w:jc w:val="center"/>
        <w:tblLayout w:type="fixed"/>
        <w:tblLook w:val="0000"/>
      </w:tblPr>
      <w:tblGrid>
        <w:gridCol w:w="4195"/>
        <w:gridCol w:w="849"/>
        <w:gridCol w:w="861"/>
        <w:gridCol w:w="810"/>
        <w:gridCol w:w="810"/>
        <w:gridCol w:w="891"/>
      </w:tblGrid>
      <w:tr w:rsidR="00ED6205" w:rsidRPr="00BA282B" w:rsidTr="005D6742">
        <w:trPr>
          <w:trHeight w:val="665"/>
          <w:jc w:val="center"/>
        </w:trPr>
        <w:tc>
          <w:tcPr>
            <w:tcW w:w="4195"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150"/>
              <w:jc w:val="both"/>
              <w:rPr>
                <w:rFonts w:ascii="Times New Roman" w:hAnsi="Times New Roman"/>
              </w:rPr>
            </w:pPr>
          </w:p>
        </w:tc>
        <w:tc>
          <w:tcPr>
            <w:tcW w:w="849"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132"/>
              <w:jc w:val="both"/>
              <w:rPr>
                <w:rFonts w:ascii="Times New Roman" w:hAnsi="Times New Roman"/>
              </w:rPr>
            </w:pPr>
            <w:r w:rsidRPr="00BA282B">
              <w:rPr>
                <w:rFonts w:ascii="Times New Roman" w:hAnsi="Times New Roman"/>
              </w:rPr>
              <w:t>SA</w:t>
            </w:r>
          </w:p>
        </w:tc>
        <w:tc>
          <w:tcPr>
            <w:tcW w:w="861"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249"/>
              <w:jc w:val="both"/>
              <w:rPr>
                <w:rFonts w:ascii="Times New Roman" w:hAnsi="Times New Roman"/>
              </w:rPr>
            </w:pPr>
            <w:r w:rsidRPr="00BA282B">
              <w:rPr>
                <w:rFonts w:ascii="Times New Roman" w:hAnsi="Times New Roman"/>
              </w:rPr>
              <w:t>A</w:t>
            </w: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r w:rsidRPr="00BA282B">
              <w:rPr>
                <w:rFonts w:ascii="Times New Roman" w:hAnsi="Times New Roman"/>
              </w:rPr>
              <w:t xml:space="preserve">     U</w:t>
            </w: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r w:rsidRPr="00BA282B">
              <w:rPr>
                <w:rFonts w:ascii="Times New Roman" w:hAnsi="Times New Roman"/>
              </w:rPr>
              <w:t xml:space="preserve">    D</w:t>
            </w:r>
          </w:p>
        </w:tc>
        <w:tc>
          <w:tcPr>
            <w:tcW w:w="891"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r w:rsidRPr="00BA282B">
              <w:rPr>
                <w:rFonts w:ascii="Times New Roman" w:hAnsi="Times New Roman"/>
              </w:rPr>
              <w:t xml:space="preserve">  SD     </w:t>
            </w:r>
          </w:p>
        </w:tc>
      </w:tr>
      <w:tr w:rsidR="00ED6205" w:rsidRPr="00BA282B" w:rsidTr="00F56A1C">
        <w:trPr>
          <w:trHeight w:val="755"/>
          <w:jc w:val="center"/>
        </w:trPr>
        <w:tc>
          <w:tcPr>
            <w:tcW w:w="4195" w:type="dxa"/>
            <w:tcBorders>
              <w:top w:val="single" w:sz="4" w:space="0" w:color="000000"/>
              <w:left w:val="single" w:sz="4" w:space="0" w:color="000000"/>
              <w:bottom w:val="single" w:sz="4" w:space="0" w:color="000000"/>
            </w:tcBorders>
            <w:shd w:val="clear" w:color="auto" w:fill="auto"/>
          </w:tcPr>
          <w:p w:rsidR="00ED6205" w:rsidRDefault="00F56A1C" w:rsidP="00F56A1C">
            <w:pPr>
              <w:spacing w:line="480" w:lineRule="auto"/>
              <w:ind w:left="870" w:hanging="720"/>
              <w:jc w:val="both"/>
              <w:rPr>
                <w:rFonts w:ascii="Times New Roman" w:hAnsi="Times New Roman"/>
              </w:rPr>
            </w:pPr>
            <w:r>
              <w:rPr>
                <w:rFonts w:ascii="Times New Roman" w:hAnsi="Times New Roman"/>
              </w:rPr>
              <w:t>i)</w:t>
            </w:r>
            <w:r>
              <w:rPr>
                <w:rFonts w:ascii="Times New Roman" w:hAnsi="Times New Roman"/>
              </w:rPr>
              <w:tab/>
              <w:t>Lack of funds</w:t>
            </w:r>
          </w:p>
          <w:p w:rsidR="00AC0AA8" w:rsidRPr="00BA282B" w:rsidRDefault="00AC0AA8" w:rsidP="00F56A1C">
            <w:pPr>
              <w:spacing w:line="480" w:lineRule="auto"/>
              <w:ind w:left="870" w:hanging="720"/>
              <w:jc w:val="both"/>
              <w:rPr>
                <w:rFonts w:ascii="Times New Roman" w:hAnsi="Times New Roman"/>
              </w:rPr>
            </w:pPr>
          </w:p>
        </w:tc>
        <w:tc>
          <w:tcPr>
            <w:tcW w:w="849"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132"/>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61"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543"/>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91"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r>
      <w:tr w:rsidR="00ED6205" w:rsidRPr="00BA282B" w:rsidTr="00F56A1C">
        <w:trPr>
          <w:trHeight w:val="1430"/>
          <w:jc w:val="center"/>
        </w:trPr>
        <w:tc>
          <w:tcPr>
            <w:tcW w:w="4195"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870" w:hanging="720"/>
              <w:jc w:val="both"/>
              <w:rPr>
                <w:rFonts w:ascii="Times New Roman" w:hAnsi="Times New Roman"/>
              </w:rPr>
            </w:pPr>
            <w:r w:rsidRPr="00BA282B">
              <w:rPr>
                <w:rFonts w:ascii="Times New Roman" w:hAnsi="Times New Roman"/>
              </w:rPr>
              <w:t>ii)</w:t>
            </w:r>
            <w:r w:rsidRPr="00BA282B">
              <w:rPr>
                <w:rFonts w:ascii="Times New Roman" w:hAnsi="Times New Roman"/>
              </w:rPr>
              <w:tab/>
              <w:t>Poor motivation and job dissatisfaction</w:t>
            </w:r>
          </w:p>
          <w:p w:rsidR="00ED6205" w:rsidRPr="00BA282B" w:rsidRDefault="00ED6205" w:rsidP="003B1331">
            <w:pPr>
              <w:spacing w:line="480" w:lineRule="auto"/>
              <w:ind w:left="150"/>
              <w:jc w:val="both"/>
              <w:rPr>
                <w:rFonts w:ascii="Times New Roman" w:hAnsi="Times New Roman"/>
              </w:rPr>
            </w:pPr>
            <w:r w:rsidRPr="00BA282B">
              <w:rPr>
                <w:rFonts w:ascii="Times New Roman" w:hAnsi="Times New Roman"/>
              </w:rPr>
              <w:t xml:space="preserve">           among team players.</w:t>
            </w:r>
          </w:p>
          <w:p w:rsidR="00ED6205" w:rsidRPr="00BA282B" w:rsidRDefault="00ED6205" w:rsidP="003B1331">
            <w:pPr>
              <w:spacing w:line="480" w:lineRule="auto"/>
              <w:ind w:left="405"/>
              <w:jc w:val="both"/>
              <w:rPr>
                <w:rFonts w:ascii="Times New Roman" w:hAnsi="Times New Roman"/>
              </w:rPr>
            </w:pPr>
          </w:p>
        </w:tc>
        <w:tc>
          <w:tcPr>
            <w:tcW w:w="849"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61"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91"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r>
      <w:tr w:rsidR="00ED6205" w:rsidRPr="00BA282B" w:rsidTr="005D6742">
        <w:trPr>
          <w:trHeight w:val="489"/>
          <w:jc w:val="center"/>
        </w:trPr>
        <w:tc>
          <w:tcPr>
            <w:tcW w:w="4195"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870" w:hanging="720"/>
              <w:jc w:val="both"/>
              <w:rPr>
                <w:rFonts w:ascii="Times New Roman" w:hAnsi="Times New Roman"/>
              </w:rPr>
            </w:pPr>
            <w:r w:rsidRPr="00BA282B">
              <w:rPr>
                <w:rFonts w:ascii="Times New Roman" w:hAnsi="Times New Roman"/>
              </w:rPr>
              <w:t>iii)</w:t>
            </w:r>
            <w:r w:rsidRPr="00BA282B">
              <w:rPr>
                <w:rFonts w:ascii="Times New Roman" w:hAnsi="Times New Roman"/>
              </w:rPr>
              <w:tab/>
              <w:t>Lack of pre-service and in service training.</w:t>
            </w:r>
          </w:p>
          <w:p w:rsidR="00ED6205" w:rsidRPr="00BA282B" w:rsidRDefault="00ED6205" w:rsidP="003B1331">
            <w:pPr>
              <w:spacing w:line="480" w:lineRule="auto"/>
              <w:ind w:left="405"/>
              <w:jc w:val="both"/>
              <w:rPr>
                <w:rFonts w:ascii="Times New Roman" w:hAnsi="Times New Roman"/>
              </w:rPr>
            </w:pPr>
          </w:p>
        </w:tc>
        <w:tc>
          <w:tcPr>
            <w:tcW w:w="849"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61"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91"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r>
      <w:tr w:rsidR="00ED6205" w:rsidRPr="00BA282B" w:rsidTr="005D6742">
        <w:trPr>
          <w:trHeight w:val="561"/>
          <w:jc w:val="center"/>
        </w:trPr>
        <w:tc>
          <w:tcPr>
            <w:tcW w:w="4195"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870" w:hanging="720"/>
              <w:jc w:val="both"/>
              <w:rPr>
                <w:rFonts w:ascii="Times New Roman" w:hAnsi="Times New Roman"/>
              </w:rPr>
            </w:pPr>
            <w:r w:rsidRPr="00BA282B">
              <w:rPr>
                <w:rFonts w:ascii="Times New Roman" w:hAnsi="Times New Roman"/>
              </w:rPr>
              <w:t>iv)</w:t>
            </w:r>
            <w:r w:rsidRPr="00BA282B">
              <w:rPr>
                <w:rFonts w:ascii="Times New Roman" w:hAnsi="Times New Roman"/>
              </w:rPr>
              <w:tab/>
              <w:t>Understaffing.</w:t>
            </w:r>
          </w:p>
          <w:p w:rsidR="00ED6205" w:rsidRPr="00BA282B" w:rsidRDefault="00ED6205" w:rsidP="003B1331">
            <w:pPr>
              <w:spacing w:line="480" w:lineRule="auto"/>
              <w:ind w:left="405"/>
              <w:jc w:val="both"/>
              <w:rPr>
                <w:rFonts w:ascii="Times New Roman" w:hAnsi="Times New Roman"/>
              </w:rPr>
            </w:pPr>
          </w:p>
        </w:tc>
        <w:tc>
          <w:tcPr>
            <w:tcW w:w="849"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61"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91"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r>
      <w:tr w:rsidR="00ED6205" w:rsidRPr="00BA282B" w:rsidTr="005D6742">
        <w:trPr>
          <w:trHeight w:val="518"/>
          <w:jc w:val="center"/>
        </w:trPr>
        <w:tc>
          <w:tcPr>
            <w:tcW w:w="4195"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870" w:hanging="720"/>
              <w:jc w:val="both"/>
              <w:rPr>
                <w:rFonts w:ascii="Times New Roman" w:hAnsi="Times New Roman"/>
              </w:rPr>
            </w:pPr>
            <w:r w:rsidRPr="00BA282B">
              <w:rPr>
                <w:rFonts w:ascii="Times New Roman" w:hAnsi="Times New Roman"/>
              </w:rPr>
              <w:t>v)</w:t>
            </w:r>
            <w:r w:rsidRPr="00BA282B">
              <w:rPr>
                <w:rFonts w:ascii="Times New Roman" w:hAnsi="Times New Roman"/>
              </w:rPr>
              <w:tab/>
              <w:t xml:space="preserve">Resistance to change by major stakeholders </w:t>
            </w:r>
          </w:p>
          <w:p w:rsidR="00ED6205" w:rsidRPr="00BA282B" w:rsidRDefault="00ED6205" w:rsidP="003B1331">
            <w:pPr>
              <w:spacing w:line="480" w:lineRule="auto"/>
              <w:ind w:left="405"/>
              <w:jc w:val="both"/>
              <w:rPr>
                <w:rFonts w:ascii="Times New Roman" w:hAnsi="Times New Roman"/>
              </w:rPr>
            </w:pPr>
          </w:p>
        </w:tc>
        <w:tc>
          <w:tcPr>
            <w:tcW w:w="849"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61"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91"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r>
      <w:tr w:rsidR="00ED6205" w:rsidRPr="00BA282B" w:rsidTr="005D6742">
        <w:trPr>
          <w:trHeight w:val="504"/>
          <w:jc w:val="center"/>
        </w:trPr>
        <w:tc>
          <w:tcPr>
            <w:tcW w:w="4195"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870" w:hanging="720"/>
              <w:jc w:val="both"/>
              <w:rPr>
                <w:rFonts w:ascii="Times New Roman" w:hAnsi="Times New Roman"/>
              </w:rPr>
            </w:pPr>
            <w:r w:rsidRPr="00BA282B">
              <w:rPr>
                <w:rFonts w:ascii="Times New Roman" w:hAnsi="Times New Roman"/>
              </w:rPr>
              <w:t>vi)</w:t>
            </w:r>
            <w:r w:rsidRPr="00BA282B">
              <w:rPr>
                <w:rFonts w:ascii="Times New Roman" w:hAnsi="Times New Roman"/>
              </w:rPr>
              <w:tab/>
              <w:t>Ineffective communication</w:t>
            </w:r>
          </w:p>
          <w:p w:rsidR="00ED6205" w:rsidRPr="00BA282B" w:rsidRDefault="00ED6205" w:rsidP="003B1331">
            <w:pPr>
              <w:spacing w:line="480" w:lineRule="auto"/>
              <w:ind w:left="405"/>
              <w:jc w:val="both"/>
              <w:rPr>
                <w:rFonts w:ascii="Times New Roman" w:hAnsi="Times New Roman"/>
              </w:rPr>
            </w:pPr>
          </w:p>
        </w:tc>
        <w:tc>
          <w:tcPr>
            <w:tcW w:w="849"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61"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91"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r>
      <w:tr w:rsidR="00ED6205" w:rsidRPr="00BA282B" w:rsidTr="005D6742">
        <w:trPr>
          <w:trHeight w:val="532"/>
          <w:jc w:val="center"/>
        </w:trPr>
        <w:tc>
          <w:tcPr>
            <w:tcW w:w="4195"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ind w:left="870" w:hanging="720"/>
              <w:jc w:val="both"/>
              <w:rPr>
                <w:rFonts w:ascii="Times New Roman" w:hAnsi="Times New Roman"/>
              </w:rPr>
            </w:pPr>
            <w:r w:rsidRPr="00BA282B">
              <w:rPr>
                <w:rFonts w:ascii="Times New Roman" w:hAnsi="Times New Roman"/>
              </w:rPr>
              <w:t>vii)</w:t>
            </w:r>
            <w:r w:rsidRPr="00BA282B">
              <w:rPr>
                <w:rFonts w:ascii="Times New Roman" w:hAnsi="Times New Roman"/>
              </w:rPr>
              <w:tab/>
              <w:t>Role ambiguity</w:t>
            </w:r>
          </w:p>
          <w:p w:rsidR="00ED6205" w:rsidRPr="00BA282B" w:rsidRDefault="00ED6205" w:rsidP="003B1331">
            <w:pPr>
              <w:spacing w:line="480" w:lineRule="auto"/>
              <w:ind w:left="405"/>
              <w:jc w:val="both"/>
              <w:rPr>
                <w:rFonts w:ascii="Times New Roman" w:hAnsi="Times New Roman"/>
              </w:rPr>
            </w:pPr>
          </w:p>
        </w:tc>
        <w:tc>
          <w:tcPr>
            <w:tcW w:w="849"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61"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10" w:type="dxa"/>
            <w:tcBorders>
              <w:top w:val="single" w:sz="4" w:space="0" w:color="000000"/>
              <w:left w:val="single" w:sz="4" w:space="0" w:color="000000"/>
              <w:bottom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c>
          <w:tcPr>
            <w:tcW w:w="891" w:type="dxa"/>
            <w:tcBorders>
              <w:top w:val="single" w:sz="4" w:space="0" w:color="000000"/>
              <w:left w:val="single" w:sz="4" w:space="0" w:color="000000"/>
              <w:bottom w:val="single" w:sz="4" w:space="0" w:color="000000"/>
              <w:right w:val="single" w:sz="4" w:space="0" w:color="000000"/>
            </w:tcBorders>
            <w:shd w:val="clear" w:color="auto" w:fill="auto"/>
          </w:tcPr>
          <w:p w:rsidR="00ED6205" w:rsidRPr="00BA282B" w:rsidRDefault="00ED6205" w:rsidP="003B1331">
            <w:pPr>
              <w:snapToGrid w:val="0"/>
              <w:spacing w:line="480" w:lineRule="auto"/>
              <w:jc w:val="both"/>
              <w:rPr>
                <w:rFonts w:ascii="Times New Roman" w:hAnsi="Times New Roman"/>
              </w:rPr>
            </w:pPr>
          </w:p>
          <w:p w:rsidR="00ED6205" w:rsidRPr="00BA282B" w:rsidRDefault="00ED6205" w:rsidP="003B1331">
            <w:pPr>
              <w:spacing w:line="480" w:lineRule="auto"/>
              <w:jc w:val="both"/>
              <w:rPr>
                <w:rFonts w:ascii="Times New Roman" w:hAnsi="Times New Roman"/>
              </w:rPr>
            </w:pPr>
          </w:p>
        </w:tc>
      </w:tr>
    </w:tbl>
    <w:p w:rsidR="00485C14" w:rsidRDefault="00485C14" w:rsidP="003B1331">
      <w:pPr>
        <w:pStyle w:val="NoSpacing"/>
        <w:spacing w:before="240" w:line="480" w:lineRule="auto"/>
        <w:jc w:val="both"/>
        <w:rPr>
          <w:rFonts w:ascii="Times New Roman" w:hAnsi="Times New Roman"/>
          <w:szCs w:val="24"/>
        </w:rPr>
      </w:pPr>
    </w:p>
    <w:p w:rsidR="00485C14" w:rsidRPr="00BA282B" w:rsidRDefault="00FD04AD" w:rsidP="003B1331">
      <w:pPr>
        <w:pStyle w:val="NoSpacing"/>
        <w:spacing w:before="240" w:line="480" w:lineRule="auto"/>
        <w:jc w:val="both"/>
        <w:outlineLvl w:val="0"/>
        <w:rPr>
          <w:rFonts w:ascii="Times New Roman" w:hAnsi="Times New Roman"/>
          <w:b/>
          <w:bCs/>
          <w:iCs/>
          <w:szCs w:val="24"/>
        </w:rPr>
      </w:pPr>
      <w:bookmarkStart w:id="307" w:name="_Toc338775987"/>
      <w:bookmarkStart w:id="308" w:name="_Toc355863586"/>
      <w:bookmarkStart w:id="309" w:name="_Toc403571479"/>
      <w:r w:rsidRPr="00BA282B">
        <w:rPr>
          <w:rFonts w:ascii="Times New Roman" w:hAnsi="Times New Roman"/>
          <w:b/>
          <w:szCs w:val="24"/>
        </w:rPr>
        <w:lastRenderedPageBreak/>
        <w:t xml:space="preserve">APPENDIX </w:t>
      </w:r>
      <w:r w:rsidR="00ED6205" w:rsidRPr="00BA282B">
        <w:rPr>
          <w:rFonts w:ascii="Times New Roman" w:hAnsi="Times New Roman"/>
          <w:b/>
          <w:szCs w:val="24"/>
        </w:rPr>
        <w:t>C</w:t>
      </w:r>
      <w:r w:rsidRPr="00BA282B">
        <w:rPr>
          <w:rFonts w:ascii="Times New Roman" w:hAnsi="Times New Roman"/>
          <w:b/>
          <w:szCs w:val="24"/>
        </w:rPr>
        <w:t>:</w:t>
      </w:r>
      <w:r w:rsidRPr="00BA282B">
        <w:rPr>
          <w:rFonts w:ascii="Times New Roman" w:hAnsi="Times New Roman"/>
          <w:b/>
          <w:bCs/>
          <w:iCs/>
          <w:szCs w:val="24"/>
        </w:rPr>
        <w:t xml:space="preserve"> QUESTIONNAIRE FOR HEADS OF DEPARTMENT</w:t>
      </w:r>
      <w:bookmarkEnd w:id="307"/>
      <w:bookmarkEnd w:id="308"/>
      <w:bookmarkEnd w:id="309"/>
    </w:p>
    <w:p w:rsidR="00485C14" w:rsidRPr="00BA282B" w:rsidRDefault="00FD04AD" w:rsidP="003B1331">
      <w:pPr>
        <w:pStyle w:val="NoSpacing"/>
        <w:spacing w:before="240" w:line="480" w:lineRule="auto"/>
        <w:jc w:val="both"/>
        <w:rPr>
          <w:rFonts w:ascii="Times New Roman" w:hAnsi="Times New Roman"/>
          <w:b/>
          <w:szCs w:val="24"/>
        </w:rPr>
      </w:pPr>
      <w:r w:rsidRPr="00BA282B">
        <w:rPr>
          <w:rFonts w:ascii="Times New Roman" w:hAnsi="Times New Roman"/>
          <w:b/>
          <w:szCs w:val="24"/>
        </w:rPr>
        <w:t xml:space="preserve">INSTRUCTIONS:   (Please tick where appropriate) </w:t>
      </w:r>
    </w:p>
    <w:p w:rsidR="00485C14" w:rsidRPr="00BA282B" w:rsidRDefault="00FD04AD" w:rsidP="003B1331">
      <w:pPr>
        <w:pStyle w:val="NoSpacing"/>
        <w:spacing w:before="240" w:line="480" w:lineRule="auto"/>
        <w:jc w:val="both"/>
        <w:rPr>
          <w:rFonts w:ascii="Times New Roman" w:hAnsi="Times New Roman"/>
          <w:b/>
          <w:szCs w:val="24"/>
        </w:rPr>
      </w:pPr>
      <w:r w:rsidRPr="00BA282B">
        <w:rPr>
          <w:rFonts w:ascii="Times New Roman" w:hAnsi="Times New Roman"/>
          <w:b/>
          <w:szCs w:val="24"/>
        </w:rPr>
        <w:t>SECTION A. GENERAL INFORMATION.</w:t>
      </w:r>
    </w:p>
    <w:p w:rsidR="00485C14" w:rsidRPr="008F6AD5" w:rsidRDefault="00FD04AD" w:rsidP="008F6AD5">
      <w:pPr>
        <w:pStyle w:val="ListParagraph"/>
        <w:numPr>
          <w:ilvl w:val="0"/>
          <w:numId w:val="12"/>
        </w:numPr>
        <w:spacing w:before="240" w:line="480" w:lineRule="auto"/>
        <w:jc w:val="both"/>
        <w:rPr>
          <w:rFonts w:ascii="Times New Roman" w:hAnsi="Times New Roman"/>
        </w:rPr>
      </w:pPr>
      <w:r w:rsidRPr="008F6AD5">
        <w:rPr>
          <w:rFonts w:ascii="Times New Roman" w:hAnsi="Times New Roman"/>
        </w:rPr>
        <w:t>Gender</w:t>
      </w:r>
      <w:r w:rsidRPr="008F6AD5">
        <w:rPr>
          <w:rFonts w:ascii="Times New Roman" w:hAnsi="Times New Roman"/>
        </w:rPr>
        <w:tab/>
      </w:r>
      <w:r w:rsidR="008F6AD5" w:rsidRPr="008F6AD5">
        <w:rPr>
          <w:rFonts w:ascii="Times New Roman" w:hAnsi="Times New Roman"/>
        </w:rPr>
        <w:tab/>
      </w:r>
      <w:r w:rsidRPr="008F6AD5">
        <w:rPr>
          <w:rFonts w:ascii="Times New Roman" w:hAnsi="Times New Roman"/>
        </w:rPr>
        <w:t xml:space="preserve">Male </w:t>
      </w:r>
      <w:r w:rsidRPr="008F6AD5">
        <w:rPr>
          <w:rFonts w:ascii="Times New Roman" w:hAnsi="Times New Roman"/>
        </w:rPr>
        <w:tab/>
      </w:r>
      <w:r w:rsidR="00ED6205" w:rsidRPr="008F6AD5">
        <w:rPr>
          <w:rFonts w:ascii="Times New Roman" w:hAnsi="Times New Roman"/>
        </w:rPr>
        <w:tab/>
      </w:r>
      <w:r w:rsidRPr="008F6AD5">
        <w:rPr>
          <w:rFonts w:ascii="Times New Roman" w:hAnsi="Times New Roman"/>
        </w:rPr>
        <w:t xml:space="preserve">[  ]Female  </w:t>
      </w:r>
      <w:r w:rsidR="00ED6205" w:rsidRPr="008F6AD5">
        <w:rPr>
          <w:rFonts w:ascii="Times New Roman" w:hAnsi="Times New Roman"/>
        </w:rPr>
        <w:tab/>
      </w:r>
      <w:r w:rsidRPr="008F6AD5">
        <w:rPr>
          <w:rFonts w:ascii="Times New Roman" w:hAnsi="Times New Roman"/>
        </w:rPr>
        <w:t>[  ]</w:t>
      </w:r>
    </w:p>
    <w:p w:rsidR="00ED6205" w:rsidRPr="00BA282B" w:rsidRDefault="00FD04AD" w:rsidP="003B1331">
      <w:pPr>
        <w:numPr>
          <w:ilvl w:val="0"/>
          <w:numId w:val="12"/>
        </w:numPr>
        <w:spacing w:before="240" w:line="480" w:lineRule="auto"/>
        <w:jc w:val="both"/>
        <w:rPr>
          <w:rFonts w:ascii="Times New Roman" w:hAnsi="Times New Roman"/>
        </w:rPr>
      </w:pPr>
      <w:r w:rsidRPr="00BA282B">
        <w:rPr>
          <w:rFonts w:ascii="Times New Roman" w:hAnsi="Times New Roman"/>
        </w:rPr>
        <w:t xml:space="preserve">How many years have you taught?  </w:t>
      </w:r>
      <w:r w:rsidRPr="00BA282B">
        <w:rPr>
          <w:rFonts w:ascii="Times New Roman" w:hAnsi="Times New Roman"/>
        </w:rPr>
        <w:tab/>
      </w:r>
    </w:p>
    <w:p w:rsidR="00485C14" w:rsidRPr="00BA282B" w:rsidRDefault="00FD04AD" w:rsidP="003B1331">
      <w:pPr>
        <w:pStyle w:val="ListParagraph"/>
        <w:numPr>
          <w:ilvl w:val="1"/>
          <w:numId w:val="30"/>
        </w:numPr>
        <w:spacing w:before="240" w:line="480" w:lineRule="auto"/>
        <w:jc w:val="both"/>
        <w:rPr>
          <w:rFonts w:ascii="Times New Roman" w:hAnsi="Times New Roman"/>
        </w:rPr>
      </w:pPr>
      <w:r w:rsidRPr="00BA282B">
        <w:rPr>
          <w:rFonts w:ascii="Times New Roman" w:hAnsi="Times New Roman"/>
        </w:rPr>
        <w:t xml:space="preserve">0 – 4years </w:t>
      </w:r>
      <w:r w:rsidRPr="00BA282B">
        <w:rPr>
          <w:rFonts w:ascii="Times New Roman" w:hAnsi="Times New Roman"/>
        </w:rPr>
        <w:tab/>
      </w:r>
      <w:r w:rsidR="00ED6205" w:rsidRPr="00BA282B">
        <w:rPr>
          <w:rFonts w:ascii="Times New Roman" w:hAnsi="Times New Roman"/>
        </w:rPr>
        <w:tab/>
      </w:r>
      <w:r w:rsidRPr="00BA282B">
        <w:rPr>
          <w:rFonts w:ascii="Times New Roman" w:hAnsi="Times New Roman"/>
        </w:rPr>
        <w:t xml:space="preserve">[  ]              </w:t>
      </w:r>
    </w:p>
    <w:p w:rsidR="00485C14" w:rsidRPr="00BA282B" w:rsidRDefault="00FD04AD" w:rsidP="003B1331">
      <w:pPr>
        <w:pStyle w:val="ListParagraph"/>
        <w:numPr>
          <w:ilvl w:val="1"/>
          <w:numId w:val="30"/>
        </w:numPr>
        <w:spacing w:before="240" w:line="480" w:lineRule="auto"/>
        <w:jc w:val="both"/>
        <w:rPr>
          <w:rFonts w:ascii="Times New Roman" w:hAnsi="Times New Roman"/>
        </w:rPr>
      </w:pPr>
      <w:r w:rsidRPr="00BA282B">
        <w:rPr>
          <w:rFonts w:ascii="Times New Roman" w:hAnsi="Times New Roman"/>
        </w:rPr>
        <w:t xml:space="preserve">5-10years </w:t>
      </w:r>
      <w:r w:rsidRPr="00BA282B">
        <w:rPr>
          <w:rFonts w:ascii="Times New Roman" w:hAnsi="Times New Roman"/>
        </w:rPr>
        <w:tab/>
      </w:r>
      <w:r w:rsidR="00ED6205" w:rsidRPr="00BA282B">
        <w:rPr>
          <w:rFonts w:ascii="Times New Roman" w:hAnsi="Times New Roman"/>
        </w:rPr>
        <w:tab/>
      </w:r>
      <w:r w:rsidRPr="00BA282B">
        <w:rPr>
          <w:rFonts w:ascii="Times New Roman" w:hAnsi="Times New Roman"/>
        </w:rPr>
        <w:t>[  ]</w:t>
      </w:r>
      <w:r w:rsidRPr="00BA282B">
        <w:rPr>
          <w:rFonts w:ascii="Times New Roman" w:hAnsi="Times New Roman"/>
        </w:rPr>
        <w:tab/>
      </w:r>
    </w:p>
    <w:p w:rsidR="00485C14" w:rsidRPr="00BA282B" w:rsidRDefault="00FD04AD" w:rsidP="003B1331">
      <w:pPr>
        <w:pStyle w:val="ListParagraph"/>
        <w:numPr>
          <w:ilvl w:val="1"/>
          <w:numId w:val="30"/>
        </w:numPr>
        <w:spacing w:before="240" w:line="480" w:lineRule="auto"/>
        <w:jc w:val="both"/>
        <w:rPr>
          <w:rFonts w:ascii="Times New Roman" w:hAnsi="Times New Roman"/>
        </w:rPr>
      </w:pPr>
      <w:r w:rsidRPr="00BA282B">
        <w:rPr>
          <w:rFonts w:ascii="Times New Roman" w:hAnsi="Times New Roman"/>
        </w:rPr>
        <w:t xml:space="preserve">Above 10yrs  </w:t>
      </w:r>
      <w:r w:rsidRPr="00BA282B">
        <w:rPr>
          <w:rFonts w:ascii="Times New Roman" w:hAnsi="Times New Roman"/>
        </w:rPr>
        <w:tab/>
      </w:r>
      <w:r w:rsidR="00ED6205" w:rsidRPr="00BA282B">
        <w:rPr>
          <w:rFonts w:ascii="Times New Roman" w:hAnsi="Times New Roman"/>
        </w:rPr>
        <w:tab/>
      </w:r>
      <w:r w:rsidRPr="00BA282B">
        <w:rPr>
          <w:rFonts w:ascii="Times New Roman" w:hAnsi="Times New Roman"/>
        </w:rPr>
        <w:t>[  ]</w:t>
      </w:r>
    </w:p>
    <w:p w:rsidR="00485C14" w:rsidRPr="00BA282B" w:rsidRDefault="00FD04AD" w:rsidP="003B1331">
      <w:pPr>
        <w:pStyle w:val="ListParagraph"/>
        <w:numPr>
          <w:ilvl w:val="0"/>
          <w:numId w:val="12"/>
        </w:numPr>
        <w:spacing w:before="240" w:line="480" w:lineRule="auto"/>
        <w:jc w:val="both"/>
        <w:rPr>
          <w:rFonts w:ascii="Times New Roman" w:hAnsi="Times New Roman"/>
        </w:rPr>
      </w:pPr>
      <w:r w:rsidRPr="00BA282B">
        <w:rPr>
          <w:rFonts w:ascii="Times New Roman" w:hAnsi="Times New Roman"/>
        </w:rPr>
        <w:t xml:space="preserve">What is your professional qualification? </w:t>
      </w:r>
    </w:p>
    <w:p w:rsidR="00485C14" w:rsidRPr="00BA282B" w:rsidRDefault="00ED6205" w:rsidP="003B1331">
      <w:pPr>
        <w:tabs>
          <w:tab w:val="left" w:pos="720"/>
          <w:tab w:val="left" w:pos="1440"/>
          <w:tab w:val="left" w:pos="2160"/>
          <w:tab w:val="left" w:pos="2880"/>
          <w:tab w:val="left" w:pos="3600"/>
          <w:tab w:val="left" w:pos="4320"/>
          <w:tab w:val="left" w:pos="5040"/>
          <w:tab w:val="left" w:pos="5760"/>
          <w:tab w:val="left" w:pos="6480"/>
          <w:tab w:val="left" w:pos="7217"/>
        </w:tabs>
        <w:spacing w:before="240" w:line="480" w:lineRule="auto"/>
        <w:jc w:val="both"/>
        <w:rPr>
          <w:rFonts w:ascii="Times New Roman" w:hAnsi="Times New Roman"/>
        </w:rPr>
      </w:pPr>
      <w:r w:rsidRPr="00BA282B">
        <w:rPr>
          <w:rFonts w:ascii="Times New Roman" w:hAnsi="Times New Roman"/>
        </w:rPr>
        <w:tab/>
      </w:r>
      <w:r w:rsidR="00FD04AD" w:rsidRPr="00BA282B">
        <w:rPr>
          <w:rFonts w:ascii="Times New Roman" w:hAnsi="Times New Roman"/>
        </w:rPr>
        <w:t>Dip Ed     [  ]    B.Ed [  ]</w:t>
      </w:r>
      <w:r w:rsidR="00FD04AD" w:rsidRPr="00BA282B">
        <w:rPr>
          <w:rFonts w:ascii="Times New Roman" w:hAnsi="Times New Roman"/>
        </w:rPr>
        <w:tab/>
        <w:t xml:space="preserve">  C. M.A/Msc [  ]        D Phil   [  ]   Others (specify) </w:t>
      </w:r>
    </w:p>
    <w:p w:rsidR="00485C14" w:rsidRPr="00BA282B" w:rsidRDefault="00FD04AD" w:rsidP="003B1331">
      <w:pPr>
        <w:pStyle w:val="ListParagraph"/>
        <w:numPr>
          <w:ilvl w:val="0"/>
          <w:numId w:val="12"/>
        </w:numPr>
        <w:spacing w:before="240" w:line="480" w:lineRule="auto"/>
        <w:jc w:val="both"/>
        <w:rPr>
          <w:rFonts w:ascii="Times New Roman" w:hAnsi="Times New Roman"/>
        </w:rPr>
      </w:pPr>
      <w:r w:rsidRPr="00BA282B">
        <w:rPr>
          <w:rFonts w:ascii="Times New Roman" w:hAnsi="Times New Roman"/>
        </w:rPr>
        <w:t>Who is your employer?</w:t>
      </w:r>
    </w:p>
    <w:p w:rsidR="00485C14" w:rsidRPr="00BA282B" w:rsidRDefault="00FD04AD" w:rsidP="003B1331">
      <w:pPr>
        <w:pStyle w:val="ListParagraph"/>
        <w:numPr>
          <w:ilvl w:val="1"/>
          <w:numId w:val="32"/>
        </w:numPr>
        <w:spacing w:before="240" w:line="480" w:lineRule="auto"/>
        <w:jc w:val="both"/>
        <w:rPr>
          <w:rFonts w:ascii="Times New Roman" w:hAnsi="Times New Roman"/>
        </w:rPr>
      </w:pPr>
      <w:r w:rsidRPr="00BA282B">
        <w:rPr>
          <w:rFonts w:ascii="Times New Roman" w:hAnsi="Times New Roman"/>
        </w:rPr>
        <w:t xml:space="preserve">T.S.C  </w:t>
      </w:r>
      <w:r w:rsidRPr="00BA282B">
        <w:rPr>
          <w:rFonts w:ascii="Times New Roman" w:hAnsi="Times New Roman"/>
        </w:rPr>
        <w:tab/>
        <w:t xml:space="preserve">[  ]       </w:t>
      </w:r>
    </w:p>
    <w:p w:rsidR="00485C14" w:rsidRPr="00BA282B" w:rsidRDefault="00FD04AD" w:rsidP="003B1331">
      <w:pPr>
        <w:pStyle w:val="ListParagraph"/>
        <w:numPr>
          <w:ilvl w:val="1"/>
          <w:numId w:val="32"/>
        </w:numPr>
        <w:spacing w:before="240" w:line="480" w:lineRule="auto"/>
        <w:jc w:val="both"/>
        <w:rPr>
          <w:rFonts w:ascii="Times New Roman" w:hAnsi="Times New Roman"/>
        </w:rPr>
      </w:pPr>
      <w:r w:rsidRPr="00BA282B">
        <w:rPr>
          <w:rFonts w:ascii="Times New Roman" w:hAnsi="Times New Roman"/>
        </w:rPr>
        <w:t xml:space="preserve">B.O.G </w:t>
      </w:r>
      <w:r w:rsidRPr="00BA282B">
        <w:rPr>
          <w:rFonts w:ascii="Times New Roman" w:hAnsi="Times New Roman"/>
        </w:rPr>
        <w:tab/>
        <w:t>[  ]</w:t>
      </w:r>
    </w:p>
    <w:p w:rsidR="00485C14" w:rsidRPr="00BA282B" w:rsidRDefault="00FD04AD" w:rsidP="003B1331">
      <w:pPr>
        <w:pStyle w:val="ListParagraph"/>
        <w:numPr>
          <w:ilvl w:val="0"/>
          <w:numId w:val="12"/>
        </w:numPr>
        <w:spacing w:before="240" w:line="480" w:lineRule="auto"/>
        <w:jc w:val="both"/>
        <w:rPr>
          <w:rFonts w:ascii="Times New Roman" w:hAnsi="Times New Roman"/>
        </w:rPr>
      </w:pPr>
      <w:r w:rsidRPr="00BA282B">
        <w:rPr>
          <w:rFonts w:ascii="Times New Roman" w:hAnsi="Times New Roman"/>
        </w:rPr>
        <w:t>Which department are you heading?</w:t>
      </w:r>
    </w:p>
    <w:p w:rsidR="00485C14" w:rsidRPr="00BA282B" w:rsidRDefault="00FD04AD" w:rsidP="003B1331">
      <w:pPr>
        <w:spacing w:before="240" w:line="480" w:lineRule="auto"/>
        <w:ind w:left="720"/>
        <w:jc w:val="both"/>
        <w:rPr>
          <w:rFonts w:ascii="Times New Roman" w:hAnsi="Times New Roman"/>
        </w:rPr>
      </w:pPr>
      <w:r w:rsidRPr="00BA282B">
        <w:rPr>
          <w:rFonts w:ascii="Times New Roman" w:hAnsi="Times New Roman"/>
        </w:rPr>
        <w:t xml:space="preserve">i) Academic        [  ]  </w:t>
      </w:r>
    </w:p>
    <w:p w:rsidR="00485C14" w:rsidRPr="00BA282B" w:rsidRDefault="00FD04AD" w:rsidP="003B1331">
      <w:pPr>
        <w:spacing w:before="240" w:line="480" w:lineRule="auto"/>
        <w:ind w:firstLine="720"/>
        <w:jc w:val="both"/>
        <w:rPr>
          <w:rFonts w:ascii="Times New Roman" w:hAnsi="Times New Roman"/>
        </w:rPr>
      </w:pPr>
      <w:r w:rsidRPr="00BA282B">
        <w:rPr>
          <w:rFonts w:ascii="Times New Roman" w:hAnsi="Times New Roman"/>
        </w:rPr>
        <w:t xml:space="preserve">ii) Boarding        [  ]  </w:t>
      </w:r>
    </w:p>
    <w:p w:rsidR="000E28E4" w:rsidRDefault="00FD04AD" w:rsidP="00F56A1C">
      <w:pPr>
        <w:spacing w:before="240" w:line="480" w:lineRule="auto"/>
        <w:ind w:firstLine="720"/>
        <w:jc w:val="both"/>
        <w:rPr>
          <w:rFonts w:ascii="Times New Roman" w:hAnsi="Times New Roman"/>
        </w:rPr>
      </w:pPr>
      <w:r w:rsidRPr="00BA282B">
        <w:rPr>
          <w:rFonts w:ascii="Times New Roman" w:hAnsi="Times New Roman"/>
        </w:rPr>
        <w:t xml:space="preserve"> iii) Others (please specify</w:t>
      </w:r>
      <w:r w:rsidR="001C370B">
        <w:rPr>
          <w:rFonts w:ascii="Times New Roman" w:hAnsi="Times New Roman"/>
        </w:rPr>
        <w:t>)…………………………………………………</w:t>
      </w:r>
    </w:p>
    <w:p w:rsidR="00485C14" w:rsidRPr="00BA282B" w:rsidRDefault="00FD04AD" w:rsidP="003B1331">
      <w:pPr>
        <w:pStyle w:val="ListParagraph"/>
        <w:numPr>
          <w:ilvl w:val="0"/>
          <w:numId w:val="12"/>
        </w:numPr>
        <w:spacing w:before="240" w:line="480" w:lineRule="auto"/>
        <w:jc w:val="both"/>
        <w:rPr>
          <w:rFonts w:ascii="Times New Roman" w:hAnsi="Times New Roman"/>
        </w:rPr>
      </w:pPr>
      <w:r w:rsidRPr="00BA282B">
        <w:rPr>
          <w:rFonts w:ascii="Times New Roman" w:hAnsi="Times New Roman"/>
        </w:rPr>
        <w:t xml:space="preserve">For how long have you been a H.O.D? </w:t>
      </w:r>
    </w:p>
    <w:p w:rsidR="00485C14" w:rsidRPr="00BA282B" w:rsidRDefault="00FD04AD" w:rsidP="003B1331">
      <w:pPr>
        <w:pStyle w:val="ListParagraph"/>
        <w:numPr>
          <w:ilvl w:val="0"/>
          <w:numId w:val="35"/>
        </w:numPr>
        <w:spacing w:before="240" w:line="480" w:lineRule="auto"/>
        <w:jc w:val="both"/>
        <w:rPr>
          <w:rFonts w:ascii="Times New Roman" w:hAnsi="Times New Roman"/>
        </w:rPr>
      </w:pPr>
      <w:r w:rsidRPr="00BA282B">
        <w:rPr>
          <w:rFonts w:ascii="Times New Roman" w:hAnsi="Times New Roman"/>
        </w:rPr>
        <w:t xml:space="preserve">0-4 years           </w:t>
      </w:r>
      <w:r w:rsidR="000E28E4" w:rsidRPr="00BA282B">
        <w:rPr>
          <w:rFonts w:ascii="Times New Roman" w:hAnsi="Times New Roman"/>
        </w:rPr>
        <w:tab/>
      </w:r>
      <w:r w:rsidRPr="00BA282B">
        <w:rPr>
          <w:rFonts w:ascii="Times New Roman" w:hAnsi="Times New Roman"/>
        </w:rPr>
        <w:t xml:space="preserve">[  ] </w:t>
      </w:r>
    </w:p>
    <w:p w:rsidR="00485C14" w:rsidRPr="00BA282B" w:rsidRDefault="00FD04AD" w:rsidP="003B1331">
      <w:pPr>
        <w:pStyle w:val="ListParagraph"/>
        <w:numPr>
          <w:ilvl w:val="0"/>
          <w:numId w:val="35"/>
        </w:numPr>
        <w:spacing w:before="240" w:line="480" w:lineRule="auto"/>
        <w:jc w:val="both"/>
        <w:rPr>
          <w:rFonts w:ascii="Times New Roman" w:hAnsi="Times New Roman"/>
        </w:rPr>
      </w:pPr>
      <w:r w:rsidRPr="00BA282B">
        <w:rPr>
          <w:rFonts w:ascii="Times New Roman" w:hAnsi="Times New Roman"/>
        </w:rPr>
        <w:t xml:space="preserve">5-10 years          </w:t>
      </w:r>
      <w:r w:rsidR="000E28E4" w:rsidRPr="00BA282B">
        <w:rPr>
          <w:rFonts w:ascii="Times New Roman" w:hAnsi="Times New Roman"/>
        </w:rPr>
        <w:tab/>
      </w:r>
      <w:r w:rsidRPr="00BA282B">
        <w:rPr>
          <w:rFonts w:ascii="Times New Roman" w:hAnsi="Times New Roman"/>
        </w:rPr>
        <w:t xml:space="preserve">[  ]    </w:t>
      </w:r>
    </w:p>
    <w:p w:rsidR="00485C14" w:rsidRPr="00BA282B" w:rsidRDefault="00FD04AD" w:rsidP="003B1331">
      <w:pPr>
        <w:pStyle w:val="ListParagraph"/>
        <w:numPr>
          <w:ilvl w:val="0"/>
          <w:numId w:val="35"/>
        </w:numPr>
        <w:spacing w:before="240" w:line="480" w:lineRule="auto"/>
        <w:jc w:val="both"/>
        <w:rPr>
          <w:rFonts w:ascii="Times New Roman" w:hAnsi="Times New Roman"/>
        </w:rPr>
      </w:pPr>
      <w:r w:rsidRPr="00BA282B">
        <w:rPr>
          <w:rFonts w:ascii="Times New Roman" w:hAnsi="Times New Roman"/>
        </w:rPr>
        <w:lastRenderedPageBreak/>
        <w:t>Above 10yrs</w:t>
      </w:r>
      <w:r w:rsidRPr="00BA282B">
        <w:rPr>
          <w:rFonts w:ascii="Times New Roman" w:hAnsi="Times New Roman"/>
        </w:rPr>
        <w:tab/>
      </w:r>
      <w:r w:rsidR="000E28E4" w:rsidRPr="00BA282B">
        <w:rPr>
          <w:rFonts w:ascii="Times New Roman" w:hAnsi="Times New Roman"/>
        </w:rPr>
        <w:tab/>
      </w:r>
      <w:r w:rsidRPr="00BA282B">
        <w:rPr>
          <w:rFonts w:ascii="Times New Roman" w:hAnsi="Times New Roman"/>
        </w:rPr>
        <w:t>[  ]</w:t>
      </w:r>
    </w:p>
    <w:p w:rsidR="00485C14" w:rsidRPr="00BA282B" w:rsidRDefault="00FD04AD" w:rsidP="00550B3E">
      <w:pPr>
        <w:spacing w:before="240" w:line="480" w:lineRule="auto"/>
        <w:jc w:val="both"/>
        <w:rPr>
          <w:rFonts w:ascii="Times New Roman" w:hAnsi="Times New Roman"/>
          <w:b/>
          <w:bCs/>
        </w:rPr>
      </w:pPr>
      <w:r w:rsidRPr="00BA282B">
        <w:rPr>
          <w:rFonts w:ascii="Times New Roman" w:hAnsi="Times New Roman"/>
          <w:b/>
          <w:bCs/>
        </w:rPr>
        <w:t>SECTION B. THE ROLE OF TRAINING.</w:t>
      </w:r>
    </w:p>
    <w:p w:rsidR="000E28E4" w:rsidRPr="00BA282B" w:rsidRDefault="00FD04AD" w:rsidP="00550B3E">
      <w:pPr>
        <w:spacing w:before="240" w:line="480" w:lineRule="auto"/>
        <w:jc w:val="both"/>
        <w:rPr>
          <w:rFonts w:ascii="Times New Roman" w:hAnsi="Times New Roman"/>
        </w:rPr>
      </w:pPr>
      <w:r w:rsidRPr="00BA282B">
        <w:rPr>
          <w:rFonts w:ascii="Times New Roman" w:hAnsi="Times New Roman"/>
        </w:rPr>
        <w:t xml:space="preserve"> Please respond to the questions using the key below by ticking where applicable.</w:t>
      </w:r>
    </w:p>
    <w:p w:rsidR="000E28E4" w:rsidRPr="00BA282B" w:rsidRDefault="00FD04AD" w:rsidP="003B1331">
      <w:pPr>
        <w:pStyle w:val="ListParagraph"/>
        <w:numPr>
          <w:ilvl w:val="1"/>
          <w:numId w:val="36"/>
        </w:numPr>
        <w:spacing w:before="240" w:line="480" w:lineRule="auto"/>
        <w:jc w:val="both"/>
        <w:rPr>
          <w:rFonts w:ascii="Times New Roman" w:hAnsi="Times New Roman"/>
        </w:rPr>
      </w:pPr>
      <w:r w:rsidRPr="00BA282B">
        <w:rPr>
          <w:rFonts w:ascii="Times New Roman" w:hAnsi="Times New Roman"/>
        </w:rPr>
        <w:t>SA-Strongly agree</w:t>
      </w:r>
    </w:p>
    <w:p w:rsidR="000E28E4" w:rsidRPr="00BA282B" w:rsidRDefault="000E28E4" w:rsidP="003B1331">
      <w:pPr>
        <w:pStyle w:val="ListParagraph"/>
        <w:numPr>
          <w:ilvl w:val="1"/>
          <w:numId w:val="36"/>
        </w:numPr>
        <w:spacing w:before="240" w:line="480" w:lineRule="auto"/>
        <w:jc w:val="both"/>
        <w:rPr>
          <w:rFonts w:ascii="Times New Roman" w:hAnsi="Times New Roman"/>
        </w:rPr>
      </w:pPr>
      <w:r w:rsidRPr="00BA282B">
        <w:rPr>
          <w:rFonts w:ascii="Times New Roman" w:hAnsi="Times New Roman"/>
        </w:rPr>
        <w:t xml:space="preserve">A – </w:t>
      </w:r>
      <w:r w:rsidR="00FD04AD" w:rsidRPr="00BA282B">
        <w:rPr>
          <w:rFonts w:ascii="Times New Roman" w:hAnsi="Times New Roman"/>
        </w:rPr>
        <w:t>Agree</w:t>
      </w:r>
    </w:p>
    <w:p w:rsidR="000E28E4" w:rsidRPr="00BA282B" w:rsidRDefault="00FD04AD" w:rsidP="003B1331">
      <w:pPr>
        <w:pStyle w:val="ListParagraph"/>
        <w:numPr>
          <w:ilvl w:val="1"/>
          <w:numId w:val="36"/>
        </w:numPr>
        <w:spacing w:before="240" w:line="480" w:lineRule="auto"/>
        <w:jc w:val="both"/>
        <w:rPr>
          <w:rFonts w:ascii="Times New Roman" w:hAnsi="Times New Roman"/>
        </w:rPr>
      </w:pPr>
      <w:r w:rsidRPr="00BA282B">
        <w:rPr>
          <w:rFonts w:ascii="Times New Roman" w:hAnsi="Times New Roman"/>
        </w:rPr>
        <w:t>U- Undecided</w:t>
      </w:r>
    </w:p>
    <w:p w:rsidR="000E28E4" w:rsidRPr="00BA282B" w:rsidRDefault="00FD04AD" w:rsidP="003B1331">
      <w:pPr>
        <w:pStyle w:val="ListParagraph"/>
        <w:numPr>
          <w:ilvl w:val="1"/>
          <w:numId w:val="36"/>
        </w:numPr>
        <w:spacing w:before="240" w:line="480" w:lineRule="auto"/>
        <w:jc w:val="both"/>
        <w:rPr>
          <w:rFonts w:ascii="Times New Roman" w:hAnsi="Times New Roman"/>
        </w:rPr>
      </w:pPr>
      <w:r w:rsidRPr="00BA282B">
        <w:rPr>
          <w:rFonts w:ascii="Times New Roman" w:hAnsi="Times New Roman"/>
        </w:rPr>
        <w:t>D- Disagree</w:t>
      </w:r>
    </w:p>
    <w:p w:rsidR="00485C14" w:rsidRPr="00BA282B" w:rsidRDefault="00FD04AD" w:rsidP="003B1331">
      <w:pPr>
        <w:pStyle w:val="ListParagraph"/>
        <w:numPr>
          <w:ilvl w:val="1"/>
          <w:numId w:val="36"/>
        </w:numPr>
        <w:spacing w:before="240" w:line="480" w:lineRule="auto"/>
        <w:jc w:val="both"/>
        <w:rPr>
          <w:rFonts w:ascii="Times New Roman" w:hAnsi="Times New Roman"/>
        </w:rPr>
      </w:pPr>
      <w:r w:rsidRPr="00BA282B">
        <w:rPr>
          <w:rFonts w:ascii="Times New Roman" w:hAnsi="Times New Roman"/>
        </w:rPr>
        <w:t xml:space="preserve">SD-Strongly disagree                 </w:t>
      </w:r>
    </w:p>
    <w:p w:rsidR="00485C14" w:rsidRPr="008D69F5" w:rsidRDefault="00FD04AD" w:rsidP="008D69F5">
      <w:pPr>
        <w:pStyle w:val="ListParagraph"/>
        <w:numPr>
          <w:ilvl w:val="0"/>
          <w:numId w:val="12"/>
        </w:numPr>
        <w:tabs>
          <w:tab w:val="left" w:pos="450"/>
        </w:tabs>
        <w:spacing w:before="240" w:line="480" w:lineRule="auto"/>
        <w:jc w:val="both"/>
        <w:rPr>
          <w:rFonts w:ascii="Times New Roman" w:hAnsi="Times New Roman"/>
        </w:rPr>
      </w:pPr>
      <w:r w:rsidRPr="008D69F5">
        <w:rPr>
          <w:rFonts w:ascii="Times New Roman" w:hAnsi="Times New Roman"/>
        </w:rPr>
        <w:t xml:space="preserve">Have you undergone any induction course for </w:t>
      </w:r>
      <w:r w:rsidR="00136532" w:rsidRPr="008D69F5">
        <w:rPr>
          <w:rFonts w:ascii="Times New Roman" w:hAnsi="Times New Roman"/>
        </w:rPr>
        <w:t>H.O.Ds?</w:t>
      </w:r>
    </w:p>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 xml:space="preserve">                 Yes </w:t>
      </w:r>
      <w:r w:rsidRPr="00BA282B">
        <w:rPr>
          <w:rFonts w:ascii="Times New Roman" w:hAnsi="Times New Roman"/>
        </w:rPr>
        <w:tab/>
        <w:t>[  ]</w:t>
      </w:r>
      <w:r w:rsidRPr="00BA282B">
        <w:rPr>
          <w:rFonts w:ascii="Times New Roman" w:hAnsi="Times New Roman"/>
        </w:rPr>
        <w:tab/>
      </w:r>
      <w:r w:rsidRPr="00BA282B">
        <w:rPr>
          <w:rFonts w:ascii="Times New Roman" w:hAnsi="Times New Roman"/>
        </w:rPr>
        <w:tab/>
        <w:t xml:space="preserve">No  </w:t>
      </w:r>
      <w:r w:rsidR="00136532" w:rsidRPr="00BA282B">
        <w:rPr>
          <w:rFonts w:ascii="Times New Roman" w:hAnsi="Times New Roman"/>
        </w:rPr>
        <w:tab/>
      </w:r>
      <w:r w:rsidRPr="00BA282B">
        <w:rPr>
          <w:rFonts w:ascii="Times New Roman" w:hAnsi="Times New Roman"/>
        </w:rPr>
        <w:t>[  ]</w:t>
      </w:r>
    </w:p>
    <w:p w:rsidR="00485C14" w:rsidRPr="008D69F5" w:rsidRDefault="00FD04AD" w:rsidP="008D69F5">
      <w:pPr>
        <w:pStyle w:val="ListParagraph"/>
        <w:numPr>
          <w:ilvl w:val="0"/>
          <w:numId w:val="12"/>
        </w:numPr>
        <w:tabs>
          <w:tab w:val="left" w:pos="2205"/>
        </w:tabs>
        <w:spacing w:before="240" w:line="480" w:lineRule="auto"/>
        <w:jc w:val="both"/>
        <w:rPr>
          <w:rFonts w:ascii="Times New Roman" w:hAnsi="Times New Roman"/>
        </w:rPr>
      </w:pPr>
      <w:r w:rsidRPr="008D69F5">
        <w:rPr>
          <w:rFonts w:ascii="Times New Roman" w:hAnsi="Times New Roman"/>
        </w:rPr>
        <w:t xml:space="preserve"> The training received is enough to make me effective in service delivery.</w:t>
      </w:r>
    </w:p>
    <w:p w:rsidR="00136532" w:rsidRPr="00BA282B" w:rsidRDefault="00FD04AD" w:rsidP="003B1331">
      <w:pPr>
        <w:pStyle w:val="ListParagraph"/>
        <w:numPr>
          <w:ilvl w:val="0"/>
          <w:numId w:val="37"/>
        </w:numPr>
        <w:spacing w:before="240" w:line="480" w:lineRule="auto"/>
        <w:jc w:val="both"/>
        <w:rPr>
          <w:rFonts w:ascii="Times New Roman" w:hAnsi="Times New Roman"/>
        </w:rPr>
      </w:pPr>
      <w:r w:rsidRPr="00BA282B">
        <w:rPr>
          <w:rFonts w:ascii="Times New Roman" w:hAnsi="Times New Roman"/>
        </w:rPr>
        <w:t xml:space="preserve">SA    </w:t>
      </w:r>
      <w:r w:rsidR="00136532" w:rsidRPr="00BA282B">
        <w:rPr>
          <w:rFonts w:ascii="Times New Roman" w:hAnsi="Times New Roman"/>
        </w:rPr>
        <w:tab/>
      </w:r>
      <w:r w:rsidRPr="00BA282B">
        <w:rPr>
          <w:rFonts w:ascii="Times New Roman" w:hAnsi="Times New Roman"/>
        </w:rPr>
        <w:t xml:space="preserve">[  ]    </w:t>
      </w:r>
    </w:p>
    <w:p w:rsidR="00136532" w:rsidRPr="00BA282B" w:rsidRDefault="00FD04AD" w:rsidP="003B1331">
      <w:pPr>
        <w:pStyle w:val="ListParagraph"/>
        <w:numPr>
          <w:ilvl w:val="0"/>
          <w:numId w:val="37"/>
        </w:numPr>
        <w:spacing w:before="240" w:line="480" w:lineRule="auto"/>
        <w:jc w:val="both"/>
        <w:rPr>
          <w:rFonts w:ascii="Times New Roman" w:hAnsi="Times New Roman"/>
        </w:rPr>
      </w:pPr>
      <w:r w:rsidRPr="00BA282B">
        <w:rPr>
          <w:rFonts w:ascii="Times New Roman" w:hAnsi="Times New Roman"/>
        </w:rPr>
        <w:t xml:space="preserve">A  </w:t>
      </w:r>
      <w:r w:rsidR="00136532" w:rsidRPr="00BA282B">
        <w:rPr>
          <w:rFonts w:ascii="Times New Roman" w:hAnsi="Times New Roman"/>
        </w:rPr>
        <w:tab/>
      </w:r>
      <w:r w:rsidRPr="00BA282B">
        <w:rPr>
          <w:rFonts w:ascii="Times New Roman" w:hAnsi="Times New Roman"/>
        </w:rPr>
        <w:t xml:space="preserve">[  ]      </w:t>
      </w:r>
    </w:p>
    <w:p w:rsidR="00136532" w:rsidRPr="00BA282B" w:rsidRDefault="00FD04AD" w:rsidP="003B1331">
      <w:pPr>
        <w:pStyle w:val="ListParagraph"/>
        <w:numPr>
          <w:ilvl w:val="0"/>
          <w:numId w:val="37"/>
        </w:numPr>
        <w:spacing w:before="240" w:line="480" w:lineRule="auto"/>
        <w:jc w:val="both"/>
        <w:rPr>
          <w:rFonts w:ascii="Times New Roman" w:hAnsi="Times New Roman"/>
        </w:rPr>
      </w:pPr>
      <w:r w:rsidRPr="00BA282B">
        <w:rPr>
          <w:rFonts w:ascii="Times New Roman" w:hAnsi="Times New Roman"/>
        </w:rPr>
        <w:t xml:space="preserve">U    </w:t>
      </w:r>
      <w:r w:rsidR="00136532" w:rsidRPr="00BA282B">
        <w:rPr>
          <w:rFonts w:ascii="Times New Roman" w:hAnsi="Times New Roman"/>
        </w:rPr>
        <w:tab/>
      </w:r>
      <w:r w:rsidRPr="00BA282B">
        <w:rPr>
          <w:rFonts w:ascii="Times New Roman" w:hAnsi="Times New Roman"/>
        </w:rPr>
        <w:t xml:space="preserve">[  ]     </w:t>
      </w:r>
    </w:p>
    <w:p w:rsidR="00136532" w:rsidRPr="00BA282B" w:rsidRDefault="00FD04AD" w:rsidP="003B1331">
      <w:pPr>
        <w:pStyle w:val="ListParagraph"/>
        <w:numPr>
          <w:ilvl w:val="0"/>
          <w:numId w:val="37"/>
        </w:numPr>
        <w:spacing w:before="240" w:line="480" w:lineRule="auto"/>
        <w:jc w:val="both"/>
        <w:rPr>
          <w:rFonts w:ascii="Times New Roman" w:hAnsi="Times New Roman"/>
        </w:rPr>
      </w:pPr>
      <w:r w:rsidRPr="00BA282B">
        <w:rPr>
          <w:rFonts w:ascii="Times New Roman" w:hAnsi="Times New Roman"/>
        </w:rPr>
        <w:t xml:space="preserve">D </w:t>
      </w:r>
      <w:r w:rsidR="00136532" w:rsidRPr="00BA282B">
        <w:rPr>
          <w:rFonts w:ascii="Times New Roman" w:hAnsi="Times New Roman"/>
        </w:rPr>
        <w:tab/>
      </w:r>
      <w:r w:rsidRPr="00BA282B">
        <w:rPr>
          <w:rFonts w:ascii="Times New Roman" w:hAnsi="Times New Roman"/>
        </w:rPr>
        <w:t xml:space="preserve">[  ]       </w:t>
      </w:r>
    </w:p>
    <w:p w:rsidR="00485C14" w:rsidRDefault="00FD04AD" w:rsidP="003B1331">
      <w:pPr>
        <w:pStyle w:val="ListParagraph"/>
        <w:numPr>
          <w:ilvl w:val="0"/>
          <w:numId w:val="37"/>
        </w:numPr>
        <w:spacing w:before="240" w:line="480" w:lineRule="auto"/>
        <w:jc w:val="both"/>
        <w:rPr>
          <w:rFonts w:ascii="Times New Roman" w:hAnsi="Times New Roman"/>
        </w:rPr>
      </w:pPr>
      <w:r w:rsidRPr="00BA282B">
        <w:rPr>
          <w:rFonts w:ascii="Times New Roman" w:hAnsi="Times New Roman"/>
        </w:rPr>
        <w:t xml:space="preserve">SD </w:t>
      </w:r>
      <w:r w:rsidR="00136532" w:rsidRPr="00BA282B">
        <w:rPr>
          <w:rFonts w:ascii="Times New Roman" w:hAnsi="Times New Roman"/>
        </w:rPr>
        <w:tab/>
      </w:r>
      <w:r w:rsidRPr="00BA282B">
        <w:rPr>
          <w:rFonts w:ascii="Times New Roman" w:hAnsi="Times New Roman"/>
        </w:rPr>
        <w:t>[  ]</w:t>
      </w:r>
    </w:p>
    <w:p w:rsidR="00485C14" w:rsidRPr="008D69F5" w:rsidRDefault="00FD04AD" w:rsidP="008D69F5">
      <w:pPr>
        <w:pStyle w:val="ListParagraph"/>
        <w:numPr>
          <w:ilvl w:val="0"/>
          <w:numId w:val="12"/>
        </w:numPr>
        <w:spacing w:before="240" w:line="480" w:lineRule="auto"/>
        <w:jc w:val="both"/>
        <w:rPr>
          <w:rFonts w:ascii="Times New Roman" w:hAnsi="Times New Roman"/>
        </w:rPr>
      </w:pPr>
      <w:r w:rsidRPr="008D69F5">
        <w:rPr>
          <w:rFonts w:ascii="Times New Roman" w:hAnsi="Times New Roman"/>
        </w:rPr>
        <w:t xml:space="preserve"> Training helps to improve quality in management?</w:t>
      </w:r>
    </w:p>
    <w:p w:rsidR="00136532" w:rsidRPr="00BA282B" w:rsidRDefault="00FD04AD" w:rsidP="003B1331">
      <w:pPr>
        <w:pStyle w:val="ListParagraph"/>
        <w:numPr>
          <w:ilvl w:val="0"/>
          <w:numId w:val="38"/>
        </w:numPr>
        <w:spacing w:before="240" w:line="480" w:lineRule="auto"/>
        <w:jc w:val="both"/>
        <w:rPr>
          <w:rFonts w:ascii="Times New Roman" w:hAnsi="Times New Roman"/>
        </w:rPr>
      </w:pPr>
      <w:r w:rsidRPr="00BA282B">
        <w:rPr>
          <w:rFonts w:ascii="Times New Roman" w:hAnsi="Times New Roman"/>
        </w:rPr>
        <w:t xml:space="preserve">SA   </w:t>
      </w:r>
      <w:r w:rsidR="00136532" w:rsidRPr="00BA282B">
        <w:rPr>
          <w:rFonts w:ascii="Times New Roman" w:hAnsi="Times New Roman"/>
        </w:rPr>
        <w:tab/>
      </w:r>
      <w:r w:rsidRPr="00BA282B">
        <w:rPr>
          <w:rFonts w:ascii="Times New Roman" w:hAnsi="Times New Roman"/>
        </w:rPr>
        <w:t xml:space="preserve">[  ]    </w:t>
      </w:r>
    </w:p>
    <w:p w:rsidR="00136532" w:rsidRPr="00BA282B" w:rsidRDefault="00FD04AD" w:rsidP="003B1331">
      <w:pPr>
        <w:pStyle w:val="ListParagraph"/>
        <w:numPr>
          <w:ilvl w:val="0"/>
          <w:numId w:val="38"/>
        </w:numPr>
        <w:spacing w:before="240" w:line="480" w:lineRule="auto"/>
        <w:jc w:val="both"/>
        <w:rPr>
          <w:rFonts w:ascii="Times New Roman" w:hAnsi="Times New Roman"/>
        </w:rPr>
      </w:pPr>
      <w:r w:rsidRPr="00BA282B">
        <w:rPr>
          <w:rFonts w:ascii="Times New Roman" w:hAnsi="Times New Roman"/>
        </w:rPr>
        <w:t xml:space="preserve">A  </w:t>
      </w:r>
      <w:r w:rsidR="00136532" w:rsidRPr="00BA282B">
        <w:rPr>
          <w:rFonts w:ascii="Times New Roman" w:hAnsi="Times New Roman"/>
        </w:rPr>
        <w:tab/>
      </w:r>
      <w:r w:rsidRPr="00BA282B">
        <w:rPr>
          <w:rFonts w:ascii="Times New Roman" w:hAnsi="Times New Roman"/>
        </w:rPr>
        <w:t xml:space="preserve">[  ]      </w:t>
      </w:r>
    </w:p>
    <w:p w:rsidR="00136532" w:rsidRPr="00BA282B" w:rsidRDefault="00FD04AD" w:rsidP="003B1331">
      <w:pPr>
        <w:pStyle w:val="ListParagraph"/>
        <w:numPr>
          <w:ilvl w:val="0"/>
          <w:numId w:val="38"/>
        </w:numPr>
        <w:spacing w:before="240" w:line="480" w:lineRule="auto"/>
        <w:jc w:val="both"/>
        <w:rPr>
          <w:rFonts w:ascii="Times New Roman" w:hAnsi="Times New Roman"/>
        </w:rPr>
      </w:pPr>
      <w:r w:rsidRPr="00BA282B">
        <w:rPr>
          <w:rFonts w:ascii="Times New Roman" w:hAnsi="Times New Roman"/>
        </w:rPr>
        <w:t xml:space="preserve">U    </w:t>
      </w:r>
      <w:r w:rsidR="00136532" w:rsidRPr="00BA282B">
        <w:rPr>
          <w:rFonts w:ascii="Times New Roman" w:hAnsi="Times New Roman"/>
        </w:rPr>
        <w:tab/>
      </w:r>
      <w:r w:rsidRPr="00BA282B">
        <w:rPr>
          <w:rFonts w:ascii="Times New Roman" w:hAnsi="Times New Roman"/>
        </w:rPr>
        <w:t xml:space="preserve">[  ]     </w:t>
      </w:r>
    </w:p>
    <w:p w:rsidR="00136532" w:rsidRPr="00BA282B" w:rsidRDefault="00FD04AD" w:rsidP="003B1331">
      <w:pPr>
        <w:pStyle w:val="ListParagraph"/>
        <w:numPr>
          <w:ilvl w:val="0"/>
          <w:numId w:val="38"/>
        </w:numPr>
        <w:spacing w:before="240" w:line="480" w:lineRule="auto"/>
        <w:jc w:val="both"/>
        <w:rPr>
          <w:rFonts w:ascii="Times New Roman" w:hAnsi="Times New Roman"/>
        </w:rPr>
      </w:pPr>
      <w:r w:rsidRPr="00BA282B">
        <w:rPr>
          <w:rFonts w:ascii="Times New Roman" w:hAnsi="Times New Roman"/>
        </w:rPr>
        <w:t xml:space="preserve">D </w:t>
      </w:r>
      <w:r w:rsidR="00136532" w:rsidRPr="00BA282B">
        <w:rPr>
          <w:rFonts w:ascii="Times New Roman" w:hAnsi="Times New Roman"/>
        </w:rPr>
        <w:tab/>
      </w:r>
      <w:r w:rsidRPr="00BA282B">
        <w:rPr>
          <w:rFonts w:ascii="Times New Roman" w:hAnsi="Times New Roman"/>
        </w:rPr>
        <w:t xml:space="preserve">[  ]       </w:t>
      </w:r>
    </w:p>
    <w:p w:rsidR="00485C14" w:rsidRPr="00BA282B" w:rsidRDefault="00FD04AD" w:rsidP="003B1331">
      <w:pPr>
        <w:pStyle w:val="ListParagraph"/>
        <w:numPr>
          <w:ilvl w:val="0"/>
          <w:numId w:val="38"/>
        </w:numPr>
        <w:spacing w:before="240" w:line="480" w:lineRule="auto"/>
        <w:jc w:val="both"/>
        <w:rPr>
          <w:rFonts w:ascii="Times New Roman" w:hAnsi="Times New Roman"/>
        </w:rPr>
      </w:pPr>
      <w:r w:rsidRPr="00BA282B">
        <w:rPr>
          <w:rFonts w:ascii="Times New Roman" w:hAnsi="Times New Roman"/>
        </w:rPr>
        <w:t xml:space="preserve">SD </w:t>
      </w:r>
      <w:r w:rsidR="00136532" w:rsidRPr="00BA282B">
        <w:rPr>
          <w:rFonts w:ascii="Times New Roman" w:hAnsi="Times New Roman"/>
        </w:rPr>
        <w:tab/>
      </w:r>
      <w:r w:rsidRPr="00BA282B">
        <w:rPr>
          <w:rFonts w:ascii="Times New Roman" w:hAnsi="Times New Roman"/>
        </w:rPr>
        <w:t>[  ]</w:t>
      </w:r>
    </w:p>
    <w:p w:rsidR="00883958" w:rsidRDefault="00FD04AD" w:rsidP="003B1331">
      <w:pPr>
        <w:pStyle w:val="ListParagraph"/>
        <w:numPr>
          <w:ilvl w:val="0"/>
          <w:numId w:val="12"/>
        </w:numPr>
        <w:spacing w:before="240" w:line="480" w:lineRule="auto"/>
        <w:jc w:val="both"/>
        <w:rPr>
          <w:rFonts w:ascii="Times New Roman" w:hAnsi="Times New Roman"/>
        </w:rPr>
      </w:pPr>
      <w:r w:rsidRPr="008D69F5">
        <w:rPr>
          <w:rFonts w:ascii="Times New Roman" w:hAnsi="Times New Roman"/>
        </w:rPr>
        <w:t xml:space="preserve"> Suggest other areas where you require training.</w:t>
      </w:r>
    </w:p>
    <w:p w:rsidR="00485C14" w:rsidRPr="00883958" w:rsidRDefault="00FD04AD" w:rsidP="00883958">
      <w:pPr>
        <w:pStyle w:val="ListParagraph"/>
        <w:spacing w:before="240" w:line="480" w:lineRule="auto"/>
        <w:jc w:val="both"/>
        <w:rPr>
          <w:rFonts w:ascii="Times New Roman" w:hAnsi="Times New Roman"/>
        </w:rPr>
      </w:pPr>
      <w:r w:rsidRPr="00883958">
        <w:rPr>
          <w:rFonts w:ascii="Times New Roman" w:hAnsi="Times New Roman"/>
        </w:rPr>
        <w:lastRenderedPageBreak/>
        <w:t>_</w:t>
      </w:r>
      <w:r w:rsidR="00883958" w:rsidRPr="00883958">
        <w:rPr>
          <w:rFonts w:ascii="Times New Roman" w:hAnsi="Times New Roman"/>
        </w:rPr>
        <w:t>_</w:t>
      </w:r>
      <w:r w:rsidRPr="00883958">
        <w:rPr>
          <w:rFonts w:ascii="Times New Roman" w:hAnsi="Times New Roman"/>
        </w:rPr>
        <w:t>____________________________________________________________________________________________________________________________</w:t>
      </w:r>
    </w:p>
    <w:p w:rsidR="00485C14" w:rsidRDefault="00091FCF" w:rsidP="003B1331">
      <w:pPr>
        <w:spacing w:before="240" w:line="480" w:lineRule="auto"/>
        <w:jc w:val="both"/>
        <w:rPr>
          <w:rFonts w:ascii="Times New Roman" w:hAnsi="Times New Roman"/>
          <w:b/>
          <w:bCs/>
        </w:rPr>
      </w:pPr>
      <w:r w:rsidRPr="00BA282B">
        <w:rPr>
          <w:rFonts w:ascii="Times New Roman" w:hAnsi="Times New Roman"/>
          <w:b/>
          <w:bCs/>
        </w:rPr>
        <w:t>SECTION C. THE ROLE OF H.O.Ds</w:t>
      </w:r>
    </w:p>
    <w:p w:rsidR="00883958" w:rsidRPr="00883958" w:rsidRDefault="00883958" w:rsidP="00883958">
      <w:pPr>
        <w:pStyle w:val="ListParagraph"/>
        <w:numPr>
          <w:ilvl w:val="0"/>
          <w:numId w:val="12"/>
        </w:numPr>
        <w:spacing w:before="240" w:line="480" w:lineRule="auto"/>
        <w:jc w:val="both"/>
        <w:rPr>
          <w:rFonts w:ascii="Times New Roman" w:hAnsi="Times New Roman"/>
          <w:bCs/>
        </w:rPr>
      </w:pPr>
      <w:r w:rsidRPr="00883958">
        <w:rPr>
          <w:rFonts w:ascii="Times New Roman" w:hAnsi="Times New Roman"/>
          <w:bCs/>
        </w:rPr>
        <w:t xml:space="preserve">The following are roles of HODs. Please tick </w:t>
      </w:r>
      <w:r>
        <w:rPr>
          <w:rFonts w:ascii="Times New Roman" w:hAnsi="Times New Roman"/>
          <w:bCs/>
        </w:rPr>
        <w:t xml:space="preserve">(√) </w:t>
      </w:r>
      <w:r w:rsidRPr="00883958">
        <w:rPr>
          <w:rFonts w:ascii="Times New Roman" w:hAnsi="Times New Roman"/>
          <w:bCs/>
        </w:rPr>
        <w:t>where appropriate.</w:t>
      </w:r>
    </w:p>
    <w:tbl>
      <w:tblPr>
        <w:tblW w:w="8415" w:type="dxa"/>
        <w:jc w:val="center"/>
        <w:tblLayout w:type="fixed"/>
        <w:tblLook w:val="0000"/>
      </w:tblPr>
      <w:tblGrid>
        <w:gridCol w:w="4950"/>
        <w:gridCol w:w="700"/>
        <w:gridCol w:w="720"/>
        <w:gridCol w:w="630"/>
        <w:gridCol w:w="707"/>
        <w:gridCol w:w="708"/>
      </w:tblGrid>
      <w:tr w:rsidR="00091FCF" w:rsidRPr="00BA282B" w:rsidTr="0035439D">
        <w:trPr>
          <w:trHeight w:val="512"/>
          <w:jc w:val="center"/>
        </w:trPr>
        <w:tc>
          <w:tcPr>
            <w:tcW w:w="495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b/>
                <w:bCs/>
              </w:rPr>
            </w:pPr>
          </w:p>
        </w:tc>
        <w:tc>
          <w:tcPr>
            <w:tcW w:w="70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b/>
                <w:bCs/>
              </w:rPr>
            </w:pPr>
            <w:r w:rsidRPr="00BA282B">
              <w:rPr>
                <w:rFonts w:ascii="Times New Roman" w:hAnsi="Times New Roman"/>
                <w:b/>
                <w:bCs/>
              </w:rPr>
              <w:t xml:space="preserve">  SA</w:t>
            </w:r>
          </w:p>
        </w:tc>
        <w:tc>
          <w:tcPr>
            <w:tcW w:w="72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b/>
                <w:bCs/>
              </w:rPr>
            </w:pPr>
            <w:r w:rsidRPr="00BA282B">
              <w:rPr>
                <w:rFonts w:ascii="Times New Roman" w:hAnsi="Times New Roman"/>
                <w:b/>
                <w:bCs/>
              </w:rPr>
              <w:t xml:space="preserve">  A</w:t>
            </w:r>
          </w:p>
        </w:tc>
        <w:tc>
          <w:tcPr>
            <w:tcW w:w="63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b/>
                <w:bCs/>
              </w:rPr>
            </w:pPr>
            <w:r w:rsidRPr="00BA282B">
              <w:rPr>
                <w:rFonts w:ascii="Times New Roman" w:hAnsi="Times New Roman"/>
                <w:b/>
                <w:bCs/>
              </w:rPr>
              <w:t xml:space="preserve">   U</w:t>
            </w:r>
          </w:p>
        </w:tc>
        <w:tc>
          <w:tcPr>
            <w:tcW w:w="707"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b/>
                <w:bCs/>
              </w:rPr>
            </w:pPr>
            <w:r w:rsidRPr="00BA282B">
              <w:rPr>
                <w:rFonts w:ascii="Times New Roman" w:hAnsi="Times New Roman"/>
                <w:b/>
                <w:bCs/>
              </w:rPr>
              <w:t xml:space="preserve">  D</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b/>
                <w:bCs/>
              </w:rPr>
            </w:pPr>
            <w:r w:rsidRPr="00BA282B">
              <w:rPr>
                <w:rFonts w:ascii="Times New Roman" w:hAnsi="Times New Roman"/>
                <w:b/>
                <w:bCs/>
              </w:rPr>
              <w:t>SD</w:t>
            </w:r>
          </w:p>
        </w:tc>
      </w:tr>
      <w:tr w:rsidR="00091FCF" w:rsidRPr="00BA282B" w:rsidTr="0035439D">
        <w:trPr>
          <w:trHeight w:val="495"/>
          <w:jc w:val="center"/>
        </w:trPr>
        <w:tc>
          <w:tcPr>
            <w:tcW w:w="4950" w:type="dxa"/>
            <w:tcBorders>
              <w:top w:val="single" w:sz="4" w:space="0" w:color="000000"/>
              <w:left w:val="single" w:sz="4" w:space="0" w:color="000000"/>
              <w:bottom w:val="single" w:sz="4" w:space="0" w:color="000000"/>
            </w:tcBorders>
            <w:shd w:val="clear" w:color="auto" w:fill="auto"/>
          </w:tcPr>
          <w:p w:rsidR="00091FCF" w:rsidRPr="00BA282B" w:rsidRDefault="008F6AD5" w:rsidP="008F6AD5">
            <w:pPr>
              <w:tabs>
                <w:tab w:val="left" w:pos="427"/>
              </w:tabs>
              <w:snapToGrid w:val="0"/>
              <w:spacing w:line="276" w:lineRule="auto"/>
              <w:jc w:val="both"/>
              <w:rPr>
                <w:rFonts w:ascii="Times New Roman" w:hAnsi="Times New Roman"/>
              </w:rPr>
            </w:pPr>
            <w:r>
              <w:rPr>
                <w:rFonts w:ascii="Times New Roman" w:hAnsi="Times New Roman"/>
              </w:rPr>
              <w:t xml:space="preserve">i) </w:t>
            </w:r>
            <w:r w:rsidR="00091FCF" w:rsidRPr="00BA282B">
              <w:rPr>
                <w:rFonts w:ascii="Times New Roman" w:hAnsi="Times New Roman"/>
              </w:rPr>
              <w:t>Do you hold any departmental review meetings?</w:t>
            </w:r>
          </w:p>
          <w:p w:rsidR="00091FCF" w:rsidRPr="00BA282B" w:rsidRDefault="00091FCF" w:rsidP="008710FA">
            <w:pPr>
              <w:spacing w:line="276" w:lineRule="auto"/>
              <w:jc w:val="both"/>
              <w:rPr>
                <w:rFonts w:ascii="Times New Roman" w:hAnsi="Times New Roman"/>
              </w:rPr>
            </w:pPr>
          </w:p>
        </w:tc>
        <w:tc>
          <w:tcPr>
            <w:tcW w:w="70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2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63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7"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r>
      <w:tr w:rsidR="00091FCF" w:rsidRPr="00BA282B" w:rsidTr="0035439D">
        <w:trPr>
          <w:trHeight w:val="645"/>
          <w:jc w:val="center"/>
        </w:trPr>
        <w:tc>
          <w:tcPr>
            <w:tcW w:w="4950" w:type="dxa"/>
            <w:tcBorders>
              <w:top w:val="single" w:sz="4" w:space="0" w:color="000000"/>
              <w:left w:val="single" w:sz="4" w:space="0" w:color="000000"/>
              <w:bottom w:val="single" w:sz="4" w:space="0" w:color="000000"/>
            </w:tcBorders>
            <w:shd w:val="clear" w:color="auto" w:fill="auto"/>
          </w:tcPr>
          <w:p w:rsidR="00091FCF" w:rsidRPr="00BA282B" w:rsidRDefault="008F6AD5" w:rsidP="008710FA">
            <w:pPr>
              <w:snapToGrid w:val="0"/>
              <w:spacing w:line="276" w:lineRule="auto"/>
              <w:jc w:val="both"/>
              <w:rPr>
                <w:rFonts w:ascii="Times New Roman" w:hAnsi="Times New Roman"/>
              </w:rPr>
            </w:pPr>
            <w:r>
              <w:rPr>
                <w:rFonts w:ascii="Times New Roman" w:hAnsi="Times New Roman"/>
              </w:rPr>
              <w:t xml:space="preserve">ii) </w:t>
            </w:r>
            <w:r w:rsidR="00091FCF" w:rsidRPr="00BA282B">
              <w:rPr>
                <w:rFonts w:ascii="Times New Roman" w:hAnsi="Times New Roman"/>
              </w:rPr>
              <w:t>Quality is one of the issues we address in our departmental meetings.</w:t>
            </w:r>
          </w:p>
          <w:p w:rsidR="00091FCF" w:rsidRPr="00BA282B" w:rsidRDefault="00091FCF" w:rsidP="008710FA">
            <w:pPr>
              <w:spacing w:line="276" w:lineRule="auto"/>
              <w:ind w:left="240"/>
              <w:jc w:val="both"/>
              <w:rPr>
                <w:rFonts w:ascii="Times New Roman" w:hAnsi="Times New Roman"/>
              </w:rPr>
            </w:pPr>
          </w:p>
        </w:tc>
        <w:tc>
          <w:tcPr>
            <w:tcW w:w="70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2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63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7"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r>
      <w:tr w:rsidR="00091FCF" w:rsidRPr="00BA282B" w:rsidTr="0035439D">
        <w:trPr>
          <w:trHeight w:val="780"/>
          <w:jc w:val="center"/>
        </w:trPr>
        <w:tc>
          <w:tcPr>
            <w:tcW w:w="4950" w:type="dxa"/>
            <w:tcBorders>
              <w:top w:val="single" w:sz="4" w:space="0" w:color="000000"/>
              <w:left w:val="single" w:sz="4" w:space="0" w:color="000000"/>
              <w:bottom w:val="single" w:sz="4" w:space="0" w:color="000000"/>
            </w:tcBorders>
            <w:shd w:val="clear" w:color="auto" w:fill="auto"/>
          </w:tcPr>
          <w:p w:rsidR="00091FCF" w:rsidRPr="00BA282B" w:rsidRDefault="008F6AD5" w:rsidP="008710FA">
            <w:pPr>
              <w:snapToGrid w:val="0"/>
              <w:spacing w:line="276" w:lineRule="auto"/>
              <w:jc w:val="both"/>
              <w:rPr>
                <w:rFonts w:ascii="Times New Roman" w:hAnsi="Times New Roman"/>
              </w:rPr>
            </w:pPr>
            <w:r>
              <w:rPr>
                <w:rFonts w:ascii="Times New Roman" w:hAnsi="Times New Roman"/>
              </w:rPr>
              <w:t xml:space="preserve">iii) </w:t>
            </w:r>
            <w:r w:rsidR="00091FCF" w:rsidRPr="00BA282B">
              <w:rPr>
                <w:rFonts w:ascii="Times New Roman" w:hAnsi="Times New Roman"/>
              </w:rPr>
              <w:t>Planning and supervision of teacher preparation are important in achievement of Quality.</w:t>
            </w:r>
          </w:p>
        </w:tc>
        <w:tc>
          <w:tcPr>
            <w:tcW w:w="70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2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63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7"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r>
      <w:tr w:rsidR="00091FCF" w:rsidRPr="00BA282B" w:rsidTr="0035439D">
        <w:trPr>
          <w:trHeight w:val="735"/>
          <w:jc w:val="center"/>
        </w:trPr>
        <w:tc>
          <w:tcPr>
            <w:tcW w:w="4950" w:type="dxa"/>
            <w:tcBorders>
              <w:top w:val="single" w:sz="4" w:space="0" w:color="000000"/>
              <w:left w:val="single" w:sz="4" w:space="0" w:color="000000"/>
              <w:bottom w:val="single" w:sz="4" w:space="0" w:color="000000"/>
            </w:tcBorders>
            <w:shd w:val="clear" w:color="auto" w:fill="auto"/>
          </w:tcPr>
          <w:p w:rsidR="00091FCF" w:rsidRPr="00BA282B" w:rsidRDefault="008F6AD5" w:rsidP="008710FA">
            <w:pPr>
              <w:snapToGrid w:val="0"/>
              <w:spacing w:line="276" w:lineRule="auto"/>
              <w:jc w:val="both"/>
              <w:rPr>
                <w:rFonts w:ascii="Times New Roman" w:hAnsi="Times New Roman"/>
              </w:rPr>
            </w:pPr>
            <w:r>
              <w:rPr>
                <w:rFonts w:ascii="Times New Roman" w:hAnsi="Times New Roman"/>
              </w:rPr>
              <w:t xml:space="preserve">iv) </w:t>
            </w:r>
            <w:r w:rsidR="00091FCF" w:rsidRPr="00BA282B">
              <w:rPr>
                <w:rFonts w:ascii="Times New Roman" w:hAnsi="Times New Roman"/>
              </w:rPr>
              <w:t xml:space="preserve">The school administration involves the </w:t>
            </w:r>
            <w:r w:rsidR="00A723AB" w:rsidRPr="00BA282B">
              <w:rPr>
                <w:rFonts w:ascii="Times New Roman" w:hAnsi="Times New Roman"/>
              </w:rPr>
              <w:t>H.O.Ds in</w:t>
            </w:r>
            <w:r w:rsidR="00091FCF" w:rsidRPr="00BA282B">
              <w:rPr>
                <w:rFonts w:ascii="Times New Roman" w:hAnsi="Times New Roman"/>
              </w:rPr>
              <w:t xml:space="preserve"> decision making process. </w:t>
            </w:r>
          </w:p>
          <w:p w:rsidR="00091FCF" w:rsidRPr="00BA282B" w:rsidRDefault="00091FCF" w:rsidP="008710FA">
            <w:pPr>
              <w:spacing w:line="276" w:lineRule="auto"/>
              <w:jc w:val="both"/>
              <w:rPr>
                <w:rFonts w:ascii="Times New Roman" w:hAnsi="Times New Roman"/>
              </w:rPr>
            </w:pPr>
          </w:p>
        </w:tc>
        <w:tc>
          <w:tcPr>
            <w:tcW w:w="70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2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63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7"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r>
      <w:tr w:rsidR="00091FCF" w:rsidRPr="00BA282B" w:rsidTr="0035439D">
        <w:trPr>
          <w:trHeight w:val="825"/>
          <w:jc w:val="center"/>
        </w:trPr>
        <w:tc>
          <w:tcPr>
            <w:tcW w:w="4950" w:type="dxa"/>
            <w:tcBorders>
              <w:top w:val="single" w:sz="4" w:space="0" w:color="000000"/>
              <w:left w:val="single" w:sz="4" w:space="0" w:color="000000"/>
              <w:bottom w:val="single" w:sz="4" w:space="0" w:color="000000"/>
            </w:tcBorders>
            <w:shd w:val="clear" w:color="auto" w:fill="auto"/>
          </w:tcPr>
          <w:p w:rsidR="00091FCF" w:rsidRPr="00BA282B" w:rsidRDefault="008F6AD5" w:rsidP="008710FA">
            <w:pPr>
              <w:snapToGrid w:val="0"/>
              <w:spacing w:line="276" w:lineRule="auto"/>
              <w:jc w:val="both"/>
              <w:rPr>
                <w:rFonts w:ascii="Times New Roman" w:hAnsi="Times New Roman"/>
              </w:rPr>
            </w:pPr>
            <w:r>
              <w:rPr>
                <w:rFonts w:ascii="Times New Roman" w:hAnsi="Times New Roman"/>
              </w:rPr>
              <w:t xml:space="preserve">v)   </w:t>
            </w:r>
            <w:r w:rsidR="00091FCF" w:rsidRPr="00BA282B">
              <w:rPr>
                <w:rFonts w:ascii="Times New Roman" w:hAnsi="Times New Roman"/>
              </w:rPr>
              <w:t xml:space="preserve">Examination results analysis helps us to check on Quality at departmental level. </w:t>
            </w:r>
          </w:p>
          <w:p w:rsidR="00091FCF" w:rsidRPr="00BA282B" w:rsidRDefault="00091FCF" w:rsidP="008710FA">
            <w:pPr>
              <w:spacing w:line="276" w:lineRule="auto"/>
              <w:ind w:left="960"/>
              <w:jc w:val="both"/>
              <w:rPr>
                <w:rFonts w:ascii="Times New Roman" w:hAnsi="Times New Roman"/>
              </w:rPr>
            </w:pPr>
          </w:p>
        </w:tc>
        <w:tc>
          <w:tcPr>
            <w:tcW w:w="70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2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63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7"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r>
      <w:tr w:rsidR="00091FCF" w:rsidRPr="00BA282B" w:rsidTr="0035439D">
        <w:trPr>
          <w:trHeight w:val="638"/>
          <w:jc w:val="center"/>
        </w:trPr>
        <w:tc>
          <w:tcPr>
            <w:tcW w:w="4950" w:type="dxa"/>
            <w:tcBorders>
              <w:top w:val="single" w:sz="4" w:space="0" w:color="000000"/>
              <w:left w:val="single" w:sz="4" w:space="0" w:color="000000"/>
              <w:bottom w:val="single" w:sz="4" w:space="0" w:color="000000"/>
            </w:tcBorders>
            <w:shd w:val="clear" w:color="auto" w:fill="auto"/>
          </w:tcPr>
          <w:p w:rsidR="00091FCF" w:rsidRPr="00BA282B" w:rsidRDefault="008F6AD5" w:rsidP="008710FA">
            <w:pPr>
              <w:snapToGrid w:val="0"/>
              <w:spacing w:line="276" w:lineRule="auto"/>
              <w:jc w:val="both"/>
              <w:rPr>
                <w:rFonts w:ascii="Times New Roman" w:hAnsi="Times New Roman"/>
              </w:rPr>
            </w:pPr>
            <w:r>
              <w:rPr>
                <w:rFonts w:ascii="Times New Roman" w:hAnsi="Times New Roman"/>
              </w:rPr>
              <w:t xml:space="preserve">vi)  </w:t>
            </w:r>
            <w:r w:rsidR="00091FCF" w:rsidRPr="00BA282B">
              <w:rPr>
                <w:rFonts w:ascii="Times New Roman" w:hAnsi="Times New Roman"/>
              </w:rPr>
              <w:t>Record keeping affects quality management in a school.</w:t>
            </w:r>
          </w:p>
          <w:p w:rsidR="00091FCF" w:rsidRPr="00BA282B" w:rsidRDefault="00091FCF" w:rsidP="008710FA">
            <w:pPr>
              <w:spacing w:line="276" w:lineRule="auto"/>
              <w:jc w:val="both"/>
              <w:rPr>
                <w:rFonts w:ascii="Times New Roman" w:hAnsi="Times New Roman"/>
              </w:rPr>
            </w:pPr>
          </w:p>
        </w:tc>
        <w:tc>
          <w:tcPr>
            <w:tcW w:w="70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ind w:left="282"/>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2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63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7"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r>
      <w:tr w:rsidR="00091FCF" w:rsidRPr="00BA282B" w:rsidTr="0035439D">
        <w:trPr>
          <w:trHeight w:val="720"/>
          <w:jc w:val="center"/>
        </w:trPr>
        <w:tc>
          <w:tcPr>
            <w:tcW w:w="4950" w:type="dxa"/>
            <w:tcBorders>
              <w:top w:val="single" w:sz="4" w:space="0" w:color="000000"/>
              <w:left w:val="single" w:sz="4" w:space="0" w:color="000000"/>
              <w:bottom w:val="single" w:sz="4" w:space="0" w:color="000000"/>
            </w:tcBorders>
            <w:shd w:val="clear" w:color="auto" w:fill="auto"/>
          </w:tcPr>
          <w:p w:rsidR="00091FCF" w:rsidRPr="00BA282B" w:rsidRDefault="008F6AD5" w:rsidP="008710FA">
            <w:pPr>
              <w:snapToGrid w:val="0"/>
              <w:spacing w:line="276" w:lineRule="auto"/>
              <w:jc w:val="both"/>
              <w:rPr>
                <w:rFonts w:ascii="Times New Roman" w:hAnsi="Times New Roman"/>
              </w:rPr>
            </w:pPr>
            <w:r>
              <w:rPr>
                <w:rFonts w:ascii="Times New Roman" w:hAnsi="Times New Roman"/>
              </w:rPr>
              <w:t xml:space="preserve">vii) </w:t>
            </w:r>
            <w:r w:rsidR="00091FCF" w:rsidRPr="00BA282B">
              <w:rPr>
                <w:rFonts w:ascii="Times New Roman" w:hAnsi="Times New Roman"/>
              </w:rPr>
              <w:t>Leadership and teamwork are the key ingredients of quality improvement in a School.</w:t>
            </w:r>
          </w:p>
        </w:tc>
        <w:tc>
          <w:tcPr>
            <w:tcW w:w="70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tc>
        <w:tc>
          <w:tcPr>
            <w:tcW w:w="72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630"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7" w:type="dxa"/>
            <w:tcBorders>
              <w:top w:val="single" w:sz="4" w:space="0" w:color="000000"/>
              <w:left w:val="single" w:sz="4" w:space="0" w:color="000000"/>
              <w:bottom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rsidR="00091FCF" w:rsidRPr="00BA282B" w:rsidRDefault="00091FCF" w:rsidP="008710FA">
            <w:pPr>
              <w:snapToGrid w:val="0"/>
              <w:spacing w:line="276" w:lineRule="auto"/>
              <w:jc w:val="both"/>
              <w:rPr>
                <w:rFonts w:ascii="Times New Roman" w:hAnsi="Times New Roman"/>
              </w:rPr>
            </w:pPr>
          </w:p>
          <w:p w:rsidR="00091FCF" w:rsidRPr="00BA282B" w:rsidRDefault="00091FCF" w:rsidP="008710FA">
            <w:pPr>
              <w:spacing w:line="276" w:lineRule="auto"/>
              <w:jc w:val="both"/>
              <w:rPr>
                <w:rFonts w:ascii="Times New Roman" w:hAnsi="Times New Roman"/>
              </w:rPr>
            </w:pPr>
          </w:p>
        </w:tc>
      </w:tr>
    </w:tbl>
    <w:p w:rsidR="00485C14" w:rsidRPr="008D69F5" w:rsidRDefault="00FD04AD" w:rsidP="008D69F5">
      <w:pPr>
        <w:pStyle w:val="ListParagraph"/>
        <w:numPr>
          <w:ilvl w:val="0"/>
          <w:numId w:val="12"/>
        </w:numPr>
        <w:spacing w:before="240" w:line="480" w:lineRule="auto"/>
        <w:jc w:val="both"/>
        <w:rPr>
          <w:rFonts w:ascii="Times New Roman" w:hAnsi="Times New Roman"/>
        </w:rPr>
      </w:pPr>
      <w:r w:rsidRPr="008D69F5">
        <w:rPr>
          <w:rFonts w:ascii="Times New Roman" w:hAnsi="Times New Roman"/>
        </w:rPr>
        <w:t xml:space="preserve"> Suggest other ways of enhancing the role of H.O.Ds in quality management in a school.</w:t>
      </w:r>
    </w:p>
    <w:p w:rsidR="0035439D" w:rsidRDefault="00FD04AD" w:rsidP="0035439D">
      <w:pPr>
        <w:spacing w:before="240" w:line="480" w:lineRule="auto"/>
        <w:jc w:val="both"/>
        <w:rPr>
          <w:rFonts w:ascii="Times New Roman" w:hAnsi="Times New Roman"/>
        </w:rPr>
      </w:pPr>
      <w:r w:rsidRPr="00BA282B">
        <w:rPr>
          <w:rFonts w:ascii="Times New Roman" w:hAnsi="Times New Roman"/>
        </w:rPr>
        <w:t>________________________________________________________________________________________________________________________</w:t>
      </w:r>
      <w:r w:rsidR="00883958">
        <w:rPr>
          <w:rFonts w:ascii="Times New Roman" w:hAnsi="Times New Roman"/>
        </w:rPr>
        <w:t>____________</w:t>
      </w:r>
      <w:r w:rsidRPr="00BA282B">
        <w:rPr>
          <w:rFonts w:ascii="Times New Roman" w:hAnsi="Times New Roman"/>
        </w:rPr>
        <w:t>______</w:t>
      </w:r>
    </w:p>
    <w:p w:rsidR="008F6AD5" w:rsidRDefault="008F6AD5" w:rsidP="0035439D">
      <w:pPr>
        <w:spacing w:before="240" w:line="480" w:lineRule="auto"/>
        <w:jc w:val="both"/>
        <w:rPr>
          <w:rFonts w:ascii="Times New Roman" w:hAnsi="Times New Roman"/>
        </w:rPr>
      </w:pPr>
    </w:p>
    <w:p w:rsidR="008F6AD5" w:rsidRDefault="008F6AD5" w:rsidP="0035439D">
      <w:pPr>
        <w:spacing w:before="240" w:line="480" w:lineRule="auto"/>
        <w:jc w:val="both"/>
        <w:rPr>
          <w:rFonts w:ascii="Times New Roman" w:hAnsi="Times New Roman"/>
        </w:rPr>
      </w:pPr>
    </w:p>
    <w:p w:rsidR="008F6AD5" w:rsidRDefault="008F6AD5" w:rsidP="0035439D">
      <w:pPr>
        <w:spacing w:before="240" w:line="480" w:lineRule="auto"/>
        <w:jc w:val="both"/>
        <w:rPr>
          <w:rFonts w:ascii="Times New Roman" w:hAnsi="Times New Roman"/>
        </w:rPr>
      </w:pPr>
    </w:p>
    <w:p w:rsidR="00485C14" w:rsidRPr="0035439D" w:rsidRDefault="0035439D" w:rsidP="0035439D">
      <w:pPr>
        <w:spacing w:before="240" w:line="480" w:lineRule="auto"/>
        <w:jc w:val="both"/>
        <w:rPr>
          <w:rFonts w:ascii="Times New Roman" w:hAnsi="Times New Roman"/>
        </w:rPr>
      </w:pPr>
      <w:r>
        <w:rPr>
          <w:rFonts w:ascii="Times New Roman" w:hAnsi="Times New Roman"/>
        </w:rPr>
        <w:t>D.</w:t>
      </w:r>
      <w:r w:rsidR="00FD04AD" w:rsidRPr="00BA282B">
        <w:rPr>
          <w:rFonts w:ascii="Times New Roman" w:hAnsi="Times New Roman"/>
          <w:b/>
          <w:bCs/>
        </w:rPr>
        <w:t>CHALLENGES FACING IMPLEMENTATION OF QUALITY MANAGEMENT PRACTICES.</w:t>
      </w:r>
    </w:p>
    <w:p w:rsidR="00485C14" w:rsidRPr="008F6AD5" w:rsidRDefault="00FD04AD" w:rsidP="008F6AD5">
      <w:pPr>
        <w:pStyle w:val="ListParagraph"/>
        <w:numPr>
          <w:ilvl w:val="0"/>
          <w:numId w:val="12"/>
        </w:numPr>
        <w:spacing w:before="240" w:line="480" w:lineRule="auto"/>
        <w:jc w:val="both"/>
        <w:rPr>
          <w:rFonts w:ascii="Times New Roman" w:hAnsi="Times New Roman"/>
        </w:rPr>
      </w:pPr>
      <w:r w:rsidRPr="008F6AD5">
        <w:rPr>
          <w:rFonts w:ascii="Times New Roman" w:hAnsi="Times New Roman"/>
        </w:rPr>
        <w:t>The following are some of the challenges faced by heads of department in their attempt toimprove quality standards in their departments.</w:t>
      </w:r>
    </w:p>
    <w:p w:rsidR="00485C14" w:rsidRPr="00BA282B" w:rsidRDefault="00FD04AD" w:rsidP="003B1331">
      <w:pPr>
        <w:spacing w:before="240" w:line="480" w:lineRule="auto"/>
        <w:ind w:left="720"/>
        <w:jc w:val="both"/>
        <w:rPr>
          <w:rFonts w:ascii="Times New Roman" w:hAnsi="Times New Roman"/>
        </w:rPr>
      </w:pPr>
      <w:r w:rsidRPr="00BA282B">
        <w:rPr>
          <w:rFonts w:ascii="Times New Roman" w:hAnsi="Times New Roman"/>
        </w:rPr>
        <w:t xml:space="preserve"> Please tick </w:t>
      </w:r>
      <w:r w:rsidR="00F56A1C">
        <w:rPr>
          <w:rFonts w:ascii="Times New Roman" w:hAnsi="Times New Roman"/>
        </w:rPr>
        <w:t xml:space="preserve">(√) </w:t>
      </w:r>
      <w:r w:rsidRPr="00BA282B">
        <w:rPr>
          <w:rFonts w:ascii="Times New Roman" w:hAnsi="Times New Roman"/>
        </w:rPr>
        <w:t>where appropriate.</w:t>
      </w:r>
    </w:p>
    <w:tbl>
      <w:tblPr>
        <w:tblW w:w="5000" w:type="pct"/>
        <w:tblLayout w:type="fixed"/>
        <w:tblLook w:val="0000"/>
      </w:tblPr>
      <w:tblGrid>
        <w:gridCol w:w="5171"/>
        <w:gridCol w:w="740"/>
        <w:gridCol w:w="554"/>
        <w:gridCol w:w="532"/>
        <w:gridCol w:w="764"/>
        <w:gridCol w:w="762"/>
      </w:tblGrid>
      <w:tr w:rsidR="00A723AB" w:rsidRPr="00BA282B" w:rsidTr="0035439D">
        <w:trPr>
          <w:trHeight w:val="683"/>
        </w:trPr>
        <w:tc>
          <w:tcPr>
            <w:tcW w:w="30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ind w:left="555"/>
              <w:jc w:val="both"/>
              <w:rPr>
                <w:rFonts w:ascii="Times New Roman" w:hAnsi="Times New Roman"/>
              </w:rPr>
            </w:pPr>
          </w:p>
        </w:tc>
        <w:tc>
          <w:tcPr>
            <w:tcW w:w="4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r w:rsidRPr="00BA282B">
              <w:rPr>
                <w:rFonts w:ascii="Times New Roman" w:hAnsi="Times New Roman"/>
              </w:rPr>
              <w:t xml:space="preserve">  SA</w:t>
            </w:r>
          </w:p>
        </w:tc>
        <w:tc>
          <w:tcPr>
            <w:tcW w:w="325" w:type="pct"/>
            <w:tcBorders>
              <w:top w:val="single" w:sz="4" w:space="0" w:color="000000"/>
              <w:left w:val="single" w:sz="4" w:space="0" w:color="000000"/>
              <w:bottom w:val="single" w:sz="4" w:space="0" w:color="000000"/>
            </w:tcBorders>
            <w:shd w:val="clear" w:color="auto" w:fill="auto"/>
          </w:tcPr>
          <w:p w:rsidR="00A723AB" w:rsidRPr="00BA282B" w:rsidRDefault="00A723AB" w:rsidP="0035439D">
            <w:pPr>
              <w:snapToGrid w:val="0"/>
              <w:spacing w:line="480" w:lineRule="auto"/>
              <w:jc w:val="both"/>
              <w:rPr>
                <w:rFonts w:ascii="Times New Roman" w:hAnsi="Times New Roman"/>
              </w:rPr>
            </w:pPr>
            <w:r w:rsidRPr="00BA282B">
              <w:rPr>
                <w:rFonts w:ascii="Times New Roman" w:hAnsi="Times New Roman"/>
              </w:rPr>
              <w:t xml:space="preserve">  A</w:t>
            </w:r>
          </w:p>
        </w:tc>
        <w:tc>
          <w:tcPr>
            <w:tcW w:w="312" w:type="pct"/>
            <w:tcBorders>
              <w:top w:val="single" w:sz="4" w:space="0" w:color="000000"/>
              <w:left w:val="single" w:sz="4" w:space="0" w:color="000000"/>
              <w:bottom w:val="single" w:sz="4" w:space="0" w:color="000000"/>
            </w:tcBorders>
            <w:shd w:val="clear" w:color="auto" w:fill="auto"/>
          </w:tcPr>
          <w:p w:rsidR="00A723AB" w:rsidRPr="00BA282B" w:rsidRDefault="00A723AB" w:rsidP="0035439D">
            <w:pPr>
              <w:snapToGrid w:val="0"/>
              <w:spacing w:line="480" w:lineRule="auto"/>
              <w:jc w:val="both"/>
              <w:rPr>
                <w:rFonts w:ascii="Times New Roman" w:hAnsi="Times New Roman"/>
              </w:rPr>
            </w:pPr>
            <w:r w:rsidRPr="00BA282B">
              <w:rPr>
                <w:rFonts w:ascii="Times New Roman" w:hAnsi="Times New Roman"/>
              </w:rPr>
              <w:t xml:space="preserve">  U</w:t>
            </w:r>
          </w:p>
        </w:tc>
        <w:tc>
          <w:tcPr>
            <w:tcW w:w="448"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r w:rsidRPr="00BA282B">
              <w:rPr>
                <w:rFonts w:ascii="Times New Roman" w:hAnsi="Times New Roman"/>
              </w:rPr>
              <w:t xml:space="preserve">   D</w:t>
            </w:r>
          </w:p>
        </w:tc>
        <w:tc>
          <w:tcPr>
            <w:tcW w:w="447" w:type="pct"/>
            <w:tcBorders>
              <w:top w:val="single" w:sz="4" w:space="0" w:color="000000"/>
              <w:left w:val="single" w:sz="4" w:space="0" w:color="000000"/>
              <w:bottom w:val="single" w:sz="4" w:space="0" w:color="000000"/>
              <w:right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r w:rsidRPr="00BA282B">
              <w:rPr>
                <w:rFonts w:ascii="Times New Roman" w:hAnsi="Times New Roman"/>
              </w:rPr>
              <w:t xml:space="preserve"> SD</w:t>
            </w:r>
          </w:p>
        </w:tc>
      </w:tr>
      <w:tr w:rsidR="00A723AB" w:rsidRPr="00BA282B" w:rsidTr="0035439D">
        <w:trPr>
          <w:trHeight w:val="800"/>
        </w:trPr>
        <w:tc>
          <w:tcPr>
            <w:tcW w:w="30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p>
          <w:p w:rsidR="00A723AB" w:rsidRPr="00BA282B" w:rsidRDefault="00A723AB" w:rsidP="003B1331">
            <w:pPr>
              <w:pStyle w:val="ListParagraph"/>
              <w:numPr>
                <w:ilvl w:val="0"/>
                <w:numId w:val="39"/>
              </w:numPr>
              <w:spacing w:line="480" w:lineRule="auto"/>
              <w:jc w:val="both"/>
              <w:rPr>
                <w:rFonts w:ascii="Times New Roman" w:hAnsi="Times New Roman"/>
              </w:rPr>
            </w:pPr>
            <w:r w:rsidRPr="00BA282B">
              <w:rPr>
                <w:rFonts w:ascii="Times New Roman" w:hAnsi="Times New Roman"/>
              </w:rPr>
              <w:t>Lack of commitment by the management   and some staff members.</w:t>
            </w:r>
          </w:p>
          <w:p w:rsidR="00A723AB" w:rsidRPr="00BA282B" w:rsidRDefault="00A723AB" w:rsidP="003B1331">
            <w:pPr>
              <w:spacing w:line="480" w:lineRule="auto"/>
              <w:ind w:left="555"/>
              <w:jc w:val="both"/>
              <w:rPr>
                <w:rFonts w:ascii="Times New Roman" w:hAnsi="Times New Roman"/>
              </w:rPr>
            </w:pPr>
          </w:p>
        </w:tc>
        <w:tc>
          <w:tcPr>
            <w:tcW w:w="4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p>
          <w:p w:rsidR="00A723AB" w:rsidRPr="00BA282B" w:rsidRDefault="00A723AB" w:rsidP="003B1331">
            <w:pPr>
              <w:spacing w:line="480" w:lineRule="auto"/>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325"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p>
          <w:p w:rsidR="00A723AB" w:rsidRPr="00BA282B" w:rsidRDefault="00A723AB" w:rsidP="003B1331">
            <w:pPr>
              <w:spacing w:line="480" w:lineRule="auto"/>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312"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p>
          <w:p w:rsidR="00A723AB" w:rsidRPr="00BA282B" w:rsidRDefault="00A723AB" w:rsidP="003B1331">
            <w:pPr>
              <w:spacing w:line="480" w:lineRule="auto"/>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448"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p>
          <w:p w:rsidR="00A723AB" w:rsidRPr="00BA282B" w:rsidRDefault="00A723AB" w:rsidP="003B1331">
            <w:pPr>
              <w:spacing w:line="480" w:lineRule="auto"/>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447" w:type="pct"/>
            <w:tcBorders>
              <w:top w:val="single" w:sz="4" w:space="0" w:color="000000"/>
              <w:left w:val="single" w:sz="4" w:space="0" w:color="000000"/>
              <w:bottom w:val="single" w:sz="4" w:space="0" w:color="000000"/>
              <w:right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p>
          <w:p w:rsidR="00A723AB" w:rsidRPr="00BA282B" w:rsidRDefault="00A723AB" w:rsidP="003B1331">
            <w:pPr>
              <w:spacing w:line="480" w:lineRule="auto"/>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r>
      <w:tr w:rsidR="00A723AB" w:rsidRPr="00BA282B" w:rsidTr="0035439D">
        <w:trPr>
          <w:trHeight w:val="420"/>
        </w:trPr>
        <w:tc>
          <w:tcPr>
            <w:tcW w:w="30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pStyle w:val="ListParagraph"/>
              <w:numPr>
                <w:ilvl w:val="0"/>
                <w:numId w:val="39"/>
              </w:numPr>
              <w:tabs>
                <w:tab w:val="left" w:pos="5625"/>
              </w:tabs>
              <w:snapToGrid w:val="0"/>
              <w:spacing w:line="480" w:lineRule="auto"/>
              <w:jc w:val="both"/>
              <w:rPr>
                <w:rFonts w:ascii="Times New Roman" w:hAnsi="Times New Roman"/>
              </w:rPr>
            </w:pPr>
            <w:r w:rsidRPr="00BA282B">
              <w:rPr>
                <w:rFonts w:ascii="Times New Roman" w:hAnsi="Times New Roman"/>
              </w:rPr>
              <w:t>Organization culture in the school</w:t>
            </w:r>
          </w:p>
          <w:p w:rsidR="00A723AB" w:rsidRPr="00BA282B" w:rsidRDefault="00A723AB" w:rsidP="003B1331">
            <w:pPr>
              <w:tabs>
                <w:tab w:val="left" w:pos="5625"/>
              </w:tabs>
              <w:spacing w:line="480" w:lineRule="auto"/>
              <w:ind w:left="555"/>
              <w:jc w:val="both"/>
              <w:rPr>
                <w:rFonts w:ascii="Times New Roman" w:hAnsi="Times New Roman"/>
              </w:rPr>
            </w:pPr>
          </w:p>
        </w:tc>
        <w:tc>
          <w:tcPr>
            <w:tcW w:w="4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p>
          <w:p w:rsidR="00A723AB" w:rsidRPr="00BA282B" w:rsidRDefault="00A723AB" w:rsidP="003B1331">
            <w:pPr>
              <w:tabs>
                <w:tab w:val="left" w:pos="5625"/>
              </w:tabs>
              <w:spacing w:line="480" w:lineRule="auto"/>
              <w:jc w:val="both"/>
              <w:rPr>
                <w:rFonts w:ascii="Times New Roman" w:hAnsi="Times New Roman"/>
              </w:rPr>
            </w:pPr>
          </w:p>
        </w:tc>
        <w:tc>
          <w:tcPr>
            <w:tcW w:w="325"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p>
          <w:p w:rsidR="00A723AB" w:rsidRPr="00BA282B" w:rsidRDefault="00A723AB" w:rsidP="003B1331">
            <w:pPr>
              <w:tabs>
                <w:tab w:val="left" w:pos="5625"/>
              </w:tabs>
              <w:spacing w:line="480" w:lineRule="auto"/>
              <w:jc w:val="both"/>
              <w:rPr>
                <w:rFonts w:ascii="Times New Roman" w:hAnsi="Times New Roman"/>
              </w:rPr>
            </w:pPr>
          </w:p>
        </w:tc>
        <w:tc>
          <w:tcPr>
            <w:tcW w:w="312"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p>
          <w:p w:rsidR="00A723AB" w:rsidRPr="00BA282B" w:rsidRDefault="00A723AB" w:rsidP="003B1331">
            <w:pPr>
              <w:tabs>
                <w:tab w:val="left" w:pos="5625"/>
              </w:tabs>
              <w:spacing w:line="480" w:lineRule="auto"/>
              <w:jc w:val="both"/>
              <w:rPr>
                <w:rFonts w:ascii="Times New Roman" w:hAnsi="Times New Roman"/>
              </w:rPr>
            </w:pPr>
          </w:p>
        </w:tc>
        <w:tc>
          <w:tcPr>
            <w:tcW w:w="448"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p>
          <w:p w:rsidR="00A723AB" w:rsidRPr="00BA282B" w:rsidRDefault="00A723AB" w:rsidP="003B1331">
            <w:pPr>
              <w:tabs>
                <w:tab w:val="left" w:pos="5625"/>
              </w:tabs>
              <w:spacing w:line="480" w:lineRule="auto"/>
              <w:jc w:val="both"/>
              <w:rPr>
                <w:rFonts w:ascii="Times New Roman" w:hAnsi="Times New Roman"/>
              </w:rPr>
            </w:pPr>
          </w:p>
        </w:tc>
        <w:tc>
          <w:tcPr>
            <w:tcW w:w="447" w:type="pct"/>
            <w:tcBorders>
              <w:top w:val="single" w:sz="4" w:space="0" w:color="000000"/>
              <w:left w:val="single" w:sz="4" w:space="0" w:color="000000"/>
              <w:bottom w:val="single" w:sz="4" w:space="0" w:color="000000"/>
              <w:right w:val="single" w:sz="4" w:space="0" w:color="000000"/>
            </w:tcBorders>
            <w:shd w:val="clear" w:color="auto" w:fill="auto"/>
          </w:tcPr>
          <w:p w:rsidR="00A723AB" w:rsidRPr="00BA282B" w:rsidRDefault="00A723AB" w:rsidP="003B1331">
            <w:pPr>
              <w:snapToGrid w:val="0"/>
              <w:spacing w:line="480" w:lineRule="auto"/>
              <w:jc w:val="both"/>
              <w:rPr>
                <w:rFonts w:ascii="Times New Roman" w:hAnsi="Times New Roman"/>
              </w:rPr>
            </w:pPr>
          </w:p>
          <w:p w:rsidR="00A723AB" w:rsidRPr="00BA282B" w:rsidRDefault="00A723AB" w:rsidP="003B1331">
            <w:pPr>
              <w:tabs>
                <w:tab w:val="left" w:pos="5625"/>
              </w:tabs>
              <w:spacing w:line="480" w:lineRule="auto"/>
              <w:jc w:val="both"/>
              <w:rPr>
                <w:rFonts w:ascii="Times New Roman" w:hAnsi="Times New Roman"/>
              </w:rPr>
            </w:pPr>
          </w:p>
        </w:tc>
      </w:tr>
      <w:tr w:rsidR="00A723AB" w:rsidRPr="00BA282B" w:rsidTr="0035439D">
        <w:trPr>
          <w:trHeight w:val="435"/>
        </w:trPr>
        <w:tc>
          <w:tcPr>
            <w:tcW w:w="30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pStyle w:val="ListParagraph"/>
              <w:numPr>
                <w:ilvl w:val="0"/>
                <w:numId w:val="39"/>
              </w:numPr>
              <w:tabs>
                <w:tab w:val="left" w:pos="5640"/>
              </w:tabs>
              <w:snapToGrid w:val="0"/>
              <w:spacing w:line="480" w:lineRule="auto"/>
              <w:jc w:val="both"/>
              <w:rPr>
                <w:rFonts w:ascii="Times New Roman" w:hAnsi="Times New Roman"/>
              </w:rPr>
            </w:pPr>
            <w:r w:rsidRPr="00BA282B">
              <w:rPr>
                <w:rFonts w:ascii="Times New Roman" w:hAnsi="Times New Roman"/>
              </w:rPr>
              <w:t>Poor documentation and record keeping</w:t>
            </w:r>
          </w:p>
          <w:p w:rsidR="00A723AB" w:rsidRPr="00BA282B" w:rsidRDefault="00A723AB" w:rsidP="003B1331">
            <w:pPr>
              <w:spacing w:line="480" w:lineRule="auto"/>
              <w:jc w:val="both"/>
              <w:rPr>
                <w:rFonts w:ascii="Times New Roman" w:hAnsi="Times New Roman"/>
              </w:rPr>
            </w:pPr>
          </w:p>
        </w:tc>
        <w:tc>
          <w:tcPr>
            <w:tcW w:w="4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tabs>
                <w:tab w:val="left" w:pos="5640"/>
              </w:tabs>
              <w:snapToGrid w:val="0"/>
              <w:spacing w:line="480" w:lineRule="auto"/>
              <w:ind w:left="1302"/>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325"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tabs>
                <w:tab w:val="left" w:pos="5640"/>
              </w:tabs>
              <w:snapToGrid w:val="0"/>
              <w:spacing w:line="480" w:lineRule="auto"/>
              <w:ind w:left="432"/>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312"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tabs>
                <w:tab w:val="left" w:pos="5640"/>
              </w:tabs>
              <w:snapToGrid w:val="0"/>
              <w:spacing w:line="480" w:lineRule="auto"/>
              <w:ind w:left="492"/>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448"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tabs>
                <w:tab w:val="left" w:pos="5640"/>
              </w:tabs>
              <w:snapToGrid w:val="0"/>
              <w:spacing w:line="480" w:lineRule="auto"/>
              <w:ind w:left="567"/>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447" w:type="pct"/>
            <w:tcBorders>
              <w:top w:val="single" w:sz="4" w:space="0" w:color="000000"/>
              <w:left w:val="single" w:sz="4" w:space="0" w:color="000000"/>
              <w:bottom w:val="single" w:sz="4" w:space="0" w:color="000000"/>
              <w:right w:val="single" w:sz="4" w:space="0" w:color="000000"/>
            </w:tcBorders>
            <w:shd w:val="clear" w:color="auto" w:fill="auto"/>
          </w:tcPr>
          <w:p w:rsidR="00A723AB" w:rsidRPr="00BA282B" w:rsidRDefault="00A723AB" w:rsidP="003B1331">
            <w:pPr>
              <w:tabs>
                <w:tab w:val="left" w:pos="5640"/>
              </w:tabs>
              <w:snapToGrid w:val="0"/>
              <w:spacing w:line="480" w:lineRule="auto"/>
              <w:ind w:left="567"/>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r>
      <w:tr w:rsidR="00A723AB" w:rsidRPr="00BA282B" w:rsidTr="0035439D">
        <w:trPr>
          <w:trHeight w:val="555"/>
        </w:trPr>
        <w:tc>
          <w:tcPr>
            <w:tcW w:w="30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pStyle w:val="ListParagraph"/>
              <w:numPr>
                <w:ilvl w:val="0"/>
                <w:numId w:val="39"/>
              </w:numPr>
              <w:tabs>
                <w:tab w:val="left" w:pos="5685"/>
              </w:tabs>
              <w:snapToGrid w:val="0"/>
              <w:spacing w:line="480" w:lineRule="auto"/>
              <w:jc w:val="both"/>
              <w:rPr>
                <w:rFonts w:ascii="Times New Roman" w:hAnsi="Times New Roman"/>
              </w:rPr>
            </w:pPr>
            <w:r w:rsidRPr="00BA282B">
              <w:rPr>
                <w:rFonts w:ascii="Times New Roman" w:hAnsi="Times New Roman"/>
              </w:rPr>
              <w:t>Insufficient training of the key team     players</w:t>
            </w:r>
          </w:p>
        </w:tc>
        <w:tc>
          <w:tcPr>
            <w:tcW w:w="4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ind w:left="555"/>
              <w:jc w:val="both"/>
              <w:rPr>
                <w:rFonts w:ascii="Times New Roman" w:hAnsi="Times New Roman"/>
              </w:rPr>
            </w:pPr>
          </w:p>
        </w:tc>
        <w:tc>
          <w:tcPr>
            <w:tcW w:w="325"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ind w:left="555"/>
              <w:jc w:val="both"/>
              <w:rPr>
                <w:rFonts w:ascii="Times New Roman" w:hAnsi="Times New Roman"/>
              </w:rPr>
            </w:pPr>
          </w:p>
        </w:tc>
        <w:tc>
          <w:tcPr>
            <w:tcW w:w="312"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ind w:left="555"/>
              <w:jc w:val="both"/>
              <w:rPr>
                <w:rFonts w:ascii="Times New Roman" w:hAnsi="Times New Roman"/>
              </w:rPr>
            </w:pPr>
          </w:p>
        </w:tc>
        <w:tc>
          <w:tcPr>
            <w:tcW w:w="448"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snapToGrid w:val="0"/>
              <w:spacing w:line="480" w:lineRule="auto"/>
              <w:ind w:left="555"/>
              <w:jc w:val="both"/>
              <w:rPr>
                <w:rFonts w:ascii="Times New Roman" w:hAnsi="Times New Roman"/>
              </w:rPr>
            </w:pPr>
          </w:p>
        </w:tc>
        <w:tc>
          <w:tcPr>
            <w:tcW w:w="447" w:type="pct"/>
            <w:tcBorders>
              <w:top w:val="single" w:sz="4" w:space="0" w:color="000000"/>
              <w:left w:val="single" w:sz="4" w:space="0" w:color="000000"/>
              <w:bottom w:val="single" w:sz="4" w:space="0" w:color="000000"/>
              <w:right w:val="single" w:sz="4" w:space="0" w:color="000000"/>
            </w:tcBorders>
            <w:shd w:val="clear" w:color="auto" w:fill="auto"/>
          </w:tcPr>
          <w:p w:rsidR="00A723AB" w:rsidRPr="00BA282B" w:rsidRDefault="00A723AB" w:rsidP="003B1331">
            <w:pPr>
              <w:snapToGrid w:val="0"/>
              <w:spacing w:line="480" w:lineRule="auto"/>
              <w:ind w:left="555"/>
              <w:jc w:val="both"/>
              <w:rPr>
                <w:rFonts w:ascii="Times New Roman" w:hAnsi="Times New Roman"/>
              </w:rPr>
            </w:pPr>
          </w:p>
        </w:tc>
      </w:tr>
      <w:tr w:rsidR="00A723AB" w:rsidRPr="00BA282B" w:rsidTr="0035439D">
        <w:trPr>
          <w:trHeight w:val="593"/>
        </w:trPr>
        <w:tc>
          <w:tcPr>
            <w:tcW w:w="30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pStyle w:val="ListParagraph"/>
              <w:numPr>
                <w:ilvl w:val="0"/>
                <w:numId w:val="39"/>
              </w:numPr>
              <w:tabs>
                <w:tab w:val="left" w:pos="5685"/>
              </w:tabs>
              <w:snapToGrid w:val="0"/>
              <w:spacing w:line="480" w:lineRule="auto"/>
              <w:jc w:val="both"/>
              <w:rPr>
                <w:rFonts w:ascii="Times New Roman" w:hAnsi="Times New Roman"/>
              </w:rPr>
            </w:pPr>
            <w:r w:rsidRPr="00BA282B">
              <w:rPr>
                <w:rFonts w:ascii="Times New Roman" w:hAnsi="Times New Roman"/>
              </w:rPr>
              <w:t>Ineffective communication</w:t>
            </w:r>
          </w:p>
          <w:p w:rsidR="00A723AB" w:rsidRPr="00BA282B" w:rsidRDefault="00A723AB" w:rsidP="003B1331">
            <w:pPr>
              <w:spacing w:line="480" w:lineRule="auto"/>
              <w:jc w:val="both"/>
              <w:rPr>
                <w:rFonts w:ascii="Times New Roman" w:hAnsi="Times New Roman"/>
              </w:rPr>
            </w:pPr>
          </w:p>
        </w:tc>
        <w:tc>
          <w:tcPr>
            <w:tcW w:w="434"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tabs>
                <w:tab w:val="left" w:pos="5685"/>
              </w:tabs>
              <w:snapToGrid w:val="0"/>
              <w:spacing w:line="480" w:lineRule="auto"/>
              <w:ind w:left="1347"/>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325"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tabs>
                <w:tab w:val="left" w:pos="5685"/>
              </w:tabs>
              <w:snapToGrid w:val="0"/>
              <w:spacing w:line="480" w:lineRule="auto"/>
              <w:ind w:left="477"/>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312"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tabs>
                <w:tab w:val="left" w:pos="5685"/>
              </w:tabs>
              <w:snapToGrid w:val="0"/>
              <w:spacing w:line="480" w:lineRule="auto"/>
              <w:ind w:left="537"/>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448" w:type="pct"/>
            <w:tcBorders>
              <w:top w:val="single" w:sz="4" w:space="0" w:color="000000"/>
              <w:left w:val="single" w:sz="4" w:space="0" w:color="000000"/>
              <w:bottom w:val="single" w:sz="4" w:space="0" w:color="000000"/>
            </w:tcBorders>
            <w:shd w:val="clear" w:color="auto" w:fill="auto"/>
          </w:tcPr>
          <w:p w:rsidR="00A723AB" w:rsidRPr="00BA282B" w:rsidRDefault="00A723AB" w:rsidP="003B1331">
            <w:pPr>
              <w:tabs>
                <w:tab w:val="left" w:pos="5685"/>
              </w:tabs>
              <w:snapToGrid w:val="0"/>
              <w:spacing w:line="480" w:lineRule="auto"/>
              <w:ind w:left="612"/>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c>
          <w:tcPr>
            <w:tcW w:w="447" w:type="pct"/>
            <w:tcBorders>
              <w:top w:val="single" w:sz="4" w:space="0" w:color="000000"/>
              <w:left w:val="single" w:sz="4" w:space="0" w:color="000000"/>
              <w:bottom w:val="single" w:sz="4" w:space="0" w:color="000000"/>
              <w:right w:val="single" w:sz="4" w:space="0" w:color="000000"/>
            </w:tcBorders>
            <w:shd w:val="clear" w:color="auto" w:fill="auto"/>
          </w:tcPr>
          <w:p w:rsidR="00A723AB" w:rsidRPr="00BA282B" w:rsidRDefault="00A723AB" w:rsidP="003B1331">
            <w:pPr>
              <w:tabs>
                <w:tab w:val="left" w:pos="5685"/>
              </w:tabs>
              <w:snapToGrid w:val="0"/>
              <w:spacing w:line="480" w:lineRule="auto"/>
              <w:ind w:left="612"/>
              <w:jc w:val="both"/>
              <w:rPr>
                <w:rFonts w:ascii="Times New Roman" w:hAnsi="Times New Roman"/>
              </w:rPr>
            </w:pPr>
          </w:p>
          <w:p w:rsidR="00A723AB" w:rsidRPr="00BA282B" w:rsidRDefault="00A723AB" w:rsidP="003B1331">
            <w:pPr>
              <w:spacing w:line="480" w:lineRule="auto"/>
              <w:jc w:val="both"/>
              <w:rPr>
                <w:rFonts w:ascii="Times New Roman" w:hAnsi="Times New Roman"/>
              </w:rPr>
            </w:pPr>
          </w:p>
        </w:tc>
      </w:tr>
    </w:tbl>
    <w:p w:rsidR="00485C14" w:rsidRPr="00BA282B" w:rsidRDefault="00FD04AD" w:rsidP="003B1331">
      <w:pPr>
        <w:spacing w:before="240" w:line="480" w:lineRule="auto"/>
        <w:jc w:val="both"/>
        <w:rPr>
          <w:rFonts w:ascii="Times New Roman" w:hAnsi="Times New Roman"/>
        </w:rPr>
      </w:pPr>
      <w:r w:rsidRPr="00BA282B">
        <w:rPr>
          <w:rFonts w:ascii="Times New Roman" w:hAnsi="Times New Roman"/>
        </w:rPr>
        <w:t xml:space="preserve">        1</w:t>
      </w:r>
      <w:r w:rsidR="00F56A1C">
        <w:rPr>
          <w:rFonts w:ascii="Times New Roman" w:hAnsi="Times New Roman"/>
        </w:rPr>
        <w:t>4</w:t>
      </w:r>
      <w:r w:rsidRPr="00BA282B">
        <w:rPr>
          <w:rFonts w:ascii="Times New Roman" w:hAnsi="Times New Roman"/>
        </w:rPr>
        <w:t xml:space="preserve">.  What other challenges do your face in an attempt to improve quality in your </w:t>
      </w:r>
      <w:r w:rsidR="005C0EAA">
        <w:rPr>
          <w:rFonts w:ascii="Times New Roman" w:hAnsi="Times New Roman"/>
        </w:rPr>
        <w:tab/>
      </w:r>
      <w:r w:rsidRPr="00BA282B">
        <w:rPr>
          <w:rFonts w:ascii="Times New Roman" w:hAnsi="Times New Roman"/>
        </w:rPr>
        <w:t>school?</w:t>
      </w:r>
    </w:p>
    <w:p w:rsidR="00485C14" w:rsidRPr="00BA282B" w:rsidRDefault="00FD04AD" w:rsidP="003B1331">
      <w:pPr>
        <w:spacing w:before="240" w:line="480" w:lineRule="auto"/>
        <w:ind w:left="720"/>
        <w:jc w:val="both"/>
        <w:rPr>
          <w:rFonts w:ascii="Times New Roman" w:hAnsi="Times New Roman"/>
        </w:rPr>
      </w:pPr>
      <w:r w:rsidRPr="00BA282B">
        <w:rPr>
          <w:rFonts w:ascii="Times New Roman" w:hAnsi="Times New Roman"/>
        </w:rPr>
        <w:lastRenderedPageBreak/>
        <w:t>_____________________________________________________________________________________________________________________________________________________________________________________________</w:t>
      </w:r>
    </w:p>
    <w:p w:rsidR="00485C14" w:rsidRPr="00BA282B" w:rsidRDefault="00F56A1C" w:rsidP="003B1331">
      <w:pPr>
        <w:spacing w:before="240" w:line="480" w:lineRule="auto"/>
        <w:jc w:val="both"/>
        <w:rPr>
          <w:rFonts w:ascii="Times New Roman" w:hAnsi="Times New Roman"/>
        </w:rPr>
      </w:pPr>
      <w:r>
        <w:rPr>
          <w:rFonts w:ascii="Times New Roman" w:hAnsi="Times New Roman"/>
        </w:rPr>
        <w:t xml:space="preserve">         15</w:t>
      </w:r>
      <w:r w:rsidR="00FD04AD" w:rsidRPr="00BA282B">
        <w:rPr>
          <w:rFonts w:ascii="Times New Roman" w:hAnsi="Times New Roman"/>
        </w:rPr>
        <w:t>.  Suggest ways of improving standards in your school.</w:t>
      </w:r>
    </w:p>
    <w:p w:rsidR="00485C14" w:rsidRPr="00BA282B" w:rsidRDefault="00FD04AD" w:rsidP="003B1331">
      <w:pPr>
        <w:spacing w:before="240" w:line="480" w:lineRule="auto"/>
        <w:ind w:left="720"/>
        <w:jc w:val="both"/>
        <w:rPr>
          <w:rFonts w:ascii="Times New Roman" w:hAnsi="Times New Roman"/>
        </w:rPr>
      </w:pPr>
      <w:r w:rsidRPr="00BA282B">
        <w:rPr>
          <w:rFonts w:ascii="Times New Roman" w:hAnsi="Times New Roman"/>
        </w:rPr>
        <w:t>_____________________________________________________________________________________________________________________________________________________________________________________________</w:t>
      </w:r>
    </w:p>
    <w:p w:rsidR="00485C14" w:rsidRDefault="00485C14" w:rsidP="003B1331">
      <w:pPr>
        <w:spacing w:before="240" w:line="480" w:lineRule="auto"/>
        <w:ind w:left="720"/>
        <w:jc w:val="both"/>
        <w:rPr>
          <w:rFonts w:ascii="Times New Roman" w:hAnsi="Times New Roman"/>
        </w:rPr>
      </w:pPr>
    </w:p>
    <w:p w:rsidR="00C5615B" w:rsidRDefault="00C5615B" w:rsidP="003B1331">
      <w:pPr>
        <w:spacing w:before="240" w:line="480" w:lineRule="auto"/>
        <w:ind w:left="720"/>
        <w:jc w:val="both"/>
        <w:rPr>
          <w:rFonts w:ascii="Times New Roman" w:hAnsi="Times New Roman"/>
        </w:rPr>
      </w:pPr>
    </w:p>
    <w:p w:rsidR="00C5615B" w:rsidRDefault="00C5615B" w:rsidP="003B1331">
      <w:pPr>
        <w:spacing w:before="240" w:line="480" w:lineRule="auto"/>
        <w:ind w:left="720"/>
        <w:jc w:val="both"/>
        <w:rPr>
          <w:rFonts w:ascii="Times New Roman" w:hAnsi="Times New Roman"/>
        </w:rPr>
      </w:pPr>
    </w:p>
    <w:p w:rsidR="00C5615B" w:rsidRDefault="00C5615B" w:rsidP="003B1331">
      <w:pPr>
        <w:spacing w:before="240" w:line="480" w:lineRule="auto"/>
        <w:ind w:left="720"/>
        <w:jc w:val="both"/>
        <w:rPr>
          <w:rFonts w:ascii="Times New Roman" w:hAnsi="Times New Roman"/>
        </w:rPr>
      </w:pPr>
    </w:p>
    <w:p w:rsidR="00C5615B" w:rsidRDefault="00C5615B" w:rsidP="003B1331">
      <w:pPr>
        <w:spacing w:before="240" w:line="480" w:lineRule="auto"/>
        <w:ind w:left="720"/>
        <w:jc w:val="both"/>
        <w:rPr>
          <w:rFonts w:ascii="Times New Roman" w:hAnsi="Times New Roman"/>
        </w:rPr>
      </w:pPr>
    </w:p>
    <w:p w:rsidR="00C5615B" w:rsidRDefault="00C5615B" w:rsidP="003B1331">
      <w:pPr>
        <w:spacing w:before="240" w:line="480" w:lineRule="auto"/>
        <w:ind w:left="720"/>
        <w:jc w:val="both"/>
        <w:rPr>
          <w:rFonts w:ascii="Times New Roman" w:hAnsi="Times New Roman"/>
        </w:rPr>
      </w:pPr>
    </w:p>
    <w:p w:rsidR="00C5615B" w:rsidRDefault="00C5615B" w:rsidP="003B1331">
      <w:pPr>
        <w:spacing w:before="240" w:line="480" w:lineRule="auto"/>
        <w:ind w:left="720"/>
        <w:jc w:val="both"/>
        <w:rPr>
          <w:rFonts w:ascii="Times New Roman" w:hAnsi="Times New Roman"/>
        </w:rPr>
      </w:pPr>
    </w:p>
    <w:p w:rsidR="00C5615B" w:rsidRDefault="00C5615B" w:rsidP="003B1331">
      <w:pPr>
        <w:spacing w:before="240" w:line="480" w:lineRule="auto"/>
        <w:ind w:left="720"/>
        <w:jc w:val="both"/>
        <w:rPr>
          <w:rFonts w:ascii="Times New Roman" w:hAnsi="Times New Roman"/>
        </w:rPr>
      </w:pPr>
    </w:p>
    <w:p w:rsidR="00C5615B" w:rsidRDefault="00C5615B" w:rsidP="003B1331">
      <w:pPr>
        <w:spacing w:before="240" w:line="480" w:lineRule="auto"/>
        <w:ind w:left="720"/>
        <w:jc w:val="both"/>
        <w:rPr>
          <w:rFonts w:ascii="Times New Roman" w:hAnsi="Times New Roman"/>
        </w:rPr>
      </w:pPr>
    </w:p>
    <w:p w:rsidR="00C5615B" w:rsidRPr="00BA282B" w:rsidRDefault="00C5615B" w:rsidP="003B1331">
      <w:pPr>
        <w:spacing w:before="240" w:line="480" w:lineRule="auto"/>
        <w:ind w:left="720"/>
        <w:jc w:val="both"/>
        <w:rPr>
          <w:rFonts w:ascii="Times New Roman" w:hAnsi="Times New Roman"/>
        </w:rPr>
      </w:pPr>
    </w:p>
    <w:p w:rsidR="0035439D" w:rsidRDefault="0035439D" w:rsidP="003B1331">
      <w:pPr>
        <w:pStyle w:val="Heading1"/>
        <w:spacing w:line="480" w:lineRule="auto"/>
        <w:jc w:val="both"/>
        <w:rPr>
          <w:rFonts w:ascii="Times New Roman" w:hAnsi="Times New Roman"/>
          <w:sz w:val="24"/>
          <w:szCs w:val="24"/>
        </w:rPr>
      </w:pPr>
      <w:bookmarkStart w:id="310" w:name="_Toc338775988"/>
      <w:bookmarkStart w:id="311" w:name="_Toc355863587"/>
      <w:bookmarkStart w:id="312" w:name="_Toc403571480"/>
    </w:p>
    <w:p w:rsidR="0035439D" w:rsidRDefault="0035439D" w:rsidP="003B1331">
      <w:pPr>
        <w:pStyle w:val="Heading1"/>
        <w:spacing w:line="480" w:lineRule="auto"/>
        <w:jc w:val="both"/>
        <w:rPr>
          <w:rFonts w:ascii="Times New Roman" w:hAnsi="Times New Roman"/>
          <w:sz w:val="24"/>
          <w:szCs w:val="24"/>
        </w:rPr>
      </w:pPr>
    </w:p>
    <w:p w:rsidR="0035439D" w:rsidRDefault="0035439D" w:rsidP="003B1331">
      <w:pPr>
        <w:pStyle w:val="Heading1"/>
        <w:spacing w:line="480" w:lineRule="auto"/>
        <w:jc w:val="both"/>
        <w:rPr>
          <w:rFonts w:ascii="Times New Roman" w:hAnsi="Times New Roman"/>
          <w:sz w:val="24"/>
          <w:szCs w:val="24"/>
        </w:rPr>
      </w:pPr>
    </w:p>
    <w:p w:rsidR="0035439D" w:rsidRPr="0035439D" w:rsidRDefault="0035439D" w:rsidP="0035439D">
      <w:pPr>
        <w:rPr>
          <w:lang w:bidi="ar-SA"/>
        </w:rPr>
      </w:pPr>
    </w:p>
    <w:p w:rsidR="00485C14" w:rsidRPr="0035439D" w:rsidRDefault="00FD04AD" w:rsidP="0035439D">
      <w:pPr>
        <w:pStyle w:val="Heading1"/>
        <w:spacing w:line="480" w:lineRule="auto"/>
        <w:jc w:val="both"/>
        <w:rPr>
          <w:rFonts w:ascii="Times New Roman" w:hAnsi="Times New Roman"/>
          <w:sz w:val="24"/>
          <w:szCs w:val="24"/>
        </w:rPr>
      </w:pPr>
      <w:r w:rsidRPr="00BA282B">
        <w:rPr>
          <w:rFonts w:ascii="Times New Roman" w:hAnsi="Times New Roman"/>
          <w:sz w:val="24"/>
          <w:szCs w:val="24"/>
        </w:rPr>
        <w:lastRenderedPageBreak/>
        <w:t xml:space="preserve">APPENDIX </w:t>
      </w:r>
      <w:r w:rsidR="00B55A01" w:rsidRPr="00BA282B">
        <w:rPr>
          <w:rFonts w:ascii="Times New Roman" w:hAnsi="Times New Roman"/>
          <w:sz w:val="24"/>
          <w:szCs w:val="24"/>
        </w:rPr>
        <w:t>D</w:t>
      </w:r>
      <w:r w:rsidRPr="00BA282B">
        <w:rPr>
          <w:rFonts w:ascii="Times New Roman" w:hAnsi="Times New Roman"/>
          <w:sz w:val="24"/>
          <w:szCs w:val="24"/>
        </w:rPr>
        <w:t>: MAP OF ELDORET EAST DISTRICT</w:t>
      </w:r>
      <w:bookmarkEnd w:id="310"/>
      <w:bookmarkEnd w:id="311"/>
      <w:bookmarkEnd w:id="312"/>
    </w:p>
    <w:p w:rsidR="00485C14" w:rsidRPr="00BA282B" w:rsidRDefault="00E70AB8" w:rsidP="003B1331">
      <w:pPr>
        <w:spacing w:line="480" w:lineRule="auto"/>
        <w:jc w:val="both"/>
        <w:rPr>
          <w:rFonts w:ascii="Times New Roman" w:hAnsi="Times New Roman"/>
        </w:rPr>
      </w:pPr>
      <w:r w:rsidRPr="00E70AB8">
        <w:rPr>
          <w:rFonts w:ascii="Times New Roman" w:hAnsi="Times New Roman"/>
          <w:noProof/>
          <w:lang w:bidi="ar-SA"/>
        </w:rPr>
        <w:drawing>
          <wp:inline distT="0" distB="0" distL="0" distR="0">
            <wp:extent cx="4857750" cy="7096125"/>
            <wp:effectExtent l="0" t="0" r="0" b="9525"/>
            <wp:docPr id="3" name="Picture 3" descr="E:\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n.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42" t="788" r="5292" b="1375"/>
                    <a:stretch/>
                  </pic:blipFill>
                  <pic:spPr bwMode="auto">
                    <a:xfrm>
                      <a:off x="0" y="0"/>
                      <a:ext cx="4857803" cy="70962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70AB8" w:rsidRDefault="00E70AB8" w:rsidP="00E70AB8">
      <w:pPr>
        <w:spacing w:line="480" w:lineRule="auto"/>
        <w:jc w:val="both"/>
        <w:rPr>
          <w:rFonts w:ascii="Times New Roman" w:hAnsi="Times New Roman"/>
          <w:b/>
        </w:rPr>
      </w:pPr>
      <w:bookmarkStart w:id="313" w:name="_Toc338773051"/>
      <w:bookmarkStart w:id="314" w:name="_Toc338773780"/>
      <w:bookmarkStart w:id="315" w:name="_Toc338775989"/>
      <w:bookmarkStart w:id="316" w:name="_Toc355704621"/>
      <w:bookmarkStart w:id="317" w:name="_Toc355863588"/>
      <w:bookmarkStart w:id="318" w:name="_Toc401229639"/>
      <w:bookmarkStart w:id="319" w:name="_Toc402728688"/>
      <w:bookmarkStart w:id="320" w:name="_Toc402768019"/>
      <w:r w:rsidRPr="00BA282B">
        <w:rPr>
          <w:rFonts w:ascii="Times New Roman" w:hAnsi="Times New Roman"/>
          <w:b/>
        </w:rPr>
        <w:t xml:space="preserve">Figure 5.2 </w:t>
      </w:r>
      <w:r w:rsidR="0035439D">
        <w:rPr>
          <w:rFonts w:ascii="Times New Roman" w:hAnsi="Times New Roman"/>
          <w:b/>
        </w:rPr>
        <w:t>:</w:t>
      </w:r>
      <w:r w:rsidRPr="00BA282B">
        <w:rPr>
          <w:rFonts w:ascii="Times New Roman" w:hAnsi="Times New Roman"/>
          <w:b/>
        </w:rPr>
        <w:t>Map of Eldoret East District</w:t>
      </w:r>
      <w:bookmarkEnd w:id="313"/>
      <w:bookmarkEnd w:id="314"/>
      <w:bookmarkEnd w:id="315"/>
      <w:bookmarkEnd w:id="316"/>
      <w:bookmarkEnd w:id="317"/>
      <w:bookmarkEnd w:id="318"/>
      <w:bookmarkEnd w:id="319"/>
      <w:bookmarkEnd w:id="320"/>
    </w:p>
    <w:p w:rsidR="00485C14" w:rsidRPr="00BA282B" w:rsidRDefault="009443B3" w:rsidP="003B1331">
      <w:pPr>
        <w:spacing w:line="480" w:lineRule="auto"/>
        <w:jc w:val="both"/>
        <w:rPr>
          <w:rFonts w:ascii="Times New Roman" w:hAnsi="Times New Roman"/>
        </w:rPr>
      </w:pPr>
      <w:r>
        <w:rPr>
          <w:rFonts w:ascii="Times New Roman" w:hAnsi="Times New Roman"/>
          <w:b/>
        </w:rPr>
        <w:t>Source</w:t>
      </w:r>
      <w:r w:rsidR="0035439D">
        <w:rPr>
          <w:rFonts w:ascii="Times New Roman" w:hAnsi="Times New Roman"/>
          <w:b/>
        </w:rPr>
        <w:t>:</w:t>
      </w:r>
      <w:r>
        <w:rPr>
          <w:rFonts w:ascii="Times New Roman" w:hAnsi="Times New Roman"/>
          <w:b/>
        </w:rPr>
        <w:t xml:space="preserve"> The Geomatics Business Development</w:t>
      </w:r>
    </w:p>
    <w:p w:rsidR="00485C14" w:rsidRPr="00BA282B" w:rsidRDefault="00FD04AD" w:rsidP="003B1331">
      <w:pPr>
        <w:pStyle w:val="Heading1"/>
        <w:spacing w:line="480" w:lineRule="auto"/>
        <w:jc w:val="both"/>
        <w:rPr>
          <w:rFonts w:ascii="Times New Roman" w:hAnsi="Times New Roman"/>
          <w:sz w:val="24"/>
          <w:szCs w:val="24"/>
        </w:rPr>
      </w:pPr>
      <w:bookmarkStart w:id="321" w:name="_Toc403571481"/>
      <w:r w:rsidRPr="00BA282B">
        <w:rPr>
          <w:rFonts w:ascii="Times New Roman" w:hAnsi="Times New Roman"/>
          <w:sz w:val="24"/>
          <w:szCs w:val="24"/>
        </w:rPr>
        <w:lastRenderedPageBreak/>
        <w:t xml:space="preserve">APPENDIX </w:t>
      </w:r>
      <w:r w:rsidR="00B55A01" w:rsidRPr="00BA282B">
        <w:rPr>
          <w:rFonts w:ascii="Times New Roman" w:hAnsi="Times New Roman"/>
          <w:sz w:val="24"/>
          <w:szCs w:val="24"/>
        </w:rPr>
        <w:t>E</w:t>
      </w:r>
      <w:r w:rsidRPr="00BA282B">
        <w:rPr>
          <w:rFonts w:ascii="Times New Roman" w:hAnsi="Times New Roman"/>
          <w:sz w:val="24"/>
          <w:szCs w:val="24"/>
        </w:rPr>
        <w:t>: LIST OF</w:t>
      </w:r>
      <w:r w:rsidR="00520BA3" w:rsidRPr="00BA282B">
        <w:rPr>
          <w:rFonts w:ascii="Times New Roman" w:hAnsi="Times New Roman"/>
          <w:sz w:val="24"/>
          <w:szCs w:val="24"/>
        </w:rPr>
        <w:t xml:space="preserve"> SECONDARY</w:t>
      </w:r>
      <w:r w:rsidRPr="00BA282B">
        <w:rPr>
          <w:rFonts w:ascii="Times New Roman" w:hAnsi="Times New Roman"/>
          <w:sz w:val="24"/>
          <w:szCs w:val="24"/>
        </w:rPr>
        <w:t xml:space="preserve"> SCHOOLS IN ELDORET EAST DISTRICT</w:t>
      </w:r>
      <w:bookmarkEnd w:id="321"/>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Uswo</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Rurigi</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Eldoret Central</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Kimoning</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 xml:space="preserve">Chepkoilel </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RCEA</w:t>
      </w:r>
      <w:r w:rsidR="00537112" w:rsidRPr="00BA282B">
        <w:rPr>
          <w:rFonts w:ascii="Times New Roman" w:hAnsi="Times New Roman"/>
          <w:lang w:bidi="ar-SA"/>
        </w:rPr>
        <w:t xml:space="preserve"> Biwott</w:t>
      </w:r>
      <w:r w:rsidRPr="00BA282B">
        <w:rPr>
          <w:rFonts w:ascii="Times New Roman" w:hAnsi="Times New Roman"/>
          <w:lang w:bidi="ar-SA"/>
        </w:rPr>
        <w:t xml:space="preserve"> Ngelel Tarit</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SOS</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RCEA Plateau</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AIC Torochmoi</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 xml:space="preserve">Moi University,  Chepkiolel </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G.K Magereza</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Tendwo</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Sosiot</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Chepkongony</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Kipkabus</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Kapsoya</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Sosiyo</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Arenersens</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Kapsiliot</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Bishop Birech, Tilol</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AIC Chebisaas</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Kalyet</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Moiben</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lastRenderedPageBreak/>
        <w:t>Seko</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Kapngetuny</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Kapkei</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Drys</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Kimumu</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Kemeliet</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Moi Girls</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Cheplelachbei</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Ainabkoi</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Tachasis</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Tembelio</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Chesogor</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Toloita</w:t>
      </w:r>
    </w:p>
    <w:p w:rsidR="00520BA3" w:rsidRPr="00BA282B" w:rsidRDefault="00520BA3"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St. Peters Noisa</w:t>
      </w:r>
    </w:p>
    <w:p w:rsidR="00520BA3" w:rsidRPr="00BA282B" w:rsidRDefault="00537112"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Chepngoror</w:t>
      </w:r>
    </w:p>
    <w:p w:rsidR="00537112" w:rsidRPr="00BA282B" w:rsidRDefault="00537112"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Ilula</w:t>
      </w:r>
    </w:p>
    <w:p w:rsidR="00537112" w:rsidRPr="00BA282B" w:rsidRDefault="00537112"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S</w:t>
      </w:r>
      <w:r w:rsidR="00110B31">
        <w:rPr>
          <w:rFonts w:ascii="Times New Roman" w:hAnsi="Times New Roman"/>
          <w:lang w:bidi="ar-SA"/>
        </w:rPr>
        <w:t>t.</w:t>
      </w:r>
      <w:r w:rsidRPr="00BA282B">
        <w:rPr>
          <w:rFonts w:ascii="Times New Roman" w:hAnsi="Times New Roman"/>
          <w:lang w:bidi="ar-SA"/>
        </w:rPr>
        <w:t xml:space="preserve"> Joseph Kapnasu</w:t>
      </w:r>
    </w:p>
    <w:p w:rsidR="00537112" w:rsidRPr="00BA282B" w:rsidRDefault="00537112"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Immaculate Juniorate</w:t>
      </w:r>
    </w:p>
    <w:p w:rsidR="00537112" w:rsidRPr="00BA282B" w:rsidRDefault="00537112"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Livingstone</w:t>
      </w:r>
    </w:p>
    <w:p w:rsidR="00537112" w:rsidRDefault="00537112" w:rsidP="00D350C3">
      <w:pPr>
        <w:pStyle w:val="ListParagraph"/>
        <w:numPr>
          <w:ilvl w:val="2"/>
          <w:numId w:val="32"/>
        </w:numPr>
        <w:spacing w:line="480" w:lineRule="auto"/>
        <w:ind w:left="1080"/>
        <w:jc w:val="both"/>
        <w:rPr>
          <w:rFonts w:ascii="Times New Roman" w:hAnsi="Times New Roman"/>
          <w:lang w:bidi="ar-SA"/>
        </w:rPr>
      </w:pPr>
      <w:r w:rsidRPr="00BA282B">
        <w:rPr>
          <w:rFonts w:ascii="Times New Roman" w:hAnsi="Times New Roman"/>
          <w:lang w:bidi="ar-SA"/>
        </w:rPr>
        <w:t>Abrar</w:t>
      </w:r>
    </w:p>
    <w:p w:rsidR="00096A0B" w:rsidRDefault="00096A0B" w:rsidP="00D350C3">
      <w:pPr>
        <w:pStyle w:val="ListParagraph"/>
        <w:numPr>
          <w:ilvl w:val="2"/>
          <w:numId w:val="32"/>
        </w:numPr>
        <w:spacing w:line="480" w:lineRule="auto"/>
        <w:ind w:left="1080"/>
        <w:jc w:val="both"/>
        <w:rPr>
          <w:rFonts w:ascii="Times New Roman" w:hAnsi="Times New Roman"/>
          <w:lang w:bidi="ar-SA"/>
        </w:rPr>
      </w:pPr>
      <w:r>
        <w:rPr>
          <w:rFonts w:ascii="Times New Roman" w:hAnsi="Times New Roman"/>
          <w:lang w:bidi="ar-SA"/>
        </w:rPr>
        <w:t>Cheburbur</w:t>
      </w:r>
    </w:p>
    <w:p w:rsidR="00096A0B" w:rsidRPr="00BA282B" w:rsidRDefault="00096A0B" w:rsidP="00D350C3">
      <w:pPr>
        <w:pStyle w:val="ListParagraph"/>
        <w:numPr>
          <w:ilvl w:val="2"/>
          <w:numId w:val="32"/>
        </w:numPr>
        <w:spacing w:line="480" w:lineRule="auto"/>
        <w:ind w:left="1080"/>
        <w:jc w:val="both"/>
        <w:rPr>
          <w:rFonts w:ascii="Times New Roman" w:hAnsi="Times New Roman"/>
          <w:lang w:bidi="ar-SA"/>
        </w:rPr>
      </w:pPr>
      <w:r>
        <w:rPr>
          <w:rFonts w:ascii="Times New Roman" w:hAnsi="Times New Roman"/>
          <w:lang w:bidi="ar-SA"/>
        </w:rPr>
        <w:t>AIC Chemugen</w:t>
      </w:r>
    </w:p>
    <w:p w:rsidR="00537112" w:rsidRPr="00BA282B" w:rsidRDefault="00537112" w:rsidP="003B1331">
      <w:pPr>
        <w:pStyle w:val="ListParagraph"/>
        <w:spacing w:line="480" w:lineRule="auto"/>
        <w:ind w:left="2340"/>
        <w:jc w:val="both"/>
        <w:rPr>
          <w:rFonts w:ascii="Times New Roman" w:hAnsi="Times New Roman"/>
          <w:lang w:bidi="ar-SA"/>
        </w:rPr>
      </w:pPr>
    </w:p>
    <w:p w:rsidR="00485C14" w:rsidRPr="00BA282B" w:rsidRDefault="00485C14" w:rsidP="003B1331">
      <w:pPr>
        <w:spacing w:line="480" w:lineRule="auto"/>
        <w:jc w:val="both"/>
        <w:rPr>
          <w:rFonts w:ascii="Times New Roman" w:hAnsi="Times New Roman"/>
        </w:rPr>
      </w:pPr>
    </w:p>
    <w:p w:rsidR="00485C14" w:rsidRPr="00BA282B" w:rsidRDefault="00FD04AD" w:rsidP="003B1331">
      <w:pPr>
        <w:pStyle w:val="Heading1"/>
        <w:spacing w:line="480" w:lineRule="auto"/>
        <w:jc w:val="both"/>
        <w:rPr>
          <w:rFonts w:ascii="Times New Roman" w:hAnsi="Times New Roman"/>
          <w:sz w:val="24"/>
          <w:szCs w:val="24"/>
        </w:rPr>
      </w:pPr>
      <w:bookmarkStart w:id="322" w:name="_Toc403571482"/>
      <w:r w:rsidRPr="00BA282B">
        <w:rPr>
          <w:rFonts w:ascii="Times New Roman" w:hAnsi="Times New Roman"/>
          <w:sz w:val="24"/>
          <w:szCs w:val="24"/>
        </w:rPr>
        <w:lastRenderedPageBreak/>
        <w:t xml:space="preserve">APPENDIX </w:t>
      </w:r>
      <w:r w:rsidR="00B55A01" w:rsidRPr="00BA282B">
        <w:rPr>
          <w:rFonts w:ascii="Times New Roman" w:hAnsi="Times New Roman"/>
          <w:sz w:val="24"/>
          <w:szCs w:val="24"/>
        </w:rPr>
        <w:t>F</w:t>
      </w:r>
      <w:r w:rsidRPr="00BA282B">
        <w:rPr>
          <w:rFonts w:ascii="Times New Roman" w:hAnsi="Times New Roman"/>
          <w:sz w:val="24"/>
          <w:szCs w:val="24"/>
        </w:rPr>
        <w:t>: RESEARCH PERMIT</w:t>
      </w:r>
      <w:bookmarkEnd w:id="322"/>
    </w:p>
    <w:p w:rsidR="00485C14" w:rsidRPr="00BA282B" w:rsidRDefault="00DF234D" w:rsidP="003B1331">
      <w:pPr>
        <w:pStyle w:val="Heading1"/>
        <w:spacing w:line="480" w:lineRule="auto"/>
        <w:jc w:val="both"/>
        <w:rPr>
          <w:rFonts w:ascii="Times New Roman" w:hAnsi="Times New Roman"/>
          <w:sz w:val="24"/>
          <w:szCs w:val="24"/>
        </w:rPr>
      </w:pPr>
      <w:bookmarkStart w:id="323" w:name="_Toc403571483"/>
      <w:r w:rsidRPr="00DF234D">
        <w:rPr>
          <w:rFonts w:ascii="Times New Roman" w:hAnsi="Times New Roman"/>
          <w:noProof/>
          <w:sz w:val="24"/>
          <w:szCs w:val="24"/>
        </w:rPr>
        <w:drawing>
          <wp:anchor distT="0" distB="0" distL="114300" distR="114300" simplePos="0" relativeHeight="251664384" behindDoc="0" locked="0" layoutInCell="1" allowOverlap="1">
            <wp:simplePos x="0" y="0"/>
            <wp:positionH relativeFrom="column">
              <wp:posOffset>0</wp:posOffset>
            </wp:positionH>
            <wp:positionV relativeFrom="paragraph">
              <wp:posOffset>116205</wp:posOffset>
            </wp:positionV>
            <wp:extent cx="5274923" cy="7406640"/>
            <wp:effectExtent l="0" t="0" r="2540" b="3810"/>
            <wp:wrapTopAndBottom/>
            <wp:docPr id="1" name="Picture 1" descr="D:\Users\ELFAY.ELFAY-PC\Desktop\Research per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ELFAY.ELFAY-PC\Desktop\Research permit.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495"/>
                    <a:stretch/>
                  </pic:blipFill>
                  <pic:spPr bwMode="auto">
                    <a:xfrm>
                      <a:off x="0" y="0"/>
                      <a:ext cx="5274923" cy="7406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End w:id="323"/>
    </w:p>
    <w:p w:rsidR="00485C14" w:rsidRPr="00BA282B" w:rsidRDefault="00485C14" w:rsidP="003B1331">
      <w:pPr>
        <w:pStyle w:val="Heading1"/>
        <w:spacing w:line="480" w:lineRule="auto"/>
        <w:jc w:val="both"/>
        <w:rPr>
          <w:rFonts w:ascii="Times New Roman" w:hAnsi="Times New Roman"/>
          <w:sz w:val="24"/>
          <w:szCs w:val="24"/>
        </w:rPr>
      </w:pPr>
    </w:p>
    <w:p w:rsidR="00485C14" w:rsidRDefault="00B55A01" w:rsidP="003B1331">
      <w:pPr>
        <w:pStyle w:val="Heading1"/>
        <w:spacing w:line="480" w:lineRule="auto"/>
        <w:jc w:val="both"/>
        <w:rPr>
          <w:rFonts w:ascii="Times New Roman" w:hAnsi="Times New Roman"/>
          <w:sz w:val="24"/>
          <w:szCs w:val="24"/>
        </w:rPr>
      </w:pPr>
      <w:bookmarkStart w:id="324" w:name="_Toc403571484"/>
      <w:r w:rsidRPr="00BA282B">
        <w:rPr>
          <w:rFonts w:ascii="Times New Roman" w:hAnsi="Times New Roman"/>
          <w:sz w:val="24"/>
          <w:szCs w:val="24"/>
        </w:rPr>
        <w:lastRenderedPageBreak/>
        <w:t>APPENDIX G</w:t>
      </w:r>
      <w:r w:rsidR="00FD04AD" w:rsidRPr="00BA282B">
        <w:rPr>
          <w:rFonts w:ascii="Times New Roman" w:hAnsi="Times New Roman"/>
          <w:sz w:val="24"/>
          <w:szCs w:val="24"/>
        </w:rPr>
        <w:t>: RESEARCH AUTHORIZATION</w:t>
      </w:r>
      <w:bookmarkEnd w:id="324"/>
    </w:p>
    <w:p w:rsidR="00DF234D" w:rsidRPr="00DF234D" w:rsidRDefault="00DF234D" w:rsidP="00DF234D">
      <w:pPr>
        <w:rPr>
          <w:lang w:bidi="ar-SA"/>
        </w:rPr>
      </w:pPr>
      <w:r w:rsidRPr="00DF234D">
        <w:rPr>
          <w:noProof/>
          <w:lang w:bidi="ar-SA"/>
        </w:rPr>
        <w:drawing>
          <wp:anchor distT="0" distB="0" distL="114300" distR="114300" simplePos="0" relativeHeight="251665408" behindDoc="0" locked="0" layoutInCell="1" allowOverlap="1">
            <wp:simplePos x="0" y="0"/>
            <wp:positionH relativeFrom="column">
              <wp:posOffset>0</wp:posOffset>
            </wp:positionH>
            <wp:positionV relativeFrom="paragraph">
              <wp:posOffset>1905</wp:posOffset>
            </wp:positionV>
            <wp:extent cx="5274850" cy="7605395"/>
            <wp:effectExtent l="0" t="0" r="2540" b="0"/>
            <wp:wrapTopAndBottom/>
            <wp:docPr id="2" name="Picture 2" descr="D:\Users\ELFAY.ELFAY-PC\Desktop\Research author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ELFAY.ELFAY-PC\Desktop\Research authorisation.jpg"/>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004"/>
                    <a:stretch/>
                  </pic:blipFill>
                  <pic:spPr bwMode="auto">
                    <a:xfrm>
                      <a:off x="0" y="0"/>
                      <a:ext cx="5274850" cy="76053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sectPr w:rsidR="00DF234D" w:rsidRPr="00DF234D" w:rsidSect="005C0EAA">
      <w:footerReference w:type="default" r:id="rId29"/>
      <w:pgSz w:w="11907" w:h="16839" w:code="9"/>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103D" w:rsidRDefault="0039103D" w:rsidP="00485C14">
      <w:r>
        <w:separator/>
      </w:r>
    </w:p>
  </w:endnote>
  <w:endnote w:type="continuationSeparator" w:id="1">
    <w:p w:rsidR="0039103D" w:rsidRDefault="0039103D" w:rsidP="00485C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iberation Sans">
    <w:panose1 w:val="00000000000000000000"/>
    <w:charset w:val="00"/>
    <w:family w:val="roman"/>
    <w:notTrueType/>
    <w:pitch w:val="default"/>
    <w:sig w:usb0="00000000" w:usb1="00000000" w:usb2="00000000" w:usb3="00000000" w:csb0="00000000" w:csb1="00000000"/>
  </w:font>
  <w:font w:name="方正宋体">
    <w:panose1 w:val="00000000000000000000"/>
    <w:charset w:val="80"/>
    <w:family w:val="roman"/>
    <w:notTrueType/>
    <w:pitch w:val="default"/>
    <w:sig w:usb0="00000000" w:usb1="00000000" w:usb2="00000000" w:usb3="00000000" w:csb0="00000000" w:csb1="00000000"/>
  </w:font>
  <w:font w:name="FreeSans">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9E" w:rsidRDefault="0065231B">
    <w:pPr>
      <w:pStyle w:val="Footer"/>
      <w:framePr w:wrap="around" w:vAnchor="text" w:hAnchor="margin" w:xAlign="right" w:y="1"/>
      <w:rPr>
        <w:rStyle w:val="PageNumber"/>
      </w:rPr>
    </w:pPr>
    <w:r>
      <w:rPr>
        <w:rStyle w:val="PageNumber"/>
      </w:rPr>
      <w:fldChar w:fldCharType="begin"/>
    </w:r>
    <w:r w:rsidR="0033059E">
      <w:rPr>
        <w:rStyle w:val="PageNumber"/>
      </w:rPr>
      <w:instrText xml:space="preserve">PAGE  </w:instrText>
    </w:r>
    <w:r>
      <w:rPr>
        <w:rStyle w:val="PageNumber"/>
      </w:rPr>
      <w:fldChar w:fldCharType="end"/>
    </w:r>
  </w:p>
  <w:p w:rsidR="0033059E" w:rsidRDefault="0033059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9E" w:rsidRDefault="0033059E">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9E" w:rsidRDefault="0033059E">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103D" w:rsidRDefault="0039103D" w:rsidP="00485C14">
      <w:r>
        <w:separator/>
      </w:r>
    </w:p>
  </w:footnote>
  <w:footnote w:type="continuationSeparator" w:id="1">
    <w:p w:rsidR="0039103D" w:rsidRDefault="0039103D" w:rsidP="00485C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59E" w:rsidRDefault="0065231B">
    <w:pPr>
      <w:pStyle w:val="Header"/>
      <w:jc w:val="right"/>
    </w:pPr>
    <w:r>
      <w:fldChar w:fldCharType="begin"/>
    </w:r>
    <w:r w:rsidR="0033059E">
      <w:instrText xml:space="preserve"> PAGE   \* MERGEFORMAT </w:instrText>
    </w:r>
    <w:r>
      <w:fldChar w:fldCharType="separate"/>
    </w:r>
    <w:r w:rsidR="007E43D6">
      <w:rPr>
        <w:noProof/>
      </w:rPr>
      <w:t>102</w:t>
    </w:r>
    <w:r>
      <w:rPr>
        <w:noProof/>
      </w:rPr>
      <w:fldChar w:fldCharType="end"/>
    </w:r>
  </w:p>
  <w:p w:rsidR="0033059E" w:rsidRDefault="0033059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17A2F002"/>
    <w:name w:val="WW8Num8"/>
    <w:lvl w:ilvl="0">
      <w:start w:val="1"/>
      <w:numFmt w:val="decimal"/>
      <w:lvlText w:val="%1."/>
      <w:lvlJc w:val="left"/>
      <w:pPr>
        <w:tabs>
          <w:tab w:val="left" w:pos="360"/>
        </w:tabs>
        <w:ind w:left="360" w:hanging="360"/>
      </w:pPr>
    </w:lvl>
    <w:lvl w:ilvl="1">
      <w:start w:val="10"/>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02"/>
    <w:multiLevelType w:val="singleLevel"/>
    <w:tmpl w:val="0000000C"/>
    <w:name w:val="WW8Num12"/>
    <w:lvl w:ilvl="0">
      <w:start w:val="1"/>
      <w:numFmt w:val="bullet"/>
      <w:lvlText w:val=""/>
      <w:lvlJc w:val="left"/>
      <w:pPr>
        <w:tabs>
          <w:tab w:val="left" w:pos="360"/>
        </w:tabs>
        <w:ind w:left="360" w:hanging="360"/>
      </w:pPr>
      <w:rPr>
        <w:rFonts w:ascii="Wingdings" w:hAnsi="Wingdings" w:cs="Wingdings"/>
      </w:rPr>
    </w:lvl>
  </w:abstractNum>
  <w:abstractNum w:abstractNumId="2">
    <w:nsid w:val="00000003"/>
    <w:multiLevelType w:val="multilevel"/>
    <w:tmpl w:val="9F5E675E"/>
    <w:name w:val="WW8Num13"/>
    <w:lvl w:ilvl="0">
      <w:start w:val="1"/>
      <w:numFmt w:val="decimal"/>
      <w:lvlText w:val="%1."/>
      <w:lvlJc w:val="left"/>
      <w:pPr>
        <w:tabs>
          <w:tab w:val="left" w:pos="360"/>
        </w:tabs>
        <w:ind w:left="360" w:hanging="360"/>
      </w:p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0000004"/>
    <w:multiLevelType w:val="hybridMultilevel"/>
    <w:tmpl w:val="95A6724C"/>
    <w:lvl w:ilvl="0" w:tplc="0409000F">
      <w:start w:val="1"/>
      <w:numFmt w:val="decimal"/>
      <w:lvlText w:val="%1."/>
      <w:lvlJc w:val="left"/>
      <w:pPr>
        <w:ind w:left="450" w:hanging="360"/>
      </w:pPr>
      <w:rPr>
        <w:rFont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00000005"/>
    <w:multiLevelType w:val="hybridMultilevel"/>
    <w:tmpl w:val="3C866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0000006"/>
    <w:multiLevelType w:val="multilevel"/>
    <w:tmpl w:val="B4EC7388"/>
    <w:lvl w:ilvl="0">
      <w:start w:val="1"/>
      <w:numFmt w:val="decimal"/>
      <w:lvlText w:val="%1."/>
      <w:lvlJc w:val="left"/>
      <w:pPr>
        <w:ind w:left="720" w:hanging="360"/>
      </w:p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00000007"/>
    <w:multiLevelType w:val="hybridMultilevel"/>
    <w:tmpl w:val="40789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8"/>
    <w:multiLevelType w:val="hybridMultilevel"/>
    <w:tmpl w:val="46164422"/>
    <w:lvl w:ilvl="0" w:tplc="5462C8AE">
      <w:start w:val="1"/>
      <w:numFmt w:val="decimal"/>
      <w:lvlText w:val="%1)"/>
      <w:lvlJc w:val="left"/>
      <w:pPr>
        <w:tabs>
          <w:tab w:val="left" w:pos="720"/>
        </w:tabs>
        <w:ind w:left="720" w:hanging="360"/>
      </w:pPr>
    </w:lvl>
    <w:lvl w:ilvl="1" w:tplc="6B2A95CC" w:tentative="1">
      <w:start w:val="1"/>
      <w:numFmt w:val="decimal"/>
      <w:lvlText w:val="%2)"/>
      <w:lvlJc w:val="left"/>
      <w:pPr>
        <w:tabs>
          <w:tab w:val="left" w:pos="1440"/>
        </w:tabs>
        <w:ind w:left="1440" w:hanging="360"/>
      </w:pPr>
    </w:lvl>
    <w:lvl w:ilvl="2" w:tplc="576E8C62" w:tentative="1">
      <w:start w:val="1"/>
      <w:numFmt w:val="decimal"/>
      <w:lvlText w:val="%3)"/>
      <w:lvlJc w:val="left"/>
      <w:pPr>
        <w:tabs>
          <w:tab w:val="left" w:pos="2160"/>
        </w:tabs>
        <w:ind w:left="2160" w:hanging="360"/>
      </w:pPr>
    </w:lvl>
    <w:lvl w:ilvl="3" w:tplc="0C3A8F72" w:tentative="1">
      <w:start w:val="1"/>
      <w:numFmt w:val="decimal"/>
      <w:lvlText w:val="%4)"/>
      <w:lvlJc w:val="left"/>
      <w:pPr>
        <w:tabs>
          <w:tab w:val="left" w:pos="2880"/>
        </w:tabs>
        <w:ind w:left="2880" w:hanging="360"/>
      </w:pPr>
    </w:lvl>
    <w:lvl w:ilvl="4" w:tplc="B1CA1EFA" w:tentative="1">
      <w:start w:val="1"/>
      <w:numFmt w:val="decimal"/>
      <w:lvlText w:val="%5)"/>
      <w:lvlJc w:val="left"/>
      <w:pPr>
        <w:tabs>
          <w:tab w:val="left" w:pos="3600"/>
        </w:tabs>
        <w:ind w:left="3600" w:hanging="360"/>
      </w:pPr>
    </w:lvl>
    <w:lvl w:ilvl="5" w:tplc="A4A867E2" w:tentative="1">
      <w:start w:val="1"/>
      <w:numFmt w:val="decimal"/>
      <w:lvlText w:val="%6)"/>
      <w:lvlJc w:val="left"/>
      <w:pPr>
        <w:tabs>
          <w:tab w:val="left" w:pos="4320"/>
        </w:tabs>
        <w:ind w:left="4320" w:hanging="360"/>
      </w:pPr>
    </w:lvl>
    <w:lvl w:ilvl="6" w:tplc="A11E6E42" w:tentative="1">
      <w:start w:val="1"/>
      <w:numFmt w:val="decimal"/>
      <w:lvlText w:val="%7)"/>
      <w:lvlJc w:val="left"/>
      <w:pPr>
        <w:tabs>
          <w:tab w:val="left" w:pos="5040"/>
        </w:tabs>
        <w:ind w:left="5040" w:hanging="360"/>
      </w:pPr>
    </w:lvl>
    <w:lvl w:ilvl="7" w:tplc="504268C4" w:tentative="1">
      <w:start w:val="1"/>
      <w:numFmt w:val="decimal"/>
      <w:lvlText w:val="%8)"/>
      <w:lvlJc w:val="left"/>
      <w:pPr>
        <w:tabs>
          <w:tab w:val="left" w:pos="5760"/>
        </w:tabs>
        <w:ind w:left="5760" w:hanging="360"/>
      </w:pPr>
    </w:lvl>
    <w:lvl w:ilvl="8" w:tplc="AC04BB3A" w:tentative="1">
      <w:start w:val="1"/>
      <w:numFmt w:val="decimal"/>
      <w:lvlText w:val="%9)"/>
      <w:lvlJc w:val="left"/>
      <w:pPr>
        <w:tabs>
          <w:tab w:val="left" w:pos="6480"/>
        </w:tabs>
        <w:ind w:left="6480" w:hanging="360"/>
      </w:pPr>
    </w:lvl>
  </w:abstractNum>
  <w:abstractNum w:abstractNumId="8">
    <w:nsid w:val="00000009"/>
    <w:multiLevelType w:val="hybridMultilevel"/>
    <w:tmpl w:val="41F00458"/>
    <w:lvl w:ilvl="0" w:tplc="5EB27124">
      <w:start w:val="1"/>
      <w:numFmt w:val="decimal"/>
      <w:lvlText w:val="%1."/>
      <w:lvlJc w:val="left"/>
      <w:pPr>
        <w:ind w:left="2520" w:hanging="360"/>
      </w:pPr>
      <w:rPr>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nsid w:val="0000000A"/>
    <w:multiLevelType w:val="hybridMultilevel"/>
    <w:tmpl w:val="C802A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B"/>
    <w:multiLevelType w:val="hybridMultilevel"/>
    <w:tmpl w:val="1F567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C"/>
    <w:multiLevelType w:val="hybridMultilevel"/>
    <w:tmpl w:val="EDA209E6"/>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000000D"/>
    <w:multiLevelType w:val="hybridMultilevel"/>
    <w:tmpl w:val="CD9A43F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000000E"/>
    <w:multiLevelType w:val="multilevel"/>
    <w:tmpl w:val="CEF07008"/>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000000F"/>
    <w:multiLevelType w:val="singleLevel"/>
    <w:tmpl w:val="00000007"/>
    <w:name w:val="WW8Num7"/>
    <w:lvl w:ilvl="0">
      <w:start w:val="1"/>
      <w:numFmt w:val="bullet"/>
      <w:lvlText w:val=""/>
      <w:lvlJc w:val="left"/>
      <w:pPr>
        <w:tabs>
          <w:tab w:val="left" w:pos="360"/>
        </w:tabs>
        <w:ind w:left="360" w:hanging="360"/>
      </w:pPr>
      <w:rPr>
        <w:rFonts w:ascii="Wingdings" w:hAnsi="Wingdings" w:cs="Wingdings"/>
      </w:rPr>
    </w:lvl>
  </w:abstractNum>
  <w:abstractNum w:abstractNumId="15">
    <w:nsid w:val="00000010"/>
    <w:multiLevelType w:val="multilevel"/>
    <w:tmpl w:val="00000009"/>
    <w:name w:val="WW8Num9"/>
    <w:lvl w:ilvl="0">
      <w:start w:val="1"/>
      <w:numFmt w:val="bullet"/>
      <w:lvlText w:val=""/>
      <w:lvlJc w:val="left"/>
      <w:pPr>
        <w:tabs>
          <w:tab w:val="left" w:pos="360"/>
        </w:tabs>
        <w:ind w:left="360" w:hanging="360"/>
      </w:pPr>
      <w:rPr>
        <w:rFonts w:ascii="Symbol" w:hAnsi="Symbol" w:cs="Times New Roman"/>
      </w:rPr>
    </w:lvl>
    <w:lvl w:ilvl="1">
      <w:start w:val="1"/>
      <w:numFmt w:val="bullet"/>
      <w:lvlText w:val="o"/>
      <w:lvlJc w:val="left"/>
      <w:pPr>
        <w:tabs>
          <w:tab w:val="left" w:pos="1080"/>
        </w:tabs>
        <w:ind w:left="1080" w:hanging="360"/>
      </w:pPr>
      <w:rPr>
        <w:rFonts w:ascii="Courier New" w:hAnsi="Courier New" w:cs="Courier New"/>
        <w:sz w:val="20"/>
        <w:szCs w:val="20"/>
      </w:rPr>
    </w:lvl>
    <w:lvl w:ilvl="2">
      <w:start w:val="1"/>
      <w:numFmt w:val="bullet"/>
      <w:lvlText w:val=""/>
      <w:lvlJc w:val="left"/>
      <w:pPr>
        <w:tabs>
          <w:tab w:val="left" w:pos="1800"/>
        </w:tabs>
        <w:ind w:left="1800" w:hanging="360"/>
      </w:pPr>
      <w:rPr>
        <w:rFonts w:ascii="Wingdings" w:hAnsi="Wingdings" w:cs="Wingdings"/>
        <w:sz w:val="20"/>
        <w:szCs w:val="20"/>
      </w:rPr>
    </w:lvl>
    <w:lvl w:ilvl="3">
      <w:start w:val="1"/>
      <w:numFmt w:val="bullet"/>
      <w:lvlText w:val=""/>
      <w:lvlJc w:val="left"/>
      <w:pPr>
        <w:tabs>
          <w:tab w:val="left" w:pos="2520"/>
        </w:tabs>
        <w:ind w:left="2520" w:hanging="360"/>
      </w:pPr>
      <w:rPr>
        <w:rFonts w:ascii="Wingdings" w:hAnsi="Wingdings" w:cs="Wingdings"/>
        <w:sz w:val="20"/>
        <w:szCs w:val="20"/>
      </w:rPr>
    </w:lvl>
    <w:lvl w:ilvl="4">
      <w:start w:val="1"/>
      <w:numFmt w:val="bullet"/>
      <w:lvlText w:val=""/>
      <w:lvlJc w:val="left"/>
      <w:pPr>
        <w:tabs>
          <w:tab w:val="left" w:pos="3240"/>
        </w:tabs>
        <w:ind w:left="3240" w:hanging="360"/>
      </w:pPr>
      <w:rPr>
        <w:rFonts w:ascii="Wingdings" w:hAnsi="Wingdings" w:cs="Wingdings"/>
        <w:sz w:val="20"/>
        <w:szCs w:val="20"/>
      </w:rPr>
    </w:lvl>
    <w:lvl w:ilvl="5">
      <w:start w:val="1"/>
      <w:numFmt w:val="bullet"/>
      <w:lvlText w:val=""/>
      <w:lvlJc w:val="left"/>
      <w:pPr>
        <w:tabs>
          <w:tab w:val="left" w:pos="3960"/>
        </w:tabs>
        <w:ind w:left="3960" w:hanging="360"/>
      </w:pPr>
      <w:rPr>
        <w:rFonts w:ascii="Wingdings" w:hAnsi="Wingdings" w:cs="Wingdings"/>
        <w:sz w:val="20"/>
        <w:szCs w:val="20"/>
      </w:rPr>
    </w:lvl>
    <w:lvl w:ilvl="6">
      <w:start w:val="1"/>
      <w:numFmt w:val="bullet"/>
      <w:lvlText w:val=""/>
      <w:lvlJc w:val="left"/>
      <w:pPr>
        <w:tabs>
          <w:tab w:val="left" w:pos="4680"/>
        </w:tabs>
        <w:ind w:left="4680" w:hanging="360"/>
      </w:pPr>
      <w:rPr>
        <w:rFonts w:ascii="Wingdings" w:hAnsi="Wingdings" w:cs="Wingdings"/>
        <w:sz w:val="20"/>
        <w:szCs w:val="20"/>
      </w:rPr>
    </w:lvl>
    <w:lvl w:ilvl="7">
      <w:start w:val="1"/>
      <w:numFmt w:val="bullet"/>
      <w:lvlText w:val=""/>
      <w:lvlJc w:val="left"/>
      <w:pPr>
        <w:tabs>
          <w:tab w:val="left" w:pos="5400"/>
        </w:tabs>
        <w:ind w:left="5400" w:hanging="360"/>
      </w:pPr>
      <w:rPr>
        <w:rFonts w:ascii="Wingdings" w:hAnsi="Wingdings" w:cs="Wingdings"/>
        <w:sz w:val="20"/>
        <w:szCs w:val="20"/>
      </w:rPr>
    </w:lvl>
    <w:lvl w:ilvl="8">
      <w:start w:val="1"/>
      <w:numFmt w:val="bullet"/>
      <w:lvlText w:val=""/>
      <w:lvlJc w:val="left"/>
      <w:pPr>
        <w:tabs>
          <w:tab w:val="left" w:pos="6120"/>
        </w:tabs>
        <w:ind w:left="6120" w:hanging="360"/>
      </w:pPr>
      <w:rPr>
        <w:rFonts w:ascii="Wingdings" w:hAnsi="Wingdings" w:cs="Wingdings"/>
        <w:sz w:val="20"/>
        <w:szCs w:val="20"/>
      </w:rPr>
    </w:lvl>
  </w:abstractNum>
  <w:abstractNum w:abstractNumId="16">
    <w:nsid w:val="00000011"/>
    <w:multiLevelType w:val="multilevel"/>
    <w:tmpl w:val="EF46D834"/>
    <w:name w:val="WW8Num14"/>
    <w:lvl w:ilvl="0">
      <w:start w:val="1"/>
      <w:numFmt w:val="decimal"/>
      <w:lvlText w:val="%1."/>
      <w:lvlJc w:val="left"/>
      <w:pPr>
        <w:tabs>
          <w:tab w:val="left" w:pos="360"/>
        </w:tabs>
        <w:ind w:left="360" w:hanging="360"/>
      </w:pPr>
    </w:lvl>
    <w:lvl w:ilvl="1">
      <w:start w:val="1"/>
      <w:numFmt w:val="decimal"/>
      <w:isLgl/>
      <w:lvlText w:val="%1.%2"/>
      <w:lvlJc w:val="left"/>
      <w:pPr>
        <w:ind w:left="600" w:hanging="600"/>
      </w:pPr>
      <w:rPr>
        <w:rFonts w:eastAsia="Batang" w:hint="default"/>
      </w:rPr>
    </w:lvl>
    <w:lvl w:ilvl="2">
      <w:start w:val="1"/>
      <w:numFmt w:val="decimal"/>
      <w:isLgl/>
      <w:lvlText w:val="%1.%2.%3"/>
      <w:lvlJc w:val="left"/>
      <w:pPr>
        <w:ind w:left="720" w:hanging="720"/>
      </w:pPr>
      <w:rPr>
        <w:rFonts w:eastAsia="Batang" w:hint="default"/>
      </w:rPr>
    </w:lvl>
    <w:lvl w:ilvl="3">
      <w:start w:val="1"/>
      <w:numFmt w:val="decimal"/>
      <w:isLgl/>
      <w:lvlText w:val="%1.%2.%3.%4"/>
      <w:lvlJc w:val="left"/>
      <w:pPr>
        <w:ind w:left="720" w:hanging="720"/>
      </w:pPr>
      <w:rPr>
        <w:rFonts w:eastAsia="Batang" w:hint="default"/>
      </w:rPr>
    </w:lvl>
    <w:lvl w:ilvl="4">
      <w:start w:val="1"/>
      <w:numFmt w:val="decimal"/>
      <w:isLgl/>
      <w:lvlText w:val="%1.%2.%3.%4.%5"/>
      <w:lvlJc w:val="left"/>
      <w:pPr>
        <w:ind w:left="1080" w:hanging="1080"/>
      </w:pPr>
      <w:rPr>
        <w:rFonts w:eastAsia="Batang" w:hint="default"/>
      </w:rPr>
    </w:lvl>
    <w:lvl w:ilvl="5">
      <w:start w:val="1"/>
      <w:numFmt w:val="decimal"/>
      <w:isLgl/>
      <w:lvlText w:val="%1.%2.%3.%4.%5.%6"/>
      <w:lvlJc w:val="left"/>
      <w:pPr>
        <w:ind w:left="1080" w:hanging="1080"/>
      </w:pPr>
      <w:rPr>
        <w:rFonts w:eastAsia="Batang" w:hint="default"/>
      </w:rPr>
    </w:lvl>
    <w:lvl w:ilvl="6">
      <w:start w:val="1"/>
      <w:numFmt w:val="decimal"/>
      <w:isLgl/>
      <w:lvlText w:val="%1.%2.%3.%4.%5.%6.%7"/>
      <w:lvlJc w:val="left"/>
      <w:pPr>
        <w:ind w:left="1440" w:hanging="1440"/>
      </w:pPr>
      <w:rPr>
        <w:rFonts w:eastAsia="Batang" w:hint="default"/>
      </w:rPr>
    </w:lvl>
    <w:lvl w:ilvl="7">
      <w:start w:val="1"/>
      <w:numFmt w:val="decimal"/>
      <w:isLgl/>
      <w:lvlText w:val="%1.%2.%3.%4.%5.%6.%7.%8"/>
      <w:lvlJc w:val="left"/>
      <w:pPr>
        <w:ind w:left="1440" w:hanging="1440"/>
      </w:pPr>
      <w:rPr>
        <w:rFonts w:eastAsia="Batang" w:hint="default"/>
      </w:rPr>
    </w:lvl>
    <w:lvl w:ilvl="8">
      <w:start w:val="1"/>
      <w:numFmt w:val="decimal"/>
      <w:isLgl/>
      <w:lvlText w:val="%1.%2.%3.%4.%5.%6.%7.%8.%9"/>
      <w:lvlJc w:val="left"/>
      <w:pPr>
        <w:ind w:left="1800" w:hanging="1800"/>
      </w:pPr>
      <w:rPr>
        <w:rFonts w:eastAsia="Batang" w:hint="default"/>
      </w:rPr>
    </w:lvl>
  </w:abstractNum>
  <w:abstractNum w:abstractNumId="17">
    <w:nsid w:val="00000012"/>
    <w:multiLevelType w:val="singleLevel"/>
    <w:tmpl w:val="5EB27124"/>
    <w:name w:val="WW8Num15"/>
    <w:lvl w:ilvl="0">
      <w:start w:val="1"/>
      <w:numFmt w:val="decimal"/>
      <w:lvlText w:val="%1."/>
      <w:lvlJc w:val="left"/>
      <w:pPr>
        <w:tabs>
          <w:tab w:val="left" w:pos="360"/>
        </w:tabs>
        <w:ind w:left="360" w:hanging="360"/>
      </w:pPr>
      <w:rPr>
        <w:b/>
      </w:rPr>
    </w:lvl>
  </w:abstractNum>
  <w:abstractNum w:abstractNumId="18">
    <w:nsid w:val="09EF3AE7"/>
    <w:multiLevelType w:val="hybridMultilevel"/>
    <w:tmpl w:val="BA36260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0E103646"/>
    <w:multiLevelType w:val="hybridMultilevel"/>
    <w:tmpl w:val="AB2418F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1AE63157"/>
    <w:multiLevelType w:val="hybridMultilevel"/>
    <w:tmpl w:val="887C659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4B03629"/>
    <w:multiLevelType w:val="hybridMultilevel"/>
    <w:tmpl w:val="5740889E"/>
    <w:lvl w:ilvl="0" w:tplc="08090017">
      <w:start w:val="1"/>
      <w:numFmt w:val="lowerLetter"/>
      <w:lvlText w:val="%1)"/>
      <w:lvlJc w:val="left"/>
      <w:pPr>
        <w:ind w:left="720" w:hanging="360"/>
      </w:pPr>
    </w:lvl>
    <w:lvl w:ilvl="1" w:tplc="F55421B6">
      <w:start w:val="1"/>
      <w:numFmt w:val="lowerLetter"/>
      <w:lvlText w:val="%2)"/>
      <w:lvlJc w:val="left"/>
      <w:pPr>
        <w:ind w:left="1440" w:hanging="360"/>
      </w:pPr>
      <w:rPr>
        <w:rFonts w:ascii="Times New Roman" w:eastAsia="Times New Roman" w:hAnsi="Times New Roman" w:cs="Times New Roman"/>
      </w:rPr>
    </w:lvl>
    <w:lvl w:ilvl="2" w:tplc="7498819E">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6914173"/>
    <w:multiLevelType w:val="hybridMultilevel"/>
    <w:tmpl w:val="3A6C8C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E505C02"/>
    <w:multiLevelType w:val="hybridMultilevel"/>
    <w:tmpl w:val="2A6A71E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300E3720"/>
    <w:multiLevelType w:val="hybridMultilevel"/>
    <w:tmpl w:val="FE0CE04A"/>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30D50FE0"/>
    <w:multiLevelType w:val="hybridMultilevel"/>
    <w:tmpl w:val="69AC52C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nsid w:val="36D84994"/>
    <w:multiLevelType w:val="hybridMultilevel"/>
    <w:tmpl w:val="26665F4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CC4E778C">
      <w:start w:val="1"/>
      <w:numFmt w:val="decimal"/>
      <w:lvlText w:val="%3."/>
      <w:lvlJc w:val="left"/>
      <w:pPr>
        <w:ind w:left="225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88877E9"/>
    <w:multiLevelType w:val="multilevel"/>
    <w:tmpl w:val="452C0638"/>
    <w:name w:val="WW8Num11"/>
    <w:lvl w:ilvl="0">
      <w:start w:val="1"/>
      <w:numFmt w:val="decimal"/>
      <w:lvlText w:val="%1."/>
      <w:lvlJc w:val="left"/>
      <w:pPr>
        <w:tabs>
          <w:tab w:val="left" w:pos="360"/>
        </w:tabs>
        <w:ind w:left="360" w:hanging="360"/>
      </w:pPr>
    </w:lvl>
    <w:lvl w:ilvl="1">
      <w:start w:val="10"/>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39564A55"/>
    <w:multiLevelType w:val="hybridMultilevel"/>
    <w:tmpl w:val="A3DCBA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9C152B1"/>
    <w:multiLevelType w:val="hybridMultilevel"/>
    <w:tmpl w:val="1B0035E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8231CC3"/>
    <w:multiLevelType w:val="hybridMultilevel"/>
    <w:tmpl w:val="454CCCE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4E43389D"/>
    <w:multiLevelType w:val="hybridMultilevel"/>
    <w:tmpl w:val="3E42F9F4"/>
    <w:lvl w:ilvl="0" w:tplc="08090017">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24F5E67"/>
    <w:multiLevelType w:val="hybridMultilevel"/>
    <w:tmpl w:val="D10E9ED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25A04F7"/>
    <w:multiLevelType w:val="hybridMultilevel"/>
    <w:tmpl w:val="450429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0555740"/>
    <w:multiLevelType w:val="hybridMultilevel"/>
    <w:tmpl w:val="FB8A7EC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nsid w:val="646C4BCE"/>
    <w:multiLevelType w:val="hybridMultilevel"/>
    <w:tmpl w:val="B3B811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BDD3F20"/>
    <w:multiLevelType w:val="hybridMultilevel"/>
    <w:tmpl w:val="EDA209E6"/>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D3B3946"/>
    <w:multiLevelType w:val="hybridMultilevel"/>
    <w:tmpl w:val="05CCA052"/>
    <w:lvl w:ilvl="0" w:tplc="08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35D7A50"/>
    <w:multiLevelType w:val="hybridMultilevel"/>
    <w:tmpl w:val="6692598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nsid w:val="76171F49"/>
    <w:multiLevelType w:val="hybridMultilevel"/>
    <w:tmpl w:val="C3008E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92143B2"/>
    <w:multiLevelType w:val="hybridMultilevel"/>
    <w:tmpl w:val="C7709FA0"/>
    <w:lvl w:ilvl="0" w:tplc="0809001B">
      <w:start w:val="1"/>
      <w:numFmt w:val="lowerRoman"/>
      <w:lvlText w:val="%1."/>
      <w:lvlJc w:val="right"/>
      <w:pPr>
        <w:ind w:left="1020" w:hanging="360"/>
      </w:p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abstractNum w:abstractNumId="41">
    <w:nsid w:val="79295FCA"/>
    <w:multiLevelType w:val="multilevel"/>
    <w:tmpl w:val="17A2F002"/>
    <w:lvl w:ilvl="0">
      <w:start w:val="1"/>
      <w:numFmt w:val="decimal"/>
      <w:lvlText w:val="%1."/>
      <w:lvlJc w:val="left"/>
      <w:pPr>
        <w:tabs>
          <w:tab w:val="left" w:pos="360"/>
        </w:tabs>
        <w:ind w:left="360" w:hanging="360"/>
      </w:pPr>
    </w:lvl>
    <w:lvl w:ilvl="1">
      <w:start w:val="10"/>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7B15171E"/>
    <w:multiLevelType w:val="hybridMultilevel"/>
    <w:tmpl w:val="4176E17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nsid w:val="7ED63794"/>
    <w:multiLevelType w:val="hybridMultilevel"/>
    <w:tmpl w:val="E8AA4E7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7F246621"/>
    <w:multiLevelType w:val="hybridMultilevel"/>
    <w:tmpl w:val="865E367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27"/>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43"/>
  </w:num>
  <w:num w:numId="17">
    <w:abstractNumId w:val="32"/>
  </w:num>
  <w:num w:numId="18">
    <w:abstractNumId w:val="31"/>
  </w:num>
  <w:num w:numId="19">
    <w:abstractNumId w:val="36"/>
  </w:num>
  <w:num w:numId="20">
    <w:abstractNumId w:val="35"/>
  </w:num>
  <w:num w:numId="21">
    <w:abstractNumId w:val="28"/>
  </w:num>
  <w:num w:numId="22">
    <w:abstractNumId w:val="24"/>
  </w:num>
  <w:num w:numId="23">
    <w:abstractNumId w:val="20"/>
  </w:num>
  <w:num w:numId="24">
    <w:abstractNumId w:val="38"/>
  </w:num>
  <w:num w:numId="25">
    <w:abstractNumId w:val="25"/>
  </w:num>
  <w:num w:numId="26">
    <w:abstractNumId w:val="34"/>
  </w:num>
  <w:num w:numId="27">
    <w:abstractNumId w:val="42"/>
  </w:num>
  <w:num w:numId="28">
    <w:abstractNumId w:val="23"/>
  </w:num>
  <w:num w:numId="29">
    <w:abstractNumId w:val="19"/>
  </w:num>
  <w:num w:numId="30">
    <w:abstractNumId w:val="29"/>
  </w:num>
  <w:num w:numId="31">
    <w:abstractNumId w:val="39"/>
  </w:num>
  <w:num w:numId="32">
    <w:abstractNumId w:val="26"/>
  </w:num>
  <w:num w:numId="33">
    <w:abstractNumId w:val="33"/>
  </w:num>
  <w:num w:numId="34">
    <w:abstractNumId w:val="22"/>
  </w:num>
  <w:num w:numId="35">
    <w:abstractNumId w:val="18"/>
  </w:num>
  <w:num w:numId="36">
    <w:abstractNumId w:val="21"/>
  </w:num>
  <w:num w:numId="37">
    <w:abstractNumId w:val="30"/>
  </w:num>
  <w:num w:numId="38">
    <w:abstractNumId w:val="44"/>
  </w:num>
  <w:num w:numId="39">
    <w:abstractNumId w:val="40"/>
  </w:num>
  <w:num w:numId="40">
    <w:abstractNumId w:val="41"/>
  </w:num>
  <w:num w:numId="41">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85C14"/>
    <w:rsid w:val="000106A7"/>
    <w:rsid w:val="00016682"/>
    <w:rsid w:val="00025923"/>
    <w:rsid w:val="000605EC"/>
    <w:rsid w:val="00074496"/>
    <w:rsid w:val="000837FA"/>
    <w:rsid w:val="00091FCF"/>
    <w:rsid w:val="00096A0B"/>
    <w:rsid w:val="00097307"/>
    <w:rsid w:val="000A0085"/>
    <w:rsid w:val="000C4D6E"/>
    <w:rsid w:val="000C58A8"/>
    <w:rsid w:val="000E1D1D"/>
    <w:rsid w:val="000E28E4"/>
    <w:rsid w:val="000E73B2"/>
    <w:rsid w:val="000F2339"/>
    <w:rsid w:val="000F3F48"/>
    <w:rsid w:val="000F71A2"/>
    <w:rsid w:val="00100B25"/>
    <w:rsid w:val="00105719"/>
    <w:rsid w:val="00107547"/>
    <w:rsid w:val="00107B7F"/>
    <w:rsid w:val="00110B31"/>
    <w:rsid w:val="00112C77"/>
    <w:rsid w:val="00120F5B"/>
    <w:rsid w:val="00136532"/>
    <w:rsid w:val="001604A0"/>
    <w:rsid w:val="001750AE"/>
    <w:rsid w:val="0017760A"/>
    <w:rsid w:val="0018677A"/>
    <w:rsid w:val="001B11CF"/>
    <w:rsid w:val="001C370B"/>
    <w:rsid w:val="001F18F3"/>
    <w:rsid w:val="00205ABF"/>
    <w:rsid w:val="0022011A"/>
    <w:rsid w:val="00253F3B"/>
    <w:rsid w:val="00257371"/>
    <w:rsid w:val="002A376E"/>
    <w:rsid w:val="002B0F58"/>
    <w:rsid w:val="002B605E"/>
    <w:rsid w:val="002C019F"/>
    <w:rsid w:val="002E4687"/>
    <w:rsid w:val="002E6EF7"/>
    <w:rsid w:val="0033059E"/>
    <w:rsid w:val="00330E44"/>
    <w:rsid w:val="00336063"/>
    <w:rsid w:val="003502D3"/>
    <w:rsid w:val="0035439D"/>
    <w:rsid w:val="0035607B"/>
    <w:rsid w:val="0036110D"/>
    <w:rsid w:val="0039103D"/>
    <w:rsid w:val="0039281F"/>
    <w:rsid w:val="00394FA2"/>
    <w:rsid w:val="003B1331"/>
    <w:rsid w:val="003C1D95"/>
    <w:rsid w:val="003C3B71"/>
    <w:rsid w:val="003D267C"/>
    <w:rsid w:val="003F0101"/>
    <w:rsid w:val="003F531D"/>
    <w:rsid w:val="00445D9A"/>
    <w:rsid w:val="00470E44"/>
    <w:rsid w:val="00485C14"/>
    <w:rsid w:val="004D1C27"/>
    <w:rsid w:val="004F527A"/>
    <w:rsid w:val="005118B0"/>
    <w:rsid w:val="00513168"/>
    <w:rsid w:val="0051492F"/>
    <w:rsid w:val="00516944"/>
    <w:rsid w:val="00520BA3"/>
    <w:rsid w:val="00537112"/>
    <w:rsid w:val="00540F1E"/>
    <w:rsid w:val="005421BF"/>
    <w:rsid w:val="00550B3E"/>
    <w:rsid w:val="0058712E"/>
    <w:rsid w:val="00591B45"/>
    <w:rsid w:val="00596B93"/>
    <w:rsid w:val="005A71A4"/>
    <w:rsid w:val="005B21E7"/>
    <w:rsid w:val="005C0EAA"/>
    <w:rsid w:val="005C56DC"/>
    <w:rsid w:val="005D6742"/>
    <w:rsid w:val="005E572D"/>
    <w:rsid w:val="0061427F"/>
    <w:rsid w:val="006172F8"/>
    <w:rsid w:val="006353F1"/>
    <w:rsid w:val="0065231B"/>
    <w:rsid w:val="00654B0D"/>
    <w:rsid w:val="00676F36"/>
    <w:rsid w:val="00681819"/>
    <w:rsid w:val="006D3395"/>
    <w:rsid w:val="00702B7D"/>
    <w:rsid w:val="00720CD3"/>
    <w:rsid w:val="00730763"/>
    <w:rsid w:val="00742F2D"/>
    <w:rsid w:val="0076370E"/>
    <w:rsid w:val="00763AAE"/>
    <w:rsid w:val="00770F89"/>
    <w:rsid w:val="007C14EB"/>
    <w:rsid w:val="007E43D6"/>
    <w:rsid w:val="007E674D"/>
    <w:rsid w:val="007E7BF6"/>
    <w:rsid w:val="008322B0"/>
    <w:rsid w:val="00836C82"/>
    <w:rsid w:val="00837FFD"/>
    <w:rsid w:val="008458B6"/>
    <w:rsid w:val="008710FA"/>
    <w:rsid w:val="00883958"/>
    <w:rsid w:val="00894598"/>
    <w:rsid w:val="00895353"/>
    <w:rsid w:val="008B3A46"/>
    <w:rsid w:val="008B60E8"/>
    <w:rsid w:val="008C5F55"/>
    <w:rsid w:val="008C7537"/>
    <w:rsid w:val="008D047F"/>
    <w:rsid w:val="008D2B93"/>
    <w:rsid w:val="008D69F5"/>
    <w:rsid w:val="008F6AD5"/>
    <w:rsid w:val="00903159"/>
    <w:rsid w:val="0091357E"/>
    <w:rsid w:val="009443B3"/>
    <w:rsid w:val="009454C3"/>
    <w:rsid w:val="00960EEC"/>
    <w:rsid w:val="00966772"/>
    <w:rsid w:val="0096704D"/>
    <w:rsid w:val="00973DE5"/>
    <w:rsid w:val="009C189A"/>
    <w:rsid w:val="00A723AB"/>
    <w:rsid w:val="00AC0AA8"/>
    <w:rsid w:val="00AF2F93"/>
    <w:rsid w:val="00AF510A"/>
    <w:rsid w:val="00B32885"/>
    <w:rsid w:val="00B3673D"/>
    <w:rsid w:val="00B40EE3"/>
    <w:rsid w:val="00B411A6"/>
    <w:rsid w:val="00B42D2D"/>
    <w:rsid w:val="00B53F7B"/>
    <w:rsid w:val="00B55A01"/>
    <w:rsid w:val="00B655C5"/>
    <w:rsid w:val="00B84EBB"/>
    <w:rsid w:val="00BA282B"/>
    <w:rsid w:val="00BC121C"/>
    <w:rsid w:val="00BC1545"/>
    <w:rsid w:val="00BD097C"/>
    <w:rsid w:val="00BD0B2B"/>
    <w:rsid w:val="00BD2281"/>
    <w:rsid w:val="00C006F4"/>
    <w:rsid w:val="00C03E76"/>
    <w:rsid w:val="00C25384"/>
    <w:rsid w:val="00C5615B"/>
    <w:rsid w:val="00C562A1"/>
    <w:rsid w:val="00C612F8"/>
    <w:rsid w:val="00C84E3C"/>
    <w:rsid w:val="00CA1E9C"/>
    <w:rsid w:val="00CA23C8"/>
    <w:rsid w:val="00CA42AE"/>
    <w:rsid w:val="00CB5936"/>
    <w:rsid w:val="00CC1970"/>
    <w:rsid w:val="00CC2818"/>
    <w:rsid w:val="00CC28F1"/>
    <w:rsid w:val="00D03552"/>
    <w:rsid w:val="00D12C44"/>
    <w:rsid w:val="00D350C3"/>
    <w:rsid w:val="00D5233F"/>
    <w:rsid w:val="00D942A1"/>
    <w:rsid w:val="00D96920"/>
    <w:rsid w:val="00DA7A4A"/>
    <w:rsid w:val="00DC317E"/>
    <w:rsid w:val="00DC7449"/>
    <w:rsid w:val="00DD7A73"/>
    <w:rsid w:val="00DF234D"/>
    <w:rsid w:val="00E0054E"/>
    <w:rsid w:val="00E21A93"/>
    <w:rsid w:val="00E25B12"/>
    <w:rsid w:val="00E26BA4"/>
    <w:rsid w:val="00E53B7D"/>
    <w:rsid w:val="00E70AB8"/>
    <w:rsid w:val="00E94F73"/>
    <w:rsid w:val="00EC4C94"/>
    <w:rsid w:val="00ED0756"/>
    <w:rsid w:val="00ED20F1"/>
    <w:rsid w:val="00ED4077"/>
    <w:rsid w:val="00ED6205"/>
    <w:rsid w:val="00EE1A8D"/>
    <w:rsid w:val="00F03BC1"/>
    <w:rsid w:val="00F07A26"/>
    <w:rsid w:val="00F37E66"/>
    <w:rsid w:val="00F56A1C"/>
    <w:rsid w:val="00F842B7"/>
    <w:rsid w:val="00FA5106"/>
    <w:rsid w:val="00FB5ED8"/>
    <w:rsid w:val="00FD04A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1049"/>
        <o:r id="V:Rule2" type="connector" idref="#1050"/>
        <o:r id="V:Rule3" type="connector" idref="#1051"/>
        <o:r id="V:Rule4" type="connector" idref="#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C14"/>
    <w:rPr>
      <w:rFonts w:eastAsia="Times New Roman"/>
      <w:sz w:val="24"/>
      <w:szCs w:val="24"/>
      <w:lang w:val="en-US" w:eastAsia="en-US" w:bidi="en-US"/>
    </w:rPr>
  </w:style>
  <w:style w:type="paragraph" w:styleId="Heading1">
    <w:name w:val="heading 1"/>
    <w:basedOn w:val="Normal"/>
    <w:next w:val="Normal"/>
    <w:link w:val="Heading1Char"/>
    <w:uiPriority w:val="9"/>
    <w:qFormat/>
    <w:rsid w:val="00485C14"/>
    <w:pPr>
      <w:keepNext/>
      <w:spacing w:before="240" w:after="60"/>
      <w:outlineLvl w:val="0"/>
    </w:pPr>
    <w:rPr>
      <w:rFonts w:ascii="Cambria" w:hAnsi="Cambria"/>
      <w:b/>
      <w:bCs/>
      <w:kern w:val="32"/>
      <w:sz w:val="32"/>
      <w:szCs w:val="32"/>
      <w:lang w:bidi="ar-SA"/>
    </w:rPr>
  </w:style>
  <w:style w:type="paragraph" w:styleId="Heading2">
    <w:name w:val="heading 2"/>
    <w:basedOn w:val="Normal"/>
    <w:next w:val="Normal"/>
    <w:link w:val="Heading2Char"/>
    <w:uiPriority w:val="9"/>
    <w:qFormat/>
    <w:rsid w:val="00485C14"/>
    <w:pPr>
      <w:keepNext/>
      <w:spacing w:before="240" w:after="60"/>
      <w:outlineLvl w:val="1"/>
    </w:pPr>
    <w:rPr>
      <w:rFonts w:ascii="Cambria" w:hAnsi="Cambria"/>
      <w:b/>
      <w:bCs/>
      <w:i/>
      <w:iCs/>
      <w:sz w:val="28"/>
      <w:szCs w:val="28"/>
      <w:lang w:bidi="ar-SA"/>
    </w:rPr>
  </w:style>
  <w:style w:type="paragraph" w:styleId="Heading3">
    <w:name w:val="heading 3"/>
    <w:basedOn w:val="Normal"/>
    <w:next w:val="Normal"/>
    <w:link w:val="Heading3Char"/>
    <w:uiPriority w:val="9"/>
    <w:qFormat/>
    <w:rsid w:val="00485C14"/>
    <w:pPr>
      <w:keepNext/>
      <w:spacing w:before="240" w:after="60"/>
      <w:outlineLvl w:val="2"/>
    </w:pPr>
    <w:rPr>
      <w:rFonts w:ascii="Cambria" w:hAnsi="Cambria"/>
      <w:b/>
      <w:bCs/>
      <w:sz w:val="26"/>
      <w:szCs w:val="26"/>
      <w:lang w:bidi="ar-SA"/>
    </w:rPr>
  </w:style>
  <w:style w:type="paragraph" w:styleId="Heading4">
    <w:name w:val="heading 4"/>
    <w:basedOn w:val="Normal"/>
    <w:next w:val="Normal"/>
    <w:link w:val="Heading4Char"/>
    <w:uiPriority w:val="9"/>
    <w:qFormat/>
    <w:rsid w:val="00485C14"/>
    <w:pPr>
      <w:keepNext/>
      <w:spacing w:before="240" w:after="60"/>
      <w:outlineLvl w:val="3"/>
    </w:pPr>
    <w:rPr>
      <w:b/>
      <w:bCs/>
      <w:sz w:val="28"/>
      <w:szCs w:val="28"/>
      <w:lang w:bidi="ar-SA"/>
    </w:rPr>
  </w:style>
  <w:style w:type="paragraph" w:styleId="Heading5">
    <w:name w:val="heading 5"/>
    <w:basedOn w:val="Normal"/>
    <w:next w:val="Normal"/>
    <w:link w:val="Heading5Char"/>
    <w:uiPriority w:val="9"/>
    <w:qFormat/>
    <w:rsid w:val="00485C14"/>
    <w:pPr>
      <w:spacing w:before="240" w:after="60"/>
      <w:outlineLvl w:val="4"/>
    </w:pPr>
    <w:rPr>
      <w:b/>
      <w:bCs/>
      <w:i/>
      <w:iCs/>
      <w:sz w:val="26"/>
      <w:szCs w:val="26"/>
      <w:lang w:bidi="ar-SA"/>
    </w:rPr>
  </w:style>
  <w:style w:type="paragraph" w:styleId="Heading6">
    <w:name w:val="heading 6"/>
    <w:basedOn w:val="Normal"/>
    <w:next w:val="Normal"/>
    <w:link w:val="Heading6Char"/>
    <w:uiPriority w:val="9"/>
    <w:qFormat/>
    <w:rsid w:val="00485C14"/>
    <w:pPr>
      <w:spacing w:before="240" w:after="60"/>
      <w:outlineLvl w:val="5"/>
    </w:pPr>
    <w:rPr>
      <w:b/>
      <w:bCs/>
      <w:sz w:val="20"/>
      <w:szCs w:val="20"/>
      <w:lang w:bidi="ar-SA"/>
    </w:rPr>
  </w:style>
  <w:style w:type="paragraph" w:styleId="Heading7">
    <w:name w:val="heading 7"/>
    <w:basedOn w:val="Normal"/>
    <w:next w:val="Normal"/>
    <w:link w:val="Heading7Char"/>
    <w:uiPriority w:val="9"/>
    <w:qFormat/>
    <w:rsid w:val="00485C14"/>
    <w:pPr>
      <w:spacing w:before="240" w:after="60"/>
      <w:outlineLvl w:val="6"/>
    </w:pPr>
    <w:rPr>
      <w:lang w:bidi="ar-SA"/>
    </w:rPr>
  </w:style>
  <w:style w:type="paragraph" w:styleId="Heading8">
    <w:name w:val="heading 8"/>
    <w:basedOn w:val="Normal"/>
    <w:next w:val="Normal"/>
    <w:link w:val="Heading8Char"/>
    <w:uiPriority w:val="9"/>
    <w:qFormat/>
    <w:rsid w:val="00485C14"/>
    <w:pPr>
      <w:spacing w:before="240" w:after="60"/>
      <w:outlineLvl w:val="7"/>
    </w:pPr>
    <w:rPr>
      <w:i/>
      <w:iCs/>
      <w:lang w:bidi="ar-SA"/>
    </w:rPr>
  </w:style>
  <w:style w:type="paragraph" w:styleId="Heading9">
    <w:name w:val="heading 9"/>
    <w:basedOn w:val="Normal"/>
    <w:next w:val="Normal"/>
    <w:link w:val="Heading9Char"/>
    <w:uiPriority w:val="9"/>
    <w:qFormat/>
    <w:rsid w:val="00485C14"/>
    <w:pPr>
      <w:spacing w:before="240" w:after="60"/>
      <w:outlineLvl w:val="8"/>
    </w:pPr>
    <w:rPr>
      <w:rFonts w:ascii="Cambria" w:hAnsi="Cambria"/>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5C14"/>
    <w:rPr>
      <w:rFonts w:ascii="Cambria" w:eastAsia="Times New Roman" w:hAnsi="Cambria" w:cs="Times New Roman"/>
      <w:b/>
      <w:bCs/>
      <w:kern w:val="32"/>
      <w:sz w:val="32"/>
      <w:szCs w:val="32"/>
    </w:rPr>
  </w:style>
  <w:style w:type="character" w:customStyle="1" w:styleId="Heading2Char">
    <w:name w:val="Heading 2 Char"/>
    <w:link w:val="Heading2"/>
    <w:uiPriority w:val="9"/>
    <w:rsid w:val="00485C14"/>
    <w:rPr>
      <w:rFonts w:ascii="Cambria" w:eastAsia="Times New Roman" w:hAnsi="Cambria" w:cs="Times New Roman"/>
      <w:b/>
      <w:bCs/>
      <w:i/>
      <w:iCs/>
      <w:sz w:val="28"/>
      <w:szCs w:val="28"/>
    </w:rPr>
  </w:style>
  <w:style w:type="character" w:customStyle="1" w:styleId="Heading3Char">
    <w:name w:val="Heading 3 Char"/>
    <w:link w:val="Heading3"/>
    <w:uiPriority w:val="9"/>
    <w:rsid w:val="00485C14"/>
    <w:rPr>
      <w:rFonts w:ascii="Cambria" w:eastAsia="Times New Roman" w:hAnsi="Cambria" w:cs="Times New Roman"/>
      <w:b/>
      <w:bCs/>
      <w:sz w:val="26"/>
      <w:szCs w:val="26"/>
    </w:rPr>
  </w:style>
  <w:style w:type="character" w:customStyle="1" w:styleId="Heading4Char">
    <w:name w:val="Heading 4 Char"/>
    <w:link w:val="Heading4"/>
    <w:uiPriority w:val="9"/>
    <w:rsid w:val="00485C14"/>
    <w:rPr>
      <w:rFonts w:ascii="Calibri" w:eastAsia="Times New Roman" w:hAnsi="Calibri" w:cs="Times New Roman"/>
      <w:b/>
      <w:bCs/>
      <w:sz w:val="28"/>
      <w:szCs w:val="28"/>
    </w:rPr>
  </w:style>
  <w:style w:type="character" w:customStyle="1" w:styleId="Heading5Char">
    <w:name w:val="Heading 5 Char"/>
    <w:link w:val="Heading5"/>
    <w:uiPriority w:val="9"/>
    <w:rsid w:val="00485C14"/>
    <w:rPr>
      <w:rFonts w:ascii="Calibri" w:eastAsia="Times New Roman" w:hAnsi="Calibri" w:cs="Times New Roman"/>
      <w:b/>
      <w:bCs/>
      <w:i/>
      <w:iCs/>
      <w:sz w:val="26"/>
      <w:szCs w:val="26"/>
    </w:rPr>
  </w:style>
  <w:style w:type="character" w:customStyle="1" w:styleId="Heading6Char">
    <w:name w:val="Heading 6 Char"/>
    <w:link w:val="Heading6"/>
    <w:uiPriority w:val="9"/>
    <w:rsid w:val="00485C14"/>
    <w:rPr>
      <w:rFonts w:ascii="Calibri" w:eastAsia="Times New Roman" w:hAnsi="Calibri" w:cs="Times New Roman"/>
      <w:b/>
      <w:bCs/>
      <w:sz w:val="20"/>
      <w:szCs w:val="20"/>
    </w:rPr>
  </w:style>
  <w:style w:type="character" w:customStyle="1" w:styleId="Heading7Char">
    <w:name w:val="Heading 7 Char"/>
    <w:link w:val="Heading7"/>
    <w:uiPriority w:val="9"/>
    <w:rsid w:val="00485C14"/>
    <w:rPr>
      <w:rFonts w:ascii="Calibri" w:eastAsia="Times New Roman" w:hAnsi="Calibri" w:cs="Times New Roman"/>
      <w:sz w:val="24"/>
      <w:szCs w:val="24"/>
    </w:rPr>
  </w:style>
  <w:style w:type="character" w:customStyle="1" w:styleId="Heading8Char">
    <w:name w:val="Heading 8 Char"/>
    <w:link w:val="Heading8"/>
    <w:uiPriority w:val="9"/>
    <w:rsid w:val="00485C14"/>
    <w:rPr>
      <w:rFonts w:ascii="Calibri" w:eastAsia="Times New Roman" w:hAnsi="Calibri" w:cs="Times New Roman"/>
      <w:i/>
      <w:iCs/>
      <w:sz w:val="24"/>
      <w:szCs w:val="24"/>
    </w:rPr>
  </w:style>
  <w:style w:type="character" w:customStyle="1" w:styleId="Heading9Char">
    <w:name w:val="Heading 9 Char"/>
    <w:link w:val="Heading9"/>
    <w:uiPriority w:val="9"/>
    <w:rsid w:val="00485C14"/>
    <w:rPr>
      <w:rFonts w:ascii="Cambria" w:eastAsia="Times New Roman" w:hAnsi="Cambria" w:cs="Times New Roman"/>
      <w:sz w:val="20"/>
      <w:szCs w:val="20"/>
    </w:rPr>
  </w:style>
  <w:style w:type="character" w:customStyle="1" w:styleId="WW8Num3z0">
    <w:name w:val="WW8Num3z0"/>
    <w:rsid w:val="00485C14"/>
    <w:rPr>
      <w:rFonts w:ascii="Times New Roman" w:hAnsi="Times New Roman" w:cs="Times New Roman"/>
    </w:rPr>
  </w:style>
  <w:style w:type="character" w:customStyle="1" w:styleId="WW8Num4z0">
    <w:name w:val="WW8Num4z0"/>
    <w:rsid w:val="00485C14"/>
    <w:rPr>
      <w:b w:val="0"/>
      <w:bCs w:val="0"/>
    </w:rPr>
  </w:style>
  <w:style w:type="character" w:customStyle="1" w:styleId="WW8Num6z0">
    <w:name w:val="WW8Num6z0"/>
    <w:rsid w:val="00485C14"/>
    <w:rPr>
      <w:rFonts w:ascii="Wingdings" w:hAnsi="Wingdings" w:cs="Wingdings"/>
    </w:rPr>
  </w:style>
  <w:style w:type="character" w:customStyle="1" w:styleId="WW8Num7z0">
    <w:name w:val="WW8Num7z0"/>
    <w:rsid w:val="00485C14"/>
    <w:rPr>
      <w:rFonts w:ascii="Wingdings" w:hAnsi="Wingdings" w:cs="Wingdings"/>
    </w:rPr>
  </w:style>
  <w:style w:type="character" w:customStyle="1" w:styleId="WW8Num9z0">
    <w:name w:val="WW8Num9z0"/>
    <w:rsid w:val="00485C14"/>
    <w:rPr>
      <w:rFonts w:ascii="Times New Roman" w:hAnsi="Times New Roman" w:cs="Times New Roman"/>
    </w:rPr>
  </w:style>
  <w:style w:type="character" w:customStyle="1" w:styleId="WW8Num9z1">
    <w:name w:val="WW8Num9z1"/>
    <w:rsid w:val="00485C14"/>
    <w:rPr>
      <w:rFonts w:ascii="Courier New" w:hAnsi="Courier New" w:cs="Courier New"/>
      <w:sz w:val="20"/>
      <w:szCs w:val="20"/>
    </w:rPr>
  </w:style>
  <w:style w:type="character" w:customStyle="1" w:styleId="WW8Num9z2">
    <w:name w:val="WW8Num9z2"/>
    <w:rsid w:val="00485C14"/>
    <w:rPr>
      <w:rFonts w:ascii="Wingdings" w:hAnsi="Wingdings" w:cs="Wingdings"/>
      <w:sz w:val="20"/>
      <w:szCs w:val="20"/>
    </w:rPr>
  </w:style>
  <w:style w:type="character" w:customStyle="1" w:styleId="WW8Num10z0">
    <w:name w:val="WW8Num10z0"/>
    <w:rsid w:val="00485C14"/>
    <w:rPr>
      <w:rFonts w:ascii="Wingdings" w:hAnsi="Wingdings" w:cs="Wingdings"/>
    </w:rPr>
  </w:style>
  <w:style w:type="character" w:customStyle="1" w:styleId="WW8Num12z0">
    <w:name w:val="WW8Num12z0"/>
    <w:rsid w:val="00485C14"/>
    <w:rPr>
      <w:rFonts w:ascii="Wingdings" w:hAnsi="Wingdings" w:cs="Wingdings"/>
    </w:rPr>
  </w:style>
  <w:style w:type="character" w:customStyle="1" w:styleId="Absatz-Standardschriftart">
    <w:name w:val="Absatz-Standardschriftart"/>
    <w:rsid w:val="00485C14"/>
  </w:style>
  <w:style w:type="character" w:customStyle="1" w:styleId="WW-Absatz-Standardschriftart">
    <w:name w:val="WW-Absatz-Standardschriftart"/>
    <w:rsid w:val="00485C14"/>
  </w:style>
  <w:style w:type="character" w:customStyle="1" w:styleId="WW-Absatz-Standardschriftart1">
    <w:name w:val="WW-Absatz-Standardschriftart1"/>
    <w:rsid w:val="00485C14"/>
  </w:style>
  <w:style w:type="character" w:customStyle="1" w:styleId="WW-Absatz-Standardschriftart11">
    <w:name w:val="WW-Absatz-Standardschriftart11"/>
    <w:rsid w:val="00485C14"/>
  </w:style>
  <w:style w:type="character" w:customStyle="1" w:styleId="WW-Absatz-Standardschriftart111">
    <w:name w:val="WW-Absatz-Standardschriftart111"/>
    <w:rsid w:val="00485C14"/>
  </w:style>
  <w:style w:type="character" w:customStyle="1" w:styleId="WW8Num1z0">
    <w:name w:val="WW8Num1z0"/>
    <w:rsid w:val="00485C14"/>
    <w:rPr>
      <w:rFonts w:ascii="Symbol" w:hAnsi="Symbol" w:cs="Symbol"/>
    </w:rPr>
  </w:style>
  <w:style w:type="character" w:customStyle="1" w:styleId="WW8Num1z1">
    <w:name w:val="WW8Num1z1"/>
    <w:rsid w:val="00485C14"/>
    <w:rPr>
      <w:rFonts w:ascii="Courier New" w:hAnsi="Courier New" w:cs="Courier New"/>
    </w:rPr>
  </w:style>
  <w:style w:type="character" w:customStyle="1" w:styleId="WW8Num1z2">
    <w:name w:val="WW8Num1z2"/>
    <w:rsid w:val="00485C14"/>
    <w:rPr>
      <w:rFonts w:ascii="Wingdings" w:hAnsi="Wingdings" w:cs="Wingdings"/>
    </w:rPr>
  </w:style>
  <w:style w:type="character" w:customStyle="1" w:styleId="WW8Num5z0">
    <w:name w:val="WW8Num5z0"/>
    <w:rsid w:val="00485C14"/>
    <w:rPr>
      <w:rFonts w:ascii="Times New Roman" w:hAnsi="Times New Roman" w:cs="Times New Roman"/>
    </w:rPr>
  </w:style>
  <w:style w:type="character" w:customStyle="1" w:styleId="WW8Num6z1">
    <w:name w:val="WW8Num6z1"/>
    <w:rsid w:val="00485C14"/>
    <w:rPr>
      <w:rFonts w:ascii="Courier New" w:hAnsi="Courier New" w:cs="Courier New"/>
    </w:rPr>
  </w:style>
  <w:style w:type="character" w:customStyle="1" w:styleId="WW8Num6z3">
    <w:name w:val="WW8Num6z3"/>
    <w:rsid w:val="00485C14"/>
    <w:rPr>
      <w:rFonts w:ascii="Symbol" w:hAnsi="Symbol" w:cs="Symbol"/>
    </w:rPr>
  </w:style>
  <w:style w:type="character" w:customStyle="1" w:styleId="WW8Num10z1">
    <w:name w:val="WW8Num10z1"/>
    <w:rsid w:val="00485C14"/>
    <w:rPr>
      <w:rFonts w:ascii="Courier New" w:hAnsi="Courier New" w:cs="Courier New"/>
    </w:rPr>
  </w:style>
  <w:style w:type="character" w:customStyle="1" w:styleId="WW8Num10z3">
    <w:name w:val="WW8Num10z3"/>
    <w:rsid w:val="00485C14"/>
    <w:rPr>
      <w:rFonts w:ascii="Symbol" w:hAnsi="Symbol" w:cs="Symbol"/>
    </w:rPr>
  </w:style>
  <w:style w:type="character" w:customStyle="1" w:styleId="WW8Num11z0">
    <w:name w:val="WW8Num11z0"/>
    <w:rsid w:val="00485C14"/>
    <w:rPr>
      <w:rFonts w:ascii="Times New Roman" w:hAnsi="Times New Roman" w:cs="Times New Roman"/>
    </w:rPr>
  </w:style>
  <w:style w:type="character" w:customStyle="1" w:styleId="WW8Num13z0">
    <w:name w:val="WW8Num13z0"/>
    <w:rsid w:val="00485C14"/>
    <w:rPr>
      <w:rFonts w:ascii="Times New Roman" w:hAnsi="Times New Roman" w:cs="Times New Roman"/>
    </w:rPr>
  </w:style>
  <w:style w:type="character" w:customStyle="1" w:styleId="WW8Num14z0">
    <w:name w:val="WW8Num14z0"/>
    <w:rsid w:val="00485C14"/>
    <w:rPr>
      <w:rFonts w:ascii="Symbol" w:hAnsi="Symbol" w:cs="Symbol"/>
      <w:sz w:val="20"/>
      <w:szCs w:val="20"/>
    </w:rPr>
  </w:style>
  <w:style w:type="character" w:customStyle="1" w:styleId="WW8Num14z1">
    <w:name w:val="WW8Num14z1"/>
    <w:rsid w:val="00485C14"/>
    <w:rPr>
      <w:rFonts w:ascii="Courier New" w:hAnsi="Courier New" w:cs="Courier New"/>
      <w:sz w:val="20"/>
      <w:szCs w:val="20"/>
    </w:rPr>
  </w:style>
  <w:style w:type="character" w:customStyle="1" w:styleId="WW8Num14z2">
    <w:name w:val="WW8Num14z2"/>
    <w:rsid w:val="00485C14"/>
    <w:rPr>
      <w:rFonts w:ascii="Wingdings" w:hAnsi="Wingdings" w:cs="Wingdings"/>
      <w:sz w:val="20"/>
      <w:szCs w:val="20"/>
    </w:rPr>
  </w:style>
  <w:style w:type="character" w:customStyle="1" w:styleId="WW8Num16z0">
    <w:name w:val="WW8Num16z0"/>
    <w:rsid w:val="00485C14"/>
    <w:rPr>
      <w:rFonts w:ascii="Times New Roman" w:hAnsi="Times New Roman" w:cs="Times New Roman"/>
    </w:rPr>
  </w:style>
  <w:style w:type="character" w:customStyle="1" w:styleId="WW8Num17z0">
    <w:name w:val="WW8Num17z0"/>
    <w:rsid w:val="00485C14"/>
    <w:rPr>
      <w:rFonts w:ascii="Times New Roman" w:hAnsi="Times New Roman" w:cs="Times New Roman"/>
    </w:rPr>
  </w:style>
  <w:style w:type="character" w:customStyle="1" w:styleId="WW8Num18z0">
    <w:name w:val="WW8Num18z0"/>
    <w:rsid w:val="00485C14"/>
    <w:rPr>
      <w:rFonts w:ascii="Times New Roman" w:hAnsi="Times New Roman" w:cs="Times New Roman"/>
    </w:rPr>
  </w:style>
  <w:style w:type="character" w:customStyle="1" w:styleId="WW8Num19z0">
    <w:name w:val="WW8Num19z0"/>
    <w:rsid w:val="00485C14"/>
    <w:rPr>
      <w:rFonts w:ascii="Times New Roman" w:hAnsi="Times New Roman" w:cs="Times New Roman"/>
    </w:rPr>
  </w:style>
  <w:style w:type="character" w:customStyle="1" w:styleId="WW8Num21z0">
    <w:name w:val="WW8Num21z0"/>
    <w:rsid w:val="00485C14"/>
    <w:rPr>
      <w:rFonts w:ascii="Wingdings" w:hAnsi="Wingdings" w:cs="Wingdings"/>
    </w:rPr>
  </w:style>
  <w:style w:type="character" w:customStyle="1" w:styleId="WW8Num21z1">
    <w:name w:val="WW8Num21z1"/>
    <w:rsid w:val="00485C14"/>
    <w:rPr>
      <w:rFonts w:ascii="Courier New" w:hAnsi="Courier New" w:cs="Courier New"/>
    </w:rPr>
  </w:style>
  <w:style w:type="character" w:customStyle="1" w:styleId="WW8Num21z3">
    <w:name w:val="WW8Num21z3"/>
    <w:rsid w:val="00485C14"/>
    <w:rPr>
      <w:rFonts w:ascii="Symbol" w:hAnsi="Symbol" w:cs="Symbol"/>
    </w:rPr>
  </w:style>
  <w:style w:type="character" w:customStyle="1" w:styleId="WW8Num22z0">
    <w:name w:val="WW8Num22z0"/>
    <w:rsid w:val="00485C14"/>
    <w:rPr>
      <w:rFonts w:ascii="Times New Roman" w:hAnsi="Times New Roman" w:cs="Times New Roman"/>
    </w:rPr>
  </w:style>
  <w:style w:type="character" w:customStyle="1" w:styleId="WW8Num23z0">
    <w:name w:val="WW8Num23z0"/>
    <w:rsid w:val="00485C14"/>
    <w:rPr>
      <w:b w:val="0"/>
      <w:bCs w:val="0"/>
    </w:rPr>
  </w:style>
  <w:style w:type="character" w:customStyle="1" w:styleId="WW8Num25z0">
    <w:name w:val="WW8Num25z0"/>
    <w:rsid w:val="00485C14"/>
    <w:rPr>
      <w:rFonts w:ascii="Symbol" w:hAnsi="Symbol" w:cs="Symbol"/>
    </w:rPr>
  </w:style>
  <w:style w:type="character" w:customStyle="1" w:styleId="WW8Num25z1">
    <w:name w:val="WW8Num25z1"/>
    <w:rsid w:val="00485C14"/>
    <w:rPr>
      <w:rFonts w:ascii="Courier New" w:hAnsi="Courier New" w:cs="Courier New"/>
    </w:rPr>
  </w:style>
  <w:style w:type="character" w:customStyle="1" w:styleId="WW8Num25z2">
    <w:name w:val="WW8Num25z2"/>
    <w:rsid w:val="00485C14"/>
    <w:rPr>
      <w:rFonts w:ascii="Wingdings" w:hAnsi="Wingdings" w:cs="Wingdings"/>
    </w:rPr>
  </w:style>
  <w:style w:type="character" w:customStyle="1" w:styleId="WW8Num26z0">
    <w:name w:val="WW8Num26z0"/>
    <w:rsid w:val="00485C14"/>
    <w:rPr>
      <w:rFonts w:ascii="Times New Roman" w:hAnsi="Times New Roman" w:cs="Times New Roman"/>
    </w:rPr>
  </w:style>
  <w:style w:type="character" w:customStyle="1" w:styleId="WW8Num27z0">
    <w:name w:val="WW8Num27z0"/>
    <w:rsid w:val="00485C14"/>
    <w:rPr>
      <w:rFonts w:ascii="Times New Roman" w:hAnsi="Times New Roman" w:cs="Times New Roman"/>
    </w:rPr>
  </w:style>
  <w:style w:type="character" w:customStyle="1" w:styleId="WW8Num29z0">
    <w:name w:val="WW8Num29z0"/>
    <w:rsid w:val="00485C14"/>
    <w:rPr>
      <w:rFonts w:ascii="Times New Roman" w:hAnsi="Times New Roman" w:cs="Times New Roman"/>
    </w:rPr>
  </w:style>
  <w:style w:type="character" w:customStyle="1" w:styleId="WW8Num31z0">
    <w:name w:val="WW8Num31z0"/>
    <w:rsid w:val="00485C14"/>
    <w:rPr>
      <w:rFonts w:ascii="Times New Roman" w:hAnsi="Times New Roman" w:cs="Times New Roman"/>
    </w:rPr>
  </w:style>
  <w:style w:type="character" w:customStyle="1" w:styleId="WW8Num32z0">
    <w:name w:val="WW8Num32z0"/>
    <w:rsid w:val="00485C14"/>
    <w:rPr>
      <w:rFonts w:ascii="Times New Roman" w:hAnsi="Times New Roman" w:cs="Times New Roman"/>
    </w:rPr>
  </w:style>
  <w:style w:type="character" w:customStyle="1" w:styleId="WW8NumSt2z0">
    <w:name w:val="WW8NumSt2z0"/>
    <w:rsid w:val="00485C14"/>
    <w:rPr>
      <w:rFonts w:ascii="Times New Roman" w:hAnsi="Times New Roman" w:cs="Times New Roman"/>
    </w:rPr>
  </w:style>
  <w:style w:type="character" w:customStyle="1" w:styleId="WW8NumSt3z0">
    <w:name w:val="WW8NumSt3z0"/>
    <w:rsid w:val="00485C14"/>
    <w:rPr>
      <w:rFonts w:ascii="Times New Roman" w:hAnsi="Times New Roman" w:cs="Times New Roman"/>
    </w:rPr>
  </w:style>
  <w:style w:type="character" w:customStyle="1" w:styleId="WW8NumSt4z0">
    <w:name w:val="WW8NumSt4z0"/>
    <w:rsid w:val="00485C14"/>
    <w:rPr>
      <w:rFonts w:ascii="Times New Roman" w:hAnsi="Times New Roman" w:cs="Times New Roman"/>
    </w:rPr>
  </w:style>
  <w:style w:type="character" w:customStyle="1" w:styleId="WW8NumSt5z0">
    <w:name w:val="WW8NumSt5z0"/>
    <w:rsid w:val="00485C14"/>
    <w:rPr>
      <w:rFonts w:ascii="Times New Roman" w:hAnsi="Times New Roman" w:cs="Times New Roman"/>
    </w:rPr>
  </w:style>
  <w:style w:type="character" w:customStyle="1" w:styleId="WW8NumSt7z0">
    <w:name w:val="WW8NumSt7z0"/>
    <w:rsid w:val="00485C14"/>
    <w:rPr>
      <w:rFonts w:ascii="Times New Roman" w:hAnsi="Times New Roman" w:cs="Times New Roman"/>
    </w:rPr>
  </w:style>
  <w:style w:type="character" w:customStyle="1" w:styleId="WW8NumSt8z0">
    <w:name w:val="WW8NumSt8z0"/>
    <w:rsid w:val="00485C14"/>
    <w:rPr>
      <w:rFonts w:ascii="Times New Roman" w:hAnsi="Times New Roman" w:cs="Times New Roman"/>
    </w:rPr>
  </w:style>
  <w:style w:type="character" w:customStyle="1" w:styleId="WW8NumSt9z0">
    <w:name w:val="WW8NumSt9z0"/>
    <w:rsid w:val="00485C14"/>
    <w:rPr>
      <w:rFonts w:ascii="Times New Roman" w:hAnsi="Times New Roman" w:cs="Times New Roman"/>
    </w:rPr>
  </w:style>
  <w:style w:type="character" w:styleId="Hyperlink">
    <w:name w:val="Hyperlink"/>
    <w:uiPriority w:val="99"/>
    <w:rsid w:val="00485C14"/>
    <w:rPr>
      <w:color w:val="0000FF"/>
      <w:u w:val="single"/>
    </w:rPr>
  </w:style>
  <w:style w:type="character" w:styleId="Emphasis">
    <w:name w:val="Emphasis"/>
    <w:uiPriority w:val="20"/>
    <w:qFormat/>
    <w:rsid w:val="00485C14"/>
    <w:rPr>
      <w:rFonts w:ascii="Calibri" w:hAnsi="Calibri"/>
      <w:b/>
      <w:i/>
      <w:iCs/>
    </w:rPr>
  </w:style>
  <w:style w:type="character" w:customStyle="1" w:styleId="BodyTextChar">
    <w:name w:val="Body Text Char"/>
    <w:rsid w:val="00485C14"/>
    <w:rPr>
      <w:sz w:val="24"/>
      <w:szCs w:val="24"/>
    </w:rPr>
  </w:style>
  <w:style w:type="character" w:customStyle="1" w:styleId="BodyText2Char">
    <w:name w:val="Body Text 2 Char"/>
    <w:rsid w:val="00485C14"/>
    <w:rPr>
      <w:sz w:val="24"/>
      <w:szCs w:val="24"/>
    </w:rPr>
  </w:style>
  <w:style w:type="character" w:customStyle="1" w:styleId="HeaderChar">
    <w:name w:val="Header Char"/>
    <w:uiPriority w:val="99"/>
    <w:rsid w:val="00485C14"/>
    <w:rPr>
      <w:sz w:val="24"/>
      <w:szCs w:val="24"/>
    </w:rPr>
  </w:style>
  <w:style w:type="character" w:customStyle="1" w:styleId="FooterChar">
    <w:name w:val="Footer Char"/>
    <w:rsid w:val="00485C14"/>
    <w:rPr>
      <w:sz w:val="24"/>
      <w:szCs w:val="24"/>
    </w:rPr>
  </w:style>
  <w:style w:type="character" w:customStyle="1" w:styleId="BodyTextIndentChar">
    <w:name w:val="Body Text Indent Char"/>
    <w:rsid w:val="00485C14"/>
    <w:rPr>
      <w:sz w:val="24"/>
      <w:szCs w:val="24"/>
    </w:rPr>
  </w:style>
  <w:style w:type="character" w:customStyle="1" w:styleId="BodyTextIndent2Char">
    <w:name w:val="Body Text Indent 2 Char"/>
    <w:rsid w:val="00485C14"/>
    <w:rPr>
      <w:sz w:val="24"/>
      <w:szCs w:val="24"/>
    </w:rPr>
  </w:style>
  <w:style w:type="paragraph" w:customStyle="1" w:styleId="Heading">
    <w:name w:val="Heading"/>
    <w:basedOn w:val="Normal"/>
    <w:next w:val="BodyText"/>
    <w:rsid w:val="00485C14"/>
    <w:pPr>
      <w:keepNext/>
      <w:spacing w:before="240" w:after="120"/>
    </w:pPr>
    <w:rPr>
      <w:rFonts w:ascii="Liberation Sans" w:eastAsia="方正宋体" w:hAnsi="Liberation Sans" w:cs="FreeSans"/>
      <w:sz w:val="28"/>
      <w:szCs w:val="28"/>
    </w:rPr>
  </w:style>
  <w:style w:type="paragraph" w:styleId="BodyText">
    <w:name w:val="Body Text"/>
    <w:basedOn w:val="Normal"/>
    <w:link w:val="BodyTextChar1"/>
    <w:rsid w:val="00485C14"/>
    <w:pPr>
      <w:jc w:val="both"/>
    </w:pPr>
    <w:rPr>
      <w:b/>
      <w:bCs/>
      <w:sz w:val="28"/>
      <w:szCs w:val="28"/>
    </w:rPr>
  </w:style>
  <w:style w:type="character" w:customStyle="1" w:styleId="BodyTextChar1">
    <w:name w:val="Body Text Char1"/>
    <w:link w:val="BodyText"/>
    <w:rsid w:val="00485C14"/>
    <w:rPr>
      <w:rFonts w:ascii="Calibri" w:eastAsia="Times New Roman" w:hAnsi="Calibri" w:cs="Times New Roman"/>
      <w:b/>
      <w:bCs/>
      <w:sz w:val="28"/>
      <w:szCs w:val="28"/>
      <w:lang w:bidi="en-US"/>
    </w:rPr>
  </w:style>
  <w:style w:type="paragraph" w:styleId="List">
    <w:name w:val="List"/>
    <w:basedOn w:val="BodyText"/>
    <w:rsid w:val="00485C14"/>
    <w:rPr>
      <w:rFonts w:cs="FreeSans"/>
    </w:rPr>
  </w:style>
  <w:style w:type="paragraph" w:styleId="Caption">
    <w:name w:val="caption"/>
    <w:basedOn w:val="Normal"/>
    <w:next w:val="Normal"/>
    <w:uiPriority w:val="35"/>
    <w:qFormat/>
    <w:rsid w:val="00485C14"/>
    <w:rPr>
      <w:b/>
      <w:bCs/>
      <w:color w:val="365F91"/>
      <w:sz w:val="16"/>
      <w:szCs w:val="16"/>
    </w:rPr>
  </w:style>
  <w:style w:type="paragraph" w:customStyle="1" w:styleId="Index">
    <w:name w:val="Index"/>
    <w:basedOn w:val="Normal"/>
    <w:rsid w:val="00485C14"/>
    <w:pPr>
      <w:suppressLineNumbers/>
    </w:pPr>
    <w:rPr>
      <w:rFonts w:cs="FreeSans"/>
    </w:rPr>
  </w:style>
  <w:style w:type="paragraph" w:styleId="NormalWeb">
    <w:name w:val="Normal (Web)"/>
    <w:basedOn w:val="Normal"/>
    <w:rsid w:val="00485C14"/>
    <w:pPr>
      <w:spacing w:before="100" w:after="100"/>
    </w:pPr>
  </w:style>
  <w:style w:type="paragraph" w:styleId="BodyText2">
    <w:name w:val="Body Text 2"/>
    <w:basedOn w:val="Normal"/>
    <w:link w:val="BodyText2Char1"/>
    <w:rsid w:val="00485C14"/>
    <w:pPr>
      <w:spacing w:line="360" w:lineRule="auto"/>
    </w:pPr>
  </w:style>
  <w:style w:type="character" w:customStyle="1" w:styleId="BodyText2Char1">
    <w:name w:val="Body Text 2 Char1"/>
    <w:link w:val="BodyText2"/>
    <w:rsid w:val="00485C14"/>
    <w:rPr>
      <w:rFonts w:ascii="Calibri" w:eastAsia="Times New Roman" w:hAnsi="Calibri" w:cs="Times New Roman"/>
      <w:sz w:val="24"/>
      <w:szCs w:val="24"/>
      <w:lang w:bidi="en-US"/>
    </w:rPr>
  </w:style>
  <w:style w:type="paragraph" w:styleId="Header">
    <w:name w:val="header"/>
    <w:basedOn w:val="Normal"/>
    <w:link w:val="HeaderChar1"/>
    <w:uiPriority w:val="99"/>
    <w:rsid w:val="00485C14"/>
    <w:pPr>
      <w:tabs>
        <w:tab w:val="center" w:pos="4680"/>
        <w:tab w:val="right" w:pos="9360"/>
      </w:tabs>
    </w:pPr>
  </w:style>
  <w:style w:type="character" w:customStyle="1" w:styleId="HeaderChar1">
    <w:name w:val="Header Char1"/>
    <w:link w:val="Header"/>
    <w:uiPriority w:val="99"/>
    <w:rsid w:val="00485C14"/>
    <w:rPr>
      <w:rFonts w:ascii="Calibri" w:eastAsia="Times New Roman" w:hAnsi="Calibri" w:cs="Times New Roman"/>
      <w:sz w:val="24"/>
      <w:szCs w:val="24"/>
      <w:lang w:bidi="en-US"/>
    </w:rPr>
  </w:style>
  <w:style w:type="paragraph" w:styleId="Footer">
    <w:name w:val="footer"/>
    <w:basedOn w:val="Normal"/>
    <w:link w:val="FooterChar1"/>
    <w:rsid w:val="00485C14"/>
    <w:pPr>
      <w:tabs>
        <w:tab w:val="center" w:pos="4680"/>
        <w:tab w:val="right" w:pos="9360"/>
      </w:tabs>
    </w:pPr>
  </w:style>
  <w:style w:type="character" w:customStyle="1" w:styleId="FooterChar1">
    <w:name w:val="Footer Char1"/>
    <w:link w:val="Footer"/>
    <w:rsid w:val="00485C14"/>
    <w:rPr>
      <w:rFonts w:ascii="Calibri" w:eastAsia="Times New Roman" w:hAnsi="Calibri" w:cs="Times New Roman"/>
      <w:sz w:val="24"/>
      <w:szCs w:val="24"/>
      <w:lang w:bidi="en-US"/>
    </w:rPr>
  </w:style>
  <w:style w:type="paragraph" w:customStyle="1" w:styleId="H4">
    <w:name w:val="H4"/>
    <w:basedOn w:val="Normal"/>
    <w:next w:val="Normal"/>
    <w:rsid w:val="00485C14"/>
    <w:pPr>
      <w:keepNext/>
      <w:spacing w:before="100" w:after="100"/>
    </w:pPr>
    <w:rPr>
      <w:rFonts w:eastAsia="Calibri"/>
      <w:b/>
      <w:szCs w:val="20"/>
    </w:rPr>
  </w:style>
  <w:style w:type="paragraph" w:styleId="BodyTextIndent">
    <w:name w:val="Body Text Indent"/>
    <w:basedOn w:val="Normal"/>
    <w:link w:val="BodyTextIndentChar1"/>
    <w:rsid w:val="00485C14"/>
    <w:pPr>
      <w:spacing w:after="120"/>
      <w:ind w:left="360"/>
    </w:pPr>
  </w:style>
  <w:style w:type="character" w:customStyle="1" w:styleId="BodyTextIndentChar1">
    <w:name w:val="Body Text Indent Char1"/>
    <w:link w:val="BodyTextIndent"/>
    <w:rsid w:val="00485C14"/>
    <w:rPr>
      <w:rFonts w:ascii="Calibri" w:eastAsia="Times New Roman" w:hAnsi="Calibri" w:cs="Times New Roman"/>
      <w:sz w:val="24"/>
      <w:szCs w:val="24"/>
      <w:lang w:bidi="en-US"/>
    </w:rPr>
  </w:style>
  <w:style w:type="paragraph" w:styleId="BodyTextIndent2">
    <w:name w:val="Body Text Indent 2"/>
    <w:basedOn w:val="Normal"/>
    <w:link w:val="BodyTextIndent2Char1"/>
    <w:rsid w:val="00485C14"/>
    <w:pPr>
      <w:spacing w:after="120" w:line="480" w:lineRule="auto"/>
      <w:ind w:left="360"/>
    </w:pPr>
  </w:style>
  <w:style w:type="character" w:customStyle="1" w:styleId="BodyTextIndent2Char1">
    <w:name w:val="Body Text Indent 2 Char1"/>
    <w:link w:val="BodyTextIndent2"/>
    <w:rsid w:val="00485C14"/>
    <w:rPr>
      <w:rFonts w:ascii="Calibri" w:eastAsia="Times New Roman" w:hAnsi="Calibri" w:cs="Times New Roman"/>
      <w:sz w:val="24"/>
      <w:szCs w:val="24"/>
      <w:lang w:bidi="en-US"/>
    </w:rPr>
  </w:style>
  <w:style w:type="paragraph" w:styleId="ListParagraph">
    <w:name w:val="List Paragraph"/>
    <w:basedOn w:val="Normal"/>
    <w:uiPriority w:val="34"/>
    <w:qFormat/>
    <w:rsid w:val="00485C14"/>
    <w:pPr>
      <w:ind w:left="720"/>
      <w:contextualSpacing/>
    </w:pPr>
  </w:style>
  <w:style w:type="paragraph" w:customStyle="1" w:styleId="inline">
    <w:name w:val="inline"/>
    <w:basedOn w:val="Normal"/>
    <w:rsid w:val="00485C14"/>
    <w:pPr>
      <w:spacing w:before="100" w:after="100"/>
    </w:pPr>
  </w:style>
  <w:style w:type="paragraph" w:customStyle="1" w:styleId="TableContents">
    <w:name w:val="Table Contents"/>
    <w:basedOn w:val="Normal"/>
    <w:rsid w:val="00485C14"/>
    <w:pPr>
      <w:suppressLineNumbers/>
    </w:pPr>
  </w:style>
  <w:style w:type="paragraph" w:customStyle="1" w:styleId="TableHeading">
    <w:name w:val="Table Heading"/>
    <w:basedOn w:val="TableContents"/>
    <w:rsid w:val="00485C14"/>
    <w:pPr>
      <w:jc w:val="center"/>
    </w:pPr>
    <w:rPr>
      <w:b/>
      <w:bCs/>
    </w:rPr>
  </w:style>
  <w:style w:type="character" w:customStyle="1" w:styleId="reference-text">
    <w:name w:val="reference-text"/>
    <w:basedOn w:val="DefaultParagraphFont"/>
    <w:rsid w:val="00485C14"/>
  </w:style>
  <w:style w:type="paragraph" w:styleId="Title">
    <w:name w:val="Title"/>
    <w:basedOn w:val="Normal"/>
    <w:next w:val="Normal"/>
    <w:link w:val="TitleChar"/>
    <w:uiPriority w:val="10"/>
    <w:qFormat/>
    <w:rsid w:val="00485C14"/>
    <w:pPr>
      <w:spacing w:before="240" w:after="60"/>
      <w:jc w:val="center"/>
      <w:outlineLvl w:val="0"/>
    </w:pPr>
    <w:rPr>
      <w:rFonts w:ascii="Cambria" w:hAnsi="Cambria"/>
      <w:b/>
      <w:bCs/>
      <w:kern w:val="28"/>
      <w:sz w:val="32"/>
      <w:szCs w:val="32"/>
      <w:lang w:bidi="ar-SA"/>
    </w:rPr>
  </w:style>
  <w:style w:type="character" w:customStyle="1" w:styleId="TitleChar">
    <w:name w:val="Title Char"/>
    <w:link w:val="Title"/>
    <w:uiPriority w:val="10"/>
    <w:rsid w:val="00485C14"/>
    <w:rPr>
      <w:rFonts w:ascii="Cambria" w:eastAsia="Times New Roman" w:hAnsi="Cambria" w:cs="Times New Roman"/>
      <w:b/>
      <w:bCs/>
      <w:kern w:val="28"/>
      <w:sz w:val="32"/>
      <w:szCs w:val="32"/>
    </w:rPr>
  </w:style>
  <w:style w:type="paragraph" w:styleId="Subtitle">
    <w:name w:val="Subtitle"/>
    <w:basedOn w:val="Normal"/>
    <w:next w:val="Normal"/>
    <w:link w:val="SubtitleChar"/>
    <w:uiPriority w:val="11"/>
    <w:qFormat/>
    <w:rsid w:val="00485C14"/>
    <w:pPr>
      <w:spacing w:after="60"/>
      <w:jc w:val="center"/>
      <w:outlineLvl w:val="1"/>
    </w:pPr>
    <w:rPr>
      <w:rFonts w:ascii="Cambria" w:hAnsi="Cambria"/>
      <w:lang w:bidi="ar-SA"/>
    </w:rPr>
  </w:style>
  <w:style w:type="character" w:customStyle="1" w:styleId="SubtitleChar">
    <w:name w:val="Subtitle Char"/>
    <w:link w:val="Subtitle"/>
    <w:uiPriority w:val="11"/>
    <w:rsid w:val="00485C14"/>
    <w:rPr>
      <w:rFonts w:ascii="Cambria" w:eastAsia="Times New Roman" w:hAnsi="Cambria" w:cs="Times New Roman"/>
      <w:sz w:val="24"/>
      <w:szCs w:val="24"/>
    </w:rPr>
  </w:style>
  <w:style w:type="character" w:styleId="Strong">
    <w:name w:val="Strong"/>
    <w:uiPriority w:val="22"/>
    <w:qFormat/>
    <w:rsid w:val="00485C14"/>
    <w:rPr>
      <w:b/>
      <w:bCs/>
    </w:rPr>
  </w:style>
  <w:style w:type="paragraph" w:styleId="NoSpacing">
    <w:name w:val="No Spacing"/>
    <w:basedOn w:val="Normal"/>
    <w:link w:val="NoSpacingChar"/>
    <w:uiPriority w:val="1"/>
    <w:qFormat/>
    <w:rsid w:val="00485C14"/>
    <w:rPr>
      <w:szCs w:val="32"/>
      <w:lang w:bidi="ar-SA"/>
    </w:rPr>
  </w:style>
  <w:style w:type="character" w:customStyle="1" w:styleId="NoSpacingChar">
    <w:name w:val="No Spacing Char"/>
    <w:link w:val="NoSpacing"/>
    <w:uiPriority w:val="1"/>
    <w:rsid w:val="00485C14"/>
    <w:rPr>
      <w:rFonts w:ascii="Calibri" w:eastAsia="Times New Roman" w:hAnsi="Calibri" w:cs="Times New Roman"/>
      <w:sz w:val="24"/>
      <w:szCs w:val="32"/>
    </w:rPr>
  </w:style>
  <w:style w:type="paragraph" w:styleId="Quote">
    <w:name w:val="Quote"/>
    <w:basedOn w:val="Normal"/>
    <w:next w:val="Normal"/>
    <w:link w:val="QuoteChar"/>
    <w:uiPriority w:val="29"/>
    <w:qFormat/>
    <w:rsid w:val="00485C14"/>
    <w:rPr>
      <w:i/>
      <w:lang w:bidi="ar-SA"/>
    </w:rPr>
  </w:style>
  <w:style w:type="character" w:customStyle="1" w:styleId="QuoteChar">
    <w:name w:val="Quote Char"/>
    <w:link w:val="Quote"/>
    <w:uiPriority w:val="29"/>
    <w:rsid w:val="00485C14"/>
    <w:rPr>
      <w:rFonts w:ascii="Calibri" w:eastAsia="Times New Roman" w:hAnsi="Calibri" w:cs="Times New Roman"/>
      <w:i/>
      <w:sz w:val="24"/>
      <w:szCs w:val="24"/>
    </w:rPr>
  </w:style>
  <w:style w:type="paragraph" w:styleId="IntenseQuote">
    <w:name w:val="Intense Quote"/>
    <w:basedOn w:val="Normal"/>
    <w:next w:val="Normal"/>
    <w:link w:val="IntenseQuoteChar"/>
    <w:uiPriority w:val="30"/>
    <w:qFormat/>
    <w:rsid w:val="00485C14"/>
    <w:pPr>
      <w:ind w:left="720" w:right="720"/>
    </w:pPr>
    <w:rPr>
      <w:b/>
      <w:i/>
      <w:szCs w:val="20"/>
      <w:lang w:bidi="ar-SA"/>
    </w:rPr>
  </w:style>
  <w:style w:type="character" w:customStyle="1" w:styleId="IntenseQuoteChar">
    <w:name w:val="Intense Quote Char"/>
    <w:link w:val="IntenseQuote"/>
    <w:uiPriority w:val="30"/>
    <w:rsid w:val="00485C14"/>
    <w:rPr>
      <w:rFonts w:ascii="Calibri" w:eastAsia="Times New Roman" w:hAnsi="Calibri" w:cs="Times New Roman"/>
      <w:b/>
      <w:i/>
      <w:sz w:val="24"/>
      <w:szCs w:val="20"/>
    </w:rPr>
  </w:style>
  <w:style w:type="character" w:styleId="SubtleEmphasis">
    <w:name w:val="Subtle Emphasis"/>
    <w:uiPriority w:val="19"/>
    <w:qFormat/>
    <w:rsid w:val="00485C14"/>
    <w:rPr>
      <w:i/>
      <w:color w:val="5A5A5A"/>
    </w:rPr>
  </w:style>
  <w:style w:type="character" w:styleId="IntenseEmphasis">
    <w:name w:val="Intense Emphasis"/>
    <w:uiPriority w:val="21"/>
    <w:qFormat/>
    <w:rsid w:val="00485C14"/>
    <w:rPr>
      <w:b/>
      <w:i/>
      <w:sz w:val="24"/>
      <w:szCs w:val="24"/>
      <w:u w:val="single"/>
    </w:rPr>
  </w:style>
  <w:style w:type="character" w:styleId="SubtleReference">
    <w:name w:val="Subtle Reference"/>
    <w:uiPriority w:val="31"/>
    <w:qFormat/>
    <w:rsid w:val="00485C14"/>
    <w:rPr>
      <w:sz w:val="24"/>
      <w:szCs w:val="24"/>
      <w:u w:val="single"/>
    </w:rPr>
  </w:style>
  <w:style w:type="character" w:styleId="IntenseReference">
    <w:name w:val="Intense Reference"/>
    <w:uiPriority w:val="32"/>
    <w:qFormat/>
    <w:rsid w:val="00485C14"/>
    <w:rPr>
      <w:b/>
      <w:sz w:val="24"/>
      <w:u w:val="single"/>
    </w:rPr>
  </w:style>
  <w:style w:type="character" w:styleId="BookTitle">
    <w:name w:val="Book Title"/>
    <w:uiPriority w:val="33"/>
    <w:qFormat/>
    <w:rsid w:val="00485C14"/>
    <w:rPr>
      <w:rFonts w:ascii="Cambria" w:eastAsia="Times New Roman" w:hAnsi="Cambria"/>
      <w:b/>
      <w:i/>
      <w:sz w:val="24"/>
      <w:szCs w:val="24"/>
    </w:rPr>
  </w:style>
  <w:style w:type="paragraph" w:styleId="TOCHeading">
    <w:name w:val="TOC Heading"/>
    <w:basedOn w:val="Heading1"/>
    <w:next w:val="Normal"/>
    <w:uiPriority w:val="39"/>
    <w:qFormat/>
    <w:rsid w:val="00485C14"/>
    <w:pPr>
      <w:outlineLvl w:val="9"/>
    </w:pPr>
  </w:style>
  <w:style w:type="table" w:styleId="TableGrid">
    <w:name w:val="Table Grid"/>
    <w:basedOn w:val="TableNormal"/>
    <w:uiPriority w:val="59"/>
    <w:rsid w:val="00485C14"/>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ageNumber">
    <w:name w:val="page number"/>
    <w:basedOn w:val="DefaultParagraphFont"/>
    <w:rsid w:val="00485C14"/>
  </w:style>
  <w:style w:type="paragraph" w:styleId="TOC1">
    <w:name w:val="toc 1"/>
    <w:basedOn w:val="Normal"/>
    <w:next w:val="Normal"/>
    <w:uiPriority w:val="39"/>
    <w:qFormat/>
    <w:rsid w:val="00485C14"/>
    <w:pPr>
      <w:tabs>
        <w:tab w:val="left" w:pos="630"/>
        <w:tab w:val="right" w:leader="dot" w:pos="9017"/>
      </w:tabs>
    </w:pPr>
    <w:rPr>
      <w:rFonts w:ascii="Times New Roman" w:hAnsi="Times New Roman"/>
      <w:b/>
      <w:noProof/>
    </w:rPr>
  </w:style>
  <w:style w:type="paragraph" w:styleId="TOC2">
    <w:name w:val="toc 2"/>
    <w:basedOn w:val="Normal"/>
    <w:next w:val="Normal"/>
    <w:uiPriority w:val="39"/>
    <w:qFormat/>
    <w:rsid w:val="00485C14"/>
    <w:pPr>
      <w:ind w:left="240"/>
    </w:pPr>
  </w:style>
  <w:style w:type="paragraph" w:styleId="TOC3">
    <w:name w:val="toc 3"/>
    <w:basedOn w:val="Normal"/>
    <w:next w:val="Normal"/>
    <w:uiPriority w:val="39"/>
    <w:qFormat/>
    <w:rsid w:val="00485C14"/>
    <w:pPr>
      <w:tabs>
        <w:tab w:val="left" w:pos="630"/>
        <w:tab w:val="left" w:pos="1440"/>
        <w:tab w:val="right" w:leader="dot" w:pos="9017"/>
      </w:tabs>
      <w:spacing w:line="360" w:lineRule="auto"/>
      <w:jc w:val="both"/>
    </w:pPr>
    <w:rPr>
      <w:rFonts w:ascii="Times New Roman" w:hAnsi="Times New Roman"/>
      <w:noProof/>
    </w:rPr>
  </w:style>
  <w:style w:type="paragraph" w:styleId="TOC4">
    <w:name w:val="toc 4"/>
    <w:basedOn w:val="Normal"/>
    <w:next w:val="Normal"/>
    <w:uiPriority w:val="39"/>
    <w:rsid w:val="00485C14"/>
    <w:pPr>
      <w:spacing w:after="100" w:line="276" w:lineRule="auto"/>
      <w:ind w:left="660"/>
    </w:pPr>
    <w:rPr>
      <w:sz w:val="22"/>
      <w:szCs w:val="22"/>
      <w:lang w:bidi="ar-SA"/>
    </w:rPr>
  </w:style>
  <w:style w:type="paragraph" w:styleId="TOC5">
    <w:name w:val="toc 5"/>
    <w:basedOn w:val="Normal"/>
    <w:next w:val="Normal"/>
    <w:uiPriority w:val="39"/>
    <w:rsid w:val="00485C14"/>
    <w:pPr>
      <w:spacing w:after="100" w:line="276" w:lineRule="auto"/>
      <w:ind w:left="880"/>
    </w:pPr>
    <w:rPr>
      <w:sz w:val="22"/>
      <w:szCs w:val="22"/>
      <w:lang w:bidi="ar-SA"/>
    </w:rPr>
  </w:style>
  <w:style w:type="paragraph" w:styleId="TOC6">
    <w:name w:val="toc 6"/>
    <w:basedOn w:val="Normal"/>
    <w:next w:val="Normal"/>
    <w:uiPriority w:val="39"/>
    <w:rsid w:val="00485C14"/>
    <w:pPr>
      <w:spacing w:after="100" w:line="276" w:lineRule="auto"/>
      <w:ind w:left="1100"/>
    </w:pPr>
    <w:rPr>
      <w:sz w:val="22"/>
      <w:szCs w:val="22"/>
      <w:lang w:bidi="ar-SA"/>
    </w:rPr>
  </w:style>
  <w:style w:type="paragraph" w:styleId="TOC7">
    <w:name w:val="toc 7"/>
    <w:basedOn w:val="Normal"/>
    <w:next w:val="Normal"/>
    <w:uiPriority w:val="39"/>
    <w:rsid w:val="00485C14"/>
    <w:pPr>
      <w:spacing w:after="100" w:line="276" w:lineRule="auto"/>
      <w:ind w:left="1320"/>
    </w:pPr>
    <w:rPr>
      <w:sz w:val="22"/>
      <w:szCs w:val="22"/>
      <w:lang w:bidi="ar-SA"/>
    </w:rPr>
  </w:style>
  <w:style w:type="paragraph" w:styleId="TOC8">
    <w:name w:val="toc 8"/>
    <w:basedOn w:val="Normal"/>
    <w:next w:val="Normal"/>
    <w:uiPriority w:val="39"/>
    <w:rsid w:val="00485C14"/>
    <w:pPr>
      <w:spacing w:after="100" w:line="276" w:lineRule="auto"/>
      <w:ind w:left="1540"/>
    </w:pPr>
    <w:rPr>
      <w:sz w:val="22"/>
      <w:szCs w:val="22"/>
      <w:lang w:bidi="ar-SA"/>
    </w:rPr>
  </w:style>
  <w:style w:type="paragraph" w:styleId="TOC9">
    <w:name w:val="toc 9"/>
    <w:basedOn w:val="Normal"/>
    <w:next w:val="Normal"/>
    <w:uiPriority w:val="39"/>
    <w:rsid w:val="00485C14"/>
    <w:pPr>
      <w:spacing w:after="100" w:line="276" w:lineRule="auto"/>
      <w:ind w:left="1760"/>
    </w:pPr>
    <w:rPr>
      <w:sz w:val="22"/>
      <w:szCs w:val="22"/>
      <w:lang w:bidi="ar-SA"/>
    </w:rPr>
  </w:style>
  <w:style w:type="character" w:styleId="FollowedHyperlink">
    <w:name w:val="FollowedHyperlink"/>
    <w:uiPriority w:val="99"/>
    <w:rsid w:val="00485C14"/>
    <w:rPr>
      <w:color w:val="800080"/>
      <w:u w:val="single"/>
    </w:rPr>
  </w:style>
  <w:style w:type="character" w:styleId="CommentReference">
    <w:name w:val="annotation reference"/>
    <w:uiPriority w:val="99"/>
    <w:rsid w:val="00485C14"/>
    <w:rPr>
      <w:sz w:val="16"/>
      <w:szCs w:val="16"/>
    </w:rPr>
  </w:style>
  <w:style w:type="paragraph" w:styleId="CommentText">
    <w:name w:val="annotation text"/>
    <w:basedOn w:val="Normal"/>
    <w:link w:val="CommentTextChar"/>
    <w:uiPriority w:val="99"/>
    <w:rsid w:val="00485C14"/>
    <w:rPr>
      <w:sz w:val="20"/>
      <w:szCs w:val="20"/>
    </w:rPr>
  </w:style>
  <w:style w:type="character" w:customStyle="1" w:styleId="CommentTextChar">
    <w:name w:val="Comment Text Char"/>
    <w:link w:val="CommentText"/>
    <w:uiPriority w:val="99"/>
    <w:rsid w:val="00485C14"/>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rsid w:val="00485C14"/>
    <w:rPr>
      <w:b/>
      <w:bCs/>
    </w:rPr>
  </w:style>
  <w:style w:type="character" w:customStyle="1" w:styleId="CommentSubjectChar">
    <w:name w:val="Comment Subject Char"/>
    <w:link w:val="CommentSubject"/>
    <w:uiPriority w:val="99"/>
    <w:rsid w:val="00485C14"/>
    <w:rPr>
      <w:rFonts w:ascii="Calibri" w:eastAsia="Times New Roman" w:hAnsi="Calibri" w:cs="Times New Roman"/>
      <w:b/>
      <w:bCs/>
      <w:sz w:val="20"/>
      <w:szCs w:val="20"/>
      <w:lang w:bidi="en-US"/>
    </w:rPr>
  </w:style>
  <w:style w:type="paragraph" w:styleId="BalloonText">
    <w:name w:val="Balloon Text"/>
    <w:basedOn w:val="Normal"/>
    <w:link w:val="BalloonTextChar"/>
    <w:uiPriority w:val="99"/>
    <w:rsid w:val="00485C14"/>
    <w:rPr>
      <w:rFonts w:ascii="Tahoma" w:hAnsi="Tahoma" w:cs="Tahoma"/>
      <w:sz w:val="16"/>
      <w:szCs w:val="16"/>
    </w:rPr>
  </w:style>
  <w:style w:type="character" w:customStyle="1" w:styleId="BalloonTextChar">
    <w:name w:val="Balloon Text Char"/>
    <w:link w:val="BalloonText"/>
    <w:uiPriority w:val="99"/>
    <w:rsid w:val="00485C14"/>
    <w:rPr>
      <w:rFonts w:ascii="Tahoma" w:eastAsia="Times New Roman" w:hAnsi="Tahoma" w:cs="Tahoma"/>
      <w:sz w:val="16"/>
      <w:szCs w:val="16"/>
      <w:lang w:bidi="en-US"/>
    </w:rPr>
  </w:style>
  <w:style w:type="paragraph" w:styleId="DocumentMap">
    <w:name w:val="Document Map"/>
    <w:basedOn w:val="Normal"/>
    <w:link w:val="DocumentMapChar"/>
    <w:uiPriority w:val="99"/>
    <w:rsid w:val="00485C14"/>
    <w:rPr>
      <w:rFonts w:ascii="Tahoma" w:hAnsi="Tahoma" w:cs="Tahoma"/>
      <w:sz w:val="16"/>
      <w:szCs w:val="16"/>
    </w:rPr>
  </w:style>
  <w:style w:type="character" w:customStyle="1" w:styleId="DocumentMapChar">
    <w:name w:val="Document Map Char"/>
    <w:link w:val="DocumentMap"/>
    <w:uiPriority w:val="99"/>
    <w:rsid w:val="00485C14"/>
    <w:rPr>
      <w:rFonts w:ascii="Tahoma" w:eastAsia="Times New Roman" w:hAnsi="Tahoma" w:cs="Tahoma"/>
      <w:sz w:val="16"/>
      <w:szCs w:val="16"/>
      <w:lang w:bidi="en-US"/>
    </w:rPr>
  </w:style>
  <w:style w:type="paragraph" w:styleId="TableofFigures">
    <w:name w:val="table of figures"/>
    <w:basedOn w:val="Normal"/>
    <w:next w:val="Normal"/>
    <w:uiPriority w:val="99"/>
    <w:unhideWhenUsed/>
    <w:rsid w:val="000F3F48"/>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en.wikipedia.org/wiki/Enterprise_life_cycle" TargetMode="External"/><Relationship Id="rId18" Type="http://schemas.openxmlformats.org/officeDocument/2006/relationships/chart" Target="charts/chart3.xml"/><Relationship Id="rId26"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yperlink" Target="http://en.wikipedia.org/wiki/Quality_Circles" TargetMode="External"/><Relationship Id="rId17" Type="http://schemas.openxmlformats.org/officeDocument/2006/relationships/chart" Target="charts/chart2.xml"/><Relationship Id="rId25" Type="http://schemas.openxmlformats.org/officeDocument/2006/relationships/hyperlink" Target="http://james.westgard.com" TargetMode="Externa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eraldinsight.com/Insight/ViewContentServlet?Filename=Published/EmeraldFullTextArticle/Articles/2810160103.html" TargetMode="External"/><Relationship Id="rId24" Type="http://schemas.openxmlformats.org/officeDocument/2006/relationships/hyperlink" Target="http://james.westgard.com/the_westgard_rules/2010/06/iso-not-so.html" TargetMode="External"/><Relationship Id="rId5" Type="http://schemas.openxmlformats.org/officeDocument/2006/relationships/webSettings" Target="webSettings.xml"/><Relationship Id="rId15" Type="http://schemas.openxmlformats.org/officeDocument/2006/relationships/hyperlink" Target="http://en.wikipedia.org/wiki/Management_fad" TargetMode="External"/><Relationship Id="rId23" Type="http://schemas.openxmlformats.org/officeDocument/2006/relationships/hyperlink" Target="http://www.emeraldinsight.com" TargetMode="External"/><Relationship Id="rId28" Type="http://schemas.openxmlformats.org/officeDocument/2006/relationships/image" Target="media/image3.jpeg"/><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n.wikipedia.org/wiki/Normal_distribution" TargetMode="External"/><Relationship Id="rId22" Type="http://schemas.openxmlformats.org/officeDocument/2006/relationships/hyperlink" Target="http://www.allbusiness.com/specialty-businesses/713376-1.html" TargetMode="External"/><Relationship Id="rId27" Type="http://schemas.openxmlformats.org/officeDocument/2006/relationships/image" Target="media/image2.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Frequency</c:v>
                </c:pt>
              </c:strCache>
            </c:strRef>
          </c:tx>
          <c:cat>
            <c:strRef>
              <c:f>Sheet1!$A$2:$A$5</c:f>
              <c:strCache>
                <c:ptCount val="4"/>
                <c:pt idx="0">
                  <c:v>Less 5 Years</c:v>
                </c:pt>
                <c:pt idx="1">
                  <c:v>6 -10 Years</c:v>
                </c:pt>
                <c:pt idx="2">
                  <c:v>11 - 15 Years</c:v>
                </c:pt>
                <c:pt idx="3">
                  <c:v>Over 15 Years</c:v>
                </c:pt>
              </c:strCache>
            </c:strRef>
          </c:cat>
          <c:val>
            <c:numRef>
              <c:f>Sheet1!$B$2:$B$5</c:f>
              <c:numCache>
                <c:formatCode>General</c:formatCode>
                <c:ptCount val="4"/>
                <c:pt idx="0">
                  <c:v>0</c:v>
                </c:pt>
                <c:pt idx="1">
                  <c:v>3</c:v>
                </c:pt>
                <c:pt idx="2">
                  <c:v>6</c:v>
                </c:pt>
                <c:pt idx="3">
                  <c:v>6</c:v>
                </c:pt>
              </c:numCache>
            </c:numRef>
          </c:val>
        </c:ser>
        <c:ser>
          <c:idx val="1"/>
          <c:order val="1"/>
          <c:tx>
            <c:strRef>
              <c:f>Sheet1!$C$1</c:f>
              <c:strCache>
                <c:ptCount val="1"/>
                <c:pt idx="0">
                  <c:v>Percentage</c:v>
                </c:pt>
              </c:strCache>
            </c:strRef>
          </c:tx>
          <c:cat>
            <c:strRef>
              <c:f>Sheet1!$A$2:$A$5</c:f>
              <c:strCache>
                <c:ptCount val="4"/>
                <c:pt idx="0">
                  <c:v>Less 5 Years</c:v>
                </c:pt>
                <c:pt idx="1">
                  <c:v>6 -10 Years</c:v>
                </c:pt>
                <c:pt idx="2">
                  <c:v>11 - 15 Years</c:v>
                </c:pt>
                <c:pt idx="3">
                  <c:v>Over 15 Years</c:v>
                </c:pt>
              </c:strCache>
            </c:strRef>
          </c:cat>
          <c:val>
            <c:numRef>
              <c:f>Sheet1!$C$2:$C$5</c:f>
              <c:numCache>
                <c:formatCode>General</c:formatCode>
                <c:ptCount val="4"/>
                <c:pt idx="0">
                  <c:v>0</c:v>
                </c:pt>
                <c:pt idx="1">
                  <c:v>20</c:v>
                </c:pt>
                <c:pt idx="2">
                  <c:v>40</c:v>
                </c:pt>
                <c:pt idx="3">
                  <c:v>40</c:v>
                </c:pt>
              </c:numCache>
            </c:numRef>
          </c:val>
        </c:ser>
        <c:axId val="34585984"/>
        <c:axId val="34587776"/>
      </c:barChart>
      <c:catAx>
        <c:axId val="34585984"/>
        <c:scaling>
          <c:orientation val="minMax"/>
        </c:scaling>
        <c:axPos val="b"/>
        <c:numFmt formatCode="General" sourceLinked="0"/>
        <c:tickLblPos val="nextTo"/>
        <c:txPr>
          <a:bodyPr/>
          <a:lstStyle/>
          <a:p>
            <a:pPr>
              <a:defRPr lang="en-US"/>
            </a:pPr>
            <a:endParaRPr lang="en-US"/>
          </a:p>
        </c:txPr>
        <c:crossAx val="34587776"/>
        <c:crosses val="autoZero"/>
        <c:auto val="1"/>
        <c:lblAlgn val="ctr"/>
        <c:lblOffset val="100"/>
      </c:catAx>
      <c:valAx>
        <c:axId val="34587776"/>
        <c:scaling>
          <c:orientation val="minMax"/>
        </c:scaling>
        <c:axPos val="l"/>
        <c:majorGridlines/>
        <c:numFmt formatCode="General" sourceLinked="1"/>
        <c:tickLblPos val="nextTo"/>
        <c:txPr>
          <a:bodyPr/>
          <a:lstStyle/>
          <a:p>
            <a:pPr>
              <a:defRPr lang="en-US"/>
            </a:pPr>
            <a:endParaRPr lang="en-US"/>
          </a:p>
        </c:txPr>
        <c:crossAx val="34585984"/>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5.9990339749198041E-2"/>
          <c:y val="2.421634795650545E-2"/>
          <c:w val="0.75507965150189604"/>
          <c:h val="0.85653105861767298"/>
        </c:manualLayout>
      </c:layout>
      <c:barChart>
        <c:barDir val="col"/>
        <c:grouping val="clustered"/>
        <c:ser>
          <c:idx val="0"/>
          <c:order val="0"/>
          <c:tx>
            <c:strRef>
              <c:f>Sheet1!$B$1</c:f>
              <c:strCache>
                <c:ptCount val="1"/>
                <c:pt idx="0">
                  <c:v>Frequency</c:v>
                </c:pt>
              </c:strCache>
            </c:strRef>
          </c:tx>
          <c:cat>
            <c:strRef>
              <c:f>Sheet1!$A$2:$A$4</c:f>
              <c:strCache>
                <c:ptCount val="3"/>
                <c:pt idx="0">
                  <c:v>Below 4 years</c:v>
                </c:pt>
                <c:pt idx="1">
                  <c:v>5 - 10 years</c:v>
                </c:pt>
                <c:pt idx="2">
                  <c:v>Over 10 years</c:v>
                </c:pt>
              </c:strCache>
            </c:strRef>
          </c:cat>
          <c:val>
            <c:numRef>
              <c:f>Sheet1!$B$2:$B$4</c:f>
              <c:numCache>
                <c:formatCode>General</c:formatCode>
                <c:ptCount val="3"/>
                <c:pt idx="0">
                  <c:v>30</c:v>
                </c:pt>
                <c:pt idx="1">
                  <c:v>63</c:v>
                </c:pt>
                <c:pt idx="2">
                  <c:v>42</c:v>
                </c:pt>
              </c:numCache>
            </c:numRef>
          </c:val>
        </c:ser>
        <c:ser>
          <c:idx val="1"/>
          <c:order val="1"/>
          <c:tx>
            <c:strRef>
              <c:f>Sheet1!$C$1</c:f>
              <c:strCache>
                <c:ptCount val="1"/>
                <c:pt idx="0">
                  <c:v>Percentage</c:v>
                </c:pt>
              </c:strCache>
            </c:strRef>
          </c:tx>
          <c:cat>
            <c:strRef>
              <c:f>Sheet1!$A$2:$A$4</c:f>
              <c:strCache>
                <c:ptCount val="3"/>
                <c:pt idx="0">
                  <c:v>Below 4 years</c:v>
                </c:pt>
                <c:pt idx="1">
                  <c:v>5 - 10 years</c:v>
                </c:pt>
                <c:pt idx="2">
                  <c:v>Over 10 years</c:v>
                </c:pt>
              </c:strCache>
            </c:strRef>
          </c:cat>
          <c:val>
            <c:numRef>
              <c:f>Sheet1!$C$2:$C$4</c:f>
              <c:numCache>
                <c:formatCode>General</c:formatCode>
                <c:ptCount val="3"/>
                <c:pt idx="0">
                  <c:v>22.2</c:v>
                </c:pt>
                <c:pt idx="1">
                  <c:v>46.7</c:v>
                </c:pt>
                <c:pt idx="2">
                  <c:v>31.1</c:v>
                </c:pt>
              </c:numCache>
            </c:numRef>
          </c:val>
        </c:ser>
        <c:axId val="34613120"/>
        <c:axId val="34614656"/>
      </c:barChart>
      <c:catAx>
        <c:axId val="34613120"/>
        <c:scaling>
          <c:orientation val="minMax"/>
        </c:scaling>
        <c:axPos val="b"/>
        <c:numFmt formatCode="General" sourceLinked="0"/>
        <c:tickLblPos val="nextTo"/>
        <c:txPr>
          <a:bodyPr/>
          <a:lstStyle/>
          <a:p>
            <a:pPr>
              <a:defRPr lang="en-US"/>
            </a:pPr>
            <a:endParaRPr lang="en-US"/>
          </a:p>
        </c:txPr>
        <c:crossAx val="34614656"/>
        <c:crosses val="autoZero"/>
        <c:auto val="1"/>
        <c:lblAlgn val="ctr"/>
        <c:lblOffset val="100"/>
      </c:catAx>
      <c:valAx>
        <c:axId val="34614656"/>
        <c:scaling>
          <c:orientation val="minMax"/>
        </c:scaling>
        <c:axPos val="l"/>
        <c:majorGridlines/>
        <c:numFmt formatCode="General" sourceLinked="1"/>
        <c:tickLblPos val="nextTo"/>
        <c:txPr>
          <a:bodyPr/>
          <a:lstStyle/>
          <a:p>
            <a:pPr>
              <a:defRPr lang="en-US"/>
            </a:pPr>
            <a:endParaRPr lang="en-US"/>
          </a:p>
        </c:txPr>
        <c:crossAx val="34613120"/>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Sheet1!$B$1</c:f>
              <c:strCache>
                <c:ptCount val="1"/>
                <c:pt idx="0">
                  <c:v>Frequency</c:v>
                </c:pt>
              </c:strCache>
            </c:strRef>
          </c:tx>
          <c:cat>
            <c:strRef>
              <c:f>Sheet1!$A$2:$A$5</c:f>
              <c:strCache>
                <c:ptCount val="4"/>
                <c:pt idx="0">
                  <c:v>Below 1 Year</c:v>
                </c:pt>
                <c:pt idx="1">
                  <c:v>1 - 5 Years</c:v>
                </c:pt>
                <c:pt idx="2">
                  <c:v>6 - 10 Years</c:v>
                </c:pt>
                <c:pt idx="3">
                  <c:v>Above 10 Years</c:v>
                </c:pt>
              </c:strCache>
            </c:strRef>
          </c:cat>
          <c:val>
            <c:numRef>
              <c:f>Sheet1!$B$2:$B$5</c:f>
              <c:numCache>
                <c:formatCode>General</c:formatCode>
                <c:ptCount val="4"/>
                <c:pt idx="0">
                  <c:v>1</c:v>
                </c:pt>
                <c:pt idx="1">
                  <c:v>5</c:v>
                </c:pt>
                <c:pt idx="2">
                  <c:v>6</c:v>
                </c:pt>
                <c:pt idx="3">
                  <c:v>3</c:v>
                </c:pt>
              </c:numCache>
            </c:numRef>
          </c:val>
        </c:ser>
        <c:ser>
          <c:idx val="1"/>
          <c:order val="1"/>
          <c:tx>
            <c:strRef>
              <c:f>Sheet1!$C$1</c:f>
              <c:strCache>
                <c:ptCount val="1"/>
                <c:pt idx="0">
                  <c:v>Percentage</c:v>
                </c:pt>
              </c:strCache>
            </c:strRef>
          </c:tx>
          <c:cat>
            <c:strRef>
              <c:f>Sheet1!$A$2:$A$5</c:f>
              <c:strCache>
                <c:ptCount val="4"/>
                <c:pt idx="0">
                  <c:v>Below 1 Year</c:v>
                </c:pt>
                <c:pt idx="1">
                  <c:v>1 - 5 Years</c:v>
                </c:pt>
                <c:pt idx="2">
                  <c:v>6 - 10 Years</c:v>
                </c:pt>
                <c:pt idx="3">
                  <c:v>Above 10 Years</c:v>
                </c:pt>
              </c:strCache>
            </c:strRef>
          </c:cat>
          <c:val>
            <c:numRef>
              <c:f>Sheet1!$C$2:$C$5</c:f>
              <c:numCache>
                <c:formatCode>General</c:formatCode>
                <c:ptCount val="4"/>
                <c:pt idx="0">
                  <c:v>6.7</c:v>
                </c:pt>
                <c:pt idx="1">
                  <c:v>33.300000000000004</c:v>
                </c:pt>
                <c:pt idx="2">
                  <c:v>40</c:v>
                </c:pt>
                <c:pt idx="3">
                  <c:v>20</c:v>
                </c:pt>
              </c:numCache>
            </c:numRef>
          </c:val>
        </c:ser>
        <c:shape val="cylinder"/>
        <c:axId val="35607296"/>
        <c:axId val="35608832"/>
        <c:axId val="0"/>
      </c:bar3DChart>
      <c:catAx>
        <c:axId val="35607296"/>
        <c:scaling>
          <c:orientation val="minMax"/>
        </c:scaling>
        <c:axPos val="b"/>
        <c:numFmt formatCode="General" sourceLinked="0"/>
        <c:tickLblPos val="nextTo"/>
        <c:txPr>
          <a:bodyPr/>
          <a:lstStyle/>
          <a:p>
            <a:pPr>
              <a:defRPr lang="en-US"/>
            </a:pPr>
            <a:endParaRPr lang="en-US"/>
          </a:p>
        </c:txPr>
        <c:crossAx val="35608832"/>
        <c:crosses val="autoZero"/>
        <c:auto val="1"/>
        <c:lblAlgn val="ctr"/>
        <c:lblOffset val="100"/>
      </c:catAx>
      <c:valAx>
        <c:axId val="35608832"/>
        <c:scaling>
          <c:orientation val="minMax"/>
        </c:scaling>
        <c:axPos val="l"/>
        <c:majorGridlines/>
        <c:numFmt formatCode="General" sourceLinked="1"/>
        <c:tickLblPos val="nextTo"/>
        <c:txPr>
          <a:bodyPr/>
          <a:lstStyle/>
          <a:p>
            <a:pPr>
              <a:defRPr lang="en-US"/>
            </a:pPr>
            <a:endParaRPr lang="en-US"/>
          </a:p>
        </c:txPr>
        <c:crossAx val="35607296"/>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Frequency</c:v>
                </c:pt>
              </c:strCache>
            </c:strRef>
          </c:tx>
          <c:cat>
            <c:strRef>
              <c:f>Sheet1!$A$2:$A$4</c:f>
              <c:strCache>
                <c:ptCount val="3"/>
                <c:pt idx="0">
                  <c:v>Below 4 years</c:v>
                </c:pt>
                <c:pt idx="1">
                  <c:v>5 - 10 years</c:v>
                </c:pt>
                <c:pt idx="2">
                  <c:v>Over 10 years</c:v>
                </c:pt>
              </c:strCache>
            </c:strRef>
          </c:cat>
          <c:val>
            <c:numRef>
              <c:f>Sheet1!$B$2:$B$4</c:f>
              <c:numCache>
                <c:formatCode>General</c:formatCode>
                <c:ptCount val="3"/>
                <c:pt idx="0">
                  <c:v>2</c:v>
                </c:pt>
                <c:pt idx="1">
                  <c:v>102</c:v>
                </c:pt>
                <c:pt idx="2">
                  <c:v>31</c:v>
                </c:pt>
              </c:numCache>
            </c:numRef>
          </c:val>
        </c:ser>
        <c:ser>
          <c:idx val="1"/>
          <c:order val="1"/>
          <c:tx>
            <c:strRef>
              <c:f>Sheet1!$C$1</c:f>
              <c:strCache>
                <c:ptCount val="1"/>
                <c:pt idx="0">
                  <c:v>Percentage</c:v>
                </c:pt>
              </c:strCache>
            </c:strRef>
          </c:tx>
          <c:cat>
            <c:strRef>
              <c:f>Sheet1!$A$2:$A$4</c:f>
              <c:strCache>
                <c:ptCount val="3"/>
                <c:pt idx="0">
                  <c:v>Below 4 years</c:v>
                </c:pt>
                <c:pt idx="1">
                  <c:v>5 - 10 years</c:v>
                </c:pt>
                <c:pt idx="2">
                  <c:v>Over 10 years</c:v>
                </c:pt>
              </c:strCache>
            </c:strRef>
          </c:cat>
          <c:val>
            <c:numRef>
              <c:f>Sheet1!$C$2:$C$4</c:f>
              <c:numCache>
                <c:formatCode>General</c:formatCode>
                <c:ptCount val="3"/>
                <c:pt idx="0">
                  <c:v>1.5</c:v>
                </c:pt>
                <c:pt idx="1">
                  <c:v>75.5</c:v>
                </c:pt>
                <c:pt idx="2">
                  <c:v>22.4</c:v>
                </c:pt>
              </c:numCache>
            </c:numRef>
          </c:val>
        </c:ser>
        <c:axId val="34528256"/>
        <c:axId val="34591488"/>
      </c:barChart>
      <c:catAx>
        <c:axId val="34528256"/>
        <c:scaling>
          <c:orientation val="minMax"/>
        </c:scaling>
        <c:axPos val="b"/>
        <c:numFmt formatCode="General" sourceLinked="0"/>
        <c:tickLblPos val="nextTo"/>
        <c:txPr>
          <a:bodyPr/>
          <a:lstStyle/>
          <a:p>
            <a:pPr>
              <a:defRPr lang="en-US"/>
            </a:pPr>
            <a:endParaRPr lang="en-US"/>
          </a:p>
        </c:txPr>
        <c:crossAx val="34591488"/>
        <c:crosses val="autoZero"/>
        <c:auto val="1"/>
        <c:lblAlgn val="ctr"/>
        <c:lblOffset val="100"/>
      </c:catAx>
      <c:valAx>
        <c:axId val="34591488"/>
        <c:scaling>
          <c:orientation val="minMax"/>
        </c:scaling>
        <c:axPos val="l"/>
        <c:majorGridlines/>
        <c:numFmt formatCode="General" sourceLinked="1"/>
        <c:tickLblPos val="nextTo"/>
        <c:txPr>
          <a:bodyPr/>
          <a:lstStyle/>
          <a:p>
            <a:pPr>
              <a:defRPr lang="en-US"/>
            </a:pPr>
            <a:endParaRPr lang="en-US"/>
          </a:p>
        </c:txPr>
        <c:crossAx val="34528256"/>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Percentage</c:v>
                </c:pt>
              </c:strCache>
            </c:strRef>
          </c:tx>
          <c:cat>
            <c:strRef>
              <c:f>Sheet1!$A$2:$A$6</c:f>
              <c:strCache>
                <c:ptCount val="5"/>
                <c:pt idx="0">
                  <c:v>Diploma</c:v>
                </c:pt>
                <c:pt idx="1">
                  <c:v>B.Ed</c:v>
                </c:pt>
                <c:pt idx="2">
                  <c:v>MA/MSc</c:v>
                </c:pt>
                <c:pt idx="3">
                  <c:v>D.Phil</c:v>
                </c:pt>
                <c:pt idx="4">
                  <c:v>Others</c:v>
                </c:pt>
              </c:strCache>
            </c:strRef>
          </c:cat>
          <c:val>
            <c:numRef>
              <c:f>Sheet1!$B$2:$B$6</c:f>
              <c:numCache>
                <c:formatCode>General</c:formatCode>
                <c:ptCount val="5"/>
                <c:pt idx="0">
                  <c:v>3</c:v>
                </c:pt>
                <c:pt idx="1">
                  <c:v>71.8</c:v>
                </c:pt>
                <c:pt idx="2">
                  <c:v>22.2</c:v>
                </c:pt>
                <c:pt idx="3">
                  <c:v>0</c:v>
                </c:pt>
                <c:pt idx="4">
                  <c:v>3</c:v>
                </c:pt>
              </c:numCache>
            </c:numRef>
          </c:val>
        </c:ser>
        <c:ser>
          <c:idx val="1"/>
          <c:order val="1"/>
          <c:tx>
            <c:strRef>
              <c:f>Sheet1!$C$1</c:f>
              <c:strCache>
                <c:ptCount val="1"/>
                <c:pt idx="0">
                  <c:v>Frequency</c:v>
                </c:pt>
              </c:strCache>
            </c:strRef>
          </c:tx>
          <c:cat>
            <c:strRef>
              <c:f>Sheet1!$A$2:$A$6</c:f>
              <c:strCache>
                <c:ptCount val="5"/>
                <c:pt idx="0">
                  <c:v>Diploma</c:v>
                </c:pt>
                <c:pt idx="1">
                  <c:v>B.Ed</c:v>
                </c:pt>
                <c:pt idx="2">
                  <c:v>MA/MSc</c:v>
                </c:pt>
                <c:pt idx="3">
                  <c:v>D.Phil</c:v>
                </c:pt>
                <c:pt idx="4">
                  <c:v>Others</c:v>
                </c:pt>
              </c:strCache>
            </c:strRef>
          </c:cat>
          <c:val>
            <c:numRef>
              <c:f>Sheet1!$C$2:$C$6</c:f>
              <c:numCache>
                <c:formatCode>General</c:formatCode>
                <c:ptCount val="5"/>
                <c:pt idx="0">
                  <c:v>4</c:v>
                </c:pt>
                <c:pt idx="1">
                  <c:v>97</c:v>
                </c:pt>
                <c:pt idx="2">
                  <c:v>30</c:v>
                </c:pt>
                <c:pt idx="3">
                  <c:v>0</c:v>
                </c:pt>
                <c:pt idx="4">
                  <c:v>4</c:v>
                </c:pt>
              </c:numCache>
            </c:numRef>
          </c:val>
        </c:ser>
        <c:axId val="35698176"/>
        <c:axId val="35699712"/>
      </c:barChart>
      <c:catAx>
        <c:axId val="35698176"/>
        <c:scaling>
          <c:orientation val="minMax"/>
        </c:scaling>
        <c:axPos val="b"/>
        <c:numFmt formatCode="General" sourceLinked="0"/>
        <c:tickLblPos val="nextTo"/>
        <c:txPr>
          <a:bodyPr/>
          <a:lstStyle/>
          <a:p>
            <a:pPr>
              <a:defRPr lang="en-US"/>
            </a:pPr>
            <a:endParaRPr lang="en-US"/>
          </a:p>
        </c:txPr>
        <c:crossAx val="35699712"/>
        <c:crosses val="autoZero"/>
        <c:auto val="1"/>
        <c:lblAlgn val="ctr"/>
        <c:lblOffset val="100"/>
      </c:catAx>
      <c:valAx>
        <c:axId val="35699712"/>
        <c:scaling>
          <c:orientation val="minMax"/>
        </c:scaling>
        <c:axPos val="l"/>
        <c:majorGridlines/>
        <c:numFmt formatCode="General" sourceLinked="1"/>
        <c:tickLblPos val="nextTo"/>
        <c:txPr>
          <a:bodyPr/>
          <a:lstStyle/>
          <a:p>
            <a:pPr>
              <a:defRPr lang="en-US"/>
            </a:pPr>
            <a:endParaRPr lang="en-US"/>
          </a:p>
        </c:txPr>
        <c:crossAx val="35698176"/>
        <c:crosses val="autoZero"/>
        <c:crossBetween val="between"/>
      </c:valAx>
    </c:plotArea>
    <c:legend>
      <c:legendPos val="r"/>
      <c:txPr>
        <a:bodyPr/>
        <a:lstStyle/>
        <a:p>
          <a:pPr>
            <a:defRPr lang="en-US"/>
          </a:pPr>
          <a:endParaRPr lang="en-US"/>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lang="en-US"/>
          </a:pPr>
          <a:endParaRPr lang="en-US"/>
        </a:p>
      </c:txPr>
    </c:title>
    <c:plotArea>
      <c:layout/>
      <c:pieChart>
        <c:varyColors val="1"/>
        <c:ser>
          <c:idx val="0"/>
          <c:order val="0"/>
          <c:tx>
            <c:strRef>
              <c:f>Sheet1!$B$1</c:f>
              <c:strCache>
                <c:ptCount val="1"/>
                <c:pt idx="0">
                  <c:v>Status of Schools</c:v>
                </c:pt>
              </c:strCache>
            </c:strRef>
          </c:tx>
          <c:cat>
            <c:strRef>
              <c:f>Sheet1!$A$2:$A$6</c:f>
              <c:strCache>
                <c:ptCount val="5"/>
                <c:pt idx="0">
                  <c:v>Boys' Boarding</c:v>
                </c:pt>
                <c:pt idx="1">
                  <c:v>Girls' Boarding</c:v>
                </c:pt>
                <c:pt idx="2">
                  <c:v>Mixed Boarding</c:v>
                </c:pt>
                <c:pt idx="3">
                  <c:v>Mixed Day</c:v>
                </c:pt>
                <c:pt idx="4">
                  <c:v>Mixed Day &amp; Boarding</c:v>
                </c:pt>
              </c:strCache>
            </c:strRef>
          </c:cat>
          <c:val>
            <c:numRef>
              <c:f>Sheet1!$B$2:$B$6</c:f>
              <c:numCache>
                <c:formatCode>General</c:formatCode>
                <c:ptCount val="5"/>
                <c:pt idx="0">
                  <c:v>4</c:v>
                </c:pt>
                <c:pt idx="1">
                  <c:v>6</c:v>
                </c:pt>
                <c:pt idx="2">
                  <c:v>1</c:v>
                </c:pt>
                <c:pt idx="3">
                  <c:v>2</c:v>
                </c:pt>
                <c:pt idx="4">
                  <c:v>2</c:v>
                </c:pt>
              </c:numCache>
            </c:numRef>
          </c:val>
        </c:ser>
        <c:firstSliceAng val="0"/>
      </c:pieChart>
    </c:plotArea>
    <c:legend>
      <c:legendPos val="r"/>
      <c:txPr>
        <a:bodyPr/>
        <a:lstStyle/>
        <a:p>
          <a:pPr>
            <a:defRPr lang="en-US"/>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37A00-BD3A-4258-A2CF-99C4A6ADD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114</Pages>
  <Words>22173</Words>
  <Characters>126389</Characters>
  <Application>Microsoft Office Word</Application>
  <DocSecurity>0</DocSecurity>
  <Lines>1053</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mirriam</dc:creator>
  <cp:lastModifiedBy>SEGECHA1</cp:lastModifiedBy>
  <cp:revision>2</cp:revision>
  <cp:lastPrinted>2014-11-12T15:05:00Z</cp:lastPrinted>
  <dcterms:created xsi:type="dcterms:W3CDTF">2014-11-13T06:10:00Z</dcterms:created>
  <dcterms:modified xsi:type="dcterms:W3CDTF">2014-11-13T06:10:00Z</dcterms:modified>
</cp:coreProperties>
</file>