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2C" w:rsidRPr="00461F26" w:rsidRDefault="0084772C" w:rsidP="0022310F">
      <w:pPr>
        <w:ind w:right="-284" w:firstLine="0"/>
        <w:jc w:val="center"/>
        <w:outlineLvl w:val="0"/>
        <w:rPr>
          <w:rFonts w:ascii="Times New Roman" w:hAnsi="Times New Roman"/>
          <w:bCs/>
          <w:sz w:val="24"/>
          <w:szCs w:val="24"/>
        </w:rPr>
      </w:pPr>
      <w:r w:rsidRPr="00BB3759">
        <w:rPr>
          <w:rFonts w:ascii="Times New Roman" w:hAnsi="Times New Roman"/>
          <w:b/>
          <w:sz w:val="24"/>
          <w:szCs w:val="24"/>
        </w:rPr>
        <w:t>CHAPTER ONE</w:t>
      </w:r>
    </w:p>
    <w:p w:rsidR="0084772C" w:rsidRPr="00900B68" w:rsidRDefault="0084772C" w:rsidP="0084772C">
      <w:pPr>
        <w:spacing w:line="480" w:lineRule="auto"/>
        <w:ind w:left="851" w:right="-284" w:firstLine="0"/>
        <w:jc w:val="both"/>
        <w:rPr>
          <w:rFonts w:ascii="Times New Roman" w:hAnsi="Times New Roman"/>
          <w:b/>
          <w:sz w:val="24"/>
          <w:szCs w:val="24"/>
        </w:rPr>
      </w:pPr>
      <w:r>
        <w:rPr>
          <w:rFonts w:ascii="Times New Roman" w:hAnsi="Times New Roman"/>
          <w:b/>
          <w:sz w:val="24"/>
          <w:szCs w:val="24"/>
        </w:rPr>
        <w:t>INTRODUCTION</w:t>
      </w:r>
    </w:p>
    <w:p w:rsidR="0084772C" w:rsidRDefault="0084772C" w:rsidP="0084772C">
      <w:pPr>
        <w:spacing w:line="480" w:lineRule="auto"/>
        <w:ind w:left="851" w:right="-284" w:firstLine="0"/>
        <w:jc w:val="both"/>
        <w:rPr>
          <w:rFonts w:ascii="Times New Roman" w:hAnsi="Times New Roman"/>
          <w:b/>
          <w:iCs/>
          <w:sz w:val="24"/>
          <w:szCs w:val="24"/>
        </w:rPr>
      </w:pPr>
      <w:r>
        <w:rPr>
          <w:rFonts w:ascii="Times New Roman" w:hAnsi="Times New Roman"/>
          <w:b/>
          <w:iCs/>
          <w:sz w:val="24"/>
          <w:szCs w:val="24"/>
        </w:rPr>
        <w:t>1.</w:t>
      </w:r>
      <w:r w:rsidR="005D375E">
        <w:rPr>
          <w:rFonts w:ascii="Times New Roman" w:hAnsi="Times New Roman"/>
          <w:b/>
          <w:iCs/>
          <w:sz w:val="24"/>
          <w:szCs w:val="24"/>
        </w:rPr>
        <w:t>1</w:t>
      </w:r>
      <w:r>
        <w:rPr>
          <w:rFonts w:ascii="Times New Roman" w:hAnsi="Times New Roman"/>
          <w:b/>
          <w:iCs/>
          <w:sz w:val="24"/>
          <w:szCs w:val="24"/>
        </w:rPr>
        <w:t xml:space="preserve">: Overview </w:t>
      </w:r>
    </w:p>
    <w:p w:rsidR="0084772C" w:rsidRDefault="0084772C" w:rsidP="0084772C">
      <w:pPr>
        <w:spacing w:line="480" w:lineRule="auto"/>
        <w:ind w:left="851" w:right="-284" w:firstLine="0"/>
        <w:jc w:val="both"/>
        <w:rPr>
          <w:rFonts w:ascii="Times New Roman" w:hAnsi="Times New Roman"/>
          <w:iCs/>
          <w:sz w:val="24"/>
          <w:szCs w:val="24"/>
        </w:rPr>
      </w:pPr>
      <w:r>
        <w:rPr>
          <w:rFonts w:ascii="Times New Roman" w:hAnsi="Times New Roman"/>
          <w:iCs/>
          <w:sz w:val="24"/>
          <w:szCs w:val="24"/>
        </w:rPr>
        <w:t>T</w:t>
      </w:r>
      <w:r w:rsidRPr="00B45F76">
        <w:rPr>
          <w:rFonts w:ascii="Times New Roman" w:hAnsi="Times New Roman"/>
          <w:iCs/>
          <w:sz w:val="24"/>
          <w:szCs w:val="24"/>
        </w:rPr>
        <w:t>his chapter</w:t>
      </w:r>
      <w:r>
        <w:rPr>
          <w:rFonts w:ascii="Times New Roman" w:hAnsi="Times New Roman"/>
          <w:iCs/>
          <w:sz w:val="24"/>
          <w:szCs w:val="24"/>
        </w:rPr>
        <w:t xml:space="preserve"> outlines the background of the study and highlight</w:t>
      </w:r>
      <w:r w:rsidR="0047078E">
        <w:rPr>
          <w:rFonts w:ascii="Times New Roman" w:hAnsi="Times New Roman"/>
          <w:iCs/>
          <w:sz w:val="24"/>
          <w:szCs w:val="24"/>
        </w:rPr>
        <w:t>s</w:t>
      </w:r>
      <w:r>
        <w:rPr>
          <w:rFonts w:ascii="Times New Roman" w:hAnsi="Times New Roman"/>
          <w:iCs/>
          <w:sz w:val="24"/>
          <w:szCs w:val="24"/>
        </w:rPr>
        <w:t xml:space="preserve"> the problem that prompted the research to be carried out. Besides, the</w:t>
      </w:r>
      <w:r w:rsidRPr="00B45F76">
        <w:rPr>
          <w:rFonts w:ascii="Times New Roman" w:hAnsi="Times New Roman"/>
          <w:iCs/>
          <w:sz w:val="24"/>
          <w:szCs w:val="24"/>
        </w:rPr>
        <w:t xml:space="preserve"> chapter</w:t>
      </w:r>
      <w:r>
        <w:rPr>
          <w:rFonts w:ascii="Times New Roman" w:hAnsi="Times New Roman"/>
          <w:iCs/>
          <w:sz w:val="24"/>
          <w:szCs w:val="24"/>
        </w:rPr>
        <w:t xml:space="preserve"> indicates the objectives that were to be achieved in the research and the hypothesis that was formulated and tested for the research work. Also included are the s</w:t>
      </w:r>
      <w:r w:rsidRPr="009B541B">
        <w:rPr>
          <w:rFonts w:ascii="Times New Roman" w:hAnsi="Times New Roman"/>
          <w:iCs/>
          <w:sz w:val="24"/>
          <w:szCs w:val="24"/>
        </w:rPr>
        <w:t xml:space="preserve">ignificance of the study, </w:t>
      </w:r>
      <w:r>
        <w:rPr>
          <w:rFonts w:ascii="Times New Roman" w:hAnsi="Times New Roman"/>
          <w:iCs/>
          <w:sz w:val="24"/>
          <w:szCs w:val="24"/>
        </w:rPr>
        <w:t>s</w:t>
      </w:r>
      <w:r w:rsidRPr="009B541B">
        <w:rPr>
          <w:rFonts w:ascii="Times New Roman" w:hAnsi="Times New Roman"/>
          <w:iCs/>
          <w:sz w:val="24"/>
          <w:szCs w:val="24"/>
        </w:rPr>
        <w:t>cope of the study</w:t>
      </w:r>
      <w:r>
        <w:rPr>
          <w:rFonts w:ascii="Times New Roman" w:hAnsi="Times New Roman"/>
          <w:iCs/>
          <w:sz w:val="24"/>
          <w:szCs w:val="24"/>
        </w:rPr>
        <w:t xml:space="preserve">, </w:t>
      </w:r>
      <w:r w:rsidRPr="009B541B">
        <w:rPr>
          <w:rFonts w:ascii="Times New Roman" w:hAnsi="Times New Roman"/>
          <w:iCs/>
          <w:sz w:val="24"/>
          <w:szCs w:val="24"/>
        </w:rPr>
        <w:t xml:space="preserve">assumptions of the study and the </w:t>
      </w:r>
      <w:r>
        <w:rPr>
          <w:rFonts w:ascii="Times New Roman" w:hAnsi="Times New Roman"/>
          <w:iCs/>
          <w:sz w:val="24"/>
          <w:szCs w:val="24"/>
        </w:rPr>
        <w:t>variables of the study.</w:t>
      </w:r>
      <w:r w:rsidR="00425D04">
        <w:rPr>
          <w:rFonts w:ascii="Times New Roman" w:hAnsi="Times New Roman"/>
          <w:iCs/>
          <w:sz w:val="24"/>
          <w:szCs w:val="24"/>
        </w:rPr>
        <w:t xml:space="preserve"> The chapter also indicates operational terms, organization of the study and the conceptual framework.</w:t>
      </w:r>
    </w:p>
    <w:p w:rsidR="00782C7F" w:rsidRPr="00607619" w:rsidRDefault="00782C7F" w:rsidP="00782C7F">
      <w:pPr>
        <w:spacing w:line="480" w:lineRule="auto"/>
        <w:ind w:left="851" w:right="-284" w:firstLine="0"/>
        <w:jc w:val="both"/>
        <w:rPr>
          <w:rFonts w:ascii="Times New Roman" w:hAnsi="Times New Roman"/>
          <w:iCs/>
          <w:sz w:val="24"/>
          <w:szCs w:val="24"/>
        </w:rPr>
      </w:pPr>
    </w:p>
    <w:p w:rsidR="0084772C" w:rsidRPr="005D375E" w:rsidRDefault="0084772C" w:rsidP="00F92777">
      <w:pPr>
        <w:pStyle w:val="ListParagraph"/>
        <w:numPr>
          <w:ilvl w:val="1"/>
          <w:numId w:val="14"/>
        </w:numPr>
        <w:spacing w:line="480" w:lineRule="auto"/>
        <w:ind w:right="-284"/>
        <w:jc w:val="both"/>
        <w:rPr>
          <w:rFonts w:ascii="Times New Roman" w:hAnsi="Times New Roman"/>
          <w:iCs/>
          <w:sz w:val="24"/>
          <w:szCs w:val="24"/>
        </w:rPr>
      </w:pPr>
      <w:r w:rsidRPr="005D375E">
        <w:rPr>
          <w:rFonts w:ascii="Times New Roman" w:hAnsi="Times New Roman"/>
          <w:b/>
          <w:iCs/>
          <w:sz w:val="24"/>
          <w:szCs w:val="24"/>
        </w:rPr>
        <w:t>Background of the Study</w:t>
      </w:r>
    </w:p>
    <w:p w:rsidR="00E14547" w:rsidRDefault="0084772C" w:rsidP="00B2564F">
      <w:pPr>
        <w:spacing w:line="480" w:lineRule="auto"/>
        <w:ind w:left="851" w:right="-284" w:firstLine="0"/>
        <w:jc w:val="both"/>
        <w:rPr>
          <w:rFonts w:ascii="Times New Roman" w:hAnsi="Times New Roman"/>
          <w:sz w:val="24"/>
          <w:szCs w:val="24"/>
        </w:rPr>
      </w:pPr>
      <w:r w:rsidRPr="00782C7F">
        <w:rPr>
          <w:rFonts w:ascii="Times New Roman" w:hAnsi="Times New Roman"/>
          <w:sz w:val="24"/>
          <w:szCs w:val="24"/>
        </w:rPr>
        <w:t xml:space="preserve">All over the world, Micro, Small and Medium Enterprises (MSMEs) constitute the largest part of the business community with specific reference to their numbers and </w:t>
      </w:r>
      <w:proofErr w:type="gramStart"/>
      <w:r w:rsidRPr="00782C7F">
        <w:rPr>
          <w:rFonts w:ascii="Times New Roman" w:hAnsi="Times New Roman"/>
          <w:sz w:val="24"/>
          <w:szCs w:val="24"/>
        </w:rPr>
        <w:t>employment</w:t>
      </w:r>
      <w:proofErr w:type="gramEnd"/>
      <w:r w:rsidRPr="00782C7F">
        <w:rPr>
          <w:rFonts w:ascii="Times New Roman" w:hAnsi="Times New Roman"/>
          <w:sz w:val="24"/>
          <w:szCs w:val="24"/>
        </w:rPr>
        <w:t xml:space="preserve"> figures. </w:t>
      </w:r>
      <w:r>
        <w:rPr>
          <w:rFonts w:ascii="Times New Roman" w:hAnsi="Times New Roman"/>
          <w:sz w:val="24"/>
          <w:szCs w:val="24"/>
        </w:rPr>
        <w:t xml:space="preserve">For instance, </w:t>
      </w:r>
      <w:r>
        <w:rPr>
          <w:rFonts w:ascii="Times New Roman" w:hAnsi="Times New Roman"/>
          <w:color w:val="000000"/>
          <w:sz w:val="24"/>
          <w:szCs w:val="24"/>
        </w:rPr>
        <w:t>i</w:t>
      </w:r>
      <w:r w:rsidRPr="00B02A88">
        <w:rPr>
          <w:rFonts w:ascii="Times New Roman" w:hAnsi="Times New Roman"/>
          <w:color w:val="000000"/>
          <w:sz w:val="24"/>
          <w:szCs w:val="24"/>
        </w:rPr>
        <w:t xml:space="preserve">n 2004, </w:t>
      </w:r>
      <w:r w:rsidRPr="00B02A88">
        <w:rPr>
          <w:rFonts w:ascii="Times New Roman" w:hAnsi="Times New Roman"/>
          <w:sz w:val="24"/>
          <w:szCs w:val="24"/>
        </w:rPr>
        <w:t>it</w:t>
      </w:r>
      <w:r>
        <w:rPr>
          <w:rFonts w:ascii="Times New Roman" w:hAnsi="Times New Roman"/>
          <w:sz w:val="24"/>
          <w:szCs w:val="24"/>
        </w:rPr>
        <w:t xml:space="preserve"> wa</w:t>
      </w:r>
      <w:r w:rsidRPr="00B02A88">
        <w:rPr>
          <w:rFonts w:ascii="Times New Roman" w:hAnsi="Times New Roman"/>
          <w:sz w:val="24"/>
          <w:szCs w:val="24"/>
        </w:rPr>
        <w:t xml:space="preserve">s estimated that </w:t>
      </w:r>
      <w:r w:rsidRPr="00B02A88">
        <w:rPr>
          <w:rFonts w:ascii="Times New Roman" w:hAnsi="Times New Roman"/>
          <w:color w:val="000000"/>
          <w:sz w:val="24"/>
          <w:szCs w:val="24"/>
        </w:rPr>
        <w:t>99.8% of all companies in the E</w:t>
      </w:r>
      <w:r>
        <w:rPr>
          <w:rFonts w:ascii="Times New Roman" w:hAnsi="Times New Roman"/>
          <w:color w:val="000000"/>
          <w:sz w:val="24"/>
          <w:szCs w:val="24"/>
        </w:rPr>
        <w:t xml:space="preserve">uropean Union (EU) were </w:t>
      </w:r>
      <w:r>
        <w:rPr>
          <w:rFonts w:ascii="Times New Roman" w:hAnsi="Times New Roman"/>
          <w:sz w:val="24"/>
          <w:szCs w:val="24"/>
        </w:rPr>
        <w:t>M</w:t>
      </w:r>
      <w:r w:rsidRPr="00D71725">
        <w:rPr>
          <w:rFonts w:ascii="Times New Roman" w:hAnsi="Times New Roman"/>
          <w:sz w:val="24"/>
          <w:szCs w:val="24"/>
        </w:rPr>
        <w:t>SMEs</w:t>
      </w:r>
      <w:r>
        <w:rPr>
          <w:rFonts w:ascii="Times New Roman" w:hAnsi="Times New Roman"/>
          <w:sz w:val="24"/>
          <w:szCs w:val="24"/>
        </w:rPr>
        <w:t xml:space="preserve"> which</w:t>
      </w:r>
      <w:r w:rsidRPr="00B02A88">
        <w:rPr>
          <w:rFonts w:ascii="Times New Roman" w:hAnsi="Times New Roman"/>
          <w:color w:val="000000"/>
          <w:sz w:val="24"/>
          <w:szCs w:val="24"/>
        </w:rPr>
        <w:t xml:space="preserve"> accounted for 56% of gross value added (GVA), 67% of employees within the business sector (excluding agriculture, fisheries and financial services) and 58% of combined company </w:t>
      </w:r>
      <w:r w:rsidRPr="00F83EBC">
        <w:rPr>
          <w:rFonts w:ascii="Times New Roman" w:hAnsi="Times New Roman"/>
          <w:color w:val="000000"/>
          <w:sz w:val="24"/>
          <w:szCs w:val="24"/>
        </w:rPr>
        <w:t xml:space="preserve">turnover (GHK and </w:t>
      </w:r>
      <w:proofErr w:type="spellStart"/>
      <w:r w:rsidRPr="000436D9">
        <w:rPr>
          <w:rFonts w:ascii="Times New Roman" w:hAnsi="Times New Roman"/>
          <w:color w:val="000000"/>
          <w:sz w:val="24"/>
          <w:szCs w:val="24"/>
        </w:rPr>
        <w:t>Technopolis</w:t>
      </w:r>
      <w:proofErr w:type="spellEnd"/>
      <w:r w:rsidRPr="000436D9">
        <w:rPr>
          <w:rFonts w:ascii="Times New Roman" w:hAnsi="Times New Roman"/>
          <w:color w:val="000000"/>
          <w:sz w:val="24"/>
          <w:szCs w:val="24"/>
        </w:rPr>
        <w:t>, 2004).</w:t>
      </w:r>
      <w:r w:rsidRPr="000436D9">
        <w:rPr>
          <w:rFonts w:ascii="Times New Roman" w:hAnsi="Times New Roman"/>
          <w:sz w:val="24"/>
          <w:szCs w:val="24"/>
        </w:rPr>
        <w:t xml:space="preserve">Between 2002 and 2010 MSMEs were responsible for creating 85% of all new jobs in Europe, with micro-enterprises alone responsible for 58% of the total net employment growth (EU Commission Report, </w:t>
      </w:r>
      <w:r>
        <w:rPr>
          <w:rFonts w:ascii="Times New Roman" w:hAnsi="Times New Roman"/>
          <w:sz w:val="24"/>
          <w:szCs w:val="24"/>
        </w:rPr>
        <w:t xml:space="preserve">2011). </w:t>
      </w:r>
    </w:p>
    <w:p w:rsidR="00E14547" w:rsidRPr="00AD22FF" w:rsidRDefault="00E14547" w:rsidP="00B2564F">
      <w:pPr>
        <w:spacing w:line="480" w:lineRule="auto"/>
        <w:ind w:left="851" w:right="-284" w:firstLine="0"/>
        <w:jc w:val="both"/>
        <w:rPr>
          <w:rFonts w:ascii="Times New Roman" w:hAnsi="Times New Roman"/>
          <w:sz w:val="20"/>
          <w:szCs w:val="24"/>
        </w:rPr>
      </w:pPr>
    </w:p>
    <w:p w:rsidR="00E14547" w:rsidRDefault="00E14547" w:rsidP="006F6EE9">
      <w:pPr>
        <w:spacing w:line="480" w:lineRule="auto"/>
        <w:ind w:left="851" w:right="-284" w:firstLine="0"/>
        <w:jc w:val="both"/>
        <w:rPr>
          <w:rFonts w:ascii="Times New Roman" w:hAnsi="Times New Roman"/>
          <w:sz w:val="24"/>
          <w:szCs w:val="24"/>
        </w:rPr>
      </w:pPr>
      <w:r w:rsidRPr="00782C7F">
        <w:rPr>
          <w:rFonts w:ascii="Times New Roman" w:hAnsi="Times New Roman"/>
          <w:sz w:val="24"/>
          <w:szCs w:val="24"/>
          <w:lang w:bidi="ar-SA"/>
        </w:rPr>
        <w:t xml:space="preserve">MSME sector has been recognized worldwide for its role in wealth generation, employment creation, and poverty </w:t>
      </w:r>
      <w:r w:rsidR="00B564E8" w:rsidRPr="00782C7F">
        <w:rPr>
          <w:rFonts w:ascii="Times New Roman" w:hAnsi="Times New Roman"/>
          <w:sz w:val="24"/>
          <w:szCs w:val="24"/>
          <w:lang w:bidi="ar-SA"/>
        </w:rPr>
        <w:t>reduction. The</w:t>
      </w:r>
      <w:r w:rsidR="0084772C" w:rsidRPr="00782C7F">
        <w:rPr>
          <w:rFonts w:ascii="Times New Roman" w:hAnsi="Times New Roman"/>
          <w:sz w:val="24"/>
          <w:szCs w:val="24"/>
          <w:lang w:bidi="ar-SA"/>
        </w:rPr>
        <w:t xml:space="preserve"> sector plays a critical role in easing foreign exchange constraint, penetrating new markets, and stimulating growth and development particularly in the rural areas. The sector also acts as the seed bed for entrepreneurial pursuits and complements the process of adjustment in large enterprises </w:t>
      </w:r>
      <w:r w:rsidR="0084772C" w:rsidRPr="00782C7F">
        <w:rPr>
          <w:rFonts w:ascii="Times New Roman" w:hAnsi="Times New Roman"/>
          <w:sz w:val="24"/>
          <w:szCs w:val="24"/>
          <w:lang w:bidi="ar-SA"/>
        </w:rPr>
        <w:lastRenderedPageBreak/>
        <w:t>by bringing backward and forward linkages for products and services previously</w:t>
      </w:r>
      <w:r w:rsidR="0084772C" w:rsidRPr="00782C7F">
        <w:rPr>
          <w:rFonts w:ascii="Times New Roman" w:hAnsi="Times New Roman"/>
          <w:sz w:val="24"/>
          <w:szCs w:val="24"/>
        </w:rPr>
        <w:t xml:space="preserve"> not available in the market.</w:t>
      </w:r>
    </w:p>
    <w:p w:rsidR="00425D04" w:rsidRPr="00AD22FF" w:rsidRDefault="00425D04" w:rsidP="006F6EE9">
      <w:pPr>
        <w:spacing w:line="480" w:lineRule="auto"/>
        <w:ind w:left="851" w:right="-284" w:firstLine="0"/>
        <w:jc w:val="both"/>
        <w:rPr>
          <w:rFonts w:ascii="Times New Roman" w:hAnsi="Times New Roman"/>
          <w:sz w:val="20"/>
          <w:szCs w:val="24"/>
        </w:rPr>
      </w:pPr>
    </w:p>
    <w:p w:rsidR="00E036E3" w:rsidRDefault="0084772C" w:rsidP="0084772C">
      <w:pPr>
        <w:spacing w:line="480" w:lineRule="auto"/>
        <w:ind w:left="851" w:right="-284" w:firstLine="0"/>
        <w:jc w:val="both"/>
        <w:rPr>
          <w:rFonts w:ascii="Times New Roman" w:hAnsi="Times New Roman"/>
          <w:sz w:val="24"/>
          <w:szCs w:val="24"/>
        </w:rPr>
      </w:pPr>
      <w:r w:rsidRPr="00F12A78">
        <w:rPr>
          <w:rFonts w:ascii="Times New Roman" w:hAnsi="Times New Roman"/>
          <w:color w:val="000000"/>
          <w:sz w:val="24"/>
          <w:szCs w:val="24"/>
          <w:bdr w:val="none" w:sz="0" w:space="0" w:color="auto" w:frame="1"/>
          <w:lang w:eastAsia="en-GB"/>
        </w:rPr>
        <w:t xml:space="preserve">Over the past decades, economic planners have realized the importance of the small enterprise sector in achieving economic development. Many governments and development organizations have focused </w:t>
      </w:r>
      <w:r>
        <w:rPr>
          <w:rFonts w:ascii="Times New Roman" w:hAnsi="Times New Roman"/>
          <w:color w:val="000000"/>
          <w:sz w:val="24"/>
          <w:szCs w:val="24"/>
          <w:bdr w:val="none" w:sz="0" w:space="0" w:color="auto" w:frame="1"/>
          <w:lang w:eastAsia="en-GB"/>
        </w:rPr>
        <w:t xml:space="preserve">mostly </w:t>
      </w:r>
      <w:r w:rsidRPr="00F12A78">
        <w:rPr>
          <w:rFonts w:ascii="Times New Roman" w:hAnsi="Times New Roman"/>
          <w:color w:val="000000"/>
          <w:sz w:val="24"/>
          <w:szCs w:val="24"/>
          <w:bdr w:val="none" w:sz="0" w:space="0" w:color="auto" w:frame="1"/>
          <w:lang w:eastAsia="en-GB"/>
        </w:rPr>
        <w:t>on the promotion of Micro and Small Enterprises (MSEs) as a way of encouraging their participation in the economic activities of both the private and public sectors.</w:t>
      </w:r>
      <w:r w:rsidRPr="00F12A78">
        <w:rPr>
          <w:rFonts w:ascii="Times New Roman" w:hAnsi="Times New Roman"/>
          <w:sz w:val="24"/>
          <w:szCs w:val="24"/>
        </w:rPr>
        <w:t xml:space="preserve">  In Africa, the promotion of MSEs and especially, of those in the informal sector is viewed as a viable approach to sustainable development because it suits the resources in the continent.</w:t>
      </w:r>
    </w:p>
    <w:p w:rsidR="00E036E3" w:rsidRPr="00AD22FF" w:rsidRDefault="00E036E3" w:rsidP="0084772C">
      <w:pPr>
        <w:spacing w:line="480" w:lineRule="auto"/>
        <w:ind w:left="851" w:right="-284" w:firstLine="0"/>
        <w:jc w:val="both"/>
        <w:rPr>
          <w:rFonts w:ascii="Times New Roman" w:hAnsi="Times New Roman"/>
          <w:szCs w:val="24"/>
        </w:rPr>
      </w:pPr>
    </w:p>
    <w:p w:rsidR="0084772C" w:rsidRDefault="0084772C" w:rsidP="0084772C">
      <w:pPr>
        <w:spacing w:line="480" w:lineRule="auto"/>
        <w:ind w:left="851" w:right="-284" w:firstLine="0"/>
        <w:jc w:val="both"/>
        <w:rPr>
          <w:rFonts w:ascii="Times New Roman" w:hAnsi="Times New Roman"/>
          <w:sz w:val="24"/>
          <w:szCs w:val="24"/>
        </w:rPr>
      </w:pPr>
      <w:r>
        <w:rPr>
          <w:rFonts w:ascii="Times New Roman" w:hAnsi="Times New Roman"/>
          <w:sz w:val="24"/>
          <w:szCs w:val="24"/>
        </w:rPr>
        <w:t xml:space="preserve">Studies indicate that </w:t>
      </w:r>
      <w:r w:rsidRPr="00782C7F">
        <w:rPr>
          <w:rFonts w:ascii="Times New Roman" w:hAnsi="Times New Roman"/>
          <w:sz w:val="24"/>
          <w:szCs w:val="24"/>
        </w:rPr>
        <w:t>MSEs are the main source of employment in developed and developing countries alike, comprising over 90% of African business operations and contributing to over 50% of African employment and GDP (</w:t>
      </w:r>
      <w:proofErr w:type="spellStart"/>
      <w:r w:rsidRPr="00782C7F">
        <w:rPr>
          <w:rFonts w:ascii="Times New Roman" w:hAnsi="Times New Roman"/>
          <w:sz w:val="24"/>
          <w:szCs w:val="24"/>
        </w:rPr>
        <w:t>Okafor</w:t>
      </w:r>
      <w:proofErr w:type="spellEnd"/>
      <w:r w:rsidRPr="00782C7F">
        <w:rPr>
          <w:rFonts w:ascii="Times New Roman" w:hAnsi="Times New Roman"/>
          <w:sz w:val="24"/>
          <w:szCs w:val="24"/>
        </w:rPr>
        <w:t>, 2006).</w:t>
      </w:r>
      <w:r>
        <w:rPr>
          <w:rFonts w:ascii="Times New Roman" w:hAnsi="Times New Roman"/>
          <w:sz w:val="24"/>
          <w:szCs w:val="24"/>
        </w:rPr>
        <w:t xml:space="preserve"> According to Rowe (</w:t>
      </w:r>
      <w:r w:rsidRPr="004C5CD4">
        <w:rPr>
          <w:rFonts w:ascii="Times New Roman" w:hAnsi="Times New Roman"/>
          <w:sz w:val="24"/>
          <w:szCs w:val="24"/>
        </w:rPr>
        <w:t>2008</w:t>
      </w:r>
      <w:r w:rsidR="00B337C4" w:rsidRPr="004C5CD4">
        <w:rPr>
          <w:rFonts w:ascii="Times New Roman" w:hAnsi="Times New Roman"/>
          <w:sz w:val="24"/>
          <w:szCs w:val="24"/>
        </w:rPr>
        <w:t>) MSEs</w:t>
      </w:r>
      <w:r w:rsidRPr="004C5CD4">
        <w:rPr>
          <w:rFonts w:ascii="Times New Roman" w:hAnsi="Times New Roman"/>
          <w:sz w:val="24"/>
          <w:szCs w:val="24"/>
        </w:rPr>
        <w:t xml:space="preserve"> are the backbone of the British economy. </w:t>
      </w:r>
      <w:r>
        <w:rPr>
          <w:rFonts w:ascii="Times New Roman" w:hAnsi="Times New Roman"/>
          <w:sz w:val="24"/>
          <w:szCs w:val="24"/>
        </w:rPr>
        <w:t>The writer explains that i</w:t>
      </w:r>
      <w:r w:rsidRPr="004C5CD4">
        <w:rPr>
          <w:rFonts w:ascii="Times New Roman" w:hAnsi="Times New Roman"/>
          <w:sz w:val="24"/>
          <w:szCs w:val="24"/>
        </w:rPr>
        <w:t xml:space="preserve">n terms of United Kingdom (UK) turnover and Gross Domestic Product (GDP), </w:t>
      </w:r>
      <w:proofErr w:type="gramStart"/>
      <w:r w:rsidRPr="004C5CD4">
        <w:rPr>
          <w:rFonts w:ascii="Times New Roman" w:hAnsi="Times New Roman"/>
          <w:sz w:val="24"/>
          <w:szCs w:val="24"/>
        </w:rPr>
        <w:t>M</w:t>
      </w:r>
      <w:r w:rsidR="004C67E5" w:rsidRPr="004C5CD4">
        <w:rPr>
          <w:rFonts w:ascii="Times New Roman" w:hAnsi="Times New Roman"/>
          <w:sz w:val="24"/>
          <w:szCs w:val="24"/>
        </w:rPr>
        <w:t>S</w:t>
      </w:r>
      <w:r w:rsidRPr="004C5CD4">
        <w:rPr>
          <w:rFonts w:ascii="Times New Roman" w:hAnsi="Times New Roman"/>
          <w:sz w:val="24"/>
          <w:szCs w:val="24"/>
        </w:rPr>
        <w:t>Es</w:t>
      </w:r>
      <w:proofErr w:type="gramEnd"/>
      <w:r w:rsidRPr="004C5CD4">
        <w:rPr>
          <w:rFonts w:ascii="Times New Roman" w:hAnsi="Times New Roman"/>
          <w:sz w:val="24"/>
          <w:szCs w:val="24"/>
        </w:rPr>
        <w:t xml:space="preserve"> account for 1.48trillion sterling</w:t>
      </w:r>
      <w:r w:rsidR="00E14547">
        <w:rPr>
          <w:rFonts w:ascii="Times New Roman" w:hAnsi="Times New Roman"/>
          <w:sz w:val="24"/>
          <w:szCs w:val="24"/>
        </w:rPr>
        <w:t xml:space="preserve"> pounds</w:t>
      </w:r>
      <w:r w:rsidRPr="004C5CD4">
        <w:rPr>
          <w:rFonts w:ascii="Times New Roman" w:hAnsi="Times New Roman"/>
          <w:sz w:val="24"/>
          <w:szCs w:val="24"/>
        </w:rPr>
        <w:t xml:space="preserve">. Large UK Corporations of 250employees and over account for 52% of </w:t>
      </w:r>
      <w:r w:rsidR="00776ABC" w:rsidRPr="004C5CD4">
        <w:rPr>
          <w:rFonts w:ascii="Times New Roman" w:hAnsi="Times New Roman"/>
          <w:sz w:val="24"/>
          <w:szCs w:val="24"/>
        </w:rPr>
        <w:t>employment</w:t>
      </w:r>
      <w:r w:rsidR="00776ABC">
        <w:rPr>
          <w:rFonts w:ascii="Times New Roman" w:hAnsi="Times New Roman"/>
          <w:sz w:val="24"/>
          <w:szCs w:val="24"/>
        </w:rPr>
        <w:t xml:space="preserve"> only</w:t>
      </w:r>
      <w:r w:rsidR="0043240E">
        <w:rPr>
          <w:rFonts w:ascii="Times New Roman" w:hAnsi="Times New Roman"/>
          <w:sz w:val="24"/>
          <w:szCs w:val="24"/>
        </w:rPr>
        <w:t xml:space="preserve"> and</w:t>
      </w:r>
      <w:r w:rsidRPr="004C5CD4">
        <w:rPr>
          <w:rFonts w:ascii="Times New Roman" w:hAnsi="Times New Roman"/>
          <w:sz w:val="24"/>
          <w:szCs w:val="24"/>
        </w:rPr>
        <w:t xml:space="preserve"> less</w:t>
      </w:r>
      <w:r>
        <w:rPr>
          <w:rFonts w:ascii="Times New Roman" w:hAnsi="Times New Roman"/>
          <w:sz w:val="24"/>
          <w:szCs w:val="24"/>
        </w:rPr>
        <w:t xml:space="preserve"> than</w:t>
      </w:r>
      <w:r w:rsidRPr="004C5CD4">
        <w:rPr>
          <w:rFonts w:ascii="Times New Roman" w:hAnsi="Times New Roman"/>
          <w:sz w:val="24"/>
          <w:szCs w:val="24"/>
        </w:rPr>
        <w:t xml:space="preserve"> 50.8% of UK turnover, thus the UK economy is </w:t>
      </w:r>
      <w:r>
        <w:rPr>
          <w:rFonts w:ascii="Times New Roman" w:hAnsi="Times New Roman"/>
          <w:sz w:val="24"/>
          <w:szCs w:val="24"/>
        </w:rPr>
        <w:t xml:space="preserve">mainly </w:t>
      </w:r>
      <w:r w:rsidRPr="004C5CD4">
        <w:rPr>
          <w:rFonts w:ascii="Times New Roman" w:hAnsi="Times New Roman"/>
          <w:sz w:val="24"/>
          <w:szCs w:val="24"/>
        </w:rPr>
        <w:t>supported by M</w:t>
      </w:r>
      <w:r w:rsidR="00E14547" w:rsidRPr="004C5CD4">
        <w:rPr>
          <w:rFonts w:ascii="Times New Roman" w:hAnsi="Times New Roman"/>
          <w:sz w:val="24"/>
          <w:szCs w:val="24"/>
        </w:rPr>
        <w:t>S</w:t>
      </w:r>
      <w:r w:rsidRPr="004C5CD4">
        <w:rPr>
          <w:rFonts w:ascii="Times New Roman" w:hAnsi="Times New Roman"/>
          <w:sz w:val="24"/>
          <w:szCs w:val="24"/>
        </w:rPr>
        <w:t>E</w:t>
      </w:r>
      <w:r>
        <w:rPr>
          <w:rFonts w:ascii="Times New Roman" w:hAnsi="Times New Roman"/>
          <w:sz w:val="24"/>
          <w:szCs w:val="24"/>
        </w:rPr>
        <w:t>s</w:t>
      </w:r>
      <w:r w:rsidRPr="004C5CD4">
        <w:rPr>
          <w:rFonts w:ascii="Times New Roman" w:hAnsi="Times New Roman"/>
          <w:sz w:val="24"/>
          <w:szCs w:val="24"/>
        </w:rPr>
        <w:t>, and improving</w:t>
      </w:r>
      <w:r>
        <w:rPr>
          <w:rFonts w:ascii="Times New Roman" w:hAnsi="Times New Roman"/>
          <w:sz w:val="24"/>
          <w:szCs w:val="24"/>
        </w:rPr>
        <w:t xml:space="preserve"> their</w:t>
      </w:r>
      <w:r w:rsidRPr="004C5CD4">
        <w:rPr>
          <w:rFonts w:ascii="Times New Roman" w:hAnsi="Times New Roman"/>
          <w:sz w:val="24"/>
          <w:szCs w:val="24"/>
        </w:rPr>
        <w:t xml:space="preserve"> performance will have a substantially positive effect on the entire UK economy. </w:t>
      </w:r>
    </w:p>
    <w:p w:rsidR="0084772C" w:rsidRPr="00AD22FF" w:rsidRDefault="0084772C" w:rsidP="0084772C">
      <w:pPr>
        <w:spacing w:line="480" w:lineRule="auto"/>
        <w:ind w:left="851" w:right="-284" w:firstLine="0"/>
        <w:jc w:val="both"/>
        <w:rPr>
          <w:rFonts w:ascii="Times New Roman" w:hAnsi="Times New Roman"/>
          <w:sz w:val="20"/>
          <w:szCs w:val="24"/>
        </w:rPr>
      </w:pPr>
    </w:p>
    <w:p w:rsidR="005C6178" w:rsidRDefault="0084772C" w:rsidP="0084772C">
      <w:pPr>
        <w:spacing w:line="480" w:lineRule="auto"/>
        <w:ind w:left="851" w:right="-284" w:firstLine="0"/>
        <w:jc w:val="both"/>
        <w:rPr>
          <w:rFonts w:ascii="Times New Roman" w:hAnsi="Times New Roman"/>
          <w:sz w:val="24"/>
          <w:szCs w:val="24"/>
        </w:rPr>
      </w:pPr>
      <w:r>
        <w:rPr>
          <w:rFonts w:ascii="Times New Roman" w:hAnsi="Times New Roman"/>
          <w:sz w:val="24"/>
          <w:szCs w:val="24"/>
        </w:rPr>
        <w:t xml:space="preserve">In Kenya, </w:t>
      </w:r>
      <w:proofErr w:type="gramStart"/>
      <w:r w:rsidRPr="00782C7F">
        <w:rPr>
          <w:rFonts w:ascii="Times New Roman" w:hAnsi="Times New Roman"/>
          <w:sz w:val="24"/>
          <w:szCs w:val="24"/>
        </w:rPr>
        <w:t>MSEs</w:t>
      </w:r>
      <w:proofErr w:type="gramEnd"/>
      <w:r w:rsidRPr="00782C7F">
        <w:rPr>
          <w:rFonts w:ascii="Times New Roman" w:hAnsi="Times New Roman"/>
          <w:sz w:val="24"/>
          <w:szCs w:val="24"/>
        </w:rPr>
        <w:t xml:space="preserve"> play an important role in the Economy </w:t>
      </w:r>
      <w:r>
        <w:rPr>
          <w:rFonts w:ascii="Times New Roman" w:hAnsi="Times New Roman"/>
          <w:sz w:val="24"/>
          <w:szCs w:val="24"/>
        </w:rPr>
        <w:t>since</w:t>
      </w:r>
      <w:r w:rsidRPr="00782C7F">
        <w:rPr>
          <w:rFonts w:ascii="Times New Roman" w:hAnsi="Times New Roman"/>
          <w:sz w:val="24"/>
          <w:szCs w:val="24"/>
        </w:rPr>
        <w:t xml:space="preserve"> they</w:t>
      </w:r>
      <w:r w:rsidRPr="00782C7F">
        <w:rPr>
          <w:rFonts w:ascii="Times New Roman" w:hAnsi="Times New Roman"/>
          <w:iCs/>
          <w:sz w:val="24"/>
          <w:szCs w:val="24"/>
        </w:rPr>
        <w:t xml:space="preserve"> contribute significantly to the national GDP and to employment, estimated at 18% and 72% respectively (ERSWEC 2003-2007).</w:t>
      </w:r>
      <w:r w:rsidRPr="009D58EB">
        <w:rPr>
          <w:rFonts w:ascii="Times New Roman" w:hAnsi="Times New Roman"/>
          <w:iCs/>
          <w:sz w:val="24"/>
          <w:szCs w:val="24"/>
        </w:rPr>
        <w:t xml:space="preserve">The employment trend of the small enterprise sector in Kenya between 2000 and 2003 is </w:t>
      </w:r>
      <w:r w:rsidR="00B337C4" w:rsidRPr="009D58EB">
        <w:rPr>
          <w:rFonts w:ascii="Times New Roman" w:hAnsi="Times New Roman"/>
          <w:iCs/>
          <w:sz w:val="24"/>
          <w:szCs w:val="24"/>
        </w:rPr>
        <w:t>noticeable.</w:t>
      </w:r>
      <w:r w:rsidR="00B337C4" w:rsidRPr="00782C7F">
        <w:rPr>
          <w:rFonts w:ascii="Times New Roman" w:hAnsi="Times New Roman"/>
          <w:sz w:val="24"/>
          <w:szCs w:val="24"/>
        </w:rPr>
        <w:t xml:space="preserve"> Employment</w:t>
      </w:r>
      <w:r w:rsidRPr="00782C7F">
        <w:rPr>
          <w:rFonts w:ascii="Times New Roman" w:hAnsi="Times New Roman"/>
          <w:sz w:val="24"/>
          <w:szCs w:val="24"/>
        </w:rPr>
        <w:t xml:space="preserve"> in the informal sector increased from 3.7 million employees in 1999 to 5.1 million in 2002, while the </w:t>
      </w:r>
      <w:r w:rsidRPr="00782C7F">
        <w:rPr>
          <w:rFonts w:ascii="Times New Roman" w:hAnsi="Times New Roman"/>
          <w:sz w:val="24"/>
          <w:szCs w:val="24"/>
        </w:rPr>
        <w:lastRenderedPageBreak/>
        <w:t xml:space="preserve">formal sector employment increased only from 1.74 million to 1.76 million over the same period, while in 2003, total employment was estimated at 6.4 million persons(Economic Survey, 2003). </w:t>
      </w:r>
    </w:p>
    <w:p w:rsidR="005C6178" w:rsidRPr="00AD22FF" w:rsidRDefault="005C6178" w:rsidP="0084772C">
      <w:pPr>
        <w:spacing w:line="480" w:lineRule="auto"/>
        <w:ind w:left="851" w:right="-284" w:firstLine="0"/>
        <w:jc w:val="both"/>
        <w:rPr>
          <w:rFonts w:ascii="Times New Roman" w:hAnsi="Times New Roman"/>
          <w:sz w:val="20"/>
          <w:szCs w:val="24"/>
        </w:rPr>
      </w:pPr>
    </w:p>
    <w:p w:rsidR="0084772C" w:rsidRDefault="0084772C" w:rsidP="0084772C">
      <w:pPr>
        <w:spacing w:line="480" w:lineRule="auto"/>
        <w:ind w:left="851" w:right="-284" w:firstLine="0"/>
        <w:jc w:val="both"/>
        <w:rPr>
          <w:rFonts w:ascii="Times New Roman" w:hAnsi="Times New Roman"/>
          <w:sz w:val="24"/>
          <w:szCs w:val="24"/>
        </w:rPr>
      </w:pPr>
      <w:r w:rsidRPr="00782C7F">
        <w:rPr>
          <w:rFonts w:ascii="Times New Roman" w:hAnsi="Times New Roman"/>
          <w:sz w:val="24"/>
          <w:szCs w:val="24"/>
        </w:rPr>
        <w:t xml:space="preserve">This growth in employment was almost entirely attributable to the increase in employment in the small firms whose growth rose from 3.3 million in 2000 to 4.6 million in 2003 (GOK [Government of Kenya], 2004b). </w:t>
      </w:r>
      <w:r w:rsidR="005F610C">
        <w:rPr>
          <w:rFonts w:ascii="Times New Roman" w:hAnsi="Times New Roman"/>
          <w:sz w:val="24"/>
          <w:szCs w:val="24"/>
        </w:rPr>
        <w:t>According</w:t>
      </w:r>
      <w:r w:rsidR="003A2D5E">
        <w:rPr>
          <w:rFonts w:ascii="Times New Roman" w:hAnsi="Times New Roman"/>
          <w:sz w:val="24"/>
          <w:szCs w:val="24"/>
        </w:rPr>
        <w:t xml:space="preserve"> to the </w:t>
      </w:r>
      <w:r w:rsidR="003A2D5E" w:rsidRPr="00782C7F">
        <w:rPr>
          <w:rFonts w:ascii="Times New Roman" w:hAnsi="Times New Roman"/>
          <w:sz w:val="24"/>
          <w:szCs w:val="24"/>
        </w:rPr>
        <w:t>Economic Survey (2006</w:t>
      </w:r>
      <w:r w:rsidR="003A2D5E">
        <w:rPr>
          <w:rFonts w:ascii="Times New Roman" w:hAnsi="Times New Roman"/>
          <w:sz w:val="24"/>
          <w:szCs w:val="24"/>
        </w:rPr>
        <w:t>), t</w:t>
      </w:r>
      <w:r w:rsidRPr="00782C7F">
        <w:rPr>
          <w:rFonts w:ascii="Times New Roman" w:hAnsi="Times New Roman"/>
          <w:sz w:val="24"/>
          <w:szCs w:val="24"/>
        </w:rPr>
        <w:t>he sector contributed to over 50% of new jobs created in the year 2005</w:t>
      </w:r>
      <w:r>
        <w:rPr>
          <w:rFonts w:ascii="Times New Roman" w:hAnsi="Times New Roman"/>
          <w:sz w:val="24"/>
          <w:szCs w:val="24"/>
        </w:rPr>
        <w:t>. Development of MSEs</w:t>
      </w:r>
      <w:r w:rsidRPr="00782C7F">
        <w:rPr>
          <w:rFonts w:ascii="Times New Roman" w:hAnsi="Times New Roman"/>
          <w:sz w:val="24"/>
          <w:szCs w:val="24"/>
        </w:rPr>
        <w:t xml:space="preserve"> had been identified as one of the strategies for industrialization, employment generation and poverty reduction. These development objectives had been comprehensively outlined in the Kenya’s policy documents such as the Sessional Paper No.2 of 1996 on Industrial Transformation to the year 2020, Sessional Paper No.2 of 2005 on the Development of MSEs for Employment and Health Creation </w:t>
      </w:r>
      <w:r w:rsidR="00B2564F">
        <w:rPr>
          <w:rFonts w:ascii="Times New Roman" w:hAnsi="Times New Roman"/>
          <w:sz w:val="24"/>
          <w:szCs w:val="24"/>
        </w:rPr>
        <w:t>(Republic of Kenya 1996, 2005)</w:t>
      </w:r>
    </w:p>
    <w:p w:rsidR="00B2564F" w:rsidRPr="00AD22FF" w:rsidRDefault="00B2564F" w:rsidP="0084772C">
      <w:pPr>
        <w:spacing w:line="480" w:lineRule="auto"/>
        <w:ind w:left="851" w:right="-284" w:firstLine="0"/>
        <w:jc w:val="both"/>
        <w:rPr>
          <w:rFonts w:ascii="Times New Roman" w:hAnsi="Times New Roman"/>
          <w:sz w:val="20"/>
          <w:szCs w:val="24"/>
        </w:rPr>
      </w:pPr>
    </w:p>
    <w:p w:rsidR="0084772C" w:rsidRPr="00607619" w:rsidRDefault="00B2564F" w:rsidP="005E74AE">
      <w:pPr>
        <w:spacing w:line="480" w:lineRule="auto"/>
        <w:ind w:left="851" w:right="-284" w:firstLine="0"/>
        <w:jc w:val="both"/>
        <w:rPr>
          <w:rFonts w:ascii="Times New Roman" w:hAnsi="Times New Roman"/>
          <w:sz w:val="24"/>
          <w:szCs w:val="24"/>
        </w:rPr>
      </w:pPr>
      <w:r>
        <w:rPr>
          <w:rFonts w:ascii="Times New Roman" w:eastAsiaTheme="minorHAnsi" w:hAnsi="Times New Roman"/>
          <w:sz w:val="24"/>
          <w:szCs w:val="24"/>
          <w:lang w:val="en-GB" w:bidi="ar-SA"/>
        </w:rPr>
        <w:t xml:space="preserve">Many writers do </w:t>
      </w:r>
      <w:r w:rsidRPr="004271BE">
        <w:rPr>
          <w:rFonts w:ascii="Times New Roman" w:eastAsiaTheme="minorHAnsi" w:hAnsi="Times New Roman"/>
          <w:sz w:val="24"/>
          <w:szCs w:val="24"/>
          <w:lang w:val="en-GB" w:bidi="ar-SA"/>
        </w:rPr>
        <w:t xml:space="preserve">agree on </w:t>
      </w:r>
      <w:r>
        <w:rPr>
          <w:rFonts w:ascii="Times New Roman" w:eastAsiaTheme="minorHAnsi" w:hAnsi="Times New Roman"/>
          <w:sz w:val="24"/>
          <w:szCs w:val="24"/>
          <w:lang w:val="en-GB" w:bidi="ar-SA"/>
        </w:rPr>
        <w:t>certain</w:t>
      </w:r>
      <w:r w:rsidRPr="004271BE">
        <w:rPr>
          <w:rFonts w:ascii="Times New Roman" w:eastAsiaTheme="minorHAnsi" w:hAnsi="Times New Roman"/>
          <w:sz w:val="24"/>
          <w:szCs w:val="24"/>
          <w:lang w:val="en-GB" w:bidi="ar-SA"/>
        </w:rPr>
        <w:t xml:space="preserve"> criteria </w:t>
      </w:r>
      <w:r>
        <w:rPr>
          <w:rFonts w:ascii="Times New Roman" w:eastAsiaTheme="minorHAnsi" w:hAnsi="Times New Roman"/>
          <w:sz w:val="24"/>
          <w:szCs w:val="24"/>
          <w:lang w:val="en-GB" w:bidi="ar-SA"/>
        </w:rPr>
        <w:t>for</w:t>
      </w:r>
      <w:r w:rsidRPr="004271BE">
        <w:rPr>
          <w:rFonts w:ascii="Times New Roman" w:eastAsiaTheme="minorHAnsi" w:hAnsi="Times New Roman"/>
          <w:sz w:val="24"/>
          <w:szCs w:val="24"/>
          <w:lang w:val="en-GB" w:bidi="ar-SA"/>
        </w:rPr>
        <w:t xml:space="preserve"> defin</w:t>
      </w:r>
      <w:r>
        <w:rPr>
          <w:rFonts w:ascii="Times New Roman" w:eastAsiaTheme="minorHAnsi" w:hAnsi="Times New Roman"/>
          <w:sz w:val="24"/>
          <w:szCs w:val="24"/>
          <w:lang w:val="en-GB" w:bidi="ar-SA"/>
        </w:rPr>
        <w:t xml:space="preserve">ing </w:t>
      </w:r>
      <w:r w:rsidRPr="004271BE">
        <w:rPr>
          <w:rFonts w:ascii="Times New Roman" w:eastAsiaTheme="minorHAnsi" w:hAnsi="Times New Roman"/>
          <w:sz w:val="24"/>
          <w:szCs w:val="24"/>
          <w:lang w:val="en-GB" w:bidi="ar-SA"/>
        </w:rPr>
        <w:t xml:space="preserve">small enterprises and say </w:t>
      </w:r>
      <w:r>
        <w:rPr>
          <w:rFonts w:ascii="Times New Roman" w:eastAsiaTheme="minorHAnsi" w:hAnsi="Times New Roman"/>
          <w:sz w:val="24"/>
          <w:szCs w:val="24"/>
          <w:lang w:val="en-GB" w:bidi="ar-SA"/>
        </w:rPr>
        <w:t>they</w:t>
      </w:r>
      <w:r w:rsidRPr="004271BE">
        <w:rPr>
          <w:rFonts w:ascii="Times New Roman" w:eastAsiaTheme="minorHAnsi" w:hAnsi="Times New Roman"/>
          <w:sz w:val="24"/>
          <w:szCs w:val="24"/>
          <w:lang w:val="en-GB" w:bidi="ar-SA"/>
        </w:rPr>
        <w:t xml:space="preserve"> may include turnover, assets, employment numbers, and management characteristics.</w:t>
      </w:r>
      <w:r>
        <w:rPr>
          <w:rFonts w:ascii="Times New Roman" w:eastAsiaTheme="minorHAnsi" w:hAnsi="Times New Roman"/>
          <w:sz w:val="24"/>
          <w:szCs w:val="24"/>
          <w:lang w:val="en-GB" w:bidi="ar-SA"/>
        </w:rPr>
        <w:t xml:space="preserve"> However, d</w:t>
      </w:r>
      <w:r w:rsidRPr="004271BE">
        <w:rPr>
          <w:rFonts w:ascii="Times New Roman" w:eastAsiaTheme="minorHAnsi" w:hAnsi="Times New Roman"/>
          <w:sz w:val="24"/>
          <w:szCs w:val="24"/>
          <w:lang w:val="en-GB" w:bidi="ar-SA"/>
        </w:rPr>
        <w:t>efinitions of a micro and a</w:t>
      </w:r>
      <w:r>
        <w:rPr>
          <w:rFonts w:ascii="Times New Roman" w:eastAsiaTheme="minorHAnsi" w:hAnsi="Times New Roman"/>
          <w:sz w:val="24"/>
          <w:szCs w:val="24"/>
          <w:lang w:val="en-GB" w:bidi="ar-SA"/>
        </w:rPr>
        <w:t xml:space="preserve"> small</w:t>
      </w:r>
      <w:r w:rsidRPr="004271BE">
        <w:rPr>
          <w:rFonts w:ascii="Times New Roman" w:eastAsiaTheme="minorHAnsi" w:hAnsi="Times New Roman"/>
          <w:sz w:val="24"/>
          <w:szCs w:val="24"/>
          <w:lang w:val="en-GB" w:bidi="ar-SA"/>
        </w:rPr>
        <w:t xml:space="preserve"> enterprise vary from country to country and </w:t>
      </w:r>
      <w:r w:rsidR="00AF630D" w:rsidRPr="004271BE">
        <w:rPr>
          <w:rFonts w:ascii="Times New Roman" w:eastAsiaTheme="minorHAnsi" w:hAnsi="Times New Roman"/>
          <w:sz w:val="24"/>
          <w:szCs w:val="24"/>
          <w:lang w:val="en-GB" w:bidi="ar-SA"/>
        </w:rPr>
        <w:t>from sector</w:t>
      </w:r>
      <w:r w:rsidRPr="004271BE">
        <w:rPr>
          <w:rFonts w:ascii="Times New Roman" w:eastAsiaTheme="minorHAnsi" w:hAnsi="Times New Roman"/>
          <w:sz w:val="24"/>
          <w:szCs w:val="24"/>
          <w:lang w:val="en-GB" w:bidi="ar-SA"/>
        </w:rPr>
        <w:t xml:space="preserve"> to sector</w:t>
      </w:r>
      <w:r>
        <w:rPr>
          <w:rFonts w:ascii="Times New Roman" w:eastAsiaTheme="minorHAnsi" w:hAnsi="Times New Roman"/>
          <w:sz w:val="24"/>
          <w:szCs w:val="24"/>
          <w:lang w:val="en-GB" w:bidi="ar-SA"/>
        </w:rPr>
        <w:t xml:space="preserve">, </w:t>
      </w:r>
      <w:proofErr w:type="spellStart"/>
      <w:r>
        <w:rPr>
          <w:rFonts w:ascii="Times New Roman" w:eastAsiaTheme="minorHAnsi" w:hAnsi="Times New Roman"/>
          <w:sz w:val="24"/>
          <w:szCs w:val="24"/>
          <w:lang w:val="en-GB" w:bidi="ar-SA"/>
        </w:rPr>
        <w:t>Borgarello</w:t>
      </w:r>
      <w:proofErr w:type="spellEnd"/>
      <w:r>
        <w:rPr>
          <w:rFonts w:ascii="Times New Roman" w:eastAsiaTheme="minorHAnsi" w:hAnsi="Times New Roman"/>
          <w:sz w:val="24"/>
          <w:szCs w:val="24"/>
          <w:lang w:val="en-GB" w:bidi="ar-SA"/>
        </w:rPr>
        <w:t xml:space="preserve"> </w:t>
      </w:r>
      <w:r>
        <w:rPr>
          <w:rFonts w:ascii="Times New Roman" w:eastAsiaTheme="minorHAnsi" w:hAnsi="Times New Roman"/>
          <w:i/>
          <w:iCs/>
          <w:sz w:val="24"/>
          <w:szCs w:val="24"/>
          <w:lang w:val="en-GB" w:bidi="ar-SA"/>
        </w:rPr>
        <w:t>et al.</w:t>
      </w:r>
      <w:r w:rsidRPr="004271BE">
        <w:rPr>
          <w:rFonts w:ascii="Times New Roman" w:eastAsiaTheme="minorHAnsi" w:hAnsi="Times New Roman"/>
          <w:i/>
          <w:iCs/>
          <w:sz w:val="24"/>
          <w:szCs w:val="24"/>
          <w:lang w:val="en-GB" w:bidi="ar-SA"/>
        </w:rPr>
        <w:t xml:space="preserve">, </w:t>
      </w:r>
      <w:r w:rsidRPr="004271BE">
        <w:rPr>
          <w:rFonts w:ascii="Times New Roman" w:eastAsiaTheme="minorHAnsi" w:hAnsi="Times New Roman"/>
          <w:sz w:val="24"/>
          <w:szCs w:val="24"/>
          <w:lang w:val="en-GB" w:bidi="ar-SA"/>
        </w:rPr>
        <w:t>(2004</w:t>
      </w:r>
      <w:r w:rsidR="00AF630D" w:rsidRPr="004271BE">
        <w:rPr>
          <w:rFonts w:ascii="Times New Roman" w:eastAsiaTheme="minorHAnsi" w:hAnsi="Times New Roman"/>
          <w:sz w:val="24"/>
          <w:szCs w:val="24"/>
          <w:lang w:val="en-GB" w:bidi="ar-SA"/>
        </w:rPr>
        <w:t>) and</w:t>
      </w:r>
      <w:r w:rsidRPr="004271BE">
        <w:rPr>
          <w:rFonts w:ascii="Times New Roman" w:eastAsiaTheme="minorHAnsi" w:hAnsi="Times New Roman"/>
          <w:sz w:val="24"/>
          <w:szCs w:val="24"/>
          <w:lang w:val="en-GB" w:bidi="ar-SA"/>
        </w:rPr>
        <w:t xml:space="preserve"> </w:t>
      </w:r>
      <w:proofErr w:type="spellStart"/>
      <w:r w:rsidRPr="004271BE">
        <w:rPr>
          <w:rFonts w:ascii="Times New Roman" w:eastAsiaTheme="minorHAnsi" w:hAnsi="Times New Roman"/>
          <w:sz w:val="24"/>
          <w:szCs w:val="24"/>
          <w:lang w:val="en-GB" w:bidi="ar-SA"/>
        </w:rPr>
        <w:t>Malhotra</w:t>
      </w:r>
      <w:proofErr w:type="spellEnd"/>
      <w:r w:rsidRPr="004271BE">
        <w:rPr>
          <w:rFonts w:ascii="Times New Roman" w:eastAsiaTheme="minorHAnsi" w:hAnsi="Times New Roman"/>
          <w:sz w:val="24"/>
          <w:szCs w:val="24"/>
          <w:lang w:val="en-GB" w:bidi="ar-SA"/>
        </w:rPr>
        <w:t xml:space="preserve"> </w:t>
      </w:r>
      <w:r w:rsidRPr="004271BE">
        <w:rPr>
          <w:rFonts w:ascii="Times New Roman" w:eastAsiaTheme="minorHAnsi" w:hAnsi="Times New Roman"/>
          <w:i/>
          <w:iCs/>
          <w:sz w:val="24"/>
          <w:szCs w:val="24"/>
          <w:lang w:val="en-GB" w:bidi="ar-SA"/>
        </w:rPr>
        <w:t>e</w:t>
      </w:r>
      <w:r>
        <w:rPr>
          <w:rFonts w:ascii="Times New Roman" w:eastAsiaTheme="minorHAnsi" w:hAnsi="Times New Roman"/>
          <w:i/>
          <w:iCs/>
          <w:sz w:val="24"/>
          <w:szCs w:val="24"/>
          <w:lang w:val="en-GB" w:bidi="ar-SA"/>
        </w:rPr>
        <w:t>t al.</w:t>
      </w:r>
      <w:r w:rsidRPr="004271BE">
        <w:rPr>
          <w:rFonts w:ascii="Times New Roman" w:eastAsiaTheme="minorHAnsi" w:hAnsi="Times New Roman"/>
          <w:i/>
          <w:iCs/>
          <w:sz w:val="24"/>
          <w:szCs w:val="24"/>
          <w:lang w:val="en-GB" w:bidi="ar-SA"/>
        </w:rPr>
        <w:t xml:space="preserve">, </w:t>
      </w:r>
      <w:r w:rsidRPr="004271BE">
        <w:rPr>
          <w:rFonts w:ascii="Times New Roman" w:eastAsiaTheme="minorHAnsi" w:hAnsi="Times New Roman"/>
          <w:sz w:val="24"/>
          <w:szCs w:val="24"/>
          <w:lang w:val="en-GB" w:bidi="ar-SA"/>
        </w:rPr>
        <w:t>(2006)</w:t>
      </w:r>
      <w:r>
        <w:rPr>
          <w:rFonts w:ascii="Times New Roman" w:eastAsiaTheme="minorHAnsi" w:hAnsi="Times New Roman"/>
          <w:sz w:val="24"/>
          <w:szCs w:val="24"/>
          <w:lang w:val="en-GB" w:bidi="ar-SA"/>
        </w:rPr>
        <w:t xml:space="preserve">. Some writers consider </w:t>
      </w:r>
      <w:r w:rsidR="002064D4">
        <w:rPr>
          <w:rFonts w:ascii="Times New Roman" w:eastAsiaTheme="minorHAnsi" w:hAnsi="Times New Roman"/>
          <w:sz w:val="24"/>
          <w:szCs w:val="24"/>
          <w:lang w:val="en-GB" w:bidi="ar-SA"/>
        </w:rPr>
        <w:t>a</w:t>
      </w:r>
      <w:r w:rsidR="002064D4" w:rsidRPr="004271BE">
        <w:rPr>
          <w:rFonts w:ascii="Times New Roman" w:eastAsiaTheme="minorHAnsi" w:hAnsi="Times New Roman"/>
          <w:sz w:val="24"/>
          <w:szCs w:val="24"/>
          <w:lang w:val="en-GB" w:bidi="ar-SA"/>
        </w:rPr>
        <w:t xml:space="preserve"> small</w:t>
      </w:r>
      <w:r w:rsidR="009D7ADC">
        <w:rPr>
          <w:rFonts w:ascii="Times New Roman" w:eastAsiaTheme="minorHAnsi" w:hAnsi="Times New Roman"/>
          <w:sz w:val="24"/>
          <w:szCs w:val="24"/>
          <w:lang w:val="en-GB" w:bidi="ar-SA"/>
        </w:rPr>
        <w:t xml:space="preserve"> </w:t>
      </w:r>
      <w:r w:rsidR="002064D4" w:rsidRPr="004271BE">
        <w:rPr>
          <w:rFonts w:ascii="Times New Roman" w:eastAsiaTheme="minorHAnsi" w:hAnsi="Times New Roman"/>
          <w:sz w:val="24"/>
          <w:szCs w:val="24"/>
          <w:lang w:val="en-GB" w:bidi="ar-SA"/>
        </w:rPr>
        <w:t>enterprise</w:t>
      </w:r>
      <w:r w:rsidR="009D7ADC">
        <w:rPr>
          <w:rFonts w:ascii="Times New Roman" w:eastAsiaTheme="minorHAnsi" w:hAnsi="Times New Roman"/>
          <w:sz w:val="24"/>
          <w:szCs w:val="24"/>
          <w:lang w:val="en-GB" w:bidi="ar-SA"/>
        </w:rPr>
        <w:t xml:space="preserve"> </w:t>
      </w:r>
      <w:r w:rsidR="002064D4" w:rsidRPr="004271BE">
        <w:rPr>
          <w:rFonts w:ascii="Times New Roman" w:eastAsiaTheme="minorHAnsi" w:hAnsi="Times New Roman"/>
          <w:sz w:val="24"/>
          <w:szCs w:val="24"/>
          <w:lang w:val="en-GB" w:bidi="ar-SA"/>
        </w:rPr>
        <w:t>as</w:t>
      </w:r>
      <w:r w:rsidRPr="004271BE">
        <w:rPr>
          <w:rFonts w:ascii="Times New Roman" w:eastAsiaTheme="minorHAnsi" w:hAnsi="Times New Roman"/>
          <w:sz w:val="24"/>
          <w:szCs w:val="24"/>
          <w:lang w:val="en-GB" w:bidi="ar-SA"/>
        </w:rPr>
        <w:t xml:space="preserve"> a firm with 10-50 employees </w:t>
      </w:r>
      <w:r>
        <w:rPr>
          <w:rFonts w:ascii="Times New Roman" w:eastAsiaTheme="minorHAnsi" w:hAnsi="Times New Roman"/>
          <w:sz w:val="24"/>
          <w:szCs w:val="24"/>
          <w:lang w:val="en-GB" w:bidi="ar-SA"/>
        </w:rPr>
        <w:t xml:space="preserve">while </w:t>
      </w:r>
      <w:r w:rsidRPr="004271BE">
        <w:rPr>
          <w:rFonts w:ascii="Times New Roman" w:eastAsiaTheme="minorHAnsi" w:hAnsi="Times New Roman"/>
          <w:sz w:val="24"/>
          <w:szCs w:val="24"/>
          <w:lang w:val="en-GB" w:bidi="ar-SA"/>
        </w:rPr>
        <w:t>they</w:t>
      </w:r>
      <w:r>
        <w:rPr>
          <w:rFonts w:ascii="Times New Roman" w:eastAsiaTheme="minorHAnsi" w:hAnsi="Times New Roman"/>
          <w:sz w:val="24"/>
          <w:szCs w:val="24"/>
          <w:lang w:val="en-GB" w:bidi="ar-SA"/>
        </w:rPr>
        <w:t xml:space="preserve"> believe that </w:t>
      </w:r>
      <w:r w:rsidRPr="004271BE">
        <w:rPr>
          <w:rFonts w:ascii="Times New Roman" w:eastAsiaTheme="minorHAnsi" w:hAnsi="Times New Roman"/>
          <w:sz w:val="24"/>
          <w:szCs w:val="24"/>
          <w:lang w:val="en-GB" w:bidi="ar-SA"/>
        </w:rPr>
        <w:t xml:space="preserve">a microenterprise is </w:t>
      </w:r>
      <w:r>
        <w:rPr>
          <w:rFonts w:ascii="Times New Roman" w:eastAsiaTheme="minorHAnsi" w:hAnsi="Times New Roman"/>
          <w:sz w:val="24"/>
          <w:szCs w:val="24"/>
          <w:lang w:val="en-GB" w:bidi="ar-SA"/>
        </w:rPr>
        <w:t>a firm</w:t>
      </w:r>
      <w:r w:rsidRPr="004271BE">
        <w:rPr>
          <w:rFonts w:ascii="Times New Roman" w:eastAsiaTheme="minorHAnsi" w:hAnsi="Times New Roman"/>
          <w:sz w:val="24"/>
          <w:szCs w:val="24"/>
          <w:lang w:val="en-GB" w:bidi="ar-SA"/>
        </w:rPr>
        <w:t xml:space="preserve"> with less than 10 employees</w:t>
      </w:r>
      <w:r>
        <w:rPr>
          <w:rFonts w:ascii="Times New Roman" w:eastAsiaTheme="minorHAnsi" w:hAnsi="Times New Roman"/>
          <w:sz w:val="24"/>
          <w:szCs w:val="24"/>
          <w:lang w:val="en-GB" w:bidi="ar-SA"/>
        </w:rPr>
        <w:t xml:space="preserve"> (European Commission, </w:t>
      </w:r>
      <w:r w:rsidRPr="004271BE">
        <w:rPr>
          <w:rFonts w:ascii="Times New Roman" w:eastAsiaTheme="minorHAnsi" w:hAnsi="Times New Roman"/>
          <w:sz w:val="24"/>
          <w:szCs w:val="24"/>
          <w:lang w:val="en-GB" w:bidi="ar-SA"/>
        </w:rPr>
        <w:t>2005</w:t>
      </w:r>
      <w:r>
        <w:rPr>
          <w:rFonts w:ascii="Times New Roman" w:eastAsiaTheme="minorHAnsi" w:hAnsi="Times New Roman"/>
          <w:sz w:val="24"/>
          <w:szCs w:val="24"/>
          <w:lang w:val="en-GB" w:bidi="ar-SA"/>
        </w:rPr>
        <w:t>)</w:t>
      </w:r>
      <w:r w:rsidRPr="004271BE">
        <w:rPr>
          <w:rFonts w:ascii="Times New Roman" w:eastAsiaTheme="minorHAnsi" w:hAnsi="Times New Roman"/>
          <w:sz w:val="24"/>
          <w:szCs w:val="24"/>
          <w:lang w:val="en-GB" w:bidi="ar-SA"/>
        </w:rPr>
        <w:t xml:space="preserve">.In </w:t>
      </w:r>
      <w:r w:rsidR="002064D4" w:rsidRPr="004271BE">
        <w:rPr>
          <w:rFonts w:ascii="Times New Roman" w:eastAsiaTheme="minorHAnsi" w:hAnsi="Times New Roman"/>
          <w:sz w:val="24"/>
          <w:szCs w:val="24"/>
          <w:lang w:val="en-GB" w:bidi="ar-SA"/>
        </w:rPr>
        <w:t>Zimbabwe</w:t>
      </w:r>
      <w:r w:rsidR="002064D4">
        <w:rPr>
          <w:rFonts w:ascii="Times New Roman" w:eastAsiaTheme="minorHAnsi" w:hAnsi="Times New Roman"/>
          <w:sz w:val="24"/>
          <w:szCs w:val="24"/>
          <w:lang w:val="en-GB" w:bidi="ar-SA"/>
        </w:rPr>
        <w:t>,</w:t>
      </w:r>
      <w:r w:rsidR="002064D4" w:rsidRPr="004271BE">
        <w:rPr>
          <w:rFonts w:ascii="Times New Roman" w:eastAsiaTheme="minorHAnsi" w:hAnsi="Times New Roman"/>
          <w:sz w:val="24"/>
          <w:szCs w:val="24"/>
          <w:lang w:val="en-GB" w:bidi="ar-SA"/>
        </w:rPr>
        <w:t xml:space="preserve"> a</w:t>
      </w:r>
      <w:r w:rsidR="00AF630D" w:rsidRPr="004271BE">
        <w:rPr>
          <w:rFonts w:ascii="Times New Roman" w:eastAsiaTheme="minorHAnsi" w:hAnsi="Times New Roman"/>
          <w:sz w:val="24"/>
          <w:szCs w:val="24"/>
          <w:lang w:val="en-GB" w:bidi="ar-SA"/>
        </w:rPr>
        <w:t xml:space="preserve"> micro</w:t>
      </w:r>
      <w:r w:rsidRPr="004271BE">
        <w:rPr>
          <w:rFonts w:ascii="Times New Roman" w:eastAsiaTheme="minorHAnsi" w:hAnsi="Times New Roman"/>
          <w:sz w:val="24"/>
          <w:szCs w:val="24"/>
          <w:lang w:val="en-GB" w:bidi="ar-SA"/>
        </w:rPr>
        <w:t xml:space="preserve"> enterprise refers to an enterprise with less than 10employees </w:t>
      </w:r>
      <w:r w:rsidR="00D6100D">
        <w:rPr>
          <w:rFonts w:ascii="Times New Roman" w:eastAsiaTheme="minorHAnsi" w:hAnsi="Times New Roman"/>
          <w:sz w:val="24"/>
          <w:szCs w:val="24"/>
          <w:lang w:val="en-GB" w:bidi="ar-SA"/>
        </w:rPr>
        <w:t>while</w:t>
      </w:r>
      <w:r w:rsidRPr="004271BE">
        <w:rPr>
          <w:rFonts w:ascii="Times New Roman" w:eastAsiaTheme="minorHAnsi" w:hAnsi="Times New Roman"/>
          <w:sz w:val="24"/>
          <w:szCs w:val="24"/>
          <w:lang w:val="en-GB" w:bidi="ar-SA"/>
        </w:rPr>
        <w:t xml:space="preserve"> a small enterprise refers to an enterprise with between 10 and 50 employees</w:t>
      </w:r>
      <w:r w:rsidR="00D56D0A">
        <w:rPr>
          <w:rFonts w:ascii="Times New Roman" w:eastAsiaTheme="minorHAnsi" w:hAnsi="Times New Roman"/>
          <w:sz w:val="24"/>
          <w:szCs w:val="24"/>
          <w:lang w:val="en-GB" w:bidi="ar-SA"/>
        </w:rPr>
        <w:t>,</w:t>
      </w:r>
      <w:r w:rsidR="009D7ADC">
        <w:rPr>
          <w:rFonts w:ascii="Times New Roman" w:eastAsiaTheme="minorHAnsi" w:hAnsi="Times New Roman"/>
          <w:sz w:val="24"/>
          <w:szCs w:val="24"/>
          <w:lang w:val="en-GB" w:bidi="ar-SA"/>
        </w:rPr>
        <w:t xml:space="preserve"> </w:t>
      </w:r>
      <w:proofErr w:type="spellStart"/>
      <w:r w:rsidRPr="004271BE">
        <w:rPr>
          <w:rFonts w:ascii="Times New Roman" w:eastAsiaTheme="minorHAnsi" w:hAnsi="Times New Roman"/>
          <w:sz w:val="24"/>
          <w:szCs w:val="24"/>
          <w:lang w:val="en-GB" w:bidi="ar-SA"/>
        </w:rPr>
        <w:t>Chigu</w:t>
      </w:r>
      <w:r>
        <w:rPr>
          <w:rFonts w:ascii="Times New Roman" w:eastAsiaTheme="minorHAnsi" w:hAnsi="Times New Roman"/>
          <w:sz w:val="24"/>
          <w:szCs w:val="24"/>
          <w:lang w:val="en-GB" w:bidi="ar-SA"/>
        </w:rPr>
        <w:t>mira</w:t>
      </w:r>
      <w:proofErr w:type="spellEnd"/>
      <w:r>
        <w:rPr>
          <w:rFonts w:ascii="Times New Roman" w:eastAsiaTheme="minorHAnsi" w:hAnsi="Times New Roman"/>
          <w:sz w:val="24"/>
          <w:szCs w:val="24"/>
          <w:lang w:val="en-GB" w:bidi="ar-SA"/>
        </w:rPr>
        <w:t xml:space="preserve"> and </w:t>
      </w:r>
      <w:proofErr w:type="spellStart"/>
      <w:r>
        <w:rPr>
          <w:rFonts w:ascii="Times New Roman" w:eastAsiaTheme="minorHAnsi" w:hAnsi="Times New Roman"/>
          <w:sz w:val="24"/>
          <w:szCs w:val="24"/>
          <w:lang w:val="en-GB" w:bidi="ar-SA"/>
        </w:rPr>
        <w:t>Masiyandima</w:t>
      </w:r>
      <w:proofErr w:type="spellEnd"/>
      <w:r>
        <w:rPr>
          <w:rFonts w:ascii="Times New Roman" w:eastAsiaTheme="minorHAnsi" w:hAnsi="Times New Roman"/>
          <w:sz w:val="24"/>
          <w:szCs w:val="24"/>
          <w:lang w:val="en-GB" w:bidi="ar-SA"/>
        </w:rPr>
        <w:t xml:space="preserve">, </w:t>
      </w:r>
      <w:r w:rsidR="00D56D0A">
        <w:rPr>
          <w:rFonts w:ascii="Times New Roman" w:eastAsiaTheme="minorHAnsi" w:hAnsi="Times New Roman"/>
          <w:sz w:val="24"/>
          <w:szCs w:val="24"/>
          <w:lang w:val="en-GB" w:bidi="ar-SA"/>
        </w:rPr>
        <w:t>(</w:t>
      </w:r>
      <w:r>
        <w:rPr>
          <w:rFonts w:ascii="Times New Roman" w:eastAsiaTheme="minorHAnsi" w:hAnsi="Times New Roman"/>
          <w:sz w:val="24"/>
          <w:szCs w:val="24"/>
          <w:lang w:val="en-GB" w:bidi="ar-SA"/>
        </w:rPr>
        <w:t>2003)</w:t>
      </w:r>
      <w:r w:rsidRPr="004271BE">
        <w:rPr>
          <w:rFonts w:ascii="Times New Roman" w:eastAsiaTheme="minorHAnsi" w:hAnsi="Times New Roman"/>
          <w:sz w:val="24"/>
          <w:szCs w:val="24"/>
          <w:lang w:val="en-GB" w:bidi="ar-SA"/>
        </w:rPr>
        <w:t>.</w:t>
      </w:r>
    </w:p>
    <w:p w:rsidR="009908C6" w:rsidRDefault="0084772C" w:rsidP="009908C6">
      <w:pPr>
        <w:spacing w:line="480" w:lineRule="auto"/>
        <w:ind w:left="851" w:right="-284" w:firstLine="0"/>
        <w:jc w:val="both"/>
        <w:rPr>
          <w:rFonts w:ascii="Times New Roman" w:hAnsi="Times New Roman"/>
          <w:sz w:val="24"/>
          <w:szCs w:val="24"/>
        </w:rPr>
      </w:pPr>
      <w:r w:rsidRPr="004C5CD4">
        <w:rPr>
          <w:rFonts w:ascii="Times New Roman" w:hAnsi="Times New Roman"/>
          <w:sz w:val="24"/>
          <w:szCs w:val="24"/>
        </w:rPr>
        <w:t>According to the MSE Baseline Survey</w:t>
      </w:r>
      <w:r w:rsidR="0036135D">
        <w:rPr>
          <w:rFonts w:ascii="Times New Roman" w:hAnsi="Times New Roman"/>
          <w:sz w:val="24"/>
          <w:szCs w:val="24"/>
        </w:rPr>
        <w:t xml:space="preserve"> (1999)</w:t>
      </w:r>
      <w:r w:rsidRPr="004C5CD4">
        <w:rPr>
          <w:rFonts w:ascii="Times New Roman" w:hAnsi="Times New Roman"/>
          <w:sz w:val="24"/>
          <w:szCs w:val="24"/>
        </w:rPr>
        <w:t xml:space="preserve"> which highlights regional distribution of enterprises in </w:t>
      </w:r>
      <w:r w:rsidR="00803C46" w:rsidRPr="004C5CD4">
        <w:rPr>
          <w:rFonts w:ascii="Times New Roman" w:hAnsi="Times New Roman"/>
          <w:sz w:val="24"/>
          <w:szCs w:val="24"/>
        </w:rPr>
        <w:t>Kenya</w:t>
      </w:r>
      <w:r w:rsidR="00803C46">
        <w:rPr>
          <w:rFonts w:ascii="Times New Roman" w:hAnsi="Times New Roman"/>
          <w:sz w:val="24"/>
          <w:szCs w:val="24"/>
        </w:rPr>
        <w:t xml:space="preserve"> (see table 1.1)</w:t>
      </w:r>
      <w:r w:rsidRPr="004C5CD4">
        <w:rPr>
          <w:rFonts w:ascii="Times New Roman" w:hAnsi="Times New Roman"/>
          <w:sz w:val="24"/>
          <w:szCs w:val="24"/>
        </w:rPr>
        <w:t xml:space="preserve">, 56% of formal businesses are located in the </w:t>
      </w:r>
      <w:r w:rsidRPr="004C5CD4">
        <w:rPr>
          <w:rFonts w:ascii="Times New Roman" w:hAnsi="Times New Roman"/>
          <w:sz w:val="24"/>
          <w:szCs w:val="24"/>
        </w:rPr>
        <w:lastRenderedPageBreak/>
        <w:t xml:space="preserve">Nairobi region. Almost two-thirds of all MSEs are located in the rural areas and only one-third are found in urban areas, even when urban areas are defined to include small rural towns. Other major towns account for 10.9 % of the total SMEs in Kenya. On the other hand, informal sector enterprises are more widely distributed, with the majority found in the rural areas.  </w:t>
      </w:r>
    </w:p>
    <w:p w:rsidR="00425D04" w:rsidRPr="00AD22FF" w:rsidRDefault="00425D04" w:rsidP="009908C6">
      <w:pPr>
        <w:spacing w:line="480" w:lineRule="auto"/>
        <w:ind w:left="851" w:right="-284" w:firstLine="0"/>
        <w:jc w:val="both"/>
        <w:rPr>
          <w:rFonts w:ascii="Times New Roman" w:hAnsi="Times New Roman"/>
          <w:sz w:val="20"/>
          <w:szCs w:val="24"/>
        </w:rPr>
      </w:pPr>
    </w:p>
    <w:p w:rsidR="0084772C" w:rsidRPr="00C013F1" w:rsidRDefault="0084772C" w:rsidP="0084772C">
      <w:pPr>
        <w:spacing w:line="480" w:lineRule="auto"/>
        <w:ind w:left="720" w:right="-284"/>
        <w:jc w:val="both"/>
        <w:rPr>
          <w:rFonts w:ascii="Times New Roman" w:hAnsi="Times New Roman"/>
          <w:b/>
          <w:sz w:val="24"/>
          <w:szCs w:val="24"/>
        </w:rPr>
      </w:pPr>
      <w:r w:rsidRPr="00C013F1">
        <w:rPr>
          <w:rFonts w:ascii="Times New Roman" w:hAnsi="Times New Roman"/>
          <w:b/>
          <w:bCs/>
          <w:sz w:val="24"/>
          <w:szCs w:val="24"/>
        </w:rPr>
        <w:t>Table 1</w:t>
      </w:r>
      <w:r w:rsidR="00C013F1">
        <w:rPr>
          <w:rFonts w:ascii="Times New Roman" w:hAnsi="Times New Roman"/>
          <w:b/>
          <w:bCs/>
          <w:sz w:val="24"/>
          <w:szCs w:val="24"/>
        </w:rPr>
        <w:t>.1</w:t>
      </w:r>
      <w:r w:rsidRPr="00C013F1">
        <w:rPr>
          <w:rFonts w:ascii="Times New Roman" w:hAnsi="Times New Roman"/>
          <w:b/>
          <w:bCs/>
          <w:sz w:val="24"/>
          <w:szCs w:val="24"/>
        </w:rPr>
        <w:t>: Informal, Micro and Small Enterprises</w:t>
      </w:r>
    </w:p>
    <w:tbl>
      <w:tblPr>
        <w:tblStyle w:val="TableGrid"/>
        <w:tblW w:w="8080" w:type="dxa"/>
        <w:tblInd w:w="1242" w:type="dxa"/>
        <w:tblLook w:val="04A0" w:firstRow="1" w:lastRow="0" w:firstColumn="1" w:lastColumn="0" w:noHBand="0" w:noVBand="1"/>
      </w:tblPr>
      <w:tblGrid>
        <w:gridCol w:w="2646"/>
        <w:gridCol w:w="2610"/>
        <w:gridCol w:w="2824"/>
      </w:tblGrid>
      <w:tr w:rsidR="0084772C" w:rsidRPr="004C5CD4" w:rsidTr="002064D4">
        <w:tc>
          <w:tcPr>
            <w:tcW w:w="2646" w:type="dxa"/>
          </w:tcPr>
          <w:p w:rsidR="0084772C" w:rsidRPr="004C5CD4" w:rsidRDefault="0084772C" w:rsidP="00B73E53">
            <w:pPr>
              <w:spacing w:line="480" w:lineRule="auto"/>
              <w:ind w:right="-284" w:firstLine="0"/>
              <w:jc w:val="both"/>
              <w:rPr>
                <w:rFonts w:ascii="Times New Roman" w:hAnsi="Times New Roman"/>
                <w:b/>
                <w:sz w:val="24"/>
                <w:szCs w:val="24"/>
                <w:lang w:val="en-GB"/>
              </w:rPr>
            </w:pPr>
            <w:r w:rsidRPr="004C5CD4">
              <w:rPr>
                <w:rFonts w:ascii="Times New Roman" w:hAnsi="Times New Roman"/>
                <w:b/>
                <w:sz w:val="24"/>
                <w:szCs w:val="24"/>
                <w:lang w:val="en-GB"/>
              </w:rPr>
              <w:t xml:space="preserve">Region </w:t>
            </w:r>
          </w:p>
        </w:tc>
        <w:tc>
          <w:tcPr>
            <w:tcW w:w="2610" w:type="dxa"/>
          </w:tcPr>
          <w:p w:rsidR="0084772C" w:rsidRPr="004C5CD4" w:rsidRDefault="0084772C" w:rsidP="00B73E53">
            <w:pPr>
              <w:spacing w:line="480" w:lineRule="auto"/>
              <w:ind w:right="-284"/>
              <w:jc w:val="both"/>
              <w:rPr>
                <w:rFonts w:ascii="Times New Roman" w:hAnsi="Times New Roman"/>
                <w:b/>
                <w:sz w:val="24"/>
                <w:szCs w:val="24"/>
                <w:lang w:val="en-GB"/>
              </w:rPr>
            </w:pPr>
            <w:r w:rsidRPr="004C5CD4">
              <w:rPr>
                <w:rFonts w:ascii="Times New Roman" w:hAnsi="Times New Roman"/>
                <w:b/>
                <w:sz w:val="24"/>
                <w:szCs w:val="24"/>
                <w:lang w:val="en-GB"/>
              </w:rPr>
              <w:t>No. of Enterprises</w:t>
            </w:r>
          </w:p>
        </w:tc>
        <w:tc>
          <w:tcPr>
            <w:tcW w:w="2824" w:type="dxa"/>
          </w:tcPr>
          <w:p w:rsidR="0084772C" w:rsidRPr="004C5CD4" w:rsidRDefault="0084772C" w:rsidP="00B73E53">
            <w:pPr>
              <w:spacing w:line="480" w:lineRule="auto"/>
              <w:ind w:left="851" w:right="-284" w:firstLine="0"/>
              <w:jc w:val="both"/>
              <w:rPr>
                <w:rFonts w:ascii="Times New Roman" w:hAnsi="Times New Roman"/>
                <w:b/>
                <w:sz w:val="24"/>
                <w:szCs w:val="24"/>
                <w:lang w:val="en-GB"/>
              </w:rPr>
            </w:pPr>
            <w:r>
              <w:rPr>
                <w:rFonts w:ascii="Times New Roman" w:hAnsi="Times New Roman"/>
                <w:b/>
                <w:sz w:val="24"/>
                <w:szCs w:val="24"/>
                <w:lang w:val="en-GB"/>
              </w:rPr>
              <w:t xml:space="preserve">Percentage </w:t>
            </w:r>
            <w:r w:rsidRPr="004C5CD4">
              <w:rPr>
                <w:rFonts w:ascii="Times New Roman" w:hAnsi="Times New Roman"/>
                <w:b/>
                <w:sz w:val="24"/>
                <w:szCs w:val="24"/>
                <w:lang w:val="en-GB"/>
              </w:rPr>
              <w:t>%</w:t>
            </w:r>
          </w:p>
        </w:tc>
      </w:tr>
      <w:tr w:rsidR="0084772C" w:rsidRPr="004C5CD4" w:rsidTr="002064D4">
        <w:tc>
          <w:tcPr>
            <w:tcW w:w="2646" w:type="dxa"/>
          </w:tcPr>
          <w:p w:rsidR="0084772C" w:rsidRPr="004C5CD4" w:rsidRDefault="0084772C" w:rsidP="00B73E53">
            <w:pPr>
              <w:spacing w:line="480" w:lineRule="auto"/>
              <w:ind w:right="-284" w:firstLine="0"/>
              <w:jc w:val="both"/>
              <w:rPr>
                <w:rFonts w:ascii="Times New Roman" w:hAnsi="Times New Roman"/>
                <w:sz w:val="24"/>
                <w:szCs w:val="24"/>
                <w:lang w:val="en-GB"/>
              </w:rPr>
            </w:pPr>
            <w:r w:rsidRPr="004C5CD4">
              <w:rPr>
                <w:rFonts w:ascii="Times New Roman" w:hAnsi="Times New Roman"/>
                <w:sz w:val="24"/>
                <w:szCs w:val="24"/>
                <w:lang w:val="en-GB"/>
              </w:rPr>
              <w:t>Nairobi and Mombasa</w:t>
            </w:r>
          </w:p>
        </w:tc>
        <w:tc>
          <w:tcPr>
            <w:tcW w:w="2610" w:type="dxa"/>
          </w:tcPr>
          <w:p w:rsidR="0084772C" w:rsidRPr="004C5CD4" w:rsidRDefault="0084772C" w:rsidP="00B73E53">
            <w:pPr>
              <w:spacing w:line="480" w:lineRule="auto"/>
              <w:ind w:left="851" w:right="-284" w:firstLine="0"/>
              <w:jc w:val="both"/>
              <w:rPr>
                <w:rFonts w:ascii="Times New Roman" w:hAnsi="Times New Roman"/>
                <w:sz w:val="24"/>
                <w:szCs w:val="24"/>
                <w:lang w:val="en-GB"/>
              </w:rPr>
            </w:pPr>
            <w:r w:rsidRPr="004C5CD4">
              <w:rPr>
                <w:rFonts w:ascii="Times New Roman" w:hAnsi="Times New Roman"/>
                <w:sz w:val="24"/>
                <w:szCs w:val="24"/>
                <w:lang w:val="en-GB"/>
              </w:rPr>
              <w:t>223,668</w:t>
            </w:r>
          </w:p>
        </w:tc>
        <w:tc>
          <w:tcPr>
            <w:tcW w:w="2824" w:type="dxa"/>
          </w:tcPr>
          <w:p w:rsidR="0084772C" w:rsidRPr="004C5CD4" w:rsidRDefault="0084772C" w:rsidP="00B73E53">
            <w:pPr>
              <w:spacing w:line="480" w:lineRule="auto"/>
              <w:ind w:left="851" w:right="-284" w:firstLine="0"/>
              <w:jc w:val="both"/>
              <w:rPr>
                <w:rFonts w:ascii="Times New Roman" w:hAnsi="Times New Roman"/>
                <w:sz w:val="24"/>
                <w:szCs w:val="24"/>
                <w:lang w:val="en-GB"/>
              </w:rPr>
            </w:pPr>
            <w:r w:rsidRPr="004C5CD4">
              <w:rPr>
                <w:rFonts w:ascii="Times New Roman" w:hAnsi="Times New Roman"/>
                <w:sz w:val="24"/>
                <w:szCs w:val="24"/>
                <w:lang w:val="en-GB"/>
              </w:rPr>
              <w:t>13.3</w:t>
            </w:r>
          </w:p>
        </w:tc>
      </w:tr>
      <w:tr w:rsidR="0084772C" w:rsidRPr="004C5CD4" w:rsidTr="002064D4">
        <w:tc>
          <w:tcPr>
            <w:tcW w:w="2646" w:type="dxa"/>
          </w:tcPr>
          <w:p w:rsidR="0084772C" w:rsidRPr="004C5CD4" w:rsidRDefault="0084772C" w:rsidP="00B73E53">
            <w:pPr>
              <w:spacing w:line="480" w:lineRule="auto"/>
              <w:ind w:right="-284" w:firstLine="0"/>
              <w:jc w:val="both"/>
              <w:rPr>
                <w:rFonts w:ascii="Times New Roman" w:hAnsi="Times New Roman"/>
                <w:sz w:val="24"/>
                <w:szCs w:val="24"/>
                <w:lang w:val="en-GB"/>
              </w:rPr>
            </w:pPr>
            <w:r w:rsidRPr="004C5CD4">
              <w:rPr>
                <w:rFonts w:ascii="Times New Roman" w:hAnsi="Times New Roman"/>
                <w:sz w:val="24"/>
                <w:szCs w:val="24"/>
                <w:lang w:val="en-GB"/>
              </w:rPr>
              <w:t>Other major towns</w:t>
            </w:r>
          </w:p>
        </w:tc>
        <w:tc>
          <w:tcPr>
            <w:tcW w:w="2610" w:type="dxa"/>
          </w:tcPr>
          <w:p w:rsidR="0084772C" w:rsidRPr="004C5CD4" w:rsidRDefault="0084772C" w:rsidP="00B73E53">
            <w:pPr>
              <w:spacing w:line="480" w:lineRule="auto"/>
              <w:ind w:left="851" w:right="-284" w:firstLine="0"/>
              <w:jc w:val="both"/>
              <w:rPr>
                <w:rFonts w:ascii="Times New Roman" w:hAnsi="Times New Roman"/>
                <w:sz w:val="24"/>
                <w:szCs w:val="24"/>
                <w:lang w:val="en-GB"/>
              </w:rPr>
            </w:pPr>
            <w:r w:rsidRPr="004C5CD4">
              <w:rPr>
                <w:rFonts w:ascii="Times New Roman" w:hAnsi="Times New Roman"/>
                <w:sz w:val="24"/>
                <w:szCs w:val="24"/>
                <w:lang w:val="en-GB"/>
              </w:rPr>
              <w:t>183,144</w:t>
            </w:r>
          </w:p>
        </w:tc>
        <w:tc>
          <w:tcPr>
            <w:tcW w:w="2824" w:type="dxa"/>
          </w:tcPr>
          <w:p w:rsidR="0084772C" w:rsidRPr="004C5CD4" w:rsidRDefault="0084772C" w:rsidP="00B73E53">
            <w:pPr>
              <w:spacing w:line="480" w:lineRule="auto"/>
              <w:ind w:left="851" w:right="-284" w:firstLine="0"/>
              <w:jc w:val="both"/>
              <w:rPr>
                <w:rFonts w:ascii="Times New Roman" w:hAnsi="Times New Roman"/>
                <w:sz w:val="24"/>
                <w:szCs w:val="24"/>
                <w:lang w:val="en-GB"/>
              </w:rPr>
            </w:pPr>
            <w:r w:rsidRPr="004C5CD4">
              <w:rPr>
                <w:rFonts w:ascii="Times New Roman" w:hAnsi="Times New Roman"/>
                <w:sz w:val="24"/>
                <w:szCs w:val="24"/>
                <w:lang w:val="en-GB"/>
              </w:rPr>
              <w:t>10.9</w:t>
            </w:r>
          </w:p>
        </w:tc>
      </w:tr>
      <w:tr w:rsidR="0084772C" w:rsidRPr="004C5CD4" w:rsidTr="002064D4">
        <w:tc>
          <w:tcPr>
            <w:tcW w:w="2646" w:type="dxa"/>
          </w:tcPr>
          <w:p w:rsidR="0084772C" w:rsidRPr="004C5CD4" w:rsidRDefault="0084772C" w:rsidP="00B73E53">
            <w:pPr>
              <w:spacing w:line="480" w:lineRule="auto"/>
              <w:ind w:right="-284" w:firstLine="0"/>
              <w:jc w:val="both"/>
              <w:rPr>
                <w:rFonts w:ascii="Times New Roman" w:hAnsi="Times New Roman"/>
                <w:sz w:val="24"/>
                <w:szCs w:val="24"/>
                <w:lang w:val="en-GB"/>
              </w:rPr>
            </w:pPr>
            <w:r w:rsidRPr="004C5CD4">
              <w:rPr>
                <w:rFonts w:ascii="Times New Roman" w:hAnsi="Times New Roman"/>
                <w:sz w:val="24"/>
                <w:szCs w:val="24"/>
                <w:lang w:val="en-GB"/>
              </w:rPr>
              <w:t xml:space="preserve">Rural town </w:t>
            </w:r>
          </w:p>
        </w:tc>
        <w:tc>
          <w:tcPr>
            <w:tcW w:w="2610" w:type="dxa"/>
          </w:tcPr>
          <w:p w:rsidR="0084772C" w:rsidRPr="004C5CD4" w:rsidRDefault="0084772C" w:rsidP="00B73E53">
            <w:pPr>
              <w:spacing w:line="480" w:lineRule="auto"/>
              <w:ind w:left="851" w:right="-284" w:firstLine="0"/>
              <w:jc w:val="both"/>
              <w:rPr>
                <w:rFonts w:ascii="Times New Roman" w:hAnsi="Times New Roman"/>
                <w:sz w:val="24"/>
                <w:szCs w:val="24"/>
                <w:lang w:val="en-GB"/>
              </w:rPr>
            </w:pPr>
            <w:r w:rsidRPr="004C5CD4">
              <w:rPr>
                <w:rFonts w:ascii="Times New Roman" w:hAnsi="Times New Roman"/>
                <w:sz w:val="24"/>
                <w:szCs w:val="24"/>
                <w:lang w:val="en-GB"/>
              </w:rPr>
              <w:t>95,720</w:t>
            </w:r>
          </w:p>
        </w:tc>
        <w:tc>
          <w:tcPr>
            <w:tcW w:w="2824" w:type="dxa"/>
          </w:tcPr>
          <w:p w:rsidR="0084772C" w:rsidRPr="004C5CD4" w:rsidRDefault="0084772C" w:rsidP="00B73E53">
            <w:pPr>
              <w:spacing w:line="480" w:lineRule="auto"/>
              <w:ind w:left="851" w:right="-284" w:firstLine="0"/>
              <w:jc w:val="both"/>
              <w:rPr>
                <w:rFonts w:ascii="Times New Roman" w:hAnsi="Times New Roman"/>
                <w:sz w:val="24"/>
                <w:szCs w:val="24"/>
                <w:lang w:val="en-GB"/>
              </w:rPr>
            </w:pPr>
            <w:r w:rsidRPr="004C5CD4">
              <w:rPr>
                <w:rFonts w:ascii="Times New Roman" w:hAnsi="Times New Roman"/>
                <w:sz w:val="24"/>
                <w:szCs w:val="24"/>
                <w:lang w:val="en-GB"/>
              </w:rPr>
              <w:t>5.7</w:t>
            </w:r>
          </w:p>
        </w:tc>
      </w:tr>
      <w:tr w:rsidR="0084772C" w:rsidRPr="004C5CD4" w:rsidTr="002064D4">
        <w:tc>
          <w:tcPr>
            <w:tcW w:w="2646" w:type="dxa"/>
          </w:tcPr>
          <w:p w:rsidR="0084772C" w:rsidRPr="004C5CD4" w:rsidRDefault="0084772C" w:rsidP="00B73E53">
            <w:pPr>
              <w:spacing w:line="480" w:lineRule="auto"/>
              <w:ind w:right="-284" w:firstLine="0"/>
              <w:jc w:val="both"/>
              <w:rPr>
                <w:rFonts w:ascii="Times New Roman" w:hAnsi="Times New Roman"/>
                <w:sz w:val="24"/>
                <w:szCs w:val="24"/>
                <w:lang w:val="en-GB"/>
              </w:rPr>
            </w:pPr>
            <w:r w:rsidRPr="004C5CD4">
              <w:rPr>
                <w:rFonts w:ascii="Times New Roman" w:hAnsi="Times New Roman"/>
                <w:sz w:val="24"/>
                <w:szCs w:val="24"/>
                <w:lang w:val="en-GB"/>
              </w:rPr>
              <w:t>Rural Areas</w:t>
            </w:r>
          </w:p>
        </w:tc>
        <w:tc>
          <w:tcPr>
            <w:tcW w:w="2610" w:type="dxa"/>
          </w:tcPr>
          <w:p w:rsidR="0084772C" w:rsidRPr="004C5CD4" w:rsidRDefault="0084772C" w:rsidP="00B73E53">
            <w:pPr>
              <w:spacing w:line="480" w:lineRule="auto"/>
              <w:ind w:left="851" w:right="-284" w:firstLine="0"/>
              <w:jc w:val="both"/>
              <w:rPr>
                <w:rFonts w:ascii="Times New Roman" w:hAnsi="Times New Roman"/>
                <w:sz w:val="24"/>
                <w:szCs w:val="24"/>
                <w:lang w:val="en-GB"/>
              </w:rPr>
            </w:pPr>
            <w:r w:rsidRPr="004C5CD4">
              <w:rPr>
                <w:rFonts w:ascii="Times New Roman" w:hAnsi="Times New Roman"/>
                <w:sz w:val="24"/>
                <w:szCs w:val="24"/>
                <w:lang w:val="en-GB"/>
              </w:rPr>
              <w:t>1,177,476</w:t>
            </w:r>
          </w:p>
        </w:tc>
        <w:tc>
          <w:tcPr>
            <w:tcW w:w="2824" w:type="dxa"/>
          </w:tcPr>
          <w:p w:rsidR="0084772C" w:rsidRPr="004C5CD4" w:rsidRDefault="0084772C" w:rsidP="00B73E53">
            <w:pPr>
              <w:spacing w:line="480" w:lineRule="auto"/>
              <w:ind w:left="851" w:right="-284" w:firstLine="0"/>
              <w:jc w:val="both"/>
              <w:rPr>
                <w:rFonts w:ascii="Times New Roman" w:hAnsi="Times New Roman"/>
                <w:sz w:val="24"/>
                <w:szCs w:val="24"/>
                <w:lang w:val="en-GB"/>
              </w:rPr>
            </w:pPr>
            <w:r w:rsidRPr="004C5CD4">
              <w:rPr>
                <w:rFonts w:ascii="Times New Roman" w:hAnsi="Times New Roman"/>
                <w:sz w:val="24"/>
                <w:szCs w:val="24"/>
                <w:lang w:val="en-GB"/>
              </w:rPr>
              <w:t>70.1</w:t>
            </w:r>
          </w:p>
        </w:tc>
      </w:tr>
      <w:tr w:rsidR="0084772C" w:rsidRPr="004C5CD4" w:rsidTr="002064D4">
        <w:tc>
          <w:tcPr>
            <w:tcW w:w="2646" w:type="dxa"/>
          </w:tcPr>
          <w:p w:rsidR="0084772C" w:rsidRPr="004C5CD4" w:rsidRDefault="0084772C" w:rsidP="00B73E53">
            <w:pPr>
              <w:spacing w:line="480" w:lineRule="auto"/>
              <w:ind w:right="-284" w:firstLine="0"/>
              <w:jc w:val="both"/>
              <w:rPr>
                <w:rFonts w:ascii="Times New Roman" w:hAnsi="Times New Roman"/>
                <w:b/>
                <w:sz w:val="24"/>
                <w:szCs w:val="24"/>
                <w:lang w:val="en-GB"/>
              </w:rPr>
            </w:pPr>
            <w:r w:rsidRPr="004C5CD4">
              <w:rPr>
                <w:rFonts w:ascii="Times New Roman" w:hAnsi="Times New Roman"/>
                <w:b/>
                <w:sz w:val="24"/>
                <w:szCs w:val="24"/>
                <w:lang w:val="en-GB"/>
              </w:rPr>
              <w:t xml:space="preserve">Total </w:t>
            </w:r>
          </w:p>
        </w:tc>
        <w:tc>
          <w:tcPr>
            <w:tcW w:w="2610" w:type="dxa"/>
          </w:tcPr>
          <w:p w:rsidR="0084772C" w:rsidRPr="004C5CD4" w:rsidRDefault="0084772C" w:rsidP="00B73E53">
            <w:pPr>
              <w:spacing w:line="480" w:lineRule="auto"/>
              <w:ind w:left="851" w:right="-284" w:firstLine="0"/>
              <w:jc w:val="both"/>
              <w:rPr>
                <w:rFonts w:ascii="Times New Roman" w:hAnsi="Times New Roman"/>
                <w:b/>
                <w:sz w:val="24"/>
                <w:szCs w:val="24"/>
                <w:lang w:val="en-GB"/>
              </w:rPr>
            </w:pPr>
            <w:r w:rsidRPr="004C5CD4">
              <w:rPr>
                <w:rFonts w:ascii="Times New Roman" w:hAnsi="Times New Roman"/>
                <w:b/>
                <w:sz w:val="24"/>
                <w:szCs w:val="24"/>
                <w:lang w:val="en-GB"/>
              </w:rPr>
              <w:t>1,679,858</w:t>
            </w:r>
          </w:p>
        </w:tc>
        <w:tc>
          <w:tcPr>
            <w:tcW w:w="2824" w:type="dxa"/>
          </w:tcPr>
          <w:p w:rsidR="0084772C" w:rsidRPr="004C5CD4" w:rsidRDefault="0084772C" w:rsidP="00B73E53">
            <w:pPr>
              <w:spacing w:line="480" w:lineRule="auto"/>
              <w:ind w:left="851" w:right="-284" w:firstLine="0"/>
              <w:jc w:val="both"/>
              <w:rPr>
                <w:rFonts w:ascii="Times New Roman" w:hAnsi="Times New Roman"/>
                <w:b/>
                <w:sz w:val="24"/>
                <w:szCs w:val="24"/>
                <w:lang w:val="en-GB"/>
              </w:rPr>
            </w:pPr>
            <w:r w:rsidRPr="004C5CD4">
              <w:rPr>
                <w:rFonts w:ascii="Times New Roman" w:hAnsi="Times New Roman"/>
                <w:b/>
                <w:sz w:val="24"/>
                <w:szCs w:val="24"/>
                <w:lang w:val="en-GB"/>
              </w:rPr>
              <w:t>100</w:t>
            </w:r>
          </w:p>
        </w:tc>
      </w:tr>
    </w:tbl>
    <w:p w:rsidR="0084772C" w:rsidRDefault="0084772C" w:rsidP="0084772C">
      <w:pPr>
        <w:spacing w:line="480" w:lineRule="auto"/>
        <w:ind w:left="851" w:right="-284" w:firstLine="0"/>
        <w:jc w:val="both"/>
        <w:rPr>
          <w:rFonts w:ascii="Times New Roman" w:hAnsi="Times New Roman"/>
          <w:sz w:val="24"/>
          <w:szCs w:val="24"/>
        </w:rPr>
      </w:pPr>
      <w:r w:rsidRPr="004C5CD4">
        <w:rPr>
          <w:rFonts w:ascii="Times New Roman" w:hAnsi="Times New Roman"/>
          <w:sz w:val="24"/>
          <w:szCs w:val="24"/>
        </w:rPr>
        <w:t>Source: National MSE Baseline Survey 1999, CBS, K-Rep and ICEG Extrapolated to 2005.</w:t>
      </w:r>
    </w:p>
    <w:p w:rsidR="0084772C" w:rsidRPr="00AD22FF" w:rsidRDefault="0084772C" w:rsidP="0084772C">
      <w:pPr>
        <w:spacing w:line="480" w:lineRule="auto"/>
        <w:ind w:left="851" w:right="-284" w:firstLine="0"/>
        <w:jc w:val="both"/>
        <w:rPr>
          <w:rFonts w:ascii="Times New Roman" w:hAnsi="Times New Roman"/>
          <w:sz w:val="20"/>
          <w:szCs w:val="24"/>
        </w:rPr>
      </w:pPr>
    </w:p>
    <w:p w:rsidR="005E74AE" w:rsidRDefault="0084772C" w:rsidP="005E74AE">
      <w:pPr>
        <w:spacing w:line="480" w:lineRule="auto"/>
        <w:ind w:left="851" w:right="-284" w:firstLine="0"/>
        <w:jc w:val="both"/>
        <w:rPr>
          <w:rFonts w:ascii="Times New Roman" w:hAnsi="Times New Roman"/>
          <w:sz w:val="24"/>
          <w:szCs w:val="24"/>
        </w:rPr>
      </w:pPr>
      <w:r w:rsidRPr="003E12F3">
        <w:rPr>
          <w:rFonts w:ascii="Times New Roman" w:hAnsi="Times New Roman"/>
          <w:sz w:val="24"/>
          <w:szCs w:val="24"/>
        </w:rPr>
        <w:t>On the other hand, the value of government procurement market globally had been estimated at over $2 000 billion (OECD, 2001). This was equivalent to 7% of world Gross Domestic Products (GDP) and 30% of world merchandise trade. In the EU, the public procurement market was estimated to be worth around one-sixth of total GDP</w:t>
      </w:r>
      <w:r w:rsidR="00FC18DD">
        <w:rPr>
          <w:rFonts w:ascii="Times New Roman" w:hAnsi="Times New Roman"/>
          <w:sz w:val="24"/>
          <w:szCs w:val="24"/>
        </w:rPr>
        <w:t>.</w:t>
      </w:r>
      <w:r w:rsidRPr="003E12F3">
        <w:rPr>
          <w:rFonts w:ascii="Times New Roman" w:hAnsi="Times New Roman"/>
          <w:sz w:val="24"/>
          <w:szCs w:val="24"/>
        </w:rPr>
        <w:t xml:space="preserve"> In some literatures, it is indicated that the size of public procurement varie</w:t>
      </w:r>
      <w:r w:rsidR="00FC18DD">
        <w:rPr>
          <w:rFonts w:ascii="Times New Roman" w:hAnsi="Times New Roman"/>
          <w:sz w:val="24"/>
          <w:szCs w:val="24"/>
        </w:rPr>
        <w:t>s</w:t>
      </w:r>
      <w:r w:rsidRPr="003E12F3">
        <w:rPr>
          <w:rFonts w:ascii="Times New Roman" w:hAnsi="Times New Roman"/>
          <w:sz w:val="24"/>
          <w:szCs w:val="24"/>
        </w:rPr>
        <w:t xml:space="preserve"> between 5% and 8% of GDP in most industrialized countries</w:t>
      </w:r>
      <w:r w:rsidR="004C67E5">
        <w:rPr>
          <w:rFonts w:ascii="Times New Roman" w:hAnsi="Times New Roman"/>
          <w:sz w:val="24"/>
          <w:szCs w:val="24"/>
        </w:rPr>
        <w:t xml:space="preserve">, </w:t>
      </w:r>
      <w:proofErr w:type="spellStart"/>
      <w:r w:rsidRPr="003E12F3">
        <w:rPr>
          <w:rFonts w:ascii="Times New Roman" w:hAnsi="Times New Roman"/>
          <w:sz w:val="24"/>
          <w:szCs w:val="24"/>
        </w:rPr>
        <w:t>Trionfetti</w:t>
      </w:r>
      <w:proofErr w:type="spellEnd"/>
      <w:r w:rsidRPr="003E12F3">
        <w:rPr>
          <w:rFonts w:ascii="Times New Roman" w:hAnsi="Times New Roman"/>
          <w:sz w:val="24"/>
          <w:szCs w:val="24"/>
        </w:rPr>
        <w:t xml:space="preserve">, </w:t>
      </w:r>
      <w:r w:rsidR="004C67E5" w:rsidRPr="003E12F3">
        <w:rPr>
          <w:rFonts w:ascii="Times New Roman" w:hAnsi="Times New Roman"/>
          <w:sz w:val="24"/>
          <w:szCs w:val="24"/>
        </w:rPr>
        <w:t>(</w:t>
      </w:r>
      <w:r w:rsidRPr="003E12F3">
        <w:rPr>
          <w:rFonts w:ascii="Times New Roman" w:hAnsi="Times New Roman"/>
          <w:sz w:val="24"/>
          <w:szCs w:val="24"/>
        </w:rPr>
        <w:t xml:space="preserve">2000).For the Middle East and Africa, the magnitude of central government purchases ranges between 9% and 13% (OECD, 2001). </w:t>
      </w:r>
      <w:r w:rsidR="005E74AE">
        <w:rPr>
          <w:rFonts w:ascii="Times New Roman" w:hAnsi="Times New Roman"/>
          <w:sz w:val="24"/>
          <w:szCs w:val="24"/>
        </w:rPr>
        <w:t xml:space="preserve"> </w:t>
      </w:r>
    </w:p>
    <w:p w:rsidR="0084772C" w:rsidRPr="00A2542F" w:rsidRDefault="0084772C" w:rsidP="005E74AE">
      <w:pPr>
        <w:spacing w:line="480" w:lineRule="auto"/>
        <w:ind w:left="851" w:right="-284" w:firstLine="0"/>
        <w:jc w:val="both"/>
        <w:rPr>
          <w:rFonts w:ascii="Times New Roman" w:hAnsi="Times New Roman"/>
          <w:sz w:val="24"/>
          <w:szCs w:val="24"/>
        </w:rPr>
      </w:pPr>
      <w:r w:rsidRPr="009B5762">
        <w:rPr>
          <w:rFonts w:ascii="Times New Roman" w:hAnsi="Times New Roman"/>
          <w:sz w:val="24"/>
          <w:szCs w:val="24"/>
          <w:lang w:bidi="ar-SA"/>
        </w:rPr>
        <w:t>These figures indicate that public procurement is important in the economies of both developed and developing countries</w:t>
      </w:r>
      <w:r>
        <w:rPr>
          <w:rFonts w:ascii="Times New Roman" w:hAnsi="Times New Roman"/>
          <w:sz w:val="24"/>
          <w:szCs w:val="24"/>
          <w:lang w:bidi="ar-SA"/>
        </w:rPr>
        <w:t xml:space="preserve"> and MSEs can get reasonable share in such ready </w:t>
      </w:r>
      <w:r>
        <w:rPr>
          <w:rFonts w:ascii="Times New Roman" w:hAnsi="Times New Roman"/>
          <w:sz w:val="24"/>
          <w:szCs w:val="24"/>
          <w:lang w:bidi="ar-SA"/>
        </w:rPr>
        <w:lastRenderedPageBreak/>
        <w:t>markets.</w:t>
      </w:r>
      <w:r>
        <w:rPr>
          <w:rFonts w:ascii="Times New Roman" w:hAnsi="Times New Roman"/>
          <w:iCs/>
          <w:sz w:val="24"/>
          <w:szCs w:val="24"/>
        </w:rPr>
        <w:t xml:space="preserve"> Nevertheless, </w:t>
      </w:r>
      <w:r>
        <w:rPr>
          <w:rFonts w:ascii="Times New Roman" w:hAnsi="Times New Roman"/>
          <w:sz w:val="24"/>
          <w:szCs w:val="24"/>
        </w:rPr>
        <w:t>many barriers exist which discourage MSEs from responding to business opportunities like government contracts or even lead them to avoid such opportunities altogether. These include among other factors: difficulties in obtaining information; the large size of the government contracts; cost of preparing contract proposals; too high administrative burdens; unclear jargon used; high qualification levels required; certification and financial guarantees required</w:t>
      </w:r>
      <w:r w:rsidRPr="0024556B">
        <w:rPr>
          <w:rFonts w:ascii="Arial" w:hAnsi="Arial" w:cs="Arial"/>
          <w:sz w:val="20"/>
          <w:szCs w:val="20"/>
        </w:rPr>
        <w:t xml:space="preserve"> (</w:t>
      </w:r>
      <w:r w:rsidRPr="0024556B">
        <w:rPr>
          <w:rFonts w:ascii="Times New Roman" w:hAnsi="Times New Roman"/>
          <w:szCs w:val="24"/>
        </w:rPr>
        <w:t xml:space="preserve">Republic </w:t>
      </w:r>
      <w:r>
        <w:rPr>
          <w:rFonts w:ascii="Times New Roman" w:hAnsi="Times New Roman"/>
          <w:szCs w:val="24"/>
        </w:rPr>
        <w:t>o</w:t>
      </w:r>
      <w:r w:rsidRPr="0024556B">
        <w:rPr>
          <w:rFonts w:ascii="Times New Roman" w:hAnsi="Times New Roman"/>
          <w:szCs w:val="24"/>
        </w:rPr>
        <w:t>f Uganda, 2002).</w:t>
      </w:r>
    </w:p>
    <w:p w:rsidR="0084772C" w:rsidRPr="00AD22FF" w:rsidRDefault="0084772C" w:rsidP="0084772C">
      <w:pPr>
        <w:spacing w:line="480" w:lineRule="auto"/>
        <w:ind w:left="851" w:right="-284" w:firstLine="0"/>
        <w:jc w:val="both"/>
        <w:rPr>
          <w:rFonts w:ascii="Times New Roman" w:hAnsi="Times New Roman"/>
          <w:szCs w:val="24"/>
        </w:rPr>
      </w:pPr>
    </w:p>
    <w:p w:rsidR="00EE5BAE" w:rsidRDefault="0084772C" w:rsidP="0084772C">
      <w:pPr>
        <w:spacing w:line="480" w:lineRule="auto"/>
        <w:ind w:left="851" w:right="-284" w:firstLine="0"/>
        <w:jc w:val="both"/>
        <w:rPr>
          <w:rFonts w:ascii="Times New Roman" w:hAnsi="Times New Roman"/>
          <w:sz w:val="24"/>
          <w:szCs w:val="24"/>
        </w:rPr>
      </w:pPr>
      <w:r>
        <w:rPr>
          <w:rFonts w:ascii="Times New Roman" w:hAnsi="Times New Roman"/>
          <w:sz w:val="24"/>
          <w:szCs w:val="24"/>
        </w:rPr>
        <w:t>As a policy initiative</w:t>
      </w:r>
      <w:r w:rsidRPr="00616C73">
        <w:rPr>
          <w:rFonts w:ascii="Times New Roman" w:hAnsi="Times New Roman"/>
          <w:sz w:val="24"/>
          <w:szCs w:val="24"/>
        </w:rPr>
        <w:t xml:space="preserve"> by the </w:t>
      </w:r>
      <w:r w:rsidRPr="00BB3759">
        <w:rPr>
          <w:rFonts w:ascii="Times New Roman" w:hAnsi="Times New Roman"/>
          <w:sz w:val="24"/>
          <w:szCs w:val="24"/>
        </w:rPr>
        <w:t>government</w:t>
      </w:r>
      <w:r>
        <w:rPr>
          <w:rFonts w:ascii="Times New Roman" w:hAnsi="Times New Roman"/>
          <w:sz w:val="24"/>
          <w:szCs w:val="24"/>
        </w:rPr>
        <w:t xml:space="preserve"> of Kenya to</w:t>
      </w:r>
      <w:r w:rsidRPr="00BB3759">
        <w:rPr>
          <w:rFonts w:ascii="Times New Roman" w:hAnsi="Times New Roman"/>
          <w:sz w:val="24"/>
          <w:szCs w:val="24"/>
        </w:rPr>
        <w:t xml:space="preserve"> address unemployment, poverty and inequality</w:t>
      </w:r>
      <w:r>
        <w:rPr>
          <w:rFonts w:ascii="Times New Roman" w:hAnsi="Times New Roman"/>
          <w:sz w:val="24"/>
          <w:szCs w:val="24"/>
        </w:rPr>
        <w:t xml:space="preserve"> problems</w:t>
      </w:r>
      <w:r>
        <w:rPr>
          <w:rFonts w:ascii="Times New Roman" w:hAnsi="Times New Roman"/>
          <w:color w:val="000000"/>
          <w:sz w:val="24"/>
        </w:rPr>
        <w:t>, t</w:t>
      </w:r>
      <w:r w:rsidRPr="00616C73">
        <w:rPr>
          <w:rFonts w:ascii="Times New Roman" w:hAnsi="Times New Roman"/>
          <w:color w:val="000000"/>
          <w:sz w:val="24"/>
        </w:rPr>
        <w:t>he Public Procurement and Disposal Act, 2005 ma</w:t>
      </w:r>
      <w:r>
        <w:rPr>
          <w:rFonts w:ascii="Times New Roman" w:hAnsi="Times New Roman"/>
          <w:color w:val="000000"/>
          <w:sz w:val="24"/>
        </w:rPr>
        <w:t>de</w:t>
      </w:r>
      <w:r w:rsidRPr="00616C73">
        <w:rPr>
          <w:rFonts w:ascii="Times New Roman" w:hAnsi="Times New Roman"/>
          <w:color w:val="000000"/>
          <w:sz w:val="24"/>
        </w:rPr>
        <w:t xml:space="preserve"> provision for preferences and reservations targeting disadvantaged groups </w:t>
      </w:r>
      <w:r>
        <w:rPr>
          <w:rFonts w:ascii="Times New Roman" w:hAnsi="Times New Roman"/>
          <w:color w:val="000000"/>
          <w:sz w:val="24"/>
        </w:rPr>
        <w:t xml:space="preserve">including </w:t>
      </w:r>
      <w:r w:rsidR="008D6A99">
        <w:rPr>
          <w:rFonts w:ascii="Times New Roman" w:hAnsi="Times New Roman"/>
          <w:color w:val="000000"/>
          <w:sz w:val="24"/>
        </w:rPr>
        <w:t>micro</w:t>
      </w:r>
      <w:r w:rsidR="008D6A99" w:rsidRPr="00616C73">
        <w:rPr>
          <w:rFonts w:ascii="Times New Roman" w:hAnsi="Times New Roman"/>
          <w:color w:val="000000"/>
          <w:sz w:val="24"/>
        </w:rPr>
        <w:t xml:space="preserve"> and</w:t>
      </w:r>
      <w:r w:rsidRPr="00616C73">
        <w:rPr>
          <w:rFonts w:ascii="Times New Roman" w:hAnsi="Times New Roman"/>
          <w:color w:val="000000"/>
          <w:sz w:val="24"/>
        </w:rPr>
        <w:t xml:space="preserve"> small </w:t>
      </w:r>
      <w:r w:rsidRPr="00616C73">
        <w:rPr>
          <w:rFonts w:ascii="Times New Roman" w:hAnsi="Times New Roman"/>
          <w:color w:val="000000"/>
          <w:sz w:val="24"/>
          <w:szCs w:val="24"/>
        </w:rPr>
        <w:t xml:space="preserve">enterprises </w:t>
      </w:r>
      <w:r w:rsidRPr="00616C73">
        <w:rPr>
          <w:rFonts w:ascii="Times New Roman" w:hAnsi="Times New Roman"/>
          <w:sz w:val="24"/>
          <w:szCs w:val="24"/>
        </w:rPr>
        <w:t>(Republic of Kenya, 2005).</w:t>
      </w:r>
      <w:r>
        <w:rPr>
          <w:rFonts w:ascii="Times New Roman" w:hAnsi="Times New Roman"/>
          <w:sz w:val="24"/>
          <w:szCs w:val="24"/>
        </w:rPr>
        <w:t>The</w:t>
      </w:r>
      <w:r w:rsidRPr="00BB3759">
        <w:rPr>
          <w:rFonts w:ascii="Times New Roman" w:hAnsi="Times New Roman"/>
          <w:sz w:val="24"/>
          <w:szCs w:val="24"/>
        </w:rPr>
        <w:t xml:space="preserve"> MSE sector </w:t>
      </w:r>
      <w:r w:rsidR="00EE5BAE">
        <w:rPr>
          <w:rFonts w:ascii="Times New Roman" w:hAnsi="Times New Roman"/>
          <w:sz w:val="24"/>
          <w:szCs w:val="24"/>
        </w:rPr>
        <w:t>i</w:t>
      </w:r>
      <w:r>
        <w:rPr>
          <w:rFonts w:ascii="Times New Roman" w:hAnsi="Times New Roman"/>
          <w:sz w:val="24"/>
          <w:szCs w:val="24"/>
        </w:rPr>
        <w:t xml:space="preserve">s being considered the largest employer in </w:t>
      </w:r>
      <w:r w:rsidRPr="00BB3759">
        <w:rPr>
          <w:rFonts w:ascii="Times New Roman" w:hAnsi="Times New Roman"/>
          <w:sz w:val="24"/>
          <w:szCs w:val="24"/>
        </w:rPr>
        <w:t xml:space="preserve">the country while the government </w:t>
      </w:r>
      <w:r w:rsidR="00F7670F">
        <w:rPr>
          <w:rFonts w:ascii="Times New Roman" w:hAnsi="Times New Roman"/>
          <w:sz w:val="24"/>
          <w:szCs w:val="24"/>
        </w:rPr>
        <w:t>i</w:t>
      </w:r>
      <w:r w:rsidRPr="00BB3759">
        <w:rPr>
          <w:rFonts w:ascii="Times New Roman" w:hAnsi="Times New Roman"/>
          <w:sz w:val="24"/>
          <w:szCs w:val="24"/>
        </w:rPr>
        <w:t xml:space="preserve">s the largest spender in terms of </w:t>
      </w:r>
      <w:r>
        <w:rPr>
          <w:rFonts w:ascii="Times New Roman" w:hAnsi="Times New Roman"/>
          <w:sz w:val="24"/>
          <w:szCs w:val="24"/>
        </w:rPr>
        <w:t>public procurement. In this context,</w:t>
      </w:r>
      <w:r w:rsidRPr="00BB3759">
        <w:rPr>
          <w:rFonts w:ascii="Times New Roman" w:hAnsi="Times New Roman"/>
          <w:sz w:val="24"/>
          <w:szCs w:val="24"/>
        </w:rPr>
        <w:t xml:space="preserve"> the government through </w:t>
      </w:r>
      <w:r>
        <w:rPr>
          <w:rFonts w:ascii="Times New Roman" w:hAnsi="Times New Roman"/>
          <w:sz w:val="24"/>
          <w:szCs w:val="24"/>
        </w:rPr>
        <w:t>public</w:t>
      </w:r>
      <w:r w:rsidRPr="00BB3759">
        <w:rPr>
          <w:rFonts w:ascii="Times New Roman" w:hAnsi="Times New Roman"/>
          <w:sz w:val="24"/>
          <w:szCs w:val="24"/>
        </w:rPr>
        <w:t xml:space="preserve"> procurement</w:t>
      </w:r>
      <w:r>
        <w:rPr>
          <w:rFonts w:ascii="Times New Roman" w:hAnsi="Times New Roman"/>
          <w:sz w:val="24"/>
          <w:szCs w:val="24"/>
        </w:rPr>
        <w:t xml:space="preserve"> could</w:t>
      </w:r>
      <w:r w:rsidRPr="00BB3759">
        <w:rPr>
          <w:rFonts w:ascii="Times New Roman" w:hAnsi="Times New Roman"/>
          <w:sz w:val="24"/>
          <w:szCs w:val="24"/>
        </w:rPr>
        <w:t xml:space="preserve"> give a great boost to the MSEs if they </w:t>
      </w:r>
      <w:r>
        <w:rPr>
          <w:rFonts w:ascii="Times New Roman" w:hAnsi="Times New Roman"/>
          <w:sz w:val="24"/>
          <w:szCs w:val="24"/>
        </w:rPr>
        <w:t>were</w:t>
      </w:r>
      <w:r w:rsidRPr="00BB3759">
        <w:rPr>
          <w:rFonts w:ascii="Times New Roman" w:hAnsi="Times New Roman"/>
          <w:sz w:val="24"/>
          <w:szCs w:val="24"/>
        </w:rPr>
        <w:t xml:space="preserve"> facilitated to tap into this expenditure.</w:t>
      </w:r>
    </w:p>
    <w:p w:rsidR="00EE5BAE" w:rsidRPr="00AD22FF" w:rsidRDefault="00EE5BAE" w:rsidP="0084772C">
      <w:pPr>
        <w:spacing w:line="480" w:lineRule="auto"/>
        <w:ind w:left="851" w:right="-284" w:firstLine="0"/>
        <w:jc w:val="both"/>
        <w:rPr>
          <w:rFonts w:ascii="Times New Roman" w:hAnsi="Times New Roman"/>
          <w:szCs w:val="24"/>
        </w:rPr>
      </w:pPr>
    </w:p>
    <w:p w:rsidR="00F51EC9" w:rsidRDefault="0084772C" w:rsidP="00425D04">
      <w:pPr>
        <w:spacing w:line="480" w:lineRule="auto"/>
        <w:ind w:left="851" w:right="-284" w:firstLine="0"/>
        <w:jc w:val="both"/>
        <w:rPr>
          <w:rFonts w:ascii="Times New Roman" w:hAnsi="Times New Roman"/>
          <w:sz w:val="24"/>
          <w:szCs w:val="24"/>
        </w:rPr>
      </w:pPr>
      <w:r w:rsidRPr="000601A4">
        <w:rPr>
          <w:rFonts w:ascii="Times New Roman" w:hAnsi="Times New Roman"/>
          <w:sz w:val="24"/>
          <w:szCs w:val="24"/>
        </w:rPr>
        <w:t xml:space="preserve">According to Kenya’s blue print and strategy for development known as </w:t>
      </w:r>
      <w:r w:rsidRPr="000601A4">
        <w:rPr>
          <w:rFonts w:ascii="Times New Roman" w:hAnsi="Times New Roman"/>
          <w:bCs/>
          <w:sz w:val="24"/>
          <w:szCs w:val="24"/>
        </w:rPr>
        <w:t>Vision 2030</w:t>
      </w:r>
      <w:r w:rsidRPr="000601A4">
        <w:rPr>
          <w:rFonts w:ascii="Times New Roman" w:hAnsi="Times New Roman"/>
          <w:sz w:val="24"/>
          <w:szCs w:val="24"/>
        </w:rPr>
        <w:t xml:space="preserve"> that aims towards making Kenya a newly-industrializing middle-income country capable of providing a high quality of life for all its citizens by the year 2030</w:t>
      </w:r>
      <w:r w:rsidR="006F0517">
        <w:rPr>
          <w:rFonts w:ascii="Times New Roman" w:hAnsi="Times New Roman"/>
          <w:sz w:val="24"/>
          <w:szCs w:val="24"/>
        </w:rPr>
        <w:t>,</w:t>
      </w:r>
      <w:r w:rsidRPr="000601A4">
        <w:rPr>
          <w:rFonts w:ascii="Times New Roman" w:hAnsi="Times New Roman"/>
          <w:sz w:val="24"/>
          <w:szCs w:val="24"/>
        </w:rPr>
        <w:t xml:space="preserve"> Kenya’s competitive advantage lies in agro-industrial exports. For superior performance of the manufacturing sector, one strategy includes strengthening MSEs to become the key industries of tomorrow. This, according to Kenya’s Vision 2030, can be accomplished by improving their (MSE) productivity and innovation. Vision 2030 therefore recommends a need to boost science, technology and innovation in the sector by increasing investment in research and development. </w:t>
      </w:r>
    </w:p>
    <w:p w:rsidR="00425D04" w:rsidRPr="00425D04" w:rsidRDefault="00425D04" w:rsidP="00425D04">
      <w:pPr>
        <w:spacing w:line="480" w:lineRule="auto"/>
        <w:ind w:left="851" w:right="-284" w:firstLine="0"/>
        <w:jc w:val="both"/>
        <w:rPr>
          <w:rFonts w:ascii="Times New Roman" w:hAnsi="Times New Roman"/>
          <w:sz w:val="10"/>
          <w:szCs w:val="24"/>
        </w:rPr>
      </w:pPr>
    </w:p>
    <w:p w:rsidR="00EE5BAE" w:rsidRDefault="00F51EC9" w:rsidP="0084772C">
      <w:pPr>
        <w:spacing w:line="480" w:lineRule="auto"/>
        <w:ind w:left="851" w:right="-284" w:firstLine="0"/>
        <w:jc w:val="both"/>
        <w:rPr>
          <w:rFonts w:ascii="Times New Roman" w:hAnsi="Times New Roman"/>
          <w:sz w:val="24"/>
          <w:szCs w:val="24"/>
        </w:rPr>
      </w:pPr>
      <w:r>
        <w:rPr>
          <w:rFonts w:ascii="Times New Roman" w:hAnsi="Times New Roman"/>
          <w:sz w:val="24"/>
          <w:szCs w:val="24"/>
        </w:rPr>
        <w:lastRenderedPageBreak/>
        <w:t>The</w:t>
      </w:r>
      <w:r w:rsidRPr="002F6B11">
        <w:rPr>
          <w:rFonts w:ascii="Times New Roman" w:hAnsi="Times New Roman"/>
          <w:sz w:val="24"/>
          <w:szCs w:val="24"/>
        </w:rPr>
        <w:t xml:space="preserve"> Government of </w:t>
      </w:r>
      <w:r w:rsidR="008D6A99" w:rsidRPr="002F6B11">
        <w:rPr>
          <w:rFonts w:ascii="Times New Roman" w:hAnsi="Times New Roman"/>
          <w:sz w:val="24"/>
          <w:szCs w:val="24"/>
        </w:rPr>
        <w:t>Kenya</w:t>
      </w:r>
      <w:r w:rsidR="008D6A99">
        <w:rPr>
          <w:rFonts w:ascii="Times New Roman" w:hAnsi="Times New Roman"/>
          <w:sz w:val="24"/>
          <w:szCs w:val="24"/>
        </w:rPr>
        <w:t xml:space="preserve">, </w:t>
      </w:r>
      <w:r w:rsidR="008D6A99" w:rsidRPr="002F6B11">
        <w:rPr>
          <w:rFonts w:ascii="Times New Roman" w:hAnsi="Times New Roman"/>
          <w:sz w:val="24"/>
          <w:szCs w:val="24"/>
        </w:rPr>
        <w:t>in</w:t>
      </w:r>
      <w:r w:rsidR="0084772C" w:rsidRPr="002F6B11">
        <w:rPr>
          <w:rFonts w:ascii="Times New Roman" w:hAnsi="Times New Roman"/>
          <w:sz w:val="24"/>
          <w:szCs w:val="24"/>
        </w:rPr>
        <w:t xml:space="preserve"> collaboration with Development </w:t>
      </w:r>
      <w:r w:rsidRPr="002F6B11">
        <w:rPr>
          <w:rFonts w:ascii="Times New Roman" w:hAnsi="Times New Roman"/>
          <w:sz w:val="24"/>
          <w:szCs w:val="24"/>
        </w:rPr>
        <w:t>Partners</w:t>
      </w:r>
      <w:r w:rsidR="0084772C" w:rsidRPr="002F6B11">
        <w:rPr>
          <w:rFonts w:ascii="Times New Roman" w:hAnsi="Times New Roman"/>
          <w:sz w:val="24"/>
          <w:szCs w:val="24"/>
        </w:rPr>
        <w:t xml:space="preserve"> had been spending substantial amounts of money on programs aimed at promoting the development of </w:t>
      </w:r>
      <w:r w:rsidR="0084772C">
        <w:rPr>
          <w:rFonts w:ascii="Times New Roman" w:hAnsi="Times New Roman"/>
          <w:sz w:val="24"/>
          <w:szCs w:val="24"/>
        </w:rPr>
        <w:t>the small business sector</w:t>
      </w:r>
      <w:r w:rsidR="0084772C" w:rsidRPr="002F6B11">
        <w:rPr>
          <w:rFonts w:ascii="Times New Roman" w:hAnsi="Times New Roman"/>
          <w:sz w:val="24"/>
          <w:szCs w:val="24"/>
        </w:rPr>
        <w:t>. The anticipated benefits include creation of demand as well as supply for the domestic commodities; increased participation by local entrepreneurs in commercial activities; increased savings and investments; and better utilization of local resources (</w:t>
      </w:r>
      <w:proofErr w:type="spellStart"/>
      <w:r w:rsidR="0084772C" w:rsidRPr="002F6B11">
        <w:rPr>
          <w:rFonts w:ascii="Times New Roman" w:hAnsi="Times New Roman"/>
          <w:sz w:val="24"/>
          <w:szCs w:val="24"/>
        </w:rPr>
        <w:t>Gok</w:t>
      </w:r>
      <w:proofErr w:type="spellEnd"/>
      <w:r w:rsidR="0084772C" w:rsidRPr="002F6B11">
        <w:rPr>
          <w:rFonts w:ascii="Times New Roman" w:hAnsi="Times New Roman"/>
          <w:sz w:val="24"/>
          <w:szCs w:val="24"/>
        </w:rPr>
        <w:t>, 1992). The Government had mainly concentrated in improving infrastructural facilities in order to create enabling environment for business startup and growth (</w:t>
      </w:r>
      <w:proofErr w:type="spellStart"/>
      <w:r w:rsidR="0084772C" w:rsidRPr="002F6B11">
        <w:rPr>
          <w:rFonts w:ascii="Times New Roman" w:hAnsi="Times New Roman"/>
          <w:sz w:val="24"/>
          <w:szCs w:val="24"/>
        </w:rPr>
        <w:t>Gok</w:t>
      </w:r>
      <w:proofErr w:type="spellEnd"/>
      <w:r w:rsidR="0084772C" w:rsidRPr="002F6B11">
        <w:rPr>
          <w:rFonts w:ascii="Times New Roman" w:hAnsi="Times New Roman"/>
          <w:sz w:val="24"/>
          <w:szCs w:val="24"/>
        </w:rPr>
        <w:t xml:space="preserve">, 1997). </w:t>
      </w:r>
    </w:p>
    <w:p w:rsidR="00EE5BAE" w:rsidRPr="00AD22FF" w:rsidRDefault="00EE5BAE" w:rsidP="0084772C">
      <w:pPr>
        <w:spacing w:line="480" w:lineRule="auto"/>
        <w:ind w:left="851" w:right="-284" w:firstLine="0"/>
        <w:jc w:val="both"/>
        <w:rPr>
          <w:rFonts w:ascii="Times New Roman" w:hAnsi="Times New Roman"/>
          <w:szCs w:val="24"/>
        </w:rPr>
      </w:pPr>
    </w:p>
    <w:p w:rsidR="0084772C" w:rsidRPr="00AF48ED" w:rsidRDefault="0084772C" w:rsidP="00AF48ED">
      <w:pPr>
        <w:spacing w:line="480" w:lineRule="auto"/>
        <w:ind w:left="851" w:right="-284" w:firstLine="0"/>
        <w:jc w:val="both"/>
        <w:rPr>
          <w:rFonts w:ascii="Times New Roman" w:hAnsi="Times New Roman"/>
          <w:sz w:val="24"/>
          <w:szCs w:val="24"/>
        </w:rPr>
      </w:pPr>
      <w:r w:rsidRPr="002F6B11">
        <w:rPr>
          <w:rFonts w:ascii="Times New Roman" w:hAnsi="Times New Roman"/>
          <w:sz w:val="24"/>
          <w:szCs w:val="24"/>
        </w:rPr>
        <w:t>On their part, MSEs had been expected to exploit the existing opportunities</w:t>
      </w:r>
      <w:r>
        <w:rPr>
          <w:rFonts w:ascii="Times New Roman" w:hAnsi="Times New Roman"/>
          <w:sz w:val="24"/>
          <w:szCs w:val="24"/>
        </w:rPr>
        <w:t xml:space="preserve"> to promote their own interests. </w:t>
      </w:r>
      <w:r w:rsidRPr="000601A4">
        <w:rPr>
          <w:rFonts w:ascii="Times New Roman" w:hAnsi="Times New Roman"/>
          <w:sz w:val="24"/>
          <w:szCs w:val="24"/>
        </w:rPr>
        <w:t xml:space="preserve">Vision 2030 </w:t>
      </w:r>
      <w:r>
        <w:rPr>
          <w:rFonts w:ascii="Times New Roman" w:hAnsi="Times New Roman"/>
          <w:sz w:val="24"/>
          <w:szCs w:val="24"/>
        </w:rPr>
        <w:t>considers</w:t>
      </w:r>
      <w:r w:rsidRPr="000601A4">
        <w:rPr>
          <w:rFonts w:ascii="Times New Roman" w:hAnsi="Times New Roman"/>
          <w:sz w:val="24"/>
          <w:szCs w:val="24"/>
        </w:rPr>
        <w:t xml:space="preserve"> the development of SME</w:t>
      </w:r>
      <w:r>
        <w:rPr>
          <w:rFonts w:ascii="Times New Roman" w:hAnsi="Times New Roman"/>
          <w:sz w:val="24"/>
          <w:szCs w:val="24"/>
        </w:rPr>
        <w:t xml:space="preserve"> Parks </w:t>
      </w:r>
      <w:r w:rsidR="003763C8" w:rsidRPr="000601A4">
        <w:rPr>
          <w:rFonts w:ascii="Times New Roman" w:hAnsi="Times New Roman"/>
          <w:sz w:val="24"/>
          <w:szCs w:val="24"/>
        </w:rPr>
        <w:t xml:space="preserve">as </w:t>
      </w:r>
      <w:proofErr w:type="spellStart"/>
      <w:r w:rsidR="003763C8" w:rsidRPr="000601A4">
        <w:rPr>
          <w:rFonts w:ascii="Times New Roman" w:hAnsi="Times New Roman"/>
          <w:sz w:val="24"/>
          <w:szCs w:val="24"/>
        </w:rPr>
        <w:t>one</w:t>
      </w:r>
      <w:r>
        <w:rPr>
          <w:rFonts w:ascii="Times New Roman" w:hAnsi="Times New Roman"/>
          <w:sz w:val="24"/>
          <w:szCs w:val="24"/>
        </w:rPr>
        <w:t>of</w:t>
      </w:r>
      <w:proofErr w:type="spellEnd"/>
      <w:r>
        <w:rPr>
          <w:rFonts w:ascii="Times New Roman" w:hAnsi="Times New Roman"/>
          <w:sz w:val="24"/>
          <w:szCs w:val="24"/>
        </w:rPr>
        <w:t xml:space="preserve"> the </w:t>
      </w:r>
      <w:r w:rsidRPr="000601A4">
        <w:rPr>
          <w:rFonts w:ascii="Times New Roman" w:hAnsi="Times New Roman"/>
          <w:sz w:val="24"/>
          <w:szCs w:val="24"/>
        </w:rPr>
        <w:t>key strateg</w:t>
      </w:r>
      <w:r>
        <w:rPr>
          <w:rFonts w:ascii="Times New Roman" w:hAnsi="Times New Roman"/>
          <w:sz w:val="24"/>
          <w:szCs w:val="24"/>
        </w:rPr>
        <w:t>ies</w:t>
      </w:r>
      <w:r w:rsidRPr="000601A4">
        <w:rPr>
          <w:rFonts w:ascii="Times New Roman" w:hAnsi="Times New Roman"/>
          <w:sz w:val="24"/>
          <w:szCs w:val="24"/>
        </w:rPr>
        <w:t xml:space="preserve"> to development of MSE</w:t>
      </w:r>
      <w:r>
        <w:rPr>
          <w:rFonts w:ascii="Times New Roman" w:hAnsi="Times New Roman"/>
          <w:sz w:val="24"/>
          <w:szCs w:val="24"/>
        </w:rPr>
        <w:t>s</w:t>
      </w:r>
      <w:r w:rsidRPr="000601A4">
        <w:rPr>
          <w:rFonts w:ascii="Times New Roman" w:hAnsi="Times New Roman"/>
          <w:sz w:val="24"/>
          <w:szCs w:val="24"/>
        </w:rPr>
        <w:t xml:space="preserve"> in Kenya. In this regard, the government needs to establish at least five (5) SME Industrial parks.</w:t>
      </w:r>
      <w:r w:rsidRPr="00F43BB7">
        <w:rPr>
          <w:rFonts w:ascii="Times New Roman" w:hAnsi="Times New Roman"/>
          <w:sz w:val="24"/>
          <w:szCs w:val="24"/>
        </w:rPr>
        <w:t xml:space="preserve"> The Government has stated its commitment to reversing the economic decline, mismanagement, contraction in per capita income and numbers living below the poverty line. The Economic Recovery Strategy (ERS) for Wealth and Employment Creation, 2003 - 2007, is the blue print towards achieving this end. In</w:t>
      </w:r>
      <w:r>
        <w:rPr>
          <w:rFonts w:ascii="Times New Roman" w:hAnsi="Times New Roman"/>
          <w:sz w:val="24"/>
          <w:szCs w:val="24"/>
        </w:rPr>
        <w:t xml:space="preserve"> the document,</w:t>
      </w:r>
      <w:r w:rsidRPr="00F43BB7">
        <w:rPr>
          <w:rFonts w:ascii="Times New Roman" w:hAnsi="Times New Roman"/>
          <w:sz w:val="24"/>
          <w:szCs w:val="24"/>
        </w:rPr>
        <w:t xml:space="preserve"> is a recovery outline centered on a re-energized private sector activity and investment and specifically MSME</w:t>
      </w:r>
      <w:r>
        <w:rPr>
          <w:rFonts w:ascii="Times New Roman" w:hAnsi="Times New Roman"/>
          <w:sz w:val="24"/>
          <w:szCs w:val="24"/>
        </w:rPr>
        <w:t>s</w:t>
      </w:r>
      <w:r w:rsidRPr="00F43BB7">
        <w:rPr>
          <w:rFonts w:ascii="Times New Roman" w:hAnsi="Times New Roman"/>
          <w:sz w:val="24"/>
          <w:szCs w:val="24"/>
        </w:rPr>
        <w:t xml:space="preserve"> development feature prominently in the Government’s strategy for </w:t>
      </w:r>
      <w:r>
        <w:rPr>
          <w:rFonts w:ascii="Times New Roman" w:hAnsi="Times New Roman"/>
          <w:sz w:val="24"/>
          <w:szCs w:val="24"/>
        </w:rPr>
        <w:t xml:space="preserve">raising incomes and employment. </w:t>
      </w:r>
    </w:p>
    <w:p w:rsidR="0084772C" w:rsidRDefault="0084772C" w:rsidP="006F6EE9">
      <w:pPr>
        <w:spacing w:line="480" w:lineRule="auto"/>
        <w:ind w:left="851" w:right="-284" w:firstLine="0"/>
        <w:jc w:val="both"/>
        <w:rPr>
          <w:rFonts w:ascii="Times New Roman" w:hAnsi="Times New Roman"/>
          <w:sz w:val="24"/>
          <w:szCs w:val="24"/>
        </w:rPr>
      </w:pPr>
      <w:r w:rsidRPr="004C5CD4">
        <w:rPr>
          <w:rFonts w:ascii="Times New Roman" w:hAnsi="Times New Roman"/>
          <w:sz w:val="24"/>
          <w:szCs w:val="24"/>
        </w:rPr>
        <w:t xml:space="preserve">Despite their significance, past statistics indicate that three out of five SME businesses fail within the first few months of operation (Kenya National Bureau of Statistics, 2007). </w:t>
      </w:r>
      <w:r>
        <w:rPr>
          <w:rFonts w:ascii="Times New Roman" w:hAnsi="Times New Roman"/>
          <w:sz w:val="24"/>
          <w:szCs w:val="24"/>
        </w:rPr>
        <w:t>Besides, p</w:t>
      </w:r>
      <w:r w:rsidRPr="004C5CD4">
        <w:rPr>
          <w:rFonts w:ascii="Times New Roman" w:hAnsi="Times New Roman"/>
          <w:sz w:val="24"/>
          <w:szCs w:val="24"/>
        </w:rPr>
        <w:t>otential clients perceive small businesses as lacking the ability to provide quality services and are unable to satisfy more than one critical project simultaneously. Often larger companies are selected and given business for their clout in the industry and name recognition alone. One of the most significant challenges is the negative perception towards SMEs</w:t>
      </w:r>
      <w:r w:rsidR="006E55C3">
        <w:rPr>
          <w:rFonts w:ascii="Times New Roman" w:hAnsi="Times New Roman"/>
          <w:sz w:val="24"/>
          <w:szCs w:val="24"/>
        </w:rPr>
        <w:t>,</w:t>
      </w:r>
      <w:r w:rsidR="00E55E46">
        <w:rPr>
          <w:rFonts w:ascii="Times New Roman" w:hAnsi="Times New Roman"/>
          <w:sz w:val="24"/>
          <w:szCs w:val="24"/>
        </w:rPr>
        <w:t xml:space="preserve"> </w:t>
      </w:r>
      <w:proofErr w:type="spellStart"/>
      <w:r w:rsidRPr="004C5CD4">
        <w:rPr>
          <w:rFonts w:ascii="Times New Roman" w:hAnsi="Times New Roman"/>
          <w:sz w:val="24"/>
          <w:szCs w:val="24"/>
        </w:rPr>
        <w:t>Amyx</w:t>
      </w:r>
      <w:proofErr w:type="spellEnd"/>
      <w:r w:rsidRPr="004C5CD4">
        <w:rPr>
          <w:rFonts w:ascii="Times New Roman" w:hAnsi="Times New Roman"/>
          <w:sz w:val="24"/>
          <w:szCs w:val="24"/>
        </w:rPr>
        <w:t xml:space="preserve">, </w:t>
      </w:r>
      <w:r w:rsidR="006E55C3" w:rsidRPr="004C5CD4">
        <w:rPr>
          <w:rFonts w:ascii="Times New Roman" w:hAnsi="Times New Roman"/>
          <w:sz w:val="24"/>
          <w:szCs w:val="24"/>
        </w:rPr>
        <w:t>(</w:t>
      </w:r>
      <w:r w:rsidRPr="004C5CD4">
        <w:rPr>
          <w:rFonts w:ascii="Times New Roman" w:hAnsi="Times New Roman"/>
          <w:sz w:val="24"/>
          <w:szCs w:val="24"/>
        </w:rPr>
        <w:t xml:space="preserve">2005). This research study was </w:t>
      </w:r>
      <w:r w:rsidRPr="004C5CD4">
        <w:rPr>
          <w:rFonts w:ascii="Times New Roman" w:hAnsi="Times New Roman"/>
          <w:sz w:val="24"/>
          <w:szCs w:val="24"/>
        </w:rPr>
        <w:lastRenderedPageBreak/>
        <w:t>motivated by the increasing importance of MSEs and the continuing constraints they face in their activities despite a number of ongoing initiatives by the governments in collaboration with their respective development partners, targeting MSEs either directly or indirectly</w:t>
      </w:r>
      <w:r w:rsidR="006F6EE9">
        <w:rPr>
          <w:rFonts w:ascii="Times New Roman" w:hAnsi="Times New Roman"/>
          <w:sz w:val="24"/>
          <w:szCs w:val="24"/>
        </w:rPr>
        <w:t>.</w:t>
      </w:r>
    </w:p>
    <w:p w:rsidR="00A15F29" w:rsidRPr="00AD22FF" w:rsidRDefault="00A15F29" w:rsidP="006F6EE9">
      <w:pPr>
        <w:spacing w:line="480" w:lineRule="auto"/>
        <w:ind w:left="851" w:right="-284" w:firstLine="0"/>
        <w:jc w:val="both"/>
        <w:rPr>
          <w:rFonts w:ascii="Times New Roman" w:hAnsi="Times New Roman"/>
          <w:sz w:val="20"/>
          <w:szCs w:val="24"/>
        </w:rPr>
      </w:pPr>
    </w:p>
    <w:p w:rsidR="004839DE" w:rsidRPr="00253FDE" w:rsidRDefault="004839DE" w:rsidP="004839DE">
      <w:pPr>
        <w:spacing w:line="480" w:lineRule="auto"/>
        <w:ind w:left="851" w:right="-284" w:firstLine="0"/>
        <w:jc w:val="both"/>
        <w:rPr>
          <w:rFonts w:ascii="Times New Roman" w:hAnsi="Times New Roman"/>
          <w:sz w:val="24"/>
          <w:szCs w:val="24"/>
        </w:rPr>
      </w:pPr>
      <w:r w:rsidRPr="00253FDE">
        <w:rPr>
          <w:rFonts w:ascii="Times New Roman" w:hAnsi="Times New Roman"/>
          <w:b/>
          <w:iCs/>
          <w:sz w:val="24"/>
          <w:szCs w:val="24"/>
        </w:rPr>
        <w:t>1.</w:t>
      </w:r>
      <w:r w:rsidR="005D375E">
        <w:rPr>
          <w:rFonts w:ascii="Times New Roman" w:hAnsi="Times New Roman"/>
          <w:b/>
          <w:iCs/>
          <w:sz w:val="24"/>
          <w:szCs w:val="24"/>
        </w:rPr>
        <w:t>3</w:t>
      </w:r>
      <w:r w:rsidRPr="00253FDE">
        <w:rPr>
          <w:rFonts w:ascii="Times New Roman" w:hAnsi="Times New Roman"/>
          <w:b/>
          <w:iCs/>
          <w:sz w:val="24"/>
          <w:szCs w:val="24"/>
        </w:rPr>
        <w:t xml:space="preserve">. Statement of the </w:t>
      </w:r>
      <w:r w:rsidR="005A3079">
        <w:rPr>
          <w:rFonts w:ascii="Times New Roman" w:hAnsi="Times New Roman"/>
          <w:b/>
          <w:iCs/>
          <w:sz w:val="24"/>
          <w:szCs w:val="24"/>
        </w:rPr>
        <w:t>P</w:t>
      </w:r>
      <w:r w:rsidRPr="00253FDE">
        <w:rPr>
          <w:rFonts w:ascii="Times New Roman" w:hAnsi="Times New Roman"/>
          <w:b/>
          <w:iCs/>
          <w:sz w:val="24"/>
          <w:szCs w:val="24"/>
        </w:rPr>
        <w:t>roblem</w:t>
      </w:r>
    </w:p>
    <w:p w:rsidR="004839DE" w:rsidRDefault="004839DE" w:rsidP="004839DE">
      <w:pPr>
        <w:spacing w:line="480" w:lineRule="auto"/>
        <w:ind w:left="851" w:right="-284" w:firstLine="0"/>
        <w:jc w:val="both"/>
        <w:rPr>
          <w:rFonts w:ascii="Times New Roman" w:hAnsi="Times New Roman"/>
          <w:bCs/>
          <w:sz w:val="24"/>
          <w:szCs w:val="24"/>
        </w:rPr>
      </w:pPr>
      <w:r>
        <w:rPr>
          <w:rFonts w:ascii="Times New Roman" w:hAnsi="Times New Roman"/>
          <w:bCs/>
          <w:sz w:val="24"/>
          <w:szCs w:val="24"/>
        </w:rPr>
        <w:t>For a long time,</w:t>
      </w:r>
      <w:r w:rsidRPr="00BB3759">
        <w:rPr>
          <w:rFonts w:ascii="Times New Roman" w:hAnsi="Times New Roman"/>
          <w:bCs/>
          <w:sz w:val="24"/>
          <w:szCs w:val="24"/>
        </w:rPr>
        <w:t xml:space="preserve"> there ha</w:t>
      </w:r>
      <w:r>
        <w:rPr>
          <w:rFonts w:ascii="Times New Roman" w:hAnsi="Times New Roman"/>
          <w:bCs/>
          <w:sz w:val="24"/>
          <w:szCs w:val="24"/>
        </w:rPr>
        <w:t>d</w:t>
      </w:r>
      <w:r w:rsidRPr="00BB3759">
        <w:rPr>
          <w:rFonts w:ascii="Times New Roman" w:hAnsi="Times New Roman"/>
          <w:bCs/>
          <w:sz w:val="24"/>
          <w:szCs w:val="24"/>
        </w:rPr>
        <w:t xml:space="preserve"> been growing interest in developing micro and small enterprises (MSEs)</w:t>
      </w:r>
      <w:r w:rsidR="004D3EC8">
        <w:rPr>
          <w:rFonts w:ascii="Times New Roman" w:hAnsi="Times New Roman"/>
          <w:bCs/>
          <w:sz w:val="24"/>
          <w:szCs w:val="24"/>
        </w:rPr>
        <w:t xml:space="preserve"> in Kenya</w:t>
      </w:r>
      <w:r w:rsidRPr="00BB3759">
        <w:rPr>
          <w:rFonts w:ascii="Times New Roman" w:hAnsi="Times New Roman"/>
          <w:bCs/>
          <w:sz w:val="24"/>
          <w:szCs w:val="24"/>
        </w:rPr>
        <w:t xml:space="preserve">.  </w:t>
      </w:r>
      <w:r>
        <w:rPr>
          <w:rFonts w:ascii="Times New Roman" w:hAnsi="Times New Roman"/>
          <w:bCs/>
          <w:sz w:val="24"/>
          <w:szCs w:val="24"/>
        </w:rPr>
        <w:t>In many instances, t</w:t>
      </w:r>
      <w:r w:rsidRPr="00BB3759">
        <w:rPr>
          <w:rFonts w:ascii="Times New Roman" w:hAnsi="Times New Roman"/>
          <w:bCs/>
          <w:sz w:val="24"/>
          <w:szCs w:val="24"/>
        </w:rPr>
        <w:t>he Government of Kenya (</w:t>
      </w:r>
      <w:proofErr w:type="spellStart"/>
      <w:r w:rsidRPr="00BB3759">
        <w:rPr>
          <w:rFonts w:ascii="Times New Roman" w:hAnsi="Times New Roman"/>
          <w:bCs/>
          <w:sz w:val="24"/>
          <w:szCs w:val="24"/>
        </w:rPr>
        <w:t>Gok</w:t>
      </w:r>
      <w:proofErr w:type="spellEnd"/>
      <w:r w:rsidRPr="00BB3759">
        <w:rPr>
          <w:rFonts w:ascii="Times New Roman" w:hAnsi="Times New Roman"/>
          <w:bCs/>
          <w:sz w:val="24"/>
          <w:szCs w:val="24"/>
        </w:rPr>
        <w:t xml:space="preserve">) with the help of some development partners </w:t>
      </w:r>
      <w:r>
        <w:rPr>
          <w:rFonts w:ascii="Times New Roman" w:hAnsi="Times New Roman"/>
          <w:bCs/>
          <w:sz w:val="24"/>
          <w:szCs w:val="24"/>
        </w:rPr>
        <w:t>had been working on</w:t>
      </w:r>
      <w:r w:rsidRPr="00BB3759">
        <w:rPr>
          <w:rFonts w:ascii="Times New Roman" w:hAnsi="Times New Roman"/>
          <w:bCs/>
          <w:sz w:val="24"/>
          <w:szCs w:val="24"/>
        </w:rPr>
        <w:t xml:space="preserve"> a number of promotional programs aimed at increasing the participation of </w:t>
      </w:r>
      <w:r>
        <w:rPr>
          <w:rFonts w:ascii="Times New Roman" w:hAnsi="Times New Roman"/>
          <w:bCs/>
          <w:sz w:val="24"/>
          <w:szCs w:val="24"/>
        </w:rPr>
        <w:t>local</w:t>
      </w:r>
      <w:r w:rsidRPr="00BB3759">
        <w:rPr>
          <w:rFonts w:ascii="Times New Roman" w:hAnsi="Times New Roman"/>
          <w:bCs/>
          <w:sz w:val="24"/>
          <w:szCs w:val="24"/>
        </w:rPr>
        <w:t xml:space="preserve"> people in commercial activities. Specifically, inter-firm linkages in terms of sub-contracting had been encouraged to stimulate supply and demand of the locally produced commodities. It</w:t>
      </w:r>
      <w:r>
        <w:rPr>
          <w:rFonts w:ascii="Times New Roman" w:hAnsi="Times New Roman"/>
          <w:bCs/>
          <w:sz w:val="24"/>
          <w:szCs w:val="24"/>
        </w:rPr>
        <w:t xml:space="preserve"> had been</w:t>
      </w:r>
      <w:r w:rsidRPr="00BB3759">
        <w:rPr>
          <w:rFonts w:ascii="Times New Roman" w:hAnsi="Times New Roman"/>
          <w:bCs/>
          <w:sz w:val="24"/>
          <w:szCs w:val="24"/>
        </w:rPr>
        <w:t xml:space="preserve"> widely expected that the </w:t>
      </w:r>
      <w:r>
        <w:rPr>
          <w:rFonts w:ascii="Times New Roman" w:hAnsi="Times New Roman"/>
          <w:bCs/>
          <w:sz w:val="24"/>
          <w:szCs w:val="24"/>
        </w:rPr>
        <w:t xml:space="preserve">local </w:t>
      </w:r>
      <w:r w:rsidRPr="00BB3759">
        <w:rPr>
          <w:rFonts w:ascii="Times New Roman" w:hAnsi="Times New Roman"/>
          <w:bCs/>
          <w:sz w:val="24"/>
          <w:szCs w:val="24"/>
        </w:rPr>
        <w:t>entrepreneurs would take up the opportunities to graduate into competitive suppliers of commodities to all potential customers.</w:t>
      </w:r>
    </w:p>
    <w:p w:rsidR="004839DE" w:rsidRPr="00AD22FF" w:rsidRDefault="004839DE" w:rsidP="004839DE">
      <w:pPr>
        <w:spacing w:line="480" w:lineRule="auto"/>
        <w:ind w:left="851" w:right="-284" w:firstLine="0"/>
        <w:jc w:val="both"/>
        <w:rPr>
          <w:rFonts w:ascii="Times New Roman" w:hAnsi="Times New Roman"/>
          <w:sz w:val="20"/>
        </w:rPr>
      </w:pPr>
    </w:p>
    <w:p w:rsidR="004839DE" w:rsidRPr="00253FDE" w:rsidRDefault="004839DE" w:rsidP="004839DE">
      <w:pPr>
        <w:spacing w:line="480" w:lineRule="auto"/>
        <w:ind w:left="851" w:right="-284" w:firstLine="0"/>
        <w:jc w:val="both"/>
        <w:rPr>
          <w:rFonts w:ascii="Times New Roman" w:hAnsi="Times New Roman"/>
          <w:bCs/>
          <w:sz w:val="24"/>
          <w:szCs w:val="24"/>
        </w:rPr>
      </w:pPr>
      <w:r>
        <w:rPr>
          <w:rFonts w:ascii="Times New Roman" w:hAnsi="Times New Roman"/>
          <w:sz w:val="24"/>
          <w:szCs w:val="24"/>
        </w:rPr>
        <w:t xml:space="preserve">The MSEs have actually made contribution to the economy of Kenya in terms of poverty reduction, employment generation and wealth creation. However, </w:t>
      </w:r>
      <w:r w:rsidRPr="00253FDE">
        <w:rPr>
          <w:rFonts w:ascii="Times New Roman" w:hAnsi="Times New Roman"/>
          <w:sz w:val="24"/>
          <w:szCs w:val="24"/>
        </w:rPr>
        <w:t>the greater contribution of MSEs to the economy does not necessarily reflect growth and high productivity of the enterprise itself as the number of informal sector companies grew largely because of the depressed formal economy and underemployment in the formal sector.</w:t>
      </w:r>
      <w:r w:rsidRPr="00253FDE">
        <w:rPr>
          <w:rFonts w:ascii="Times New Roman" w:hAnsi="Times New Roman"/>
          <w:bCs/>
          <w:sz w:val="24"/>
          <w:szCs w:val="24"/>
        </w:rPr>
        <w:t xml:space="preserve"> Besides, </w:t>
      </w:r>
      <w:r>
        <w:rPr>
          <w:rFonts w:ascii="Times New Roman" w:hAnsi="Times New Roman"/>
          <w:bCs/>
          <w:sz w:val="24"/>
          <w:szCs w:val="24"/>
        </w:rPr>
        <w:t>t</w:t>
      </w:r>
      <w:r w:rsidRPr="00253FDE">
        <w:rPr>
          <w:rFonts w:ascii="Times New Roman" w:hAnsi="Times New Roman"/>
          <w:bCs/>
          <w:sz w:val="24"/>
          <w:szCs w:val="24"/>
        </w:rPr>
        <w:t xml:space="preserve">he </w:t>
      </w:r>
      <w:r w:rsidRPr="00253FDE">
        <w:rPr>
          <w:rFonts w:ascii="Times New Roman" w:hAnsi="Times New Roman"/>
          <w:sz w:val="24"/>
          <w:szCs w:val="24"/>
        </w:rPr>
        <w:t>MSEs do not get reasonable share in such ready markets</w:t>
      </w:r>
      <w:r w:rsidRPr="00253FDE">
        <w:rPr>
          <w:rFonts w:ascii="Times New Roman" w:hAnsi="Times New Roman"/>
          <w:bCs/>
          <w:sz w:val="24"/>
          <w:szCs w:val="24"/>
        </w:rPr>
        <w:t xml:space="preserve"> as </w:t>
      </w:r>
      <w:r w:rsidRPr="00253FDE">
        <w:rPr>
          <w:rFonts w:ascii="Times New Roman" w:hAnsi="Times New Roman"/>
          <w:sz w:val="24"/>
          <w:szCs w:val="24"/>
        </w:rPr>
        <w:t>government procurement</w:t>
      </w:r>
      <w:r>
        <w:rPr>
          <w:rFonts w:ascii="Times New Roman" w:hAnsi="Times New Roman"/>
          <w:sz w:val="24"/>
          <w:szCs w:val="24"/>
        </w:rPr>
        <w:t xml:space="preserve"> and there </w:t>
      </w:r>
      <w:r w:rsidR="0032050A">
        <w:rPr>
          <w:rFonts w:ascii="Times New Roman" w:hAnsi="Times New Roman"/>
          <w:sz w:val="24"/>
          <w:szCs w:val="24"/>
        </w:rPr>
        <w:t>is</w:t>
      </w:r>
      <w:r w:rsidR="0032050A" w:rsidRPr="00253FDE">
        <w:rPr>
          <w:rFonts w:ascii="Times New Roman" w:hAnsi="Times New Roman"/>
          <w:bCs/>
          <w:sz w:val="24"/>
          <w:szCs w:val="24"/>
        </w:rPr>
        <w:t xml:space="preserve"> a</w:t>
      </w:r>
      <w:r w:rsidRPr="00253FDE">
        <w:rPr>
          <w:rFonts w:ascii="Times New Roman" w:hAnsi="Times New Roman"/>
          <w:bCs/>
          <w:sz w:val="24"/>
          <w:szCs w:val="24"/>
        </w:rPr>
        <w:t xml:space="preserve"> perceived weak links between the MSEs and all potential customers except individual consumers and fellow MSEs, indicating a continued marginalization of entrepreneurs in the rapidly expanding local market. </w:t>
      </w:r>
    </w:p>
    <w:p w:rsidR="004839DE" w:rsidRPr="00AD22FF" w:rsidRDefault="004839DE" w:rsidP="004839DE">
      <w:pPr>
        <w:spacing w:line="480" w:lineRule="auto"/>
        <w:ind w:left="851" w:right="-284" w:firstLine="0"/>
        <w:jc w:val="both"/>
        <w:rPr>
          <w:rFonts w:ascii="Times New Roman" w:hAnsi="Times New Roman"/>
          <w:sz w:val="16"/>
          <w:szCs w:val="24"/>
        </w:rPr>
      </w:pPr>
    </w:p>
    <w:p w:rsidR="004839DE" w:rsidRDefault="004839DE" w:rsidP="004839DE">
      <w:pPr>
        <w:spacing w:line="480" w:lineRule="auto"/>
        <w:ind w:left="851" w:right="-284" w:firstLine="0"/>
        <w:jc w:val="both"/>
        <w:rPr>
          <w:rFonts w:ascii="Times New Roman" w:hAnsi="Times New Roman"/>
          <w:bCs/>
          <w:sz w:val="24"/>
          <w:szCs w:val="24"/>
        </w:rPr>
      </w:pPr>
      <w:r w:rsidRPr="00253FDE">
        <w:rPr>
          <w:rFonts w:ascii="Times New Roman" w:hAnsi="Times New Roman"/>
          <w:bCs/>
          <w:sz w:val="24"/>
          <w:szCs w:val="24"/>
        </w:rPr>
        <w:t xml:space="preserve">The inherent weaknesses of the small business sector in terms of inadequate market access, inadequate finance, outdated business management skills and inappropriate </w:t>
      </w:r>
      <w:r w:rsidRPr="00253FDE">
        <w:rPr>
          <w:rFonts w:ascii="Times New Roman" w:hAnsi="Times New Roman"/>
          <w:bCs/>
          <w:sz w:val="24"/>
          <w:szCs w:val="24"/>
        </w:rPr>
        <w:lastRenderedPageBreak/>
        <w:t xml:space="preserve">technologies may have contributed to the continued marginalization of </w:t>
      </w:r>
      <w:proofErr w:type="spellStart"/>
      <w:r w:rsidRPr="00253FDE">
        <w:rPr>
          <w:rFonts w:ascii="Times New Roman" w:hAnsi="Times New Roman"/>
          <w:bCs/>
          <w:sz w:val="24"/>
          <w:szCs w:val="24"/>
        </w:rPr>
        <w:t>MSEs.</w:t>
      </w:r>
      <w:proofErr w:type="spellEnd"/>
      <w:r w:rsidRPr="00253FDE">
        <w:rPr>
          <w:rFonts w:ascii="Times New Roman" w:hAnsi="Times New Roman"/>
          <w:bCs/>
          <w:sz w:val="24"/>
          <w:szCs w:val="24"/>
        </w:rPr>
        <w:t xml:space="preserve"> Large enterprises continue to dominate the expanded local markets as significant sources of supply for large-scale consumers including public institutions. Besides, many potential customers continue doubting whether</w:t>
      </w:r>
      <w:r w:rsidR="00E55E46">
        <w:rPr>
          <w:rFonts w:ascii="Times New Roman" w:hAnsi="Times New Roman"/>
          <w:bCs/>
          <w:sz w:val="24"/>
          <w:szCs w:val="24"/>
        </w:rPr>
        <w:t xml:space="preserve"> </w:t>
      </w:r>
      <w:r w:rsidRPr="00253FDE">
        <w:rPr>
          <w:rFonts w:ascii="Times New Roman" w:hAnsi="Times New Roman"/>
          <w:bCs/>
          <w:sz w:val="24"/>
          <w:szCs w:val="24"/>
        </w:rPr>
        <w:t>MSE sources of supply ha</w:t>
      </w:r>
      <w:r>
        <w:rPr>
          <w:rFonts w:ascii="Times New Roman" w:hAnsi="Times New Roman"/>
          <w:bCs/>
          <w:sz w:val="24"/>
          <w:szCs w:val="24"/>
        </w:rPr>
        <w:t>ve</w:t>
      </w:r>
      <w:r w:rsidRPr="00253FDE">
        <w:rPr>
          <w:rFonts w:ascii="Times New Roman" w:hAnsi="Times New Roman"/>
          <w:bCs/>
          <w:sz w:val="24"/>
          <w:szCs w:val="24"/>
        </w:rPr>
        <w:t xml:space="preserve"> the required capacity and appropriate technology to make them compete favorably with large-scale sources of supply. This is the gap in knowledge which this study seeks to fill so that the findings and recommendations may assist in addressing the teething problems associated with continued marginalization of </w:t>
      </w:r>
      <w:proofErr w:type="spellStart"/>
      <w:r w:rsidRPr="00253FDE">
        <w:rPr>
          <w:rFonts w:ascii="Times New Roman" w:hAnsi="Times New Roman"/>
          <w:bCs/>
          <w:sz w:val="24"/>
          <w:szCs w:val="24"/>
        </w:rPr>
        <w:t>MSEs.</w:t>
      </w:r>
      <w:proofErr w:type="spellEnd"/>
    </w:p>
    <w:p w:rsidR="004839DE" w:rsidRPr="00AD22FF" w:rsidRDefault="004839DE" w:rsidP="004839DE">
      <w:pPr>
        <w:spacing w:line="480" w:lineRule="auto"/>
        <w:ind w:left="851" w:right="-284" w:firstLine="0"/>
        <w:jc w:val="both"/>
        <w:rPr>
          <w:rFonts w:ascii="Times New Roman" w:hAnsi="Times New Roman"/>
          <w:bCs/>
          <w:szCs w:val="24"/>
        </w:rPr>
      </w:pPr>
    </w:p>
    <w:p w:rsidR="004839DE" w:rsidRDefault="004839DE" w:rsidP="004839DE">
      <w:pPr>
        <w:spacing w:line="480" w:lineRule="auto"/>
        <w:ind w:left="851" w:right="-284" w:firstLine="0"/>
        <w:jc w:val="both"/>
        <w:rPr>
          <w:rFonts w:ascii="Times New Roman" w:hAnsi="Times New Roman"/>
          <w:b/>
          <w:bCs/>
          <w:sz w:val="23"/>
          <w:szCs w:val="23"/>
        </w:rPr>
      </w:pPr>
      <w:r w:rsidRPr="00C6537A">
        <w:rPr>
          <w:rFonts w:ascii="Times New Roman" w:hAnsi="Times New Roman"/>
          <w:b/>
          <w:bCs/>
          <w:sz w:val="23"/>
          <w:szCs w:val="23"/>
        </w:rPr>
        <w:t>1.</w:t>
      </w:r>
      <w:r w:rsidR="005D375E">
        <w:rPr>
          <w:rFonts w:ascii="Times New Roman" w:hAnsi="Times New Roman"/>
          <w:b/>
          <w:bCs/>
          <w:sz w:val="23"/>
          <w:szCs w:val="23"/>
        </w:rPr>
        <w:t>4</w:t>
      </w:r>
      <w:r w:rsidRPr="00C6537A">
        <w:rPr>
          <w:rFonts w:ascii="Times New Roman" w:hAnsi="Times New Roman"/>
          <w:b/>
          <w:bCs/>
          <w:sz w:val="23"/>
          <w:szCs w:val="23"/>
        </w:rPr>
        <w:t xml:space="preserve"> Objectives</w:t>
      </w:r>
    </w:p>
    <w:p w:rsidR="00A15F29" w:rsidRPr="00AF48ED" w:rsidRDefault="00A15F29" w:rsidP="00AF48ED">
      <w:pPr>
        <w:spacing w:line="480" w:lineRule="auto"/>
        <w:ind w:left="851" w:right="-284" w:firstLine="0"/>
        <w:jc w:val="both"/>
        <w:rPr>
          <w:rFonts w:ascii="Times New Roman" w:hAnsi="Times New Roman"/>
          <w:bCs/>
          <w:sz w:val="23"/>
          <w:szCs w:val="23"/>
        </w:rPr>
      </w:pPr>
      <w:r w:rsidRPr="00A15F29">
        <w:rPr>
          <w:rFonts w:ascii="Times New Roman" w:hAnsi="Times New Roman"/>
          <w:bCs/>
          <w:sz w:val="23"/>
          <w:szCs w:val="23"/>
        </w:rPr>
        <w:t xml:space="preserve">The </w:t>
      </w:r>
      <w:r>
        <w:rPr>
          <w:rFonts w:ascii="Times New Roman" w:hAnsi="Times New Roman"/>
          <w:bCs/>
          <w:sz w:val="23"/>
          <w:szCs w:val="23"/>
        </w:rPr>
        <w:t xml:space="preserve">research study scrutinized the performance of MSEs with a view to </w:t>
      </w:r>
      <w:r w:rsidR="009D4E42">
        <w:rPr>
          <w:rFonts w:ascii="Times New Roman" w:hAnsi="Times New Roman"/>
          <w:bCs/>
          <w:sz w:val="23"/>
          <w:szCs w:val="23"/>
        </w:rPr>
        <w:t>ascertaining</w:t>
      </w:r>
      <w:r>
        <w:rPr>
          <w:rFonts w:ascii="Times New Roman" w:hAnsi="Times New Roman"/>
          <w:bCs/>
          <w:sz w:val="23"/>
          <w:szCs w:val="23"/>
        </w:rPr>
        <w:t xml:space="preserve"> their capability in supplying goods or providing services to public institutions which generally consume large quantities of goods, works and services.</w:t>
      </w:r>
    </w:p>
    <w:p w:rsidR="004839DE" w:rsidRDefault="004839DE" w:rsidP="004839DE">
      <w:pPr>
        <w:spacing w:line="480" w:lineRule="auto"/>
        <w:ind w:left="851" w:right="-284" w:firstLine="0"/>
        <w:jc w:val="both"/>
        <w:rPr>
          <w:rFonts w:ascii="Times New Roman" w:hAnsi="Times New Roman"/>
          <w:bCs/>
          <w:sz w:val="24"/>
          <w:szCs w:val="24"/>
        </w:rPr>
      </w:pPr>
      <w:r w:rsidRPr="00C6537A">
        <w:rPr>
          <w:rFonts w:ascii="Times New Roman" w:hAnsi="Times New Roman"/>
          <w:b/>
          <w:bCs/>
          <w:sz w:val="24"/>
          <w:szCs w:val="24"/>
        </w:rPr>
        <w:t>1.</w:t>
      </w:r>
      <w:r w:rsidR="005D375E">
        <w:rPr>
          <w:rFonts w:ascii="Times New Roman" w:hAnsi="Times New Roman"/>
          <w:b/>
          <w:bCs/>
          <w:sz w:val="24"/>
          <w:szCs w:val="24"/>
        </w:rPr>
        <w:t>4</w:t>
      </w:r>
      <w:r w:rsidRPr="00C6537A">
        <w:rPr>
          <w:rFonts w:ascii="Times New Roman" w:hAnsi="Times New Roman"/>
          <w:b/>
          <w:bCs/>
          <w:sz w:val="24"/>
          <w:szCs w:val="24"/>
        </w:rPr>
        <w:t xml:space="preserve">.1 General Objective </w:t>
      </w:r>
    </w:p>
    <w:p w:rsidR="004839DE" w:rsidRPr="00AF48ED" w:rsidRDefault="004839DE" w:rsidP="00AF48ED">
      <w:pPr>
        <w:spacing w:line="480" w:lineRule="auto"/>
        <w:ind w:left="851" w:right="-284" w:firstLine="0"/>
        <w:jc w:val="both"/>
        <w:rPr>
          <w:rFonts w:ascii="Times New Roman" w:hAnsi="Times New Roman"/>
          <w:bCs/>
          <w:sz w:val="24"/>
          <w:szCs w:val="24"/>
        </w:rPr>
      </w:pPr>
      <w:r w:rsidRPr="00C6537A">
        <w:rPr>
          <w:rFonts w:ascii="Times New Roman" w:hAnsi="Times New Roman"/>
          <w:sz w:val="24"/>
          <w:szCs w:val="24"/>
        </w:rPr>
        <w:t xml:space="preserve">The research </w:t>
      </w:r>
      <w:r w:rsidR="004D3EC8">
        <w:rPr>
          <w:rFonts w:ascii="Times New Roman" w:hAnsi="Times New Roman"/>
          <w:sz w:val="24"/>
          <w:szCs w:val="24"/>
        </w:rPr>
        <w:t xml:space="preserve">was </w:t>
      </w:r>
      <w:r w:rsidRPr="00C6537A">
        <w:rPr>
          <w:rFonts w:ascii="Times New Roman" w:hAnsi="Times New Roman"/>
          <w:sz w:val="24"/>
          <w:szCs w:val="24"/>
        </w:rPr>
        <w:t xml:space="preserve">intended </w:t>
      </w:r>
      <w:r w:rsidRPr="00C6537A">
        <w:rPr>
          <w:rFonts w:ascii="Times New Roman" w:hAnsi="Times New Roman"/>
          <w:bCs/>
          <w:sz w:val="24"/>
          <w:szCs w:val="24"/>
        </w:rPr>
        <w:t xml:space="preserve">to establish the </w:t>
      </w:r>
      <w:r>
        <w:rPr>
          <w:rFonts w:ascii="Times New Roman" w:hAnsi="Times New Roman"/>
          <w:bCs/>
          <w:sz w:val="24"/>
          <w:szCs w:val="24"/>
        </w:rPr>
        <w:t xml:space="preserve">extent to which </w:t>
      </w:r>
      <w:r w:rsidRPr="00C6537A">
        <w:rPr>
          <w:rFonts w:ascii="Times New Roman" w:hAnsi="Times New Roman"/>
          <w:bCs/>
          <w:sz w:val="24"/>
          <w:szCs w:val="24"/>
        </w:rPr>
        <w:t>micro and small enterprises</w:t>
      </w:r>
      <w:r>
        <w:rPr>
          <w:rFonts w:ascii="Times New Roman" w:hAnsi="Times New Roman"/>
          <w:bCs/>
          <w:sz w:val="24"/>
          <w:szCs w:val="24"/>
        </w:rPr>
        <w:t xml:space="preserve"> were meeting the needs of customers</w:t>
      </w:r>
      <w:r w:rsidRPr="00C6537A">
        <w:rPr>
          <w:rFonts w:ascii="Times New Roman" w:hAnsi="Times New Roman"/>
          <w:bCs/>
          <w:sz w:val="24"/>
          <w:szCs w:val="24"/>
        </w:rPr>
        <w:t xml:space="preserve"> as </w:t>
      </w:r>
      <w:r>
        <w:rPr>
          <w:rFonts w:ascii="Times New Roman" w:hAnsi="Times New Roman"/>
          <w:bCs/>
          <w:sz w:val="24"/>
          <w:szCs w:val="24"/>
        </w:rPr>
        <w:t xml:space="preserve">the </w:t>
      </w:r>
      <w:r w:rsidRPr="00C6537A">
        <w:rPr>
          <w:rFonts w:ascii="Times New Roman" w:hAnsi="Times New Roman"/>
          <w:bCs/>
          <w:sz w:val="24"/>
          <w:szCs w:val="24"/>
        </w:rPr>
        <w:t xml:space="preserve">sources of supply for </w:t>
      </w:r>
      <w:r>
        <w:rPr>
          <w:rFonts w:ascii="Times New Roman" w:hAnsi="Times New Roman"/>
          <w:bCs/>
          <w:sz w:val="24"/>
          <w:szCs w:val="24"/>
        </w:rPr>
        <w:t xml:space="preserve">the requirements. </w:t>
      </w:r>
    </w:p>
    <w:p w:rsidR="004839DE" w:rsidRPr="005D375E" w:rsidRDefault="004839DE" w:rsidP="00F92777">
      <w:pPr>
        <w:pStyle w:val="ListParagraph"/>
        <w:numPr>
          <w:ilvl w:val="2"/>
          <w:numId w:val="15"/>
        </w:numPr>
        <w:spacing w:line="480" w:lineRule="auto"/>
        <w:ind w:right="-284"/>
        <w:jc w:val="both"/>
        <w:rPr>
          <w:rFonts w:ascii="Times New Roman" w:hAnsi="Times New Roman"/>
          <w:b/>
          <w:bCs/>
          <w:sz w:val="24"/>
          <w:szCs w:val="24"/>
        </w:rPr>
      </w:pPr>
      <w:r w:rsidRPr="005D375E">
        <w:rPr>
          <w:rFonts w:ascii="Times New Roman" w:hAnsi="Times New Roman"/>
          <w:b/>
          <w:bCs/>
          <w:sz w:val="24"/>
          <w:szCs w:val="24"/>
        </w:rPr>
        <w:t xml:space="preserve">Specific Objectives </w:t>
      </w:r>
    </w:p>
    <w:p w:rsidR="004839DE" w:rsidRDefault="004839DE" w:rsidP="004839DE">
      <w:pPr>
        <w:spacing w:line="480" w:lineRule="auto"/>
        <w:ind w:left="851" w:right="-284" w:firstLine="0"/>
        <w:jc w:val="both"/>
        <w:rPr>
          <w:rFonts w:ascii="Times New Roman" w:hAnsi="Times New Roman"/>
          <w:bCs/>
          <w:sz w:val="24"/>
          <w:szCs w:val="24"/>
        </w:rPr>
      </w:pPr>
      <w:r w:rsidRPr="002F6B11">
        <w:rPr>
          <w:rFonts w:ascii="Times New Roman" w:hAnsi="Times New Roman"/>
          <w:bCs/>
          <w:sz w:val="24"/>
          <w:szCs w:val="24"/>
        </w:rPr>
        <w:t>This study was guided by the following specific objectives:</w:t>
      </w:r>
    </w:p>
    <w:p w:rsidR="004839DE" w:rsidRPr="00DC05B6" w:rsidRDefault="004839DE" w:rsidP="00F92777">
      <w:pPr>
        <w:pStyle w:val="ListParagraph"/>
        <w:numPr>
          <w:ilvl w:val="0"/>
          <w:numId w:val="2"/>
        </w:numPr>
        <w:spacing w:line="480" w:lineRule="auto"/>
        <w:ind w:left="1473" w:right="-284"/>
        <w:jc w:val="both"/>
        <w:rPr>
          <w:rFonts w:ascii="Times New Roman" w:hAnsi="Times New Roman"/>
          <w:bCs/>
          <w:sz w:val="24"/>
          <w:szCs w:val="24"/>
        </w:rPr>
      </w:pPr>
      <w:r w:rsidRPr="00DC05B6">
        <w:rPr>
          <w:rFonts w:ascii="Times New Roman" w:hAnsi="Times New Roman"/>
          <w:bCs/>
          <w:sz w:val="24"/>
          <w:szCs w:val="24"/>
        </w:rPr>
        <w:t xml:space="preserve">To </w:t>
      </w:r>
      <w:r w:rsidR="006669C8">
        <w:rPr>
          <w:rFonts w:ascii="Times New Roman" w:hAnsi="Times New Roman"/>
          <w:bCs/>
          <w:sz w:val="24"/>
          <w:szCs w:val="24"/>
        </w:rPr>
        <w:t xml:space="preserve">find </w:t>
      </w:r>
      <w:r w:rsidR="002142ED">
        <w:rPr>
          <w:rFonts w:ascii="Times New Roman" w:hAnsi="Times New Roman"/>
          <w:bCs/>
          <w:sz w:val="24"/>
          <w:szCs w:val="24"/>
        </w:rPr>
        <w:t>out</w:t>
      </w:r>
      <w:r w:rsidR="002142ED" w:rsidRPr="00DC05B6">
        <w:rPr>
          <w:rFonts w:ascii="Times New Roman" w:hAnsi="Times New Roman"/>
          <w:bCs/>
          <w:sz w:val="24"/>
          <w:szCs w:val="24"/>
        </w:rPr>
        <w:t xml:space="preserve"> the</w:t>
      </w:r>
      <w:r w:rsidR="004D3EC8">
        <w:rPr>
          <w:rFonts w:ascii="Times New Roman" w:hAnsi="Times New Roman"/>
          <w:bCs/>
          <w:sz w:val="24"/>
          <w:szCs w:val="24"/>
        </w:rPr>
        <w:t xml:space="preserve"> effectiveness </w:t>
      </w:r>
      <w:r w:rsidRPr="00DC05B6">
        <w:rPr>
          <w:rFonts w:ascii="Times New Roman" w:hAnsi="Times New Roman"/>
          <w:bCs/>
          <w:sz w:val="24"/>
          <w:szCs w:val="24"/>
        </w:rPr>
        <w:t xml:space="preserve">of MSEs as </w:t>
      </w:r>
      <w:r w:rsidR="004D3EC8">
        <w:rPr>
          <w:rFonts w:ascii="Times New Roman" w:hAnsi="Times New Roman"/>
          <w:bCs/>
          <w:sz w:val="24"/>
          <w:szCs w:val="24"/>
        </w:rPr>
        <w:t xml:space="preserve">the </w:t>
      </w:r>
      <w:r w:rsidRPr="00DC05B6">
        <w:rPr>
          <w:rFonts w:ascii="Times New Roman" w:hAnsi="Times New Roman"/>
          <w:bCs/>
          <w:sz w:val="24"/>
          <w:szCs w:val="24"/>
        </w:rPr>
        <w:t>sources of supply for materials used in public institutions;</w:t>
      </w:r>
    </w:p>
    <w:p w:rsidR="004839DE" w:rsidRPr="00DC05B6" w:rsidRDefault="004839DE" w:rsidP="00F92777">
      <w:pPr>
        <w:pStyle w:val="ListParagraph"/>
        <w:numPr>
          <w:ilvl w:val="0"/>
          <w:numId w:val="2"/>
        </w:numPr>
        <w:spacing w:line="480" w:lineRule="auto"/>
        <w:ind w:left="1473" w:right="-284"/>
        <w:jc w:val="both"/>
        <w:rPr>
          <w:rFonts w:ascii="Times New Roman" w:hAnsi="Times New Roman"/>
          <w:bCs/>
          <w:sz w:val="24"/>
          <w:szCs w:val="24"/>
        </w:rPr>
      </w:pPr>
      <w:r w:rsidRPr="00DC05B6">
        <w:rPr>
          <w:rFonts w:ascii="Times New Roman" w:hAnsi="Times New Roman"/>
          <w:bCs/>
          <w:sz w:val="24"/>
          <w:szCs w:val="24"/>
        </w:rPr>
        <w:t>To identify the competitive business attribute for the MSE sources of supply;</w:t>
      </w:r>
    </w:p>
    <w:p w:rsidR="004839DE" w:rsidRDefault="004839DE" w:rsidP="00F92777">
      <w:pPr>
        <w:pStyle w:val="ListParagraph"/>
        <w:numPr>
          <w:ilvl w:val="0"/>
          <w:numId w:val="2"/>
        </w:numPr>
        <w:spacing w:line="480" w:lineRule="auto"/>
        <w:ind w:left="1473" w:right="-284"/>
        <w:jc w:val="both"/>
        <w:rPr>
          <w:rFonts w:ascii="Times New Roman" w:hAnsi="Times New Roman"/>
          <w:bCs/>
          <w:sz w:val="24"/>
          <w:szCs w:val="24"/>
        </w:rPr>
      </w:pPr>
      <w:r w:rsidRPr="00DC05B6">
        <w:rPr>
          <w:rFonts w:ascii="Times New Roman" w:hAnsi="Times New Roman"/>
          <w:bCs/>
          <w:sz w:val="24"/>
          <w:szCs w:val="24"/>
        </w:rPr>
        <w:t>To determine the influence of business attribute on performance of MSEs as the sources of supply for materials used in public institutions.</w:t>
      </w:r>
    </w:p>
    <w:p w:rsidR="00AD22FF" w:rsidRPr="00AD22FF" w:rsidRDefault="00AD22FF" w:rsidP="00AD22FF">
      <w:pPr>
        <w:pStyle w:val="ListParagraph"/>
        <w:spacing w:line="480" w:lineRule="auto"/>
        <w:ind w:left="1473" w:right="-284" w:firstLine="0"/>
        <w:jc w:val="both"/>
        <w:rPr>
          <w:rFonts w:ascii="Times New Roman" w:hAnsi="Times New Roman"/>
          <w:bCs/>
          <w:sz w:val="8"/>
          <w:szCs w:val="24"/>
        </w:rPr>
      </w:pPr>
    </w:p>
    <w:p w:rsidR="004839DE" w:rsidRPr="002F6B11" w:rsidRDefault="004839DE" w:rsidP="004839DE">
      <w:pPr>
        <w:spacing w:line="480" w:lineRule="auto"/>
        <w:ind w:left="851" w:right="-284" w:firstLine="0"/>
        <w:jc w:val="both"/>
        <w:rPr>
          <w:rFonts w:ascii="Times New Roman" w:hAnsi="Times New Roman"/>
          <w:b/>
          <w:bCs/>
          <w:iCs/>
          <w:sz w:val="24"/>
          <w:szCs w:val="24"/>
        </w:rPr>
      </w:pPr>
      <w:r w:rsidRPr="002F6B11">
        <w:rPr>
          <w:rFonts w:ascii="Times New Roman" w:hAnsi="Times New Roman"/>
          <w:b/>
          <w:bCs/>
          <w:iCs/>
          <w:sz w:val="24"/>
          <w:szCs w:val="24"/>
        </w:rPr>
        <w:t>1.</w:t>
      </w:r>
      <w:r w:rsidR="005D375E">
        <w:rPr>
          <w:rFonts w:ascii="Times New Roman" w:hAnsi="Times New Roman"/>
          <w:b/>
          <w:bCs/>
          <w:iCs/>
          <w:sz w:val="24"/>
          <w:szCs w:val="24"/>
        </w:rPr>
        <w:t>5</w:t>
      </w:r>
      <w:r w:rsidRPr="002F6B11">
        <w:rPr>
          <w:rFonts w:ascii="Times New Roman" w:hAnsi="Times New Roman"/>
          <w:b/>
          <w:bCs/>
          <w:iCs/>
          <w:sz w:val="24"/>
          <w:szCs w:val="24"/>
        </w:rPr>
        <w:t>. Research Questions</w:t>
      </w:r>
    </w:p>
    <w:p w:rsidR="004839DE" w:rsidRPr="002F6B11" w:rsidRDefault="004839DE" w:rsidP="004839DE">
      <w:pPr>
        <w:spacing w:line="480" w:lineRule="auto"/>
        <w:ind w:left="851" w:right="-284" w:firstLine="0"/>
        <w:jc w:val="both"/>
        <w:rPr>
          <w:rFonts w:ascii="Times New Roman" w:hAnsi="Times New Roman"/>
          <w:bCs/>
          <w:sz w:val="24"/>
          <w:szCs w:val="24"/>
        </w:rPr>
      </w:pPr>
      <w:r w:rsidRPr="002F6B11">
        <w:rPr>
          <w:rFonts w:ascii="Times New Roman" w:hAnsi="Times New Roman"/>
          <w:bCs/>
          <w:sz w:val="24"/>
          <w:szCs w:val="24"/>
        </w:rPr>
        <w:t>This research study sought to answer the following research questions:</w:t>
      </w:r>
    </w:p>
    <w:p w:rsidR="004839DE" w:rsidRDefault="004839DE" w:rsidP="00F92777">
      <w:pPr>
        <w:numPr>
          <w:ilvl w:val="0"/>
          <w:numId w:val="1"/>
        </w:numPr>
        <w:spacing w:line="480" w:lineRule="auto"/>
        <w:ind w:left="1353" w:right="-284"/>
        <w:jc w:val="both"/>
        <w:rPr>
          <w:rFonts w:ascii="Times New Roman" w:hAnsi="Times New Roman"/>
          <w:bCs/>
          <w:sz w:val="24"/>
          <w:szCs w:val="24"/>
        </w:rPr>
      </w:pPr>
      <w:proofErr w:type="gramStart"/>
      <w:r w:rsidRPr="002F6B11">
        <w:rPr>
          <w:rFonts w:ascii="Times New Roman" w:hAnsi="Times New Roman"/>
          <w:bCs/>
          <w:sz w:val="24"/>
          <w:szCs w:val="24"/>
        </w:rPr>
        <w:t>Are</w:t>
      </w:r>
      <w:proofErr w:type="gramEnd"/>
      <w:r w:rsidR="00AF48ED">
        <w:rPr>
          <w:rFonts w:ascii="Times New Roman" w:hAnsi="Times New Roman"/>
          <w:bCs/>
          <w:sz w:val="24"/>
          <w:szCs w:val="24"/>
        </w:rPr>
        <w:t xml:space="preserve"> </w:t>
      </w:r>
      <w:r w:rsidRPr="002F6B11">
        <w:rPr>
          <w:rFonts w:ascii="Times New Roman" w:hAnsi="Times New Roman"/>
          <w:bCs/>
          <w:sz w:val="24"/>
          <w:szCs w:val="24"/>
        </w:rPr>
        <w:t>the</w:t>
      </w:r>
      <w:r w:rsidR="00AF48ED">
        <w:rPr>
          <w:rFonts w:ascii="Times New Roman" w:hAnsi="Times New Roman"/>
          <w:bCs/>
          <w:sz w:val="24"/>
          <w:szCs w:val="24"/>
        </w:rPr>
        <w:t xml:space="preserve"> </w:t>
      </w:r>
      <w:r w:rsidRPr="002F6B11">
        <w:rPr>
          <w:rFonts w:ascii="Times New Roman" w:hAnsi="Times New Roman"/>
          <w:bCs/>
          <w:sz w:val="24"/>
          <w:szCs w:val="24"/>
        </w:rPr>
        <w:t xml:space="preserve">MSEs </w:t>
      </w:r>
      <w:r w:rsidR="00C013F1">
        <w:rPr>
          <w:rFonts w:ascii="Times New Roman" w:hAnsi="Times New Roman"/>
          <w:bCs/>
          <w:sz w:val="24"/>
          <w:szCs w:val="24"/>
        </w:rPr>
        <w:t>Meeting</w:t>
      </w:r>
      <w:r>
        <w:rPr>
          <w:rFonts w:ascii="Times New Roman" w:hAnsi="Times New Roman"/>
          <w:bCs/>
          <w:sz w:val="24"/>
          <w:szCs w:val="24"/>
        </w:rPr>
        <w:t xml:space="preserve"> the procurement needs of public institutions</w:t>
      </w:r>
      <w:r w:rsidRPr="002F6B11">
        <w:rPr>
          <w:rFonts w:ascii="Times New Roman" w:hAnsi="Times New Roman"/>
          <w:bCs/>
          <w:sz w:val="24"/>
          <w:szCs w:val="24"/>
        </w:rPr>
        <w:t xml:space="preserve">?  </w:t>
      </w:r>
    </w:p>
    <w:p w:rsidR="004839DE" w:rsidRPr="002F6B11" w:rsidRDefault="004839DE" w:rsidP="00F92777">
      <w:pPr>
        <w:numPr>
          <w:ilvl w:val="0"/>
          <w:numId w:val="1"/>
        </w:numPr>
        <w:spacing w:line="480" w:lineRule="auto"/>
        <w:ind w:left="1353" w:right="-284"/>
        <w:jc w:val="both"/>
        <w:rPr>
          <w:rFonts w:ascii="Times New Roman" w:hAnsi="Times New Roman"/>
          <w:bCs/>
          <w:sz w:val="24"/>
          <w:szCs w:val="24"/>
        </w:rPr>
      </w:pPr>
      <w:r w:rsidRPr="002F6B11">
        <w:rPr>
          <w:rFonts w:ascii="Times New Roman" w:hAnsi="Times New Roman"/>
          <w:bCs/>
          <w:sz w:val="24"/>
          <w:szCs w:val="24"/>
        </w:rPr>
        <w:lastRenderedPageBreak/>
        <w:t>What are the competitive business attribute for the MSE sources of supply?</w:t>
      </w:r>
    </w:p>
    <w:p w:rsidR="006F6EE9" w:rsidRDefault="004839DE" w:rsidP="00F92777">
      <w:pPr>
        <w:numPr>
          <w:ilvl w:val="0"/>
          <w:numId w:val="1"/>
        </w:numPr>
        <w:spacing w:line="480" w:lineRule="auto"/>
        <w:ind w:left="1353" w:right="-284"/>
        <w:jc w:val="both"/>
        <w:rPr>
          <w:rFonts w:ascii="Times New Roman" w:hAnsi="Times New Roman"/>
          <w:bCs/>
          <w:sz w:val="24"/>
          <w:szCs w:val="24"/>
        </w:rPr>
      </w:pPr>
      <w:r w:rsidRPr="002F6B11">
        <w:rPr>
          <w:rFonts w:ascii="Times New Roman" w:hAnsi="Times New Roman"/>
          <w:bCs/>
          <w:sz w:val="24"/>
          <w:szCs w:val="24"/>
        </w:rPr>
        <w:t>How does the competitive business attribute influence performance of MSE sources of supply?</w:t>
      </w:r>
    </w:p>
    <w:p w:rsidR="006669C8" w:rsidRPr="006669C8" w:rsidRDefault="006669C8" w:rsidP="006669C8">
      <w:pPr>
        <w:spacing w:line="480" w:lineRule="auto"/>
        <w:ind w:left="1353" w:right="-284" w:firstLine="0"/>
        <w:jc w:val="both"/>
        <w:rPr>
          <w:rFonts w:ascii="Times New Roman" w:hAnsi="Times New Roman"/>
          <w:bCs/>
          <w:sz w:val="12"/>
          <w:szCs w:val="24"/>
        </w:rPr>
      </w:pPr>
    </w:p>
    <w:p w:rsidR="006F6EE9" w:rsidRDefault="004839DE" w:rsidP="006F6EE9">
      <w:pPr>
        <w:spacing w:line="480" w:lineRule="auto"/>
        <w:ind w:left="851" w:right="-284" w:firstLine="0"/>
        <w:jc w:val="both"/>
        <w:rPr>
          <w:rFonts w:ascii="Times New Roman" w:hAnsi="Times New Roman"/>
          <w:bCs/>
          <w:sz w:val="24"/>
          <w:szCs w:val="24"/>
        </w:rPr>
      </w:pPr>
      <w:r w:rsidRPr="002F6B11">
        <w:rPr>
          <w:rFonts w:ascii="Times New Roman" w:hAnsi="Times New Roman"/>
          <w:b/>
          <w:bCs/>
          <w:iCs/>
          <w:sz w:val="24"/>
          <w:szCs w:val="24"/>
        </w:rPr>
        <w:t>1.</w:t>
      </w:r>
      <w:r w:rsidR="005D375E">
        <w:rPr>
          <w:rFonts w:ascii="Times New Roman" w:hAnsi="Times New Roman"/>
          <w:b/>
          <w:bCs/>
          <w:iCs/>
          <w:sz w:val="24"/>
          <w:szCs w:val="24"/>
        </w:rPr>
        <w:t>6</w:t>
      </w:r>
      <w:r w:rsidRPr="002F6B11">
        <w:rPr>
          <w:rFonts w:ascii="Times New Roman" w:hAnsi="Times New Roman"/>
          <w:b/>
          <w:bCs/>
          <w:iCs/>
          <w:sz w:val="24"/>
          <w:szCs w:val="24"/>
        </w:rPr>
        <w:t xml:space="preserve">. </w:t>
      </w:r>
      <w:r w:rsidRPr="002F6B11">
        <w:rPr>
          <w:rFonts w:ascii="Times New Roman" w:hAnsi="Times New Roman"/>
          <w:b/>
          <w:bCs/>
          <w:sz w:val="24"/>
          <w:szCs w:val="24"/>
        </w:rPr>
        <w:t>Research Hypothesis</w:t>
      </w:r>
    </w:p>
    <w:p w:rsidR="004839DE" w:rsidRDefault="004839DE" w:rsidP="006F6EE9">
      <w:pPr>
        <w:spacing w:line="480" w:lineRule="auto"/>
        <w:ind w:left="851" w:right="-284" w:firstLine="0"/>
        <w:jc w:val="both"/>
        <w:rPr>
          <w:rFonts w:ascii="Times New Roman" w:hAnsi="Times New Roman"/>
          <w:bCs/>
          <w:sz w:val="24"/>
          <w:szCs w:val="24"/>
        </w:rPr>
      </w:pPr>
      <w:r w:rsidRPr="002F6B11">
        <w:rPr>
          <w:rFonts w:ascii="Times New Roman" w:hAnsi="Times New Roman"/>
          <w:bCs/>
          <w:sz w:val="24"/>
          <w:szCs w:val="24"/>
        </w:rPr>
        <w:t xml:space="preserve">In addressing the research objectives, the researcher tested the hypothesis that: </w:t>
      </w:r>
      <w:r w:rsidRPr="002F6B11">
        <w:rPr>
          <w:rFonts w:ascii="Times New Roman" w:hAnsi="Times New Roman"/>
          <w:bCs/>
          <w:i/>
          <w:sz w:val="24"/>
          <w:szCs w:val="24"/>
        </w:rPr>
        <w:t>H</w:t>
      </w:r>
      <w:r w:rsidRPr="002F6B11">
        <w:rPr>
          <w:rFonts w:ascii="Times New Roman" w:hAnsi="Times New Roman"/>
          <w:bCs/>
          <w:i/>
          <w:sz w:val="24"/>
          <w:szCs w:val="24"/>
          <w:vertAlign w:val="subscript"/>
        </w:rPr>
        <w:t>0</w:t>
      </w:r>
      <w:r w:rsidRPr="002F6B11">
        <w:rPr>
          <w:rFonts w:ascii="Times New Roman" w:hAnsi="Times New Roman"/>
          <w:bCs/>
          <w:iCs/>
          <w:sz w:val="24"/>
          <w:szCs w:val="24"/>
        </w:rPr>
        <w:t xml:space="preserve">“there is no relationship between </w:t>
      </w:r>
      <w:r>
        <w:rPr>
          <w:rFonts w:ascii="Times New Roman" w:hAnsi="Times New Roman"/>
          <w:bCs/>
          <w:iCs/>
          <w:sz w:val="24"/>
          <w:szCs w:val="24"/>
        </w:rPr>
        <w:t>competitive</w:t>
      </w:r>
      <w:r w:rsidRPr="002F6B11">
        <w:rPr>
          <w:rFonts w:ascii="Times New Roman" w:hAnsi="Times New Roman"/>
          <w:bCs/>
          <w:iCs/>
          <w:sz w:val="24"/>
          <w:szCs w:val="24"/>
        </w:rPr>
        <w:t xml:space="preserve"> business attribute</w:t>
      </w:r>
      <w:r>
        <w:rPr>
          <w:rFonts w:ascii="Times New Roman" w:hAnsi="Times New Roman"/>
          <w:bCs/>
          <w:iCs/>
          <w:sz w:val="24"/>
          <w:szCs w:val="24"/>
        </w:rPr>
        <w:t>s</w:t>
      </w:r>
      <w:r w:rsidRPr="002F6B11">
        <w:rPr>
          <w:rFonts w:ascii="Times New Roman" w:hAnsi="Times New Roman"/>
          <w:bCs/>
          <w:iCs/>
          <w:sz w:val="24"/>
          <w:szCs w:val="24"/>
        </w:rPr>
        <w:t xml:space="preserve"> and performance of </w:t>
      </w:r>
      <w:proofErr w:type="gramStart"/>
      <w:r w:rsidRPr="002F6B11">
        <w:rPr>
          <w:rFonts w:ascii="Times New Roman" w:hAnsi="Times New Roman"/>
          <w:bCs/>
          <w:iCs/>
          <w:sz w:val="24"/>
          <w:szCs w:val="24"/>
        </w:rPr>
        <w:t>MSEs</w:t>
      </w:r>
      <w:proofErr w:type="gramEnd"/>
      <w:r w:rsidR="000340DD">
        <w:rPr>
          <w:rFonts w:ascii="Times New Roman" w:hAnsi="Times New Roman"/>
          <w:bCs/>
          <w:iCs/>
          <w:sz w:val="24"/>
          <w:szCs w:val="24"/>
        </w:rPr>
        <w:t xml:space="preserve"> </w:t>
      </w:r>
      <w:r w:rsidRPr="002F6B11">
        <w:rPr>
          <w:rFonts w:ascii="Times New Roman" w:hAnsi="Times New Roman"/>
          <w:bCs/>
          <w:sz w:val="24"/>
          <w:szCs w:val="24"/>
        </w:rPr>
        <w:t xml:space="preserve">Sources of </w:t>
      </w:r>
      <w:r>
        <w:rPr>
          <w:rFonts w:ascii="Times New Roman" w:hAnsi="Times New Roman"/>
          <w:bCs/>
          <w:sz w:val="24"/>
          <w:szCs w:val="24"/>
        </w:rPr>
        <w:t>S</w:t>
      </w:r>
      <w:r w:rsidRPr="002F6B11">
        <w:rPr>
          <w:rFonts w:ascii="Times New Roman" w:hAnsi="Times New Roman"/>
          <w:bCs/>
          <w:sz w:val="24"/>
          <w:szCs w:val="24"/>
        </w:rPr>
        <w:t>upply”</w:t>
      </w:r>
    </w:p>
    <w:p w:rsidR="009D4E42" w:rsidRPr="00C97FB1" w:rsidRDefault="009D4E42" w:rsidP="006F6EE9">
      <w:pPr>
        <w:spacing w:line="480" w:lineRule="auto"/>
        <w:ind w:left="851" w:right="-284" w:firstLine="0"/>
        <w:jc w:val="both"/>
        <w:rPr>
          <w:rFonts w:ascii="Times New Roman" w:hAnsi="Times New Roman"/>
          <w:bCs/>
          <w:sz w:val="10"/>
          <w:szCs w:val="24"/>
        </w:rPr>
      </w:pPr>
    </w:p>
    <w:p w:rsidR="004839DE" w:rsidRPr="002F6B11" w:rsidRDefault="004839DE" w:rsidP="004839DE">
      <w:pPr>
        <w:spacing w:line="480" w:lineRule="auto"/>
        <w:ind w:left="851" w:right="-284" w:firstLine="0"/>
        <w:jc w:val="both"/>
        <w:rPr>
          <w:rFonts w:ascii="Times New Roman" w:hAnsi="Times New Roman"/>
          <w:b/>
          <w:bCs/>
          <w:sz w:val="24"/>
          <w:szCs w:val="24"/>
        </w:rPr>
      </w:pPr>
      <w:r w:rsidRPr="002F6B11">
        <w:rPr>
          <w:rFonts w:ascii="Times New Roman" w:hAnsi="Times New Roman"/>
          <w:b/>
          <w:bCs/>
          <w:sz w:val="24"/>
          <w:szCs w:val="24"/>
        </w:rPr>
        <w:t>1.</w:t>
      </w:r>
      <w:r w:rsidR="005D375E">
        <w:rPr>
          <w:rFonts w:ascii="Times New Roman" w:hAnsi="Times New Roman"/>
          <w:b/>
          <w:bCs/>
          <w:sz w:val="24"/>
          <w:szCs w:val="24"/>
        </w:rPr>
        <w:t>7</w:t>
      </w:r>
      <w:r w:rsidRPr="002F6B11">
        <w:rPr>
          <w:rFonts w:ascii="Times New Roman" w:hAnsi="Times New Roman"/>
          <w:b/>
          <w:bCs/>
          <w:sz w:val="24"/>
          <w:szCs w:val="24"/>
        </w:rPr>
        <w:t>. Definition of Significant terms</w:t>
      </w:r>
    </w:p>
    <w:p w:rsidR="004839DE" w:rsidRDefault="004839DE" w:rsidP="004839DE">
      <w:pPr>
        <w:spacing w:line="480" w:lineRule="auto"/>
        <w:ind w:left="851" w:right="-284" w:firstLine="0"/>
        <w:jc w:val="both"/>
        <w:rPr>
          <w:rFonts w:ascii="Times New Roman" w:hAnsi="Times New Roman"/>
          <w:bCs/>
          <w:sz w:val="24"/>
          <w:szCs w:val="24"/>
        </w:rPr>
      </w:pPr>
      <w:r w:rsidRPr="000B0B75">
        <w:rPr>
          <w:rFonts w:ascii="Times New Roman" w:hAnsi="Times New Roman"/>
          <w:b/>
          <w:bCs/>
          <w:sz w:val="24"/>
          <w:szCs w:val="24"/>
        </w:rPr>
        <w:t>Micro and Small Enterprises:</w:t>
      </w:r>
      <w:r w:rsidRPr="002F6B11">
        <w:rPr>
          <w:rFonts w:ascii="Times New Roman" w:hAnsi="Times New Roman"/>
          <w:bCs/>
          <w:sz w:val="24"/>
          <w:szCs w:val="24"/>
        </w:rPr>
        <w:t xml:space="preserve"> Firms with between 1-50 employees</w:t>
      </w:r>
    </w:p>
    <w:p w:rsidR="004839DE" w:rsidRDefault="004839DE" w:rsidP="004839DE">
      <w:pPr>
        <w:spacing w:line="480" w:lineRule="auto"/>
        <w:ind w:left="851" w:right="-284" w:firstLine="0"/>
        <w:jc w:val="both"/>
        <w:rPr>
          <w:rFonts w:ascii="Times New Roman" w:hAnsi="Times New Roman"/>
          <w:bCs/>
          <w:sz w:val="24"/>
          <w:szCs w:val="24"/>
        </w:rPr>
      </w:pPr>
      <w:r w:rsidRPr="000B0B75">
        <w:rPr>
          <w:rFonts w:ascii="Times New Roman" w:hAnsi="Times New Roman"/>
          <w:b/>
          <w:bCs/>
          <w:sz w:val="24"/>
          <w:szCs w:val="24"/>
        </w:rPr>
        <w:t>Business Attributes</w:t>
      </w:r>
      <w:r>
        <w:rPr>
          <w:rFonts w:ascii="Times New Roman" w:hAnsi="Times New Roman"/>
          <w:bCs/>
          <w:sz w:val="24"/>
          <w:szCs w:val="24"/>
        </w:rPr>
        <w:t xml:space="preserve">: Qualities which make firms competitive in business undertakings  </w:t>
      </w:r>
    </w:p>
    <w:p w:rsidR="004839DE" w:rsidRDefault="004839DE" w:rsidP="004839DE">
      <w:pPr>
        <w:spacing w:line="480" w:lineRule="auto"/>
        <w:ind w:left="851" w:right="-284" w:firstLine="0"/>
        <w:jc w:val="both"/>
        <w:rPr>
          <w:rFonts w:ascii="Times New Roman" w:hAnsi="Times New Roman"/>
          <w:bCs/>
          <w:sz w:val="24"/>
          <w:szCs w:val="24"/>
        </w:rPr>
      </w:pPr>
      <w:r w:rsidRPr="000B0B75">
        <w:rPr>
          <w:rFonts w:ascii="Times New Roman" w:hAnsi="Times New Roman"/>
          <w:b/>
          <w:bCs/>
          <w:sz w:val="24"/>
          <w:szCs w:val="24"/>
        </w:rPr>
        <w:t>Public procurement</w:t>
      </w:r>
      <w:r>
        <w:rPr>
          <w:rFonts w:ascii="Times New Roman" w:hAnsi="Times New Roman"/>
          <w:bCs/>
          <w:sz w:val="24"/>
          <w:szCs w:val="24"/>
        </w:rPr>
        <w:t>: Acquisition of goods, works and services by public institutions</w:t>
      </w:r>
    </w:p>
    <w:p w:rsidR="004839DE" w:rsidRDefault="004839DE" w:rsidP="004839DE">
      <w:pPr>
        <w:spacing w:line="480" w:lineRule="auto"/>
        <w:ind w:left="851" w:right="-284" w:firstLine="0"/>
        <w:jc w:val="both"/>
        <w:rPr>
          <w:rFonts w:ascii="Times New Roman" w:hAnsi="Times New Roman"/>
          <w:bCs/>
          <w:sz w:val="24"/>
          <w:szCs w:val="24"/>
        </w:rPr>
      </w:pPr>
      <w:r w:rsidRPr="000B0B75">
        <w:rPr>
          <w:rFonts w:ascii="Times New Roman" w:hAnsi="Times New Roman"/>
          <w:b/>
          <w:bCs/>
          <w:sz w:val="24"/>
          <w:szCs w:val="24"/>
        </w:rPr>
        <w:t>Sources of Supply</w:t>
      </w:r>
      <w:r>
        <w:rPr>
          <w:rFonts w:ascii="Times New Roman" w:hAnsi="Times New Roman"/>
          <w:bCs/>
          <w:sz w:val="24"/>
          <w:szCs w:val="24"/>
        </w:rPr>
        <w:t>: Firms which supply goods or provide services to public institutions</w:t>
      </w:r>
    </w:p>
    <w:p w:rsidR="004839DE" w:rsidRDefault="004839DE" w:rsidP="004839DE">
      <w:pPr>
        <w:spacing w:line="480" w:lineRule="auto"/>
        <w:ind w:left="851" w:right="-284" w:firstLine="0"/>
        <w:jc w:val="both"/>
        <w:rPr>
          <w:rFonts w:ascii="Times New Roman" w:hAnsi="Times New Roman"/>
          <w:bCs/>
          <w:sz w:val="24"/>
          <w:szCs w:val="24"/>
        </w:rPr>
      </w:pPr>
      <w:r w:rsidRPr="000B0B75">
        <w:rPr>
          <w:rFonts w:ascii="Times New Roman" w:hAnsi="Times New Roman"/>
          <w:b/>
          <w:bCs/>
          <w:sz w:val="24"/>
          <w:szCs w:val="24"/>
        </w:rPr>
        <w:t>Procurement objectives</w:t>
      </w:r>
      <w:r>
        <w:rPr>
          <w:rFonts w:ascii="Times New Roman" w:hAnsi="Times New Roman"/>
          <w:bCs/>
          <w:sz w:val="24"/>
          <w:szCs w:val="24"/>
        </w:rPr>
        <w:t xml:space="preserve">: key performance </w:t>
      </w:r>
      <w:r w:rsidR="000D49B3">
        <w:rPr>
          <w:rFonts w:ascii="Times New Roman" w:hAnsi="Times New Roman"/>
          <w:bCs/>
          <w:sz w:val="24"/>
          <w:szCs w:val="24"/>
        </w:rPr>
        <w:t>outcome</w:t>
      </w:r>
      <w:r>
        <w:rPr>
          <w:rFonts w:ascii="Times New Roman" w:hAnsi="Times New Roman"/>
          <w:bCs/>
          <w:sz w:val="24"/>
          <w:szCs w:val="24"/>
        </w:rPr>
        <w:t xml:space="preserve"> in public procurement</w:t>
      </w:r>
    </w:p>
    <w:p w:rsidR="004839DE" w:rsidRPr="00C97FB1" w:rsidRDefault="004839DE" w:rsidP="004839DE">
      <w:pPr>
        <w:spacing w:line="480" w:lineRule="auto"/>
        <w:ind w:right="-284" w:firstLine="0"/>
        <w:jc w:val="both"/>
        <w:rPr>
          <w:rFonts w:ascii="Times New Roman" w:hAnsi="Times New Roman"/>
          <w:bCs/>
          <w:sz w:val="10"/>
          <w:szCs w:val="24"/>
        </w:rPr>
      </w:pPr>
    </w:p>
    <w:p w:rsidR="004839DE" w:rsidRPr="002F6B11" w:rsidRDefault="004839DE" w:rsidP="004839DE">
      <w:pPr>
        <w:spacing w:line="480" w:lineRule="auto"/>
        <w:ind w:left="851" w:right="-284" w:firstLine="0"/>
        <w:jc w:val="both"/>
        <w:rPr>
          <w:rFonts w:ascii="Times New Roman" w:hAnsi="Times New Roman"/>
          <w:b/>
          <w:bCs/>
          <w:sz w:val="24"/>
          <w:szCs w:val="24"/>
        </w:rPr>
      </w:pPr>
      <w:r w:rsidRPr="002F6B11">
        <w:rPr>
          <w:rFonts w:ascii="Times New Roman" w:hAnsi="Times New Roman"/>
          <w:b/>
          <w:bCs/>
          <w:sz w:val="24"/>
          <w:szCs w:val="24"/>
        </w:rPr>
        <w:t>1.</w:t>
      </w:r>
      <w:r w:rsidR="005D375E">
        <w:rPr>
          <w:rFonts w:ascii="Times New Roman" w:hAnsi="Times New Roman"/>
          <w:b/>
          <w:bCs/>
          <w:sz w:val="24"/>
          <w:szCs w:val="24"/>
        </w:rPr>
        <w:t>8</w:t>
      </w:r>
      <w:r w:rsidRPr="002F6B11">
        <w:rPr>
          <w:rFonts w:ascii="Times New Roman" w:hAnsi="Times New Roman"/>
          <w:b/>
          <w:bCs/>
          <w:sz w:val="24"/>
          <w:szCs w:val="24"/>
        </w:rPr>
        <w:t>. Organization of the Study</w:t>
      </w:r>
    </w:p>
    <w:p w:rsidR="004839DE" w:rsidRDefault="004839DE" w:rsidP="004839DE">
      <w:pPr>
        <w:spacing w:line="480" w:lineRule="auto"/>
        <w:ind w:left="851" w:right="-284" w:firstLine="0"/>
        <w:jc w:val="both"/>
        <w:rPr>
          <w:rFonts w:ascii="Times New Roman" w:hAnsi="Times New Roman"/>
          <w:bCs/>
          <w:sz w:val="24"/>
          <w:szCs w:val="24"/>
        </w:rPr>
      </w:pPr>
      <w:r w:rsidRPr="002F6B11">
        <w:rPr>
          <w:rFonts w:ascii="Times New Roman" w:hAnsi="Times New Roman"/>
          <w:bCs/>
          <w:sz w:val="24"/>
          <w:szCs w:val="24"/>
        </w:rPr>
        <w:t>This research report is organized into five chapters: Chapter one is the introductory which deals with the background information, problem statement, purpose of the study, objectives of the study, the research questions, the study hypotheses, significance of the study, limitations of the study, basic assumptions of the study</w:t>
      </w:r>
      <w:r>
        <w:rPr>
          <w:rFonts w:ascii="Times New Roman" w:hAnsi="Times New Roman"/>
          <w:bCs/>
          <w:sz w:val="24"/>
          <w:szCs w:val="24"/>
        </w:rPr>
        <w:t xml:space="preserve">, </w:t>
      </w:r>
      <w:r w:rsidR="000D49B3">
        <w:rPr>
          <w:rFonts w:ascii="Times New Roman" w:hAnsi="Times New Roman"/>
          <w:bCs/>
          <w:sz w:val="24"/>
          <w:szCs w:val="24"/>
        </w:rPr>
        <w:t xml:space="preserve">definition of significant terms, </w:t>
      </w:r>
      <w:r w:rsidRPr="002F6B11">
        <w:rPr>
          <w:rFonts w:ascii="Times New Roman" w:hAnsi="Times New Roman"/>
          <w:bCs/>
          <w:sz w:val="24"/>
          <w:szCs w:val="24"/>
        </w:rPr>
        <w:t>the organization of the study</w:t>
      </w:r>
      <w:r w:rsidR="000D49B3">
        <w:rPr>
          <w:rFonts w:ascii="Times New Roman" w:hAnsi="Times New Roman"/>
          <w:bCs/>
          <w:sz w:val="24"/>
          <w:szCs w:val="24"/>
        </w:rPr>
        <w:t xml:space="preserve"> and the conceptual framework</w:t>
      </w:r>
      <w:r w:rsidRPr="002F6B11">
        <w:rPr>
          <w:rFonts w:ascii="Times New Roman" w:hAnsi="Times New Roman"/>
          <w:bCs/>
          <w:sz w:val="24"/>
          <w:szCs w:val="24"/>
        </w:rPr>
        <w:t>. Chapter two contains the</w:t>
      </w:r>
      <w:r w:rsidR="000D49B3">
        <w:rPr>
          <w:rFonts w:ascii="Times New Roman" w:hAnsi="Times New Roman"/>
          <w:bCs/>
          <w:sz w:val="24"/>
          <w:szCs w:val="24"/>
        </w:rPr>
        <w:t>oretical framework and the</w:t>
      </w:r>
      <w:r w:rsidRPr="002F6B11">
        <w:rPr>
          <w:rFonts w:ascii="Times New Roman" w:hAnsi="Times New Roman"/>
          <w:bCs/>
          <w:sz w:val="24"/>
          <w:szCs w:val="24"/>
        </w:rPr>
        <w:t xml:space="preserve"> review of related literature which is presented in f</w:t>
      </w:r>
      <w:r w:rsidR="000D49B3">
        <w:rPr>
          <w:rFonts w:ascii="Times New Roman" w:hAnsi="Times New Roman"/>
          <w:bCs/>
          <w:sz w:val="24"/>
          <w:szCs w:val="24"/>
        </w:rPr>
        <w:t>ive</w:t>
      </w:r>
      <w:r w:rsidRPr="002F6B11">
        <w:rPr>
          <w:rFonts w:ascii="Times New Roman" w:hAnsi="Times New Roman"/>
          <w:bCs/>
          <w:sz w:val="24"/>
          <w:szCs w:val="24"/>
        </w:rPr>
        <w:t xml:space="preserve"> main themes: description of micro and small enterprises, </w:t>
      </w:r>
      <w:r>
        <w:rPr>
          <w:rFonts w:ascii="Times New Roman" w:hAnsi="Times New Roman"/>
          <w:bCs/>
          <w:sz w:val="24"/>
          <w:szCs w:val="24"/>
        </w:rPr>
        <w:t>performance of MSEs</w:t>
      </w:r>
      <w:r w:rsidR="005A3079">
        <w:rPr>
          <w:rFonts w:ascii="Times New Roman" w:hAnsi="Times New Roman"/>
          <w:bCs/>
          <w:sz w:val="24"/>
          <w:szCs w:val="24"/>
        </w:rPr>
        <w:t xml:space="preserve"> in</w:t>
      </w:r>
      <w:r w:rsidR="005A3079" w:rsidRPr="002F6B11">
        <w:rPr>
          <w:rFonts w:ascii="Times New Roman" w:hAnsi="Times New Roman"/>
          <w:bCs/>
          <w:sz w:val="24"/>
          <w:szCs w:val="24"/>
        </w:rPr>
        <w:t xml:space="preserve"> government</w:t>
      </w:r>
      <w:r w:rsidRPr="002F6B11">
        <w:rPr>
          <w:rFonts w:ascii="Times New Roman" w:hAnsi="Times New Roman"/>
          <w:bCs/>
          <w:sz w:val="24"/>
          <w:szCs w:val="24"/>
        </w:rPr>
        <w:t xml:space="preserve"> procurement, business attributes that make MSEs competitive sources of </w:t>
      </w:r>
      <w:r w:rsidR="000D49B3" w:rsidRPr="002F6B11">
        <w:rPr>
          <w:rFonts w:ascii="Times New Roman" w:hAnsi="Times New Roman"/>
          <w:bCs/>
          <w:sz w:val="24"/>
          <w:szCs w:val="24"/>
        </w:rPr>
        <w:t>supply</w:t>
      </w:r>
      <w:r w:rsidR="000D49B3">
        <w:rPr>
          <w:rFonts w:ascii="Times New Roman" w:hAnsi="Times New Roman"/>
          <w:bCs/>
          <w:sz w:val="24"/>
          <w:szCs w:val="24"/>
        </w:rPr>
        <w:t xml:space="preserve">, </w:t>
      </w:r>
      <w:r w:rsidRPr="002F6B11">
        <w:rPr>
          <w:rFonts w:ascii="Times New Roman" w:hAnsi="Times New Roman"/>
          <w:bCs/>
          <w:sz w:val="24"/>
          <w:szCs w:val="24"/>
        </w:rPr>
        <w:t xml:space="preserve">the </w:t>
      </w:r>
      <w:r>
        <w:rPr>
          <w:rFonts w:ascii="Times New Roman" w:hAnsi="Times New Roman"/>
          <w:bCs/>
          <w:sz w:val="24"/>
          <w:szCs w:val="24"/>
        </w:rPr>
        <w:t>impact of business attributes on performance of MSEs</w:t>
      </w:r>
      <w:r w:rsidR="000D49B3">
        <w:rPr>
          <w:rFonts w:ascii="Times New Roman" w:hAnsi="Times New Roman"/>
          <w:bCs/>
          <w:sz w:val="24"/>
          <w:szCs w:val="24"/>
        </w:rPr>
        <w:t xml:space="preserve"> and the challenges facing MSEs in Government procurement</w:t>
      </w:r>
      <w:r w:rsidRPr="002F6B11">
        <w:rPr>
          <w:rFonts w:ascii="Times New Roman" w:hAnsi="Times New Roman"/>
          <w:bCs/>
          <w:sz w:val="24"/>
          <w:szCs w:val="24"/>
        </w:rPr>
        <w:t xml:space="preserve">. Chapter three contains the methodology that was used to address the research questions and subsequently meet the research </w:t>
      </w:r>
      <w:r w:rsidRPr="002F6B11">
        <w:rPr>
          <w:rFonts w:ascii="Times New Roman" w:hAnsi="Times New Roman"/>
          <w:bCs/>
          <w:sz w:val="24"/>
          <w:szCs w:val="24"/>
        </w:rPr>
        <w:lastRenderedPageBreak/>
        <w:t>objectives. Chapter four deals with data analysis and discussion of results while chapter five gives the summery of research findings, conclusions and the recommendations made.</w:t>
      </w:r>
    </w:p>
    <w:p w:rsidR="004839DE" w:rsidRPr="00AD22FF" w:rsidRDefault="004839DE" w:rsidP="004839DE">
      <w:pPr>
        <w:spacing w:line="480" w:lineRule="auto"/>
        <w:ind w:left="851" w:right="-284" w:firstLine="0"/>
        <w:jc w:val="both"/>
        <w:rPr>
          <w:rFonts w:ascii="Times New Roman" w:hAnsi="Times New Roman"/>
          <w:bCs/>
          <w:szCs w:val="24"/>
        </w:rPr>
      </w:pPr>
    </w:p>
    <w:p w:rsidR="004839DE" w:rsidRDefault="004839DE" w:rsidP="004839DE">
      <w:pPr>
        <w:spacing w:line="480" w:lineRule="auto"/>
        <w:ind w:left="851" w:right="-284" w:firstLine="0"/>
        <w:jc w:val="both"/>
        <w:rPr>
          <w:rFonts w:ascii="Times New Roman" w:hAnsi="Times New Roman"/>
          <w:bCs/>
          <w:sz w:val="24"/>
          <w:szCs w:val="24"/>
        </w:rPr>
      </w:pPr>
      <w:r w:rsidRPr="00500C95">
        <w:rPr>
          <w:rFonts w:ascii="Times New Roman" w:hAnsi="Times New Roman"/>
          <w:b/>
          <w:iCs/>
          <w:sz w:val="24"/>
          <w:szCs w:val="24"/>
        </w:rPr>
        <w:t>1.</w:t>
      </w:r>
      <w:r w:rsidR="005D375E">
        <w:rPr>
          <w:rFonts w:ascii="Times New Roman" w:hAnsi="Times New Roman"/>
          <w:b/>
          <w:iCs/>
          <w:sz w:val="24"/>
          <w:szCs w:val="24"/>
        </w:rPr>
        <w:t>9</w:t>
      </w:r>
      <w:r w:rsidRPr="00500C95">
        <w:rPr>
          <w:rFonts w:ascii="Times New Roman" w:hAnsi="Times New Roman"/>
          <w:b/>
          <w:iCs/>
          <w:sz w:val="24"/>
          <w:szCs w:val="24"/>
        </w:rPr>
        <w:t xml:space="preserve">. </w:t>
      </w:r>
      <w:r w:rsidRPr="00500C95">
        <w:rPr>
          <w:rFonts w:ascii="Times New Roman" w:hAnsi="Times New Roman"/>
          <w:b/>
          <w:bCs/>
          <w:sz w:val="24"/>
          <w:szCs w:val="24"/>
        </w:rPr>
        <w:t xml:space="preserve">Justification of the Research </w:t>
      </w:r>
    </w:p>
    <w:p w:rsidR="009D4E42" w:rsidRDefault="004839DE" w:rsidP="000D49B3">
      <w:pPr>
        <w:spacing w:line="480" w:lineRule="auto"/>
        <w:ind w:left="851" w:right="-284" w:firstLine="0"/>
        <w:jc w:val="both"/>
        <w:rPr>
          <w:rFonts w:ascii="Times New Roman" w:hAnsi="Times New Roman"/>
          <w:bCs/>
          <w:sz w:val="24"/>
          <w:szCs w:val="24"/>
        </w:rPr>
      </w:pPr>
      <w:r w:rsidRPr="00500C95">
        <w:rPr>
          <w:rFonts w:ascii="Times New Roman" w:hAnsi="Times New Roman"/>
          <w:sz w:val="24"/>
          <w:szCs w:val="24"/>
        </w:rPr>
        <w:t xml:space="preserve">While a lot of attention has been directed toward </w:t>
      </w:r>
      <w:r w:rsidRPr="00BB3759">
        <w:rPr>
          <w:rFonts w:ascii="Times New Roman" w:hAnsi="Times New Roman"/>
          <w:bCs/>
          <w:sz w:val="24"/>
          <w:szCs w:val="24"/>
        </w:rPr>
        <w:t>developing micro and small enterprises (MSEs)</w:t>
      </w:r>
      <w:r>
        <w:rPr>
          <w:rFonts w:ascii="Times New Roman" w:hAnsi="Times New Roman"/>
          <w:bCs/>
          <w:sz w:val="24"/>
          <w:szCs w:val="24"/>
        </w:rPr>
        <w:t xml:space="preserve">, little has been done to </w:t>
      </w:r>
      <w:r w:rsidR="006B76C6">
        <w:rPr>
          <w:rFonts w:ascii="Times New Roman" w:hAnsi="Times New Roman"/>
          <w:bCs/>
          <w:sz w:val="24"/>
          <w:szCs w:val="24"/>
        </w:rPr>
        <w:t>ascertain</w:t>
      </w:r>
      <w:r w:rsidR="006B76C6" w:rsidRPr="00500C95">
        <w:rPr>
          <w:rFonts w:ascii="Times New Roman" w:hAnsi="Times New Roman"/>
          <w:bCs/>
          <w:sz w:val="24"/>
          <w:szCs w:val="24"/>
        </w:rPr>
        <w:t xml:space="preserve"> th</w:t>
      </w:r>
      <w:r w:rsidR="006B76C6">
        <w:rPr>
          <w:rFonts w:ascii="Times New Roman" w:hAnsi="Times New Roman"/>
          <w:bCs/>
          <w:sz w:val="24"/>
          <w:szCs w:val="24"/>
        </w:rPr>
        <w:t>eir</w:t>
      </w:r>
      <w:r w:rsidRPr="00500C95">
        <w:rPr>
          <w:rFonts w:ascii="Times New Roman" w:hAnsi="Times New Roman"/>
          <w:bCs/>
          <w:sz w:val="24"/>
          <w:szCs w:val="24"/>
        </w:rPr>
        <w:t xml:space="preserve"> level of </w:t>
      </w:r>
      <w:r>
        <w:rPr>
          <w:rFonts w:ascii="Times New Roman" w:hAnsi="Times New Roman"/>
          <w:bCs/>
          <w:sz w:val="24"/>
          <w:szCs w:val="24"/>
        </w:rPr>
        <w:t xml:space="preserve">performance </w:t>
      </w:r>
      <w:r w:rsidRPr="00500C95">
        <w:rPr>
          <w:rFonts w:ascii="Times New Roman" w:hAnsi="Times New Roman"/>
          <w:bCs/>
          <w:sz w:val="24"/>
          <w:szCs w:val="24"/>
        </w:rPr>
        <w:t xml:space="preserve">in </w:t>
      </w:r>
      <w:r>
        <w:rPr>
          <w:rFonts w:ascii="Times New Roman" w:hAnsi="Times New Roman"/>
          <w:bCs/>
          <w:sz w:val="24"/>
          <w:szCs w:val="24"/>
        </w:rPr>
        <w:t xml:space="preserve">such ready market as government procurement. This study was intended to assess the extent to which the MSE sources of supply meet the procurement needs of public institutions. The findings of the research study may be useful to the buyers in public institutions who will benefit from </w:t>
      </w:r>
      <w:r w:rsidR="00B73E53">
        <w:rPr>
          <w:rFonts w:ascii="Times New Roman" w:hAnsi="Times New Roman"/>
          <w:bCs/>
          <w:sz w:val="24"/>
          <w:szCs w:val="24"/>
        </w:rPr>
        <w:t xml:space="preserve">the </w:t>
      </w:r>
      <w:r>
        <w:rPr>
          <w:rFonts w:ascii="Times New Roman" w:hAnsi="Times New Roman"/>
          <w:bCs/>
          <w:sz w:val="24"/>
          <w:szCs w:val="24"/>
        </w:rPr>
        <w:t xml:space="preserve">enhanced competition in the expanded supplier base.  </w:t>
      </w:r>
    </w:p>
    <w:p w:rsidR="009D4E42" w:rsidRDefault="009D4E42" w:rsidP="000D49B3">
      <w:pPr>
        <w:spacing w:line="480" w:lineRule="auto"/>
        <w:ind w:left="851" w:right="-284" w:firstLine="0"/>
        <w:jc w:val="both"/>
        <w:rPr>
          <w:rFonts w:ascii="Times New Roman" w:hAnsi="Times New Roman"/>
          <w:bCs/>
          <w:sz w:val="24"/>
          <w:szCs w:val="24"/>
        </w:rPr>
      </w:pPr>
    </w:p>
    <w:p w:rsidR="003A2D5E" w:rsidRDefault="004839DE" w:rsidP="005C49F6">
      <w:pPr>
        <w:spacing w:line="480" w:lineRule="auto"/>
        <w:ind w:left="851" w:right="-284" w:firstLine="0"/>
        <w:jc w:val="both"/>
        <w:rPr>
          <w:rFonts w:ascii="Times New Roman" w:hAnsi="Times New Roman"/>
          <w:bCs/>
          <w:sz w:val="24"/>
          <w:szCs w:val="24"/>
        </w:rPr>
      </w:pPr>
      <w:r>
        <w:rPr>
          <w:rFonts w:ascii="Times New Roman" w:hAnsi="Times New Roman"/>
          <w:bCs/>
          <w:sz w:val="24"/>
          <w:szCs w:val="24"/>
        </w:rPr>
        <w:t>On the other hand</w:t>
      </w:r>
      <w:r w:rsidR="0067640C">
        <w:rPr>
          <w:rFonts w:ascii="Times New Roman" w:hAnsi="Times New Roman"/>
          <w:bCs/>
          <w:sz w:val="24"/>
          <w:szCs w:val="24"/>
        </w:rPr>
        <w:t>,</w:t>
      </w:r>
      <w:r>
        <w:rPr>
          <w:rFonts w:ascii="Times New Roman" w:hAnsi="Times New Roman"/>
          <w:bCs/>
          <w:sz w:val="24"/>
          <w:szCs w:val="24"/>
        </w:rPr>
        <w:t xml:space="preserve"> the findings of the study may be useful to the </w:t>
      </w:r>
      <w:r w:rsidR="00B73E53">
        <w:rPr>
          <w:rFonts w:ascii="Times New Roman" w:hAnsi="Times New Roman"/>
          <w:bCs/>
          <w:sz w:val="24"/>
          <w:szCs w:val="24"/>
        </w:rPr>
        <w:t>entrepreneurs</w:t>
      </w:r>
      <w:r>
        <w:rPr>
          <w:rFonts w:ascii="Times New Roman" w:hAnsi="Times New Roman"/>
          <w:bCs/>
          <w:sz w:val="24"/>
          <w:szCs w:val="24"/>
        </w:rPr>
        <w:t xml:space="preserve"> who </w:t>
      </w:r>
      <w:r w:rsidR="00B73E53">
        <w:rPr>
          <w:rFonts w:ascii="Times New Roman" w:hAnsi="Times New Roman"/>
          <w:bCs/>
          <w:sz w:val="24"/>
          <w:szCs w:val="24"/>
        </w:rPr>
        <w:t>are likely to</w:t>
      </w:r>
      <w:r>
        <w:rPr>
          <w:rFonts w:ascii="Times New Roman" w:hAnsi="Times New Roman"/>
          <w:bCs/>
          <w:sz w:val="24"/>
          <w:szCs w:val="24"/>
        </w:rPr>
        <w:t xml:space="preserve"> get </w:t>
      </w:r>
      <w:r w:rsidR="00B73E53">
        <w:rPr>
          <w:rFonts w:ascii="Times New Roman" w:hAnsi="Times New Roman"/>
          <w:bCs/>
          <w:sz w:val="24"/>
          <w:szCs w:val="24"/>
        </w:rPr>
        <w:t>ready market for their goods and services</w:t>
      </w:r>
      <w:r>
        <w:rPr>
          <w:rFonts w:ascii="Times New Roman" w:hAnsi="Times New Roman"/>
          <w:bCs/>
          <w:sz w:val="24"/>
          <w:szCs w:val="24"/>
        </w:rPr>
        <w:t xml:space="preserve">. </w:t>
      </w:r>
      <w:r w:rsidRPr="00BB3759">
        <w:rPr>
          <w:rFonts w:ascii="Times New Roman" w:hAnsi="Times New Roman"/>
          <w:bCs/>
          <w:sz w:val="24"/>
          <w:szCs w:val="24"/>
        </w:rPr>
        <w:t xml:space="preserve">Increasing supply base to incorporate micro and small enterprises </w:t>
      </w:r>
      <w:r>
        <w:rPr>
          <w:rFonts w:ascii="Times New Roman" w:hAnsi="Times New Roman"/>
          <w:bCs/>
          <w:sz w:val="24"/>
          <w:szCs w:val="24"/>
        </w:rPr>
        <w:t xml:space="preserve">in public procurement </w:t>
      </w:r>
      <w:r w:rsidRPr="00BB3759">
        <w:rPr>
          <w:rFonts w:ascii="Times New Roman" w:hAnsi="Times New Roman"/>
          <w:bCs/>
          <w:sz w:val="24"/>
          <w:szCs w:val="24"/>
        </w:rPr>
        <w:t xml:space="preserve">would make </w:t>
      </w:r>
      <w:r>
        <w:rPr>
          <w:rFonts w:ascii="Times New Roman" w:hAnsi="Times New Roman"/>
          <w:bCs/>
          <w:sz w:val="24"/>
          <w:szCs w:val="24"/>
        </w:rPr>
        <w:t xml:space="preserve">local </w:t>
      </w:r>
      <w:r w:rsidRPr="00BB3759">
        <w:rPr>
          <w:rFonts w:ascii="Times New Roman" w:hAnsi="Times New Roman"/>
          <w:bCs/>
          <w:sz w:val="24"/>
          <w:szCs w:val="24"/>
        </w:rPr>
        <w:t xml:space="preserve">entrepreneurs to obtain more shares of business in the expanded </w:t>
      </w:r>
      <w:r>
        <w:rPr>
          <w:rFonts w:ascii="Times New Roman" w:hAnsi="Times New Roman"/>
          <w:bCs/>
          <w:sz w:val="24"/>
          <w:szCs w:val="24"/>
        </w:rPr>
        <w:t xml:space="preserve">local markets. This </w:t>
      </w:r>
      <w:r w:rsidRPr="00BB3759">
        <w:rPr>
          <w:rFonts w:ascii="Times New Roman" w:hAnsi="Times New Roman"/>
          <w:bCs/>
          <w:sz w:val="24"/>
          <w:szCs w:val="24"/>
        </w:rPr>
        <w:t>impl</w:t>
      </w:r>
      <w:r>
        <w:rPr>
          <w:rFonts w:ascii="Times New Roman" w:hAnsi="Times New Roman"/>
          <w:bCs/>
          <w:sz w:val="24"/>
          <w:szCs w:val="24"/>
        </w:rPr>
        <w:t>ies</w:t>
      </w:r>
      <w:r w:rsidRPr="00BB3759">
        <w:rPr>
          <w:rFonts w:ascii="Times New Roman" w:hAnsi="Times New Roman"/>
          <w:bCs/>
          <w:sz w:val="24"/>
          <w:szCs w:val="24"/>
        </w:rPr>
        <w:t xml:space="preserve"> creation </w:t>
      </w:r>
      <w:r>
        <w:rPr>
          <w:rFonts w:ascii="Times New Roman" w:hAnsi="Times New Roman"/>
          <w:bCs/>
          <w:sz w:val="24"/>
          <w:szCs w:val="24"/>
        </w:rPr>
        <w:t xml:space="preserve">of wealth </w:t>
      </w:r>
      <w:r w:rsidRPr="00BB3759">
        <w:rPr>
          <w:rFonts w:ascii="Times New Roman" w:hAnsi="Times New Roman"/>
          <w:bCs/>
          <w:sz w:val="24"/>
          <w:szCs w:val="24"/>
        </w:rPr>
        <w:t xml:space="preserve">and </w:t>
      </w:r>
      <w:r>
        <w:rPr>
          <w:rFonts w:ascii="Times New Roman" w:hAnsi="Times New Roman"/>
          <w:bCs/>
          <w:sz w:val="24"/>
          <w:szCs w:val="24"/>
        </w:rPr>
        <w:t xml:space="preserve">eradication of poverty for </w:t>
      </w:r>
      <w:r w:rsidRPr="00BB3759">
        <w:rPr>
          <w:rFonts w:ascii="Times New Roman" w:hAnsi="Times New Roman"/>
          <w:bCs/>
          <w:sz w:val="24"/>
          <w:szCs w:val="24"/>
        </w:rPr>
        <w:t xml:space="preserve">sizeable number of </w:t>
      </w:r>
      <w:r>
        <w:rPr>
          <w:rFonts w:ascii="Times New Roman" w:hAnsi="Times New Roman"/>
          <w:bCs/>
          <w:sz w:val="24"/>
          <w:szCs w:val="24"/>
        </w:rPr>
        <w:t xml:space="preserve">people in the country. It implies further, </w:t>
      </w:r>
      <w:r w:rsidRPr="00BB3759">
        <w:rPr>
          <w:rFonts w:ascii="Times New Roman" w:hAnsi="Times New Roman"/>
          <w:bCs/>
          <w:sz w:val="24"/>
          <w:szCs w:val="24"/>
        </w:rPr>
        <w:t>a reduced level of capital flight through such activities as transfer pricing and profit repatriation by fo</w:t>
      </w:r>
      <w:r w:rsidR="000D49B3">
        <w:rPr>
          <w:rFonts w:ascii="Times New Roman" w:hAnsi="Times New Roman"/>
          <w:bCs/>
          <w:sz w:val="24"/>
          <w:szCs w:val="24"/>
        </w:rPr>
        <w:t>reign investors.</w:t>
      </w:r>
    </w:p>
    <w:p w:rsidR="00D816C4" w:rsidRPr="005C49F6" w:rsidRDefault="00D816C4" w:rsidP="005C49F6">
      <w:pPr>
        <w:spacing w:line="480" w:lineRule="auto"/>
        <w:ind w:left="851" w:right="-284" w:firstLine="0"/>
        <w:jc w:val="both"/>
        <w:rPr>
          <w:rFonts w:ascii="Times New Roman" w:hAnsi="Times New Roman"/>
          <w:bCs/>
          <w:sz w:val="24"/>
          <w:szCs w:val="24"/>
        </w:rPr>
      </w:pPr>
    </w:p>
    <w:p w:rsidR="004839DE" w:rsidRDefault="004839DE" w:rsidP="004839DE">
      <w:pPr>
        <w:spacing w:line="480" w:lineRule="auto"/>
        <w:ind w:left="851" w:right="-284" w:firstLine="0"/>
        <w:jc w:val="both"/>
        <w:rPr>
          <w:rFonts w:ascii="Times New Roman" w:hAnsi="Times New Roman"/>
          <w:bCs/>
          <w:sz w:val="24"/>
          <w:szCs w:val="24"/>
        </w:rPr>
      </w:pPr>
      <w:r w:rsidRPr="00BB3759">
        <w:rPr>
          <w:rFonts w:ascii="Times New Roman" w:hAnsi="Times New Roman"/>
          <w:b/>
          <w:iCs/>
          <w:sz w:val="24"/>
          <w:szCs w:val="24"/>
        </w:rPr>
        <w:t>1.</w:t>
      </w:r>
      <w:r w:rsidR="005D375E">
        <w:rPr>
          <w:rFonts w:ascii="Times New Roman" w:hAnsi="Times New Roman"/>
          <w:b/>
          <w:iCs/>
          <w:sz w:val="24"/>
          <w:szCs w:val="24"/>
        </w:rPr>
        <w:t>10</w:t>
      </w:r>
      <w:r>
        <w:rPr>
          <w:rFonts w:ascii="Times New Roman" w:hAnsi="Times New Roman"/>
          <w:b/>
          <w:iCs/>
          <w:sz w:val="24"/>
          <w:szCs w:val="24"/>
        </w:rPr>
        <w:t>.</w:t>
      </w:r>
      <w:r w:rsidRPr="00BB3759">
        <w:rPr>
          <w:rFonts w:ascii="Times New Roman" w:hAnsi="Times New Roman"/>
          <w:b/>
          <w:iCs/>
          <w:sz w:val="24"/>
          <w:szCs w:val="24"/>
        </w:rPr>
        <w:t xml:space="preserve"> Scope of the stud</w:t>
      </w:r>
      <w:r w:rsidRPr="0034411B">
        <w:rPr>
          <w:rFonts w:ascii="Times New Roman" w:hAnsi="Times New Roman"/>
          <w:b/>
          <w:iCs/>
          <w:sz w:val="24"/>
          <w:szCs w:val="24"/>
        </w:rPr>
        <w:t>y</w:t>
      </w:r>
    </w:p>
    <w:p w:rsidR="004839DE" w:rsidRDefault="004839DE" w:rsidP="004839DE">
      <w:pPr>
        <w:spacing w:line="480" w:lineRule="auto"/>
        <w:ind w:left="851" w:right="-284" w:firstLine="0"/>
        <w:jc w:val="both"/>
        <w:rPr>
          <w:rFonts w:ascii="Times New Roman" w:hAnsi="Times New Roman"/>
          <w:bCs/>
          <w:sz w:val="24"/>
          <w:szCs w:val="24"/>
        </w:rPr>
      </w:pPr>
      <w:r w:rsidRPr="00BB3759">
        <w:rPr>
          <w:rFonts w:ascii="Times New Roman" w:hAnsi="Times New Roman"/>
          <w:bCs/>
          <w:sz w:val="24"/>
          <w:szCs w:val="24"/>
        </w:rPr>
        <w:t xml:space="preserve">A number of factors </w:t>
      </w:r>
      <w:r>
        <w:rPr>
          <w:rFonts w:ascii="Times New Roman" w:hAnsi="Times New Roman"/>
          <w:bCs/>
          <w:sz w:val="24"/>
          <w:szCs w:val="24"/>
        </w:rPr>
        <w:t>do</w:t>
      </w:r>
      <w:r w:rsidRPr="00BB3759">
        <w:rPr>
          <w:rFonts w:ascii="Times New Roman" w:hAnsi="Times New Roman"/>
          <w:bCs/>
          <w:sz w:val="24"/>
          <w:szCs w:val="24"/>
        </w:rPr>
        <w:t xml:space="preserve"> influence</w:t>
      </w:r>
      <w:r>
        <w:rPr>
          <w:rFonts w:ascii="Times New Roman" w:hAnsi="Times New Roman"/>
          <w:bCs/>
          <w:sz w:val="24"/>
          <w:szCs w:val="24"/>
        </w:rPr>
        <w:t xml:space="preserve"> the start</w:t>
      </w:r>
      <w:r w:rsidRPr="00BB3759">
        <w:rPr>
          <w:rFonts w:ascii="Times New Roman" w:hAnsi="Times New Roman"/>
          <w:bCs/>
          <w:sz w:val="24"/>
          <w:szCs w:val="24"/>
        </w:rPr>
        <w:t>up, growth and develop</w:t>
      </w:r>
      <w:r>
        <w:rPr>
          <w:rFonts w:ascii="Times New Roman" w:hAnsi="Times New Roman"/>
          <w:bCs/>
          <w:sz w:val="24"/>
          <w:szCs w:val="24"/>
        </w:rPr>
        <w:t>ment of business establishments</w:t>
      </w:r>
      <w:r w:rsidRPr="00BB3759">
        <w:rPr>
          <w:rFonts w:ascii="Times New Roman" w:hAnsi="Times New Roman"/>
          <w:bCs/>
          <w:sz w:val="24"/>
          <w:szCs w:val="24"/>
        </w:rPr>
        <w:t>. In this research study, the focus was on shares of business received by</w:t>
      </w:r>
      <w:r>
        <w:rPr>
          <w:rFonts w:ascii="Times New Roman" w:hAnsi="Times New Roman"/>
          <w:bCs/>
          <w:sz w:val="24"/>
          <w:szCs w:val="24"/>
        </w:rPr>
        <w:t xml:space="preserve"> local</w:t>
      </w:r>
      <w:r w:rsidRPr="00BB3759">
        <w:rPr>
          <w:rFonts w:ascii="Times New Roman" w:hAnsi="Times New Roman"/>
          <w:bCs/>
          <w:sz w:val="24"/>
          <w:szCs w:val="24"/>
        </w:rPr>
        <w:t xml:space="preserve"> micro and small enterprises since survival of a</w:t>
      </w:r>
      <w:r>
        <w:rPr>
          <w:rFonts w:ascii="Times New Roman" w:hAnsi="Times New Roman"/>
          <w:bCs/>
          <w:sz w:val="24"/>
          <w:szCs w:val="24"/>
        </w:rPr>
        <w:t xml:space="preserve">ny </w:t>
      </w:r>
      <w:r w:rsidRPr="00BB3759">
        <w:rPr>
          <w:rFonts w:ascii="Times New Roman" w:hAnsi="Times New Roman"/>
          <w:bCs/>
          <w:sz w:val="24"/>
          <w:szCs w:val="24"/>
        </w:rPr>
        <w:t xml:space="preserve">business greatly depends on volumes of sales made in a given time frame. In this context, shares of business received by micro and small enterprises were viewed as the key variable that could </w:t>
      </w:r>
      <w:r w:rsidRPr="00BB3759">
        <w:rPr>
          <w:rFonts w:ascii="Times New Roman" w:hAnsi="Times New Roman"/>
          <w:bCs/>
          <w:sz w:val="24"/>
          <w:szCs w:val="24"/>
        </w:rPr>
        <w:lastRenderedPageBreak/>
        <w:t xml:space="preserve">influence business growth in the small business sector. To this end, public institutions which </w:t>
      </w:r>
      <w:r>
        <w:rPr>
          <w:rFonts w:ascii="Times New Roman" w:hAnsi="Times New Roman"/>
          <w:bCs/>
          <w:sz w:val="24"/>
          <w:szCs w:val="24"/>
        </w:rPr>
        <w:t xml:space="preserve">use goods, </w:t>
      </w:r>
      <w:r w:rsidRPr="00BB3759">
        <w:rPr>
          <w:rFonts w:ascii="Times New Roman" w:hAnsi="Times New Roman"/>
          <w:bCs/>
          <w:sz w:val="24"/>
          <w:szCs w:val="24"/>
        </w:rPr>
        <w:t>services</w:t>
      </w:r>
      <w:r>
        <w:rPr>
          <w:rFonts w:ascii="Times New Roman" w:hAnsi="Times New Roman"/>
          <w:bCs/>
          <w:sz w:val="24"/>
          <w:szCs w:val="24"/>
        </w:rPr>
        <w:t xml:space="preserve"> and works</w:t>
      </w:r>
      <w:r w:rsidRPr="00BB3759">
        <w:rPr>
          <w:rFonts w:ascii="Times New Roman" w:hAnsi="Times New Roman"/>
          <w:bCs/>
          <w:sz w:val="24"/>
          <w:szCs w:val="24"/>
        </w:rPr>
        <w:t xml:space="preserve"> in large quantities were identified as the key customers in the </w:t>
      </w:r>
      <w:r>
        <w:rPr>
          <w:rFonts w:ascii="Times New Roman" w:hAnsi="Times New Roman"/>
          <w:bCs/>
          <w:sz w:val="24"/>
          <w:szCs w:val="24"/>
        </w:rPr>
        <w:t>local</w:t>
      </w:r>
      <w:r w:rsidRPr="00BB3759">
        <w:rPr>
          <w:rFonts w:ascii="Times New Roman" w:hAnsi="Times New Roman"/>
          <w:bCs/>
          <w:sz w:val="24"/>
          <w:szCs w:val="24"/>
        </w:rPr>
        <w:t xml:space="preserve"> market and could influence volume of purchases from the small business sector. </w:t>
      </w:r>
    </w:p>
    <w:p w:rsidR="004839DE" w:rsidRDefault="004839DE" w:rsidP="004839DE">
      <w:pPr>
        <w:spacing w:line="480" w:lineRule="auto"/>
        <w:ind w:left="851" w:right="-284" w:firstLine="0"/>
        <w:jc w:val="both"/>
        <w:rPr>
          <w:rFonts w:ascii="Times New Roman" w:hAnsi="Times New Roman"/>
          <w:bCs/>
          <w:sz w:val="24"/>
          <w:szCs w:val="24"/>
        </w:rPr>
      </w:pPr>
    </w:p>
    <w:p w:rsidR="004839DE" w:rsidRDefault="004839DE" w:rsidP="004839DE">
      <w:pPr>
        <w:spacing w:line="480" w:lineRule="auto"/>
        <w:ind w:left="851" w:right="-284" w:firstLine="0"/>
        <w:jc w:val="both"/>
        <w:rPr>
          <w:rFonts w:ascii="Times New Roman" w:hAnsi="Times New Roman"/>
          <w:bCs/>
          <w:sz w:val="24"/>
          <w:szCs w:val="24"/>
        </w:rPr>
      </w:pPr>
      <w:r w:rsidRPr="00BB3759">
        <w:rPr>
          <w:rFonts w:ascii="Times New Roman" w:hAnsi="Times New Roman"/>
          <w:bCs/>
          <w:sz w:val="24"/>
          <w:szCs w:val="24"/>
        </w:rPr>
        <w:t xml:space="preserve">To establish </w:t>
      </w:r>
      <w:r>
        <w:rPr>
          <w:rFonts w:ascii="Times New Roman" w:hAnsi="Times New Roman"/>
          <w:bCs/>
          <w:sz w:val="24"/>
          <w:szCs w:val="24"/>
        </w:rPr>
        <w:t>the participation of</w:t>
      </w:r>
      <w:r w:rsidRPr="00BB3759">
        <w:rPr>
          <w:rFonts w:ascii="Times New Roman" w:hAnsi="Times New Roman"/>
          <w:bCs/>
          <w:sz w:val="24"/>
          <w:szCs w:val="24"/>
        </w:rPr>
        <w:t xml:space="preserve"> MSEs in commercial activities, the study was based on the analysis of data </w:t>
      </w:r>
      <w:r>
        <w:rPr>
          <w:rFonts w:ascii="Times New Roman" w:hAnsi="Times New Roman"/>
          <w:bCs/>
          <w:sz w:val="24"/>
          <w:szCs w:val="24"/>
        </w:rPr>
        <w:t>obtained from</w:t>
      </w:r>
      <w:r w:rsidRPr="00BB3759">
        <w:rPr>
          <w:rFonts w:ascii="Times New Roman" w:hAnsi="Times New Roman"/>
          <w:bCs/>
          <w:sz w:val="24"/>
          <w:szCs w:val="24"/>
        </w:rPr>
        <w:t xml:space="preserve"> public institutions</w:t>
      </w:r>
      <w:r>
        <w:rPr>
          <w:rFonts w:ascii="Times New Roman" w:hAnsi="Times New Roman"/>
          <w:bCs/>
          <w:sz w:val="24"/>
          <w:szCs w:val="24"/>
        </w:rPr>
        <w:t xml:space="preserve"> that engaged MSEs as their sources of supply</w:t>
      </w:r>
      <w:r w:rsidRPr="00BB3759">
        <w:rPr>
          <w:rFonts w:ascii="Times New Roman" w:hAnsi="Times New Roman"/>
          <w:bCs/>
          <w:sz w:val="24"/>
          <w:szCs w:val="24"/>
        </w:rPr>
        <w:t xml:space="preserve">. In this regard, the target population comprised </w:t>
      </w:r>
      <w:r>
        <w:rPr>
          <w:rFonts w:ascii="Times New Roman" w:hAnsi="Times New Roman"/>
          <w:bCs/>
          <w:sz w:val="24"/>
          <w:szCs w:val="24"/>
        </w:rPr>
        <w:t xml:space="preserve">supply chain managers in the public institutions and the owner/managers of </w:t>
      </w:r>
      <w:proofErr w:type="spellStart"/>
      <w:r>
        <w:rPr>
          <w:rFonts w:ascii="Times New Roman" w:hAnsi="Times New Roman"/>
          <w:bCs/>
          <w:sz w:val="24"/>
          <w:szCs w:val="24"/>
        </w:rPr>
        <w:t>MSEs</w:t>
      </w:r>
      <w:r w:rsidRPr="00BB3759">
        <w:rPr>
          <w:rFonts w:ascii="Times New Roman" w:hAnsi="Times New Roman"/>
          <w:bCs/>
          <w:sz w:val="24"/>
          <w:szCs w:val="24"/>
        </w:rPr>
        <w:t>.</w:t>
      </w:r>
      <w:proofErr w:type="spellEnd"/>
      <w:r w:rsidRPr="00BB3759">
        <w:rPr>
          <w:rFonts w:ascii="Times New Roman" w:hAnsi="Times New Roman"/>
          <w:bCs/>
          <w:sz w:val="24"/>
          <w:szCs w:val="24"/>
        </w:rPr>
        <w:t xml:space="preserve"> However, the accessible population included </w:t>
      </w:r>
      <w:r>
        <w:rPr>
          <w:rFonts w:ascii="Times New Roman" w:hAnsi="Times New Roman"/>
          <w:bCs/>
          <w:sz w:val="24"/>
          <w:szCs w:val="24"/>
        </w:rPr>
        <w:t xml:space="preserve">supply chain managers of </w:t>
      </w:r>
      <w:r w:rsidRPr="00BB3759">
        <w:rPr>
          <w:rFonts w:ascii="Times New Roman" w:hAnsi="Times New Roman"/>
          <w:bCs/>
          <w:sz w:val="24"/>
          <w:szCs w:val="24"/>
        </w:rPr>
        <w:t xml:space="preserve">public institutions and </w:t>
      </w:r>
      <w:r>
        <w:rPr>
          <w:rFonts w:ascii="Times New Roman" w:hAnsi="Times New Roman"/>
          <w:bCs/>
          <w:sz w:val="24"/>
          <w:szCs w:val="24"/>
        </w:rPr>
        <w:t xml:space="preserve">owner/managers of MSEs in </w:t>
      </w:r>
      <w:proofErr w:type="spellStart"/>
      <w:r w:rsidRPr="00BB3759">
        <w:rPr>
          <w:rFonts w:ascii="Times New Roman" w:hAnsi="Times New Roman"/>
          <w:bCs/>
          <w:sz w:val="24"/>
          <w:szCs w:val="24"/>
        </w:rPr>
        <w:t>Baringo</w:t>
      </w:r>
      <w:proofErr w:type="spellEnd"/>
      <w:r>
        <w:rPr>
          <w:rFonts w:ascii="Times New Roman" w:hAnsi="Times New Roman"/>
          <w:bCs/>
          <w:sz w:val="24"/>
          <w:szCs w:val="24"/>
        </w:rPr>
        <w:t xml:space="preserve"> County</w:t>
      </w:r>
      <w:r w:rsidRPr="00BB3759">
        <w:rPr>
          <w:rFonts w:ascii="Times New Roman" w:hAnsi="Times New Roman"/>
          <w:bCs/>
          <w:sz w:val="24"/>
          <w:szCs w:val="24"/>
        </w:rPr>
        <w:t xml:space="preserve"> of Rift Valley Province in Kenya</w:t>
      </w:r>
      <w:r>
        <w:rPr>
          <w:rFonts w:ascii="Times New Roman" w:hAnsi="Times New Roman"/>
          <w:bCs/>
          <w:sz w:val="24"/>
          <w:szCs w:val="24"/>
        </w:rPr>
        <w:t>.</w:t>
      </w:r>
    </w:p>
    <w:p w:rsidR="004839DE" w:rsidRPr="00AD22FF" w:rsidRDefault="004839DE" w:rsidP="004839DE">
      <w:pPr>
        <w:spacing w:line="480" w:lineRule="auto"/>
        <w:ind w:left="851" w:right="-284" w:firstLine="0"/>
        <w:jc w:val="both"/>
        <w:rPr>
          <w:rFonts w:ascii="Times New Roman" w:hAnsi="Times New Roman"/>
          <w:bCs/>
          <w:szCs w:val="24"/>
        </w:rPr>
      </w:pPr>
    </w:p>
    <w:p w:rsidR="004839DE" w:rsidRPr="00FE5CE9" w:rsidRDefault="004839DE" w:rsidP="004839DE">
      <w:pPr>
        <w:spacing w:line="480" w:lineRule="auto"/>
        <w:ind w:left="851" w:right="-284" w:firstLine="0"/>
        <w:jc w:val="both"/>
        <w:rPr>
          <w:rFonts w:ascii="Times New Roman" w:hAnsi="Times New Roman"/>
          <w:bCs/>
          <w:sz w:val="24"/>
          <w:szCs w:val="24"/>
        </w:rPr>
      </w:pPr>
      <w:r w:rsidRPr="00FE5CE9">
        <w:rPr>
          <w:rFonts w:ascii="Times New Roman" w:hAnsi="Times New Roman"/>
          <w:b/>
          <w:bCs/>
          <w:iCs/>
          <w:sz w:val="24"/>
          <w:szCs w:val="24"/>
        </w:rPr>
        <w:t>1.1</w:t>
      </w:r>
      <w:r w:rsidR="005D375E">
        <w:rPr>
          <w:rFonts w:ascii="Times New Roman" w:hAnsi="Times New Roman"/>
          <w:b/>
          <w:bCs/>
          <w:iCs/>
          <w:sz w:val="24"/>
          <w:szCs w:val="24"/>
        </w:rPr>
        <w:t>1</w:t>
      </w:r>
      <w:r w:rsidRPr="00FE5CE9">
        <w:rPr>
          <w:rFonts w:ascii="Times New Roman" w:hAnsi="Times New Roman"/>
          <w:b/>
          <w:bCs/>
          <w:iCs/>
          <w:sz w:val="24"/>
          <w:szCs w:val="24"/>
        </w:rPr>
        <w:t xml:space="preserve">. </w:t>
      </w:r>
      <w:r w:rsidRPr="00FE5CE9">
        <w:rPr>
          <w:rFonts w:ascii="Times New Roman" w:hAnsi="Times New Roman"/>
          <w:b/>
          <w:bCs/>
          <w:sz w:val="24"/>
          <w:szCs w:val="24"/>
        </w:rPr>
        <w:t>Assumptions</w:t>
      </w:r>
      <w:r w:rsidRPr="00FE5CE9">
        <w:rPr>
          <w:rFonts w:ascii="Times New Roman" w:hAnsi="Times New Roman"/>
          <w:b/>
          <w:bCs/>
          <w:iCs/>
          <w:sz w:val="24"/>
          <w:szCs w:val="24"/>
        </w:rPr>
        <w:t xml:space="preserve"> of the study</w:t>
      </w:r>
    </w:p>
    <w:p w:rsidR="004839DE" w:rsidRPr="00FE5CE9" w:rsidRDefault="004839DE" w:rsidP="004839DE">
      <w:pPr>
        <w:spacing w:line="480" w:lineRule="auto"/>
        <w:ind w:left="851" w:right="-284" w:firstLine="0"/>
        <w:jc w:val="both"/>
        <w:rPr>
          <w:rFonts w:ascii="Times New Roman" w:hAnsi="Times New Roman"/>
          <w:bCs/>
          <w:sz w:val="24"/>
          <w:szCs w:val="24"/>
        </w:rPr>
      </w:pPr>
      <w:r w:rsidRPr="00FE5CE9">
        <w:rPr>
          <w:rFonts w:ascii="Times New Roman" w:hAnsi="Times New Roman"/>
          <w:bCs/>
          <w:sz w:val="24"/>
          <w:szCs w:val="24"/>
        </w:rPr>
        <w:t xml:space="preserve">There were assumptions made in </w:t>
      </w:r>
      <w:proofErr w:type="spellStart"/>
      <w:r w:rsidRPr="00FE5CE9">
        <w:rPr>
          <w:rFonts w:ascii="Times New Roman" w:hAnsi="Times New Roman"/>
          <w:bCs/>
          <w:sz w:val="24"/>
          <w:szCs w:val="24"/>
        </w:rPr>
        <w:t>favour</w:t>
      </w:r>
      <w:proofErr w:type="spellEnd"/>
      <w:r w:rsidRPr="00FE5CE9">
        <w:rPr>
          <w:rFonts w:ascii="Times New Roman" w:hAnsi="Times New Roman"/>
          <w:bCs/>
          <w:sz w:val="24"/>
          <w:szCs w:val="24"/>
        </w:rPr>
        <w:t xml:space="preserve"> of the study, which included the following:</w:t>
      </w:r>
    </w:p>
    <w:p w:rsidR="004839DE" w:rsidRPr="00FE5CE9" w:rsidRDefault="004839DE" w:rsidP="00F92777">
      <w:pPr>
        <w:numPr>
          <w:ilvl w:val="0"/>
          <w:numId w:val="3"/>
        </w:numPr>
        <w:spacing w:line="480" w:lineRule="auto"/>
        <w:ind w:right="-284"/>
        <w:jc w:val="both"/>
        <w:rPr>
          <w:rFonts w:ascii="Times New Roman" w:hAnsi="Times New Roman"/>
          <w:bCs/>
          <w:sz w:val="24"/>
          <w:szCs w:val="24"/>
        </w:rPr>
      </w:pPr>
      <w:r w:rsidRPr="00FE5CE9">
        <w:rPr>
          <w:rFonts w:ascii="Times New Roman" w:hAnsi="Times New Roman"/>
          <w:bCs/>
          <w:sz w:val="24"/>
          <w:szCs w:val="24"/>
        </w:rPr>
        <w:t>That procurement of commodities in public institutions was being carried out uniformly, guided by similar procedures and regulations</w:t>
      </w:r>
      <w:r>
        <w:rPr>
          <w:rFonts w:ascii="Times New Roman" w:hAnsi="Times New Roman"/>
          <w:bCs/>
          <w:sz w:val="24"/>
          <w:szCs w:val="24"/>
        </w:rPr>
        <w:t>;</w:t>
      </w:r>
    </w:p>
    <w:p w:rsidR="004839DE" w:rsidRPr="00FE5CE9" w:rsidRDefault="004839DE" w:rsidP="00F92777">
      <w:pPr>
        <w:numPr>
          <w:ilvl w:val="0"/>
          <w:numId w:val="3"/>
        </w:numPr>
        <w:spacing w:line="480" w:lineRule="auto"/>
        <w:ind w:right="-284"/>
        <w:jc w:val="both"/>
        <w:rPr>
          <w:rFonts w:ascii="Times New Roman" w:hAnsi="Times New Roman"/>
          <w:bCs/>
          <w:sz w:val="24"/>
          <w:szCs w:val="24"/>
        </w:rPr>
      </w:pPr>
      <w:r w:rsidRPr="00FE5CE9">
        <w:rPr>
          <w:rFonts w:ascii="Times New Roman" w:hAnsi="Times New Roman"/>
          <w:bCs/>
          <w:sz w:val="24"/>
          <w:szCs w:val="24"/>
        </w:rPr>
        <w:t>That the enterprises engaged by public institutions were subjected to similar conditions that allowed fairness while competing for businesses</w:t>
      </w:r>
      <w:r>
        <w:rPr>
          <w:rFonts w:ascii="Times New Roman" w:hAnsi="Times New Roman"/>
          <w:bCs/>
          <w:sz w:val="24"/>
          <w:szCs w:val="24"/>
        </w:rPr>
        <w:t>;</w:t>
      </w:r>
    </w:p>
    <w:p w:rsidR="005C49F6" w:rsidRDefault="004839DE" w:rsidP="005C49F6">
      <w:pPr>
        <w:numPr>
          <w:ilvl w:val="0"/>
          <w:numId w:val="3"/>
        </w:numPr>
        <w:spacing w:line="480" w:lineRule="auto"/>
        <w:ind w:right="-284"/>
        <w:jc w:val="both"/>
        <w:rPr>
          <w:rFonts w:ascii="Times New Roman" w:hAnsi="Times New Roman"/>
          <w:bCs/>
          <w:sz w:val="24"/>
          <w:szCs w:val="24"/>
        </w:rPr>
      </w:pPr>
      <w:r w:rsidRPr="00FE5CE9">
        <w:rPr>
          <w:rFonts w:ascii="Times New Roman" w:hAnsi="Times New Roman"/>
          <w:bCs/>
          <w:sz w:val="24"/>
          <w:szCs w:val="24"/>
        </w:rPr>
        <w:t>That only enterprise with the most competitive terms was selected by public institutions as the right source of required items</w:t>
      </w:r>
      <w:r>
        <w:rPr>
          <w:rFonts w:ascii="Times New Roman" w:hAnsi="Times New Roman"/>
          <w:bCs/>
          <w:sz w:val="24"/>
          <w:szCs w:val="24"/>
        </w:rPr>
        <w:t>.</w:t>
      </w:r>
    </w:p>
    <w:p w:rsidR="00D816C4" w:rsidRPr="00C97FB1" w:rsidRDefault="00D816C4" w:rsidP="00D816C4">
      <w:pPr>
        <w:spacing w:line="480" w:lineRule="auto"/>
        <w:ind w:left="1080" w:right="-284" w:firstLine="0"/>
        <w:jc w:val="both"/>
        <w:rPr>
          <w:rFonts w:ascii="Times New Roman" w:hAnsi="Times New Roman"/>
          <w:bCs/>
          <w:sz w:val="12"/>
          <w:szCs w:val="24"/>
        </w:rPr>
      </w:pPr>
    </w:p>
    <w:p w:rsidR="004839DE" w:rsidRPr="005C49F6" w:rsidRDefault="005D375E" w:rsidP="005C49F6">
      <w:pPr>
        <w:spacing w:line="480" w:lineRule="auto"/>
        <w:ind w:left="720" w:right="-284" w:firstLine="131"/>
        <w:jc w:val="both"/>
        <w:rPr>
          <w:rFonts w:ascii="Times New Roman" w:hAnsi="Times New Roman"/>
          <w:bCs/>
          <w:sz w:val="24"/>
          <w:szCs w:val="24"/>
        </w:rPr>
      </w:pPr>
      <w:r w:rsidRPr="005C49F6">
        <w:rPr>
          <w:rFonts w:ascii="Times New Roman" w:hAnsi="Times New Roman"/>
          <w:b/>
          <w:bCs/>
          <w:iCs/>
          <w:sz w:val="24"/>
          <w:szCs w:val="24"/>
        </w:rPr>
        <w:t>1.12</w:t>
      </w:r>
      <w:r w:rsidR="004839DE" w:rsidRPr="005C49F6">
        <w:rPr>
          <w:rFonts w:ascii="Times New Roman" w:hAnsi="Times New Roman"/>
          <w:b/>
          <w:bCs/>
          <w:iCs/>
          <w:sz w:val="24"/>
          <w:szCs w:val="24"/>
        </w:rPr>
        <w:t xml:space="preserve">. </w:t>
      </w:r>
      <w:r w:rsidR="004839DE" w:rsidRPr="005C49F6">
        <w:rPr>
          <w:rFonts w:ascii="Times New Roman" w:hAnsi="Times New Roman"/>
          <w:b/>
          <w:bCs/>
          <w:sz w:val="24"/>
          <w:szCs w:val="24"/>
        </w:rPr>
        <w:t>Conceptual Framework</w:t>
      </w:r>
    </w:p>
    <w:p w:rsidR="00A0048F" w:rsidRDefault="0067640C" w:rsidP="006F6EE9">
      <w:pPr>
        <w:spacing w:line="480" w:lineRule="auto"/>
        <w:ind w:left="851" w:right="-284" w:firstLine="0"/>
        <w:jc w:val="both"/>
        <w:rPr>
          <w:rFonts w:ascii="Times New Roman" w:hAnsi="Times New Roman"/>
          <w:bCs/>
          <w:sz w:val="24"/>
          <w:szCs w:val="24"/>
        </w:rPr>
      </w:pPr>
      <w:r>
        <w:rPr>
          <w:rFonts w:ascii="Times New Roman" w:hAnsi="Times New Roman"/>
          <w:bCs/>
          <w:sz w:val="24"/>
          <w:szCs w:val="24"/>
        </w:rPr>
        <w:t xml:space="preserve">According to </w:t>
      </w:r>
      <w:proofErr w:type="spellStart"/>
      <w:r w:rsidRPr="00FE5CE9">
        <w:rPr>
          <w:rFonts w:ascii="Times New Roman" w:hAnsi="Times New Roman"/>
          <w:bCs/>
          <w:sz w:val="24"/>
          <w:szCs w:val="24"/>
        </w:rPr>
        <w:t>Mugenda</w:t>
      </w:r>
      <w:proofErr w:type="spellEnd"/>
      <w:r w:rsidRPr="00FE5CE9">
        <w:rPr>
          <w:rFonts w:ascii="Times New Roman" w:hAnsi="Times New Roman"/>
          <w:bCs/>
          <w:sz w:val="24"/>
          <w:szCs w:val="24"/>
        </w:rPr>
        <w:t xml:space="preserve"> &amp;</w:t>
      </w:r>
      <w:r w:rsidR="000340DD">
        <w:rPr>
          <w:rFonts w:ascii="Times New Roman" w:hAnsi="Times New Roman"/>
          <w:bCs/>
          <w:sz w:val="24"/>
          <w:szCs w:val="24"/>
        </w:rPr>
        <w:t xml:space="preserve"> </w:t>
      </w:r>
      <w:proofErr w:type="spellStart"/>
      <w:r w:rsidRPr="00FE5CE9">
        <w:rPr>
          <w:rFonts w:ascii="Times New Roman" w:hAnsi="Times New Roman"/>
          <w:bCs/>
          <w:sz w:val="24"/>
          <w:szCs w:val="24"/>
        </w:rPr>
        <w:t>Mugenda</w:t>
      </w:r>
      <w:proofErr w:type="spellEnd"/>
      <w:r w:rsidRPr="00FE5CE9">
        <w:rPr>
          <w:rFonts w:ascii="Times New Roman" w:hAnsi="Times New Roman"/>
          <w:bCs/>
          <w:sz w:val="24"/>
          <w:szCs w:val="24"/>
        </w:rPr>
        <w:t>, (2003) a</w:t>
      </w:r>
      <w:r w:rsidR="004839DE" w:rsidRPr="00FE5CE9">
        <w:rPr>
          <w:rFonts w:ascii="Times New Roman" w:hAnsi="Times New Roman"/>
          <w:bCs/>
          <w:sz w:val="24"/>
          <w:szCs w:val="24"/>
        </w:rPr>
        <w:t xml:space="preserve"> conceptual framework refers to conceptualization of the relationship between variables in the study and it is shown diagrammatically. In this research work, apart from showing the course of the study through the conceptual framework, the researcher was able to show the relationship between different concepts that w</w:t>
      </w:r>
      <w:r w:rsidR="00490E76">
        <w:rPr>
          <w:rFonts w:ascii="Times New Roman" w:hAnsi="Times New Roman"/>
          <w:bCs/>
          <w:sz w:val="24"/>
          <w:szCs w:val="24"/>
        </w:rPr>
        <w:t xml:space="preserve">ere </w:t>
      </w:r>
      <w:r w:rsidR="004839DE" w:rsidRPr="00FE5CE9">
        <w:rPr>
          <w:rFonts w:ascii="Times New Roman" w:hAnsi="Times New Roman"/>
          <w:bCs/>
          <w:sz w:val="24"/>
          <w:szCs w:val="24"/>
        </w:rPr>
        <w:t>being investigated.</w:t>
      </w:r>
    </w:p>
    <w:p w:rsidR="00E15F0E" w:rsidRPr="003460ED" w:rsidRDefault="00E15F0E" w:rsidP="006F6EE9">
      <w:pPr>
        <w:spacing w:line="480" w:lineRule="auto"/>
        <w:ind w:left="851" w:right="-284" w:firstLine="0"/>
        <w:jc w:val="both"/>
        <w:rPr>
          <w:rFonts w:ascii="Times New Roman" w:hAnsi="Times New Roman"/>
          <w:bCs/>
          <w:sz w:val="4"/>
          <w:szCs w:val="24"/>
        </w:rPr>
      </w:pPr>
    </w:p>
    <w:p w:rsidR="008251B9" w:rsidRDefault="00DC415A" w:rsidP="005C49F6">
      <w:pPr>
        <w:spacing w:line="480" w:lineRule="auto"/>
        <w:ind w:left="720" w:right="288" w:firstLine="0"/>
        <w:jc w:val="both"/>
        <w:rPr>
          <w:rFonts w:ascii="Times New Roman" w:hAnsi="Times New Roman"/>
          <w:bCs/>
          <w:sz w:val="24"/>
          <w:szCs w:val="24"/>
        </w:rPr>
      </w:pPr>
      <w:r>
        <w:rPr>
          <w:rFonts w:ascii="Times New Roman" w:hAnsi="Times New Roman"/>
          <w:sz w:val="24"/>
          <w:szCs w:val="24"/>
        </w:rPr>
        <w:t xml:space="preserve">In the study, two sets of variables were examined: </w:t>
      </w:r>
      <w:r>
        <w:rPr>
          <w:rFonts w:ascii="Times New Roman" w:hAnsi="Times New Roman"/>
          <w:bCs/>
          <w:sz w:val="24"/>
          <w:szCs w:val="24"/>
        </w:rPr>
        <w:t>t</w:t>
      </w:r>
      <w:r w:rsidRPr="00400011">
        <w:rPr>
          <w:rFonts w:ascii="Times New Roman" w:hAnsi="Times New Roman"/>
          <w:bCs/>
          <w:sz w:val="24"/>
          <w:szCs w:val="24"/>
        </w:rPr>
        <w:t xml:space="preserve">he dependent variables </w:t>
      </w:r>
      <w:r w:rsidR="008251B9">
        <w:rPr>
          <w:rFonts w:ascii="Times New Roman" w:hAnsi="Times New Roman"/>
          <w:bCs/>
          <w:sz w:val="24"/>
          <w:szCs w:val="24"/>
        </w:rPr>
        <w:t xml:space="preserve">that </w:t>
      </w:r>
      <w:r w:rsidRPr="00400011">
        <w:rPr>
          <w:rFonts w:ascii="Times New Roman" w:hAnsi="Times New Roman"/>
          <w:bCs/>
          <w:sz w:val="24"/>
          <w:szCs w:val="24"/>
        </w:rPr>
        <w:t>comprised quality, quantity, price, delivery and service, which ma</w:t>
      </w:r>
      <w:r w:rsidR="008251B9">
        <w:rPr>
          <w:rFonts w:ascii="Times New Roman" w:hAnsi="Times New Roman"/>
          <w:bCs/>
          <w:sz w:val="24"/>
          <w:szCs w:val="24"/>
        </w:rPr>
        <w:t>k</w:t>
      </w:r>
      <w:r w:rsidRPr="00400011">
        <w:rPr>
          <w:rFonts w:ascii="Times New Roman" w:hAnsi="Times New Roman"/>
          <w:bCs/>
          <w:sz w:val="24"/>
          <w:szCs w:val="24"/>
        </w:rPr>
        <w:t xml:space="preserve">e up the procurement objectives to be achieved by public institutions </w:t>
      </w:r>
      <w:r>
        <w:rPr>
          <w:rFonts w:ascii="Times New Roman" w:hAnsi="Times New Roman"/>
          <w:bCs/>
          <w:sz w:val="24"/>
          <w:szCs w:val="24"/>
        </w:rPr>
        <w:t>with</w:t>
      </w:r>
      <w:r w:rsidRPr="00400011">
        <w:rPr>
          <w:rFonts w:ascii="Times New Roman" w:hAnsi="Times New Roman"/>
          <w:bCs/>
          <w:sz w:val="24"/>
          <w:szCs w:val="24"/>
        </w:rPr>
        <w:t xml:space="preserve"> the</w:t>
      </w:r>
      <w:r>
        <w:rPr>
          <w:rFonts w:ascii="Times New Roman" w:hAnsi="Times New Roman"/>
          <w:bCs/>
          <w:sz w:val="24"/>
          <w:szCs w:val="24"/>
        </w:rPr>
        <w:t xml:space="preserve"> help of the </w:t>
      </w:r>
      <w:r w:rsidRPr="00400011">
        <w:rPr>
          <w:rFonts w:ascii="Times New Roman" w:hAnsi="Times New Roman"/>
          <w:bCs/>
          <w:sz w:val="24"/>
          <w:szCs w:val="24"/>
        </w:rPr>
        <w:t xml:space="preserve">right sources of </w:t>
      </w:r>
      <w:r w:rsidR="00716BCB" w:rsidRPr="00400011">
        <w:rPr>
          <w:rFonts w:ascii="Times New Roman" w:hAnsi="Times New Roman"/>
          <w:bCs/>
          <w:sz w:val="24"/>
          <w:szCs w:val="24"/>
        </w:rPr>
        <w:t>supply</w:t>
      </w:r>
      <w:r w:rsidR="00716BCB">
        <w:rPr>
          <w:rFonts w:ascii="Times New Roman" w:hAnsi="Times New Roman"/>
          <w:bCs/>
          <w:sz w:val="24"/>
          <w:szCs w:val="24"/>
        </w:rPr>
        <w:t xml:space="preserve">; </w:t>
      </w:r>
      <w:r w:rsidR="00716BCB" w:rsidRPr="00400011">
        <w:rPr>
          <w:rFonts w:ascii="Times New Roman" w:hAnsi="Times New Roman"/>
          <w:bCs/>
          <w:sz w:val="24"/>
          <w:szCs w:val="24"/>
        </w:rPr>
        <w:t>the</w:t>
      </w:r>
      <w:r w:rsidRPr="00400011">
        <w:rPr>
          <w:rFonts w:ascii="Times New Roman" w:hAnsi="Times New Roman"/>
          <w:bCs/>
          <w:sz w:val="24"/>
          <w:szCs w:val="24"/>
        </w:rPr>
        <w:t xml:space="preserve"> independent variables comprised resources, skills, and location that influenced performance by the sources of supply, making them capable of assisting public institutions in meeting the procurement objectives. The intervening variable was the ethical climate that prevails </w:t>
      </w:r>
      <w:r w:rsidR="007A3BBC">
        <w:rPr>
          <w:rFonts w:ascii="Times New Roman" w:hAnsi="Times New Roman"/>
          <w:bCs/>
          <w:sz w:val="24"/>
          <w:szCs w:val="24"/>
        </w:rPr>
        <w:t>within the areas of operations</w:t>
      </w:r>
    </w:p>
    <w:p w:rsidR="007213EB" w:rsidRDefault="007213EB" w:rsidP="005C49F6">
      <w:pPr>
        <w:spacing w:line="480" w:lineRule="auto"/>
        <w:ind w:left="720" w:right="288" w:firstLine="0"/>
        <w:jc w:val="both"/>
        <w:rPr>
          <w:rFonts w:ascii="Times New Roman" w:hAnsi="Times New Roman"/>
          <w:bCs/>
          <w:sz w:val="24"/>
          <w:szCs w:val="24"/>
        </w:rPr>
      </w:pPr>
    </w:p>
    <w:p w:rsidR="00C97FB1" w:rsidRDefault="007213EB" w:rsidP="007213EB">
      <w:pPr>
        <w:spacing w:line="480" w:lineRule="auto"/>
        <w:ind w:left="851" w:right="-284" w:firstLine="0"/>
        <w:jc w:val="both"/>
        <w:rPr>
          <w:rFonts w:ascii="Times New Roman" w:hAnsi="Times New Roman"/>
          <w:bCs/>
          <w:sz w:val="24"/>
          <w:szCs w:val="24"/>
        </w:rPr>
      </w:pPr>
      <w:r w:rsidRPr="00935F14">
        <w:rPr>
          <w:rFonts w:ascii="Times New Roman" w:hAnsi="Times New Roman"/>
          <w:sz w:val="24"/>
          <w:szCs w:val="32"/>
        </w:rPr>
        <w:t>Figure1 illustrates the relationship between the variables i.e. how</w:t>
      </w:r>
      <w:r w:rsidRPr="00935F14">
        <w:rPr>
          <w:rFonts w:ascii="Times New Roman" w:hAnsi="Times New Roman"/>
          <w:bCs/>
          <w:sz w:val="24"/>
          <w:szCs w:val="32"/>
        </w:rPr>
        <w:t xml:space="preserve"> quality, quantity, price, delivery and service</w:t>
      </w:r>
      <w:r w:rsidRPr="00935F14">
        <w:rPr>
          <w:rFonts w:ascii="Times New Roman" w:hAnsi="Times New Roman"/>
          <w:sz w:val="24"/>
          <w:szCs w:val="32"/>
        </w:rPr>
        <w:t xml:space="preserve"> that reflect performance by sources of supply were influenced by the competitive business attributes such as skills, resources and geographical location</w:t>
      </w:r>
      <w:r>
        <w:rPr>
          <w:rFonts w:ascii="Times New Roman" w:hAnsi="Times New Roman"/>
          <w:bCs/>
          <w:sz w:val="24"/>
          <w:szCs w:val="24"/>
        </w:rPr>
        <w:t>.</w:t>
      </w:r>
    </w:p>
    <w:p w:rsidR="00DC415A" w:rsidRPr="00D56D0A" w:rsidRDefault="0022310F" w:rsidP="004F7D26">
      <w:pPr>
        <w:ind w:right="288"/>
        <w:jc w:val="both"/>
        <w:rPr>
          <w:rFonts w:ascii="Times New Roman" w:hAnsi="Times New Roman"/>
          <w:i/>
          <w:sz w:val="24"/>
          <w:szCs w:val="32"/>
        </w:rPr>
      </w:pPr>
      <w:r>
        <w:rPr>
          <w:rFonts w:ascii="Times New Roman" w:hAnsi="Times New Roman"/>
          <w:b/>
          <w:bCs/>
          <w:sz w:val="24"/>
          <w:szCs w:val="24"/>
        </w:rPr>
        <w:t xml:space="preserve">               </w:t>
      </w:r>
      <w:r w:rsidR="008251B9" w:rsidRPr="002964EF">
        <w:rPr>
          <w:rFonts w:ascii="Times New Roman" w:hAnsi="Times New Roman"/>
          <w:b/>
          <w:bCs/>
          <w:sz w:val="24"/>
          <w:szCs w:val="24"/>
        </w:rPr>
        <w:t>Indepe</w:t>
      </w:r>
      <w:r w:rsidR="008251B9">
        <w:rPr>
          <w:rFonts w:ascii="Times New Roman" w:hAnsi="Times New Roman"/>
          <w:b/>
          <w:bCs/>
          <w:sz w:val="24"/>
          <w:szCs w:val="24"/>
        </w:rPr>
        <w:t xml:space="preserve">ndent </w:t>
      </w:r>
      <w:r w:rsidR="00286FAE">
        <w:rPr>
          <w:rFonts w:ascii="Times New Roman" w:hAnsi="Times New Roman"/>
          <w:b/>
          <w:bCs/>
          <w:sz w:val="24"/>
          <w:szCs w:val="24"/>
        </w:rPr>
        <w:tab/>
      </w:r>
      <w:r w:rsidR="00286FAE">
        <w:rPr>
          <w:rFonts w:ascii="Times New Roman" w:hAnsi="Times New Roman"/>
          <w:b/>
          <w:bCs/>
          <w:sz w:val="24"/>
          <w:szCs w:val="24"/>
        </w:rPr>
        <w:tab/>
      </w:r>
      <w:r w:rsidR="00286FAE">
        <w:rPr>
          <w:rFonts w:ascii="Times New Roman" w:hAnsi="Times New Roman"/>
          <w:b/>
          <w:bCs/>
          <w:sz w:val="24"/>
          <w:szCs w:val="24"/>
        </w:rPr>
        <w:tab/>
      </w:r>
      <w:r w:rsidR="00286FAE">
        <w:rPr>
          <w:rFonts w:ascii="Times New Roman" w:hAnsi="Times New Roman"/>
          <w:b/>
          <w:bCs/>
          <w:sz w:val="24"/>
          <w:szCs w:val="24"/>
        </w:rPr>
        <w:tab/>
      </w:r>
      <w:r w:rsidR="00286FAE">
        <w:rPr>
          <w:rFonts w:ascii="Times New Roman" w:hAnsi="Times New Roman"/>
          <w:b/>
          <w:bCs/>
          <w:sz w:val="24"/>
          <w:szCs w:val="24"/>
        </w:rPr>
        <w:tab/>
      </w:r>
      <w:r w:rsidR="00286FAE">
        <w:rPr>
          <w:rFonts w:ascii="Times New Roman" w:hAnsi="Times New Roman"/>
          <w:b/>
          <w:bCs/>
          <w:sz w:val="24"/>
          <w:szCs w:val="24"/>
        </w:rPr>
        <w:tab/>
      </w:r>
      <w:r w:rsidR="004F7D26">
        <w:rPr>
          <w:rFonts w:ascii="Times New Roman" w:hAnsi="Times New Roman"/>
          <w:b/>
          <w:bCs/>
          <w:sz w:val="24"/>
          <w:szCs w:val="24"/>
        </w:rPr>
        <w:tab/>
      </w:r>
      <w:r w:rsidR="008251B9">
        <w:rPr>
          <w:rFonts w:ascii="Times New Roman" w:hAnsi="Times New Roman"/>
          <w:b/>
          <w:bCs/>
          <w:sz w:val="24"/>
          <w:szCs w:val="24"/>
        </w:rPr>
        <w:t>Dependent</w:t>
      </w:r>
    </w:p>
    <w:p w:rsidR="00A0048F" w:rsidRPr="007A3BBC" w:rsidRDefault="0038655D" w:rsidP="008251B9">
      <w:pPr>
        <w:ind w:left="1440" w:right="288" w:firstLine="0"/>
        <w:jc w:val="both"/>
        <w:rPr>
          <w:rFonts w:ascii="Times New Roman" w:hAnsi="Times New Roman"/>
          <w:b/>
          <w:iCs/>
          <w:sz w:val="24"/>
          <w:szCs w:val="24"/>
        </w:rPr>
      </w:pPr>
      <w:r>
        <w:rPr>
          <w:noProof/>
          <w:lang w:val="en-GB" w:eastAsia="en-GB" w:bidi="ar-SA"/>
        </w:rPr>
        <w:pict>
          <v:rect id="Rectangle 21" o:spid="_x0000_s1026" style="position:absolute;left:0;text-align:left;margin-left:355.8pt;margin-top:23.4pt;width:84.55pt;height:147.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Y9KQIAAEoEAAAOAAAAZHJzL2Uyb0RvYy54bWysVNuO0zAQfUfiHyy/01y2ZbtR09WqSxHS&#10;AisWPsBxnMTCN8Zuk/L1O3Ha0gWeEHmwPJ6Z4zNnxlndDlqRvQAvrSlpNkspEYbbWpq2pN++bt8s&#10;KfGBmZopa0RJD8LT2/XrV6veFSK3nVW1AIIgxhe9K2kXgiuSxPNOaOZn1gmDzsaCZgFNaJMaWI/o&#10;WiV5mr5Negu1A8uF93h6PznpOuI3jeDhc9N4EYgqKXILcYW4VuOarFesaIG5TvIjDfYPLDSTBi89&#10;Q92zwMgO5B9QWnKw3jZhxq1ObNNILmINWE2W/lbNU8eciLWgON6dZfL/D5Z/2j8CkXVJr+eUGKax&#10;R19QNWZaJUiejQL1zhcY9+QeYSzRuwfLv3ti7KbDMHEHYPtOsBppxfjkRcJoeEwlVf/R1gjPdsFG&#10;rYYG9AiIKpAhtuRwbokYAuF4mF0tUhSGEo6+bHl9lS9i0xJWnNId+PBeWE3GTUkB2Ud4tn/wAelj&#10;6Ckk0rdK1lupVDSgrTYKyJ7hfGzjN1aMKf4yTBnSl/RmkS8i8gufv4RI4/c3CC0DDrqSuqTLcxAr&#10;Rt3emTqOYWBSTXu8XxmkcdJu6kEYquHYjsrWB5QU7DTQ+ABx01n4SUmPw1xS/2PHQFCiPhhsy002&#10;n4/TH4354jpHAy491aWHGY5QJQ2UTNtNmF7MzoFsO7wpizIYe4etbGQUeaQ6sTryxoGNQh4f1/gi&#10;Lu0Y9esXsH4GAAD//wMAUEsDBBQABgAIAAAAIQCTzHVa4AAAAAoBAAAPAAAAZHJzL2Rvd25yZXYu&#10;eG1sTI9BT4NAEIXvJv6HzZh4s0uhUooMjdG0iceWXrwNsALK7hJ2adFf3/Gkx8l8ee972XbWvTir&#10;0XXWICwXAQhlKlt3pkE4FbuHBITzZGrqrVEI38rBNr+9ySit7cUc1PnoG8EhxqWE0Ho/pFK6qlWa&#10;3MIOyvDvw46aPJ9jI+uRLhyuexkGQSw1dYYbWhrUS6uqr+OkEcouPNHPodgHerOL/NtcfE7vr4j3&#10;d/PzEwivZv8Hw68+q0POTqWdTO1EjxA/btaMIqxinsBAsg4jECVCtFomIPNM/p+QXwEAAP//AwBQ&#10;SwECLQAUAAYACAAAACEAtoM4kv4AAADhAQAAEwAAAAAAAAAAAAAAAAAAAAAAW0NvbnRlbnRfVHlw&#10;ZXNdLnhtbFBLAQItABQABgAIAAAAIQA4/SH/1gAAAJQBAAALAAAAAAAAAAAAAAAAAC8BAABfcmVs&#10;cy8ucmVsc1BLAQItABQABgAIAAAAIQBpZQY9KQIAAEoEAAAOAAAAAAAAAAAAAAAAAC4CAABkcnMv&#10;ZTJvRG9jLnhtbFBLAQItABQABgAIAAAAIQCTzHVa4AAAAAoBAAAPAAAAAAAAAAAAAAAAAIMEAABk&#10;cnMvZG93bnJldi54bWxQSwUGAAAAAAQABADzAAAAkAUAAAAA&#10;">
            <v:textbox style="mso-next-textbox:#Rectangle 21">
              <w:txbxContent>
                <w:p w:rsidR="00EE7092" w:rsidRPr="006C5901" w:rsidRDefault="00EE7092" w:rsidP="00A0048F">
                  <w:pPr>
                    <w:spacing w:line="480" w:lineRule="auto"/>
                    <w:ind w:firstLine="0"/>
                    <w:rPr>
                      <w:rFonts w:ascii="Times New Roman" w:hAnsi="Times New Roman"/>
                      <w:b/>
                      <w:bCs/>
                      <w:sz w:val="20"/>
                      <w:szCs w:val="24"/>
                    </w:rPr>
                  </w:pPr>
                  <w:r w:rsidRPr="006C5901">
                    <w:rPr>
                      <w:rFonts w:ascii="Times New Roman" w:hAnsi="Times New Roman"/>
                      <w:b/>
                      <w:bCs/>
                      <w:sz w:val="20"/>
                      <w:szCs w:val="24"/>
                    </w:rPr>
                    <w:t>QUALITY</w:t>
                  </w:r>
                </w:p>
                <w:p w:rsidR="00EE7092" w:rsidRDefault="00EE7092" w:rsidP="00A0048F">
                  <w:pPr>
                    <w:spacing w:line="480" w:lineRule="auto"/>
                    <w:ind w:firstLine="0"/>
                    <w:rPr>
                      <w:rFonts w:ascii="Times New Roman" w:hAnsi="Times New Roman"/>
                      <w:b/>
                      <w:bCs/>
                      <w:sz w:val="20"/>
                      <w:szCs w:val="24"/>
                    </w:rPr>
                  </w:pPr>
                  <w:r>
                    <w:rPr>
                      <w:rFonts w:ascii="Times New Roman" w:hAnsi="Times New Roman"/>
                      <w:b/>
                      <w:bCs/>
                      <w:sz w:val="20"/>
                      <w:szCs w:val="24"/>
                    </w:rPr>
                    <w:t xml:space="preserve">QUANTITY </w:t>
                  </w:r>
                </w:p>
                <w:p w:rsidR="00EE7092" w:rsidRDefault="00EE7092" w:rsidP="00A0048F">
                  <w:pPr>
                    <w:spacing w:line="480" w:lineRule="auto"/>
                    <w:ind w:firstLine="0"/>
                    <w:rPr>
                      <w:rFonts w:ascii="Times New Roman" w:hAnsi="Times New Roman"/>
                      <w:b/>
                      <w:bCs/>
                      <w:sz w:val="20"/>
                      <w:szCs w:val="24"/>
                    </w:rPr>
                  </w:pPr>
                  <w:r>
                    <w:rPr>
                      <w:rFonts w:ascii="Times New Roman" w:hAnsi="Times New Roman"/>
                      <w:b/>
                      <w:bCs/>
                      <w:sz w:val="20"/>
                      <w:szCs w:val="24"/>
                    </w:rPr>
                    <w:t xml:space="preserve">PRICE </w:t>
                  </w:r>
                </w:p>
                <w:p w:rsidR="00EE7092" w:rsidRDefault="00EE7092" w:rsidP="00A0048F">
                  <w:pPr>
                    <w:spacing w:line="480" w:lineRule="auto"/>
                    <w:ind w:firstLine="0"/>
                    <w:rPr>
                      <w:rFonts w:ascii="Times New Roman" w:hAnsi="Times New Roman"/>
                      <w:b/>
                      <w:bCs/>
                      <w:sz w:val="20"/>
                      <w:szCs w:val="24"/>
                    </w:rPr>
                  </w:pPr>
                  <w:r>
                    <w:rPr>
                      <w:rFonts w:ascii="Times New Roman" w:hAnsi="Times New Roman"/>
                      <w:b/>
                      <w:bCs/>
                      <w:sz w:val="20"/>
                      <w:szCs w:val="24"/>
                    </w:rPr>
                    <w:t xml:space="preserve">DELIVERY TIME  </w:t>
                  </w:r>
                </w:p>
                <w:p w:rsidR="00EE7092" w:rsidRPr="006C5901" w:rsidRDefault="00EE7092" w:rsidP="00A0048F">
                  <w:pPr>
                    <w:spacing w:line="480" w:lineRule="auto"/>
                    <w:ind w:firstLine="0"/>
                    <w:rPr>
                      <w:b/>
                      <w:sz w:val="18"/>
                      <w:lang w:val="en-GB"/>
                    </w:rPr>
                  </w:pPr>
                  <w:r w:rsidRPr="006C5901">
                    <w:rPr>
                      <w:rFonts w:ascii="Times New Roman" w:hAnsi="Times New Roman"/>
                      <w:b/>
                      <w:bCs/>
                      <w:sz w:val="20"/>
                      <w:szCs w:val="24"/>
                    </w:rPr>
                    <w:t>SERVICE</w:t>
                  </w:r>
                </w:p>
              </w:txbxContent>
            </v:textbox>
          </v:rect>
        </w:pict>
      </w:r>
      <w:r w:rsidR="00A0048F">
        <w:rPr>
          <w:rFonts w:ascii="Times New Roman" w:hAnsi="Times New Roman"/>
          <w:b/>
          <w:bCs/>
          <w:sz w:val="24"/>
          <w:szCs w:val="24"/>
        </w:rPr>
        <w:t xml:space="preserve">Variables         </w:t>
      </w:r>
      <w:r w:rsidR="00286FAE">
        <w:rPr>
          <w:rFonts w:ascii="Times New Roman" w:hAnsi="Times New Roman"/>
          <w:b/>
          <w:bCs/>
          <w:sz w:val="24"/>
          <w:szCs w:val="24"/>
        </w:rPr>
        <w:tab/>
      </w:r>
      <w:r w:rsidR="00286FAE">
        <w:rPr>
          <w:rFonts w:ascii="Times New Roman" w:hAnsi="Times New Roman"/>
          <w:b/>
          <w:bCs/>
          <w:sz w:val="24"/>
          <w:szCs w:val="24"/>
        </w:rPr>
        <w:tab/>
      </w:r>
      <w:r w:rsidR="00286FAE">
        <w:rPr>
          <w:rFonts w:ascii="Times New Roman" w:hAnsi="Times New Roman"/>
          <w:b/>
          <w:bCs/>
          <w:sz w:val="24"/>
          <w:szCs w:val="24"/>
        </w:rPr>
        <w:tab/>
      </w:r>
      <w:r w:rsidR="007A3BBC" w:rsidRPr="007A3BBC">
        <w:rPr>
          <w:rFonts w:ascii="Times New Roman" w:hAnsi="Times New Roman"/>
          <w:b/>
          <w:bCs/>
          <w:sz w:val="24"/>
          <w:szCs w:val="24"/>
        </w:rPr>
        <w:t>I</w:t>
      </w:r>
      <w:r w:rsidR="00286FAE">
        <w:rPr>
          <w:rFonts w:ascii="Times New Roman" w:hAnsi="Times New Roman"/>
          <w:b/>
          <w:bCs/>
          <w:sz w:val="24"/>
          <w:szCs w:val="24"/>
        </w:rPr>
        <w:t xml:space="preserve">ntervening               </w:t>
      </w:r>
      <w:r w:rsidR="00A0048F" w:rsidRPr="007A3BBC">
        <w:rPr>
          <w:rFonts w:ascii="Times New Roman" w:hAnsi="Times New Roman"/>
          <w:b/>
          <w:bCs/>
          <w:sz w:val="24"/>
          <w:szCs w:val="24"/>
        </w:rPr>
        <w:t>Variables</w:t>
      </w:r>
    </w:p>
    <w:p w:rsidR="00A0048F" w:rsidRPr="007A3BBC" w:rsidRDefault="0038655D" w:rsidP="008251B9">
      <w:pPr>
        <w:tabs>
          <w:tab w:val="center" w:pos="4729"/>
        </w:tabs>
        <w:ind w:left="720" w:right="288" w:firstLine="0"/>
        <w:jc w:val="both"/>
        <w:rPr>
          <w:rFonts w:ascii="Times New Roman" w:hAnsi="Times New Roman"/>
          <w:b/>
          <w:bCs/>
          <w:sz w:val="24"/>
          <w:szCs w:val="24"/>
        </w:rPr>
      </w:pPr>
      <w:r>
        <w:rPr>
          <w:b/>
          <w:noProof/>
          <w:lang w:val="en-GB" w:eastAsia="en-GB" w:bidi="ar-SA"/>
        </w:rPr>
        <w:pict>
          <v:rect id="Rectangle 20" o:spid="_x0000_s1027" style="position:absolute;left:0;text-align:left;margin-left:65.3pt;margin-top:3.6pt;width:126.35pt;height:40.2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YuuKwIAAFAEAAAOAAAAZHJzL2Uyb0RvYy54bWysVG1v0zAQ/o7Ef7D8nSapmrWLmk5TRxHS&#10;YBODH+A4TmLhN85u0/LrObtd1wGfEI5k+Xznx889d87yZq8V2Qnw0pqaFpOcEmG4baXpa/rt6+bd&#10;ghIfmGmZskbU9CA8vVm9fbMcXSWmdrCqFUAQxPhqdDUdQnBVlnk+CM38xDph0NlZ0CygCX3WAhsR&#10;XatsmudX2WihdWC58B53745Oukr4XSd4eOg6LwJRNUVuIc2Q5ibO2WrJqh6YGyQ/0WD/wEIzafDS&#10;M9QdC4xsQf4BpSUH620XJtzqzHad5CLlgNkU+W/ZPA3MiZQLiuPdWSb//2D5590jENnWdF5SYpjG&#10;Gn1B1ZjplSDTJNDofIVxT+4RYore3Vv+3RNj1wOGiVsAOw6CtUiriIJmrw5Ew+NR0oyfbIvwbBts&#10;0mrfgY6AqALZp5IcziUR+0A4bhYL/K7mlHD0lUVezhKljFXPpx348EFYTeKipoDkEzrb3fsQ2bDq&#10;OSSxt0q2G6lUMqBv1grIjmF7bNJICWCSl2HKkLGm1+W0TMivfP4SIk/jbxBaBuxzJXVNF+cgVkXZ&#10;3ps2dWFgUh3XSFmZk45RutjNvgr7Zp8qlUSOO41tDygs2GNb4zPExWDhJyUjtnRN/Y8tA0GJ+miw&#10;ONfFDNUjIRmzco7VJXDpaS49zHCEqmmg5Lhch+O72TqQ/YA3FUkNY2+xoJ1MWr+wOtHHtk0lOD2x&#10;+C4u7RT18iNY/QIAAP//AwBQSwMEFAAGAAgAAAAhADIuSWjdAAAACAEAAA8AAABkcnMvZG93bnJl&#10;di54bWxMj8FOwzAQRO9I/IO1SNyo3RSlbYhTIVCROLbphdsmXpJAbEex0wa+nuUEx9GMZt7ku9n2&#10;4kxj6LzTsFwoEORqbzrXaDiV+7sNiBDRGey9Iw1fFGBXXF/lmBl/cQc6H2MjuMSFDDW0MQ6ZlKFu&#10;yWJY+IEce+9+tBhZjo00I1643PYyUSqVFjvHCy0O9NRS/XmcrIaqS074fShflN3uV/F1Lj+mt2et&#10;b2/mxwcQkeb4F4ZffEaHgpkqPzkTRM96pVKOalgnINi/X6ZbEJWGzToFWeTy/4HiBwAA//8DAFBL&#10;AQItABQABgAIAAAAIQC2gziS/gAAAOEBAAATAAAAAAAAAAAAAAAAAAAAAABbQ29udGVudF9UeXBl&#10;c10ueG1sUEsBAi0AFAAGAAgAAAAhADj9If/WAAAAlAEAAAsAAAAAAAAAAAAAAAAALwEAAF9yZWxz&#10;Ly5yZWxzUEsBAi0AFAAGAAgAAAAhAEz1i64rAgAAUAQAAA4AAAAAAAAAAAAAAAAALgIAAGRycy9l&#10;Mm9Eb2MueG1sUEsBAi0AFAAGAAgAAAAhADIuSWjdAAAACAEAAA8AAAAAAAAAAAAAAAAAhQQAAGRy&#10;cy9kb3ducmV2LnhtbFBLBQYAAAAABAAEAPMAAACPBQAAAAA=&#10;">
            <v:textbox style="mso-next-textbox:#Rectangle 20">
              <w:txbxContent>
                <w:p w:rsidR="00EE7092" w:rsidRPr="00AC7363" w:rsidRDefault="00EE7092" w:rsidP="00A0048F">
                  <w:pPr>
                    <w:ind w:firstLine="0"/>
                    <w:rPr>
                      <w:rFonts w:ascii="Times New Roman" w:hAnsi="Times New Roman"/>
                      <w:b/>
                      <w:lang w:val="en-GB"/>
                    </w:rPr>
                  </w:pPr>
                  <w:r w:rsidRPr="00AC7363">
                    <w:rPr>
                      <w:rFonts w:ascii="Times New Roman" w:hAnsi="Times New Roman"/>
                      <w:b/>
                      <w:lang w:val="en-GB"/>
                    </w:rPr>
                    <w:t>SKILLS</w:t>
                  </w:r>
                </w:p>
              </w:txbxContent>
            </v:textbox>
          </v:rect>
        </w:pict>
      </w:r>
      <w:r w:rsidR="007A3BBC" w:rsidRPr="007A3BBC">
        <w:rPr>
          <w:rFonts w:ascii="Times New Roman" w:hAnsi="Times New Roman"/>
          <w:b/>
          <w:bCs/>
          <w:sz w:val="24"/>
          <w:szCs w:val="24"/>
        </w:rPr>
        <w:tab/>
        <w:t xml:space="preserve">                           Variable</w:t>
      </w:r>
    </w:p>
    <w:p w:rsidR="00A0048F" w:rsidRDefault="0038655D" w:rsidP="00A0048F">
      <w:pPr>
        <w:ind w:left="720" w:right="288" w:firstLine="0"/>
        <w:jc w:val="both"/>
        <w:rPr>
          <w:rFonts w:ascii="Times New Roman" w:hAnsi="Times New Roman"/>
          <w:i/>
          <w:sz w:val="24"/>
          <w:szCs w:val="32"/>
        </w:rPr>
      </w:pPr>
      <w:r>
        <w:rPr>
          <w:noProof/>
          <w:lang w:bidi="ar-SA"/>
        </w:rPr>
        <w:pict>
          <v:shapetype id="_x0000_t202" coordsize="21600,21600" o:spt="202" path="m,l,21600r21600,l21600,xe">
            <v:stroke joinstyle="miter"/>
            <v:path gradientshapeok="t" o:connecttype="rect"/>
          </v:shapetype>
          <v:shape id="_x0000_s1097" type="#_x0000_t202" style="position:absolute;left:0;text-align:left;margin-left:264.5pt;margin-top:10.9pt;width:75.4pt;height:100.2pt;z-index:251781120">
            <v:textbox style="mso-next-textbox:#_x0000_s1097">
              <w:txbxContent>
                <w:p w:rsidR="00EE7092" w:rsidRDefault="00EE7092" w:rsidP="008251B9">
                  <w:pPr>
                    <w:ind w:firstLine="0"/>
                    <w:rPr>
                      <w:rFonts w:ascii="Times New Roman" w:hAnsi="Times New Roman"/>
                      <w:b/>
                      <w:sz w:val="24"/>
                      <w:szCs w:val="24"/>
                    </w:rPr>
                  </w:pPr>
                </w:p>
                <w:p w:rsidR="00EE7092" w:rsidRDefault="00EE7092" w:rsidP="008251B9">
                  <w:pPr>
                    <w:ind w:firstLine="0"/>
                    <w:rPr>
                      <w:rFonts w:ascii="Times New Roman" w:hAnsi="Times New Roman"/>
                      <w:b/>
                      <w:sz w:val="24"/>
                      <w:szCs w:val="24"/>
                    </w:rPr>
                  </w:pPr>
                </w:p>
                <w:p w:rsidR="00EE7092" w:rsidRPr="008251B9" w:rsidRDefault="00EE7092" w:rsidP="008251B9">
                  <w:pPr>
                    <w:ind w:firstLine="0"/>
                    <w:rPr>
                      <w:rFonts w:ascii="Times New Roman" w:hAnsi="Times New Roman"/>
                      <w:b/>
                      <w:sz w:val="24"/>
                      <w:szCs w:val="24"/>
                    </w:rPr>
                  </w:pPr>
                  <w:r w:rsidRPr="008251B9">
                    <w:rPr>
                      <w:rFonts w:ascii="Times New Roman" w:hAnsi="Times New Roman"/>
                      <w:b/>
                      <w:sz w:val="24"/>
                      <w:szCs w:val="24"/>
                    </w:rPr>
                    <w:t>ETHICAL</w:t>
                  </w:r>
                </w:p>
                <w:p w:rsidR="00EE7092" w:rsidRPr="008251B9" w:rsidRDefault="00EE7092" w:rsidP="008251B9">
                  <w:pPr>
                    <w:ind w:firstLine="0"/>
                    <w:rPr>
                      <w:rFonts w:ascii="Times New Roman" w:hAnsi="Times New Roman"/>
                      <w:b/>
                      <w:sz w:val="24"/>
                      <w:szCs w:val="24"/>
                    </w:rPr>
                  </w:pPr>
                </w:p>
                <w:p w:rsidR="00EE7092" w:rsidRPr="008251B9" w:rsidRDefault="00EE7092" w:rsidP="008251B9">
                  <w:pPr>
                    <w:ind w:firstLine="0"/>
                    <w:rPr>
                      <w:rFonts w:ascii="Times New Roman" w:hAnsi="Times New Roman"/>
                      <w:b/>
                      <w:sz w:val="24"/>
                      <w:szCs w:val="24"/>
                    </w:rPr>
                  </w:pPr>
                  <w:r w:rsidRPr="008251B9">
                    <w:rPr>
                      <w:rFonts w:ascii="Times New Roman" w:hAnsi="Times New Roman"/>
                      <w:b/>
                      <w:sz w:val="24"/>
                      <w:szCs w:val="24"/>
                    </w:rPr>
                    <w:t>CLIMATE</w:t>
                  </w:r>
                </w:p>
              </w:txbxContent>
            </v:textbox>
          </v:shape>
        </w:pict>
      </w:r>
      <w:r>
        <w:rPr>
          <w:noProof/>
          <w:lang w:bidi="ar-SA"/>
        </w:rPr>
        <w:pict>
          <v:shapetype id="_x0000_t32" coordsize="21600,21600" o:spt="32" o:oned="t" path="m,l21600,21600e" filled="f">
            <v:path arrowok="t" fillok="f" o:connecttype="none"/>
            <o:lock v:ext="edit" shapetype="t"/>
          </v:shapetype>
          <v:shape id="_x0000_s1098" type="#_x0000_t32" style="position:absolute;left:0;text-align:left;margin-left:191.7pt;margin-top:10.9pt;width:50.25pt;height:.05pt;z-index:251782144" o:connectortype="straight">
            <v:stroke endarrow="block"/>
          </v:shape>
        </w:pict>
      </w:r>
      <w:r>
        <w:rPr>
          <w:noProof/>
          <w:lang w:val="en-GB" w:eastAsia="en-GB"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94" type="#_x0000_t34" style="position:absolute;left:0;text-align:left;margin-left:208.45pt;margin-top:10.9pt;width:87.9pt;height:45.2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LAVgIAAJ8EAAAOAAAAZHJzL2Uyb0RvYy54bWysVMtu2zAQvBfoPxC8O5IcOXaEyEEh2b2k&#10;bYCkH0CTlMWWL5CMZaPov3dJy0LSXoqiPFB8LGd3Znd1d39UEh2488LoGhdXOUZcU8OE3tf46/N2&#10;tsLIB6IZkUbzGp+4x/fr9+/uBlvxuemNZNwhANG+GmyN+xBslWWe9lwRf2Us13DZGadIgK3bZ8yR&#10;AdCVzOZ5fpMNxjHrDOXew2l7vsTrhN91nIYvXed5QLLGEFtIs0vzLs7Z+o5Ue0dsL+gYBvmHKBQR&#10;GpxOUC0JBL048QeUEtQZb7pwRY3KTNcJyhMHYFPkv7F56onliQuI4+0kk/9/sPTz4dEhwWq8nGOk&#10;iYIcbeTODKgxWoN8xqEyqjRYX4Fxox9d5EmP+sk+GPrdI22anug9T9E+nywgFPFF9uZJ3HgLvnbD&#10;J8PAhrwEkyQ7dk5FSBADHVNmTlNm+DEgCodFuVpd50uMKNwtlmVeptRlpLq8ts6Hj9woFBc13nEd&#10;JgbXyQ85PPiQcsRGooR9KzDqlISUH4hEixxGCp1UozV4uCDHp9pshZSpaKRGQ41vF/NFQvdGChYv&#10;o5l3+10jHQJQoJLGCPvGTIkAxS+FqvFqMiJVzwnbaJa8BCIkrFFIugYnQGnJcXStOMNIcmi7uIqC&#10;k0rq6B5UG6lG/VIZ/rjNbzerzaqclfObzazM23b2YduUs5ttsVy0123TtMXPyKQoq14wxnUkc2mJ&#10;ovy7khub81zMU1NMqmVv0VPIEOLlm4JOZRMr5VxzO8NOj+5STtAFyXjs2Nhmr/ewfv1fWf8CAAD/&#10;/wMAUEsDBBQABgAIAAAAIQDcbFiu3gAAAAoBAAAPAAAAZHJzL2Rvd25yZXYueG1sTI9BS8QwEIXv&#10;gv8hjOBF3HTXtGhtuojoQRDEKp6zzdgWm0lN0t367x296GmYeY8336u2ixvFHkMcPGlYrzIQSK23&#10;A3UaXl/uzy9BxGTImtETavjCCNv6+KgypfUHesZ9kzrBIRRLo6FPaSqljG2PzsSVn5BYe/fBmcRr&#10;6KQN5sDhbpSbLCukMwPxh95MeNtj+9HMTsPb/LhOoZW5unvCh4voi0adfWp9erLcXINIuKQ/M/zg&#10;MzrUzLTzM9koRg1qk3OXxELGkw1FfqVA7H4PCmRdyf8V6m8AAAD//wMAUEsBAi0AFAAGAAgAAAAh&#10;ALaDOJL+AAAA4QEAABMAAAAAAAAAAAAAAAAAAAAAAFtDb250ZW50X1R5cGVzXS54bWxQSwECLQAU&#10;AAYACAAAACEAOP0h/9YAAACUAQAACwAAAAAAAAAAAAAAAAAvAQAAX3JlbHMvLnJlbHNQSwECLQAU&#10;AAYACAAAACEA8rbywFYCAACfBAAADgAAAAAAAAAAAAAAAAAuAgAAZHJzL2Uyb0RvYy54bWxQSwEC&#10;LQAUAAYACAAAACEA3GxYrt4AAAAKAQAADwAAAAAAAAAAAAAAAACwBAAAZHJzL2Rvd25yZXYueG1s&#10;UEsFBgAAAAAEAAQA8wAAALsFAAAAAA==&#10;" adj="8539,-193779,-68916">
            <v:stroke endarrow="block"/>
          </v:shape>
        </w:pict>
      </w:r>
    </w:p>
    <w:p w:rsidR="00A0048F" w:rsidRDefault="00A0048F" w:rsidP="00A0048F">
      <w:pPr>
        <w:ind w:left="720" w:right="288" w:firstLine="0"/>
        <w:jc w:val="both"/>
        <w:rPr>
          <w:rFonts w:ascii="Times New Roman" w:hAnsi="Times New Roman"/>
          <w:i/>
          <w:sz w:val="24"/>
          <w:szCs w:val="32"/>
        </w:rPr>
      </w:pPr>
    </w:p>
    <w:p w:rsidR="00A0048F" w:rsidRDefault="0038655D" w:rsidP="00A0048F">
      <w:pPr>
        <w:ind w:left="720" w:right="288" w:firstLine="0"/>
        <w:jc w:val="both"/>
        <w:rPr>
          <w:rFonts w:ascii="Times New Roman" w:hAnsi="Times New Roman"/>
          <w:i/>
          <w:sz w:val="24"/>
          <w:szCs w:val="32"/>
        </w:rPr>
      </w:pPr>
      <w:r>
        <w:rPr>
          <w:noProof/>
          <w:lang w:val="en-GB" w:eastAsia="en-GB" w:bidi="ar-SA"/>
        </w:rPr>
        <w:pict>
          <v:rect id="Rectangle 18" o:spid="_x0000_s1028" style="position:absolute;left:0;text-align:left;margin-left:65.3pt;margin-top:9.8pt;width:126.4pt;height:53.8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55KwIAAFAEAAAOAAAAZHJzL2Uyb0RvYy54bWysVNuO0zAQfUfiHyy/0zSl2W2jpqtVlyKk&#10;BVYsfIDjOImFb4zdJuXrGbvdbhd4QuTB8njGx2fOzGR1M2pF9gK8tKai+WRKiTDcNtJ0Ff32dftm&#10;QYkPzDRMWSMqehCe3qxfv1oNrhQz21vVCCAIYnw5uIr2IbgyyzzvhWZ+Yp0w6GwtaBbQhC5rgA2I&#10;rlU2m06vssFC48By4T2e3h2ddJ3w21bw8LltvQhEVRS5hbRCWuu4ZusVKztgrpf8RIP9AwvNpMFH&#10;z1B3LDCyA/kHlJYcrLdtmHCrM9u2kouUA2aTT3/L5rFnTqRcUBzvzjL5/wfLP+0fgMimotc5JYZp&#10;rNEXVI2ZTgmSL6JAg/Mlxj26B4gpendv+XdPjN30GCZuAezQC9YgrTzGZy8uRMPjVVIPH22D8GwX&#10;bNJqbEFHQFSBjKkkh3NJxBgIx8O8KPLlHCvH0Xe1eLtYFukJVj7dduDDe2E1iZuKApJP6Gx/70Nk&#10;w8qnkMTeKtlspVLJgK7eKCB7hu2xTd8J3V+GKUOGii6LWZGQX/j8JcQ0fX+D0DJgnyupK7o4B7Ey&#10;yvbONKkLA5PquEfKypx0jNIdSxDGekyVmsUHoqy1bQ4oLNhjW+MY4qa38JOSAVu6ov7HjoGgRH0w&#10;WJxlPo9KhmTMi+sZGnDpqS89zHCEqmig5LjdhOPc7BzIrseX8qSGsbdY0FYmrZ9Znehj26YSnEYs&#10;zsWlnaKefwTrXwAAAP//AwBQSwMEFAAGAAgAAAAhALx9coTeAAAACgEAAA8AAABkcnMvZG93bnJl&#10;di54bWxMj0FPwzAMhe9I/IfISNxYSoPGWppOCDQkjlt34eY2oS00TtWkW+HXY05w87Ofnr9XbBc3&#10;iJOdQu9Jw+0qAWGp8aanVsOx2t1sQISIZHDwZDV82QDb8vKiwNz4M+3t6RBbwSEUctTQxTjmUoam&#10;sw7Dyo+W+PbuJ4eR5dRKM+GZw90g0yRZS4c98YcOR/vU2ebzMDsNdZ8e8XtfvSQu26n4ulQf89uz&#10;1tdXy+MDiGiX+GeGX3xGh5KZaj+TCWJgrTLuEnnI1iDYoDbqDkTNi/RegSwL+b9C+QMAAP//AwBQ&#10;SwECLQAUAAYACAAAACEAtoM4kv4AAADhAQAAEwAAAAAAAAAAAAAAAAAAAAAAW0NvbnRlbnRfVHlw&#10;ZXNdLnhtbFBLAQItABQABgAIAAAAIQA4/SH/1gAAAJQBAAALAAAAAAAAAAAAAAAAAC8BAABfcmVs&#10;cy8ucmVsc1BLAQItABQABgAIAAAAIQCOrx55KwIAAFAEAAAOAAAAAAAAAAAAAAAAAC4CAABkcnMv&#10;ZTJvRG9jLnhtbFBLAQItABQABgAIAAAAIQC8fXKE3gAAAAoBAAAPAAAAAAAAAAAAAAAAAIUEAABk&#10;cnMvZG93bnJldi54bWxQSwUGAAAAAAQABADzAAAAkAUAAAAA&#10;">
            <v:textbox style="mso-next-textbox:#Rectangle 18">
              <w:txbxContent>
                <w:p w:rsidR="00EE7092" w:rsidRDefault="00EE7092" w:rsidP="00A0048F">
                  <w:pPr>
                    <w:ind w:firstLine="0"/>
                    <w:rPr>
                      <w:rFonts w:ascii="Times New Roman" w:hAnsi="Times New Roman"/>
                      <w:b/>
                      <w:lang w:val="en-GB"/>
                    </w:rPr>
                  </w:pPr>
                </w:p>
                <w:p w:rsidR="00EE7092" w:rsidRPr="00AC7363" w:rsidRDefault="00EE7092" w:rsidP="00A0048F">
                  <w:pPr>
                    <w:ind w:firstLine="0"/>
                    <w:rPr>
                      <w:rFonts w:ascii="Times New Roman" w:hAnsi="Times New Roman"/>
                      <w:b/>
                      <w:lang w:val="en-GB"/>
                    </w:rPr>
                  </w:pPr>
                  <w:r w:rsidRPr="00AC7363">
                    <w:rPr>
                      <w:rFonts w:ascii="Times New Roman" w:hAnsi="Times New Roman"/>
                      <w:b/>
                      <w:lang w:val="en-GB"/>
                    </w:rPr>
                    <w:t>RESOURCES</w:t>
                  </w:r>
                </w:p>
              </w:txbxContent>
            </v:textbox>
          </v:rect>
        </w:pict>
      </w:r>
    </w:p>
    <w:p w:rsidR="00A0048F" w:rsidRDefault="0038655D" w:rsidP="00A0048F">
      <w:pPr>
        <w:ind w:left="720" w:right="288" w:firstLine="0"/>
        <w:jc w:val="both"/>
        <w:rPr>
          <w:rFonts w:ascii="Times New Roman" w:hAnsi="Times New Roman"/>
          <w:i/>
          <w:sz w:val="24"/>
          <w:szCs w:val="32"/>
        </w:rPr>
      </w:pPr>
      <w:r>
        <w:rPr>
          <w:noProof/>
          <w:lang w:val="en-GB" w:eastAsia="en-GB" w:bidi="ar-SA"/>
        </w:rPr>
        <w:pict>
          <v:shape id="Straight Arrow Connector 2" o:spid="_x0000_s1095" type="#_x0000_t32" style="position:absolute;left:0;text-align:left;margin-left:293.05pt;margin-top:4.35pt;width:62.75pt;height:0;z-index:2517790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LqOwIAAGwEAAAOAAAAZHJzL2Uyb0RvYy54bWysVE1v2zAMvQ/YfxB0Tx2nSZoYcYrCTnbp&#10;1gLtfoAiybEwWRQkJU4w7L+PUj7WbpdhmA8yZYqPj+STF/eHTpO9dF6BKWl+M6REGg5CmW1Jv76u&#10;BzNKfGBGMA1GlvQoPb1ffvyw6G0hR9CCFtIRBDG+6G1J2xBskWWet7Jj/gasNOhswHUs4NZtM+FY&#10;j+idzkbD4TTrwQnrgEvv8Wt9ctJlwm8aycNT03gZiC4pcgtpdWndxDVbLlixdcy2ip9psH9g0TFl&#10;MOkVqmaBkZ1Tf0B1ijvw0IQbDl0GTaO4TDVgNfnwt2peWmZlqgWb4+21Tf7/wfIv+2dHlCjp3S0l&#10;hnU4o5fgmNq2gTw4Bz2pwBjsIzgyiu3qrS8wqjLPLhbMD+bFPgL/5omBqmVmKxPt16NFqDxGZO9C&#10;4sZbTLrpP4PAM2wXIPXu0LguQmJXyCGN6HgdkTwEwvHj3Xw6m08o4RdXxopLnHU+fJLQkWiU1J/L&#10;uPLPUxa2f/QhsmLFJSAmNbBWWic5aEP6ks4no0kK8KCViM54zLvtptKO7FkUVHpSieh5e8zBzogE&#10;1komVmc7MKXRJiH1JjiF3dKSxmydFJRoiXcoWid62sSMWDkSPlsnTX2fD+er2Wo2HoxH09VgPKzr&#10;wcO6Gg+m6/xuUt/WVVXnPyL5fFy0SghpIv+LvvPx3+nnfNNOyrwq/Nqo7D166iiSvbwT6TT6OO2T&#10;bjYgjs8uVhdVgJJOh8/XL96Zt/t06tdPYvkTAAD//wMAUEsDBBQABgAIAAAAIQAFFmon3wAAAAkB&#10;AAAPAAAAZHJzL2Rvd25yZXYueG1sTI/BTsMwDIbvSLxDZCRuLF1VKlaaTsCE6IVJbAhxzBrTRjRO&#10;1WRbx9NjxAGO9v/p9+dyObleHHAM1pOC+SwBgdR4Y6lV8Lp9vLoBEaImo3tPqOCEAZbV+VmpC+OP&#10;9IKHTWwFl1AotIIuxqGQMjQdOh1mfkDi7MOPTkcex1aaUR+53PUyTZJcOm2JL3R6wIcOm8/N3imI&#10;q/dTl7819wu73j495/arruuVUpcX090tiIhT/IPhR5/VoWKnnd+TCaJXkM3zBaMcJCkIBq6zNAOx&#10;+13IqpT/P6i+AQAA//8DAFBLAQItABQABgAIAAAAIQC2gziS/gAAAOEBAAATAAAAAAAAAAAAAAAA&#10;AAAAAABbQ29udGVudF9UeXBlc10ueG1sUEsBAi0AFAAGAAgAAAAhADj9If/WAAAAlAEAAAsAAAAA&#10;AAAAAAAAAAAALwEAAF9yZWxzLy5yZWxzUEsBAi0AFAAGAAgAAAAhAI4hUuo7AgAAbAQAAA4AAAAA&#10;AAAAAAAAAAAALgIAAGRycy9lMm9Eb2MueG1sUEsBAi0AFAAGAAgAAAAhAAUWaiffAAAACQEAAA8A&#10;AAAAAAAAAAAAAAAAlQQAAGRycy9kb3ducmV2LnhtbFBLBQYAAAAABAAEAPMAAAChBQAAAAA=&#10;">
            <v:stroke endarrow="block"/>
          </v:shape>
        </w:pict>
      </w:r>
    </w:p>
    <w:p w:rsidR="00A0048F" w:rsidRDefault="0038655D" w:rsidP="00A0048F">
      <w:pPr>
        <w:ind w:left="720" w:right="288" w:firstLine="0"/>
        <w:jc w:val="both"/>
        <w:rPr>
          <w:rFonts w:ascii="Times New Roman" w:hAnsi="Times New Roman"/>
          <w:i/>
          <w:sz w:val="24"/>
          <w:szCs w:val="32"/>
        </w:rPr>
      </w:pPr>
      <w:r>
        <w:rPr>
          <w:noProof/>
          <w:lang w:val="en-GB" w:eastAsia="en-GB" w:bidi="ar-SA"/>
        </w:rPr>
        <w:pict>
          <v:shape id="Straight Arrow Connector 7" o:spid="_x0000_s1093" type="#_x0000_t34" style="position:absolute;left:0;text-align:left;margin-left:191.65pt;margin-top:.9pt;width:72.85pt;height:.05pt;z-index:2517780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HYOwIAAG0EAAAOAAAAZHJzL2Uyb0RvYy54bWysVE1v2zAMvQ/YfxB0T2xnSZMadYrCTnbp&#10;tgLtfoAiybEwWRQkJU4w7L+PUj7WbpdhmA8yZYrk4+OT7+4PvSZ76bwCU9FinFMiDQehzLaiX1/W&#10;owUlPjAjmAYjK3qUnt4v37+7G2wpJ9CBFtIRTGJ8OdiKdiHYMss872TP/BisNOhswfUs4NZtM+HY&#10;gNl7nU3y/CYbwAnrgEvv8WtzctJlyt+2kocvbetlILqiiC2k1aV1E9dsecfKrWO2U/wMg/0Dip4p&#10;g0WvqRoWGNk59UeqXnEHHtow5tBn0LaKy9QDdlPkv3Xz3DErUy9IjrdXmvz/S8s/758cUaKic6TH&#10;sB5n9BwcU9sukAfnYCA1GIM8giPzSNdgfYlRtXlysWF+MM/2Efg3TwzUHTNbmWC/HC2mKmJE9iYk&#10;brzFopvhEwg8w3YBEneH1vUxJbJCDmlEx+uI5CEQjh8LZGmWzynhF1/GykugdT58lNCTaFTUn/u4&#10;NlCkMmz/6EOExcpLQKxqYK20TnrQhgwVvZ1NZinAg1YiOuMx77abWjuyZ1FR6Uk9ouf1MQc7I1Ky&#10;TjKxOtuBKY02CYmc4BTSpSWN1XopKNESL1G0TvC0iRWxdQR8tk6i+n6b364Wq8V0NJ3crEbTvGlG&#10;D+t6OrpZF/NZ86Gp66b4EcEX07JTQkgT8V8EXkz/TkDnq3aS5lXiV6Kyt9kTowj28k6g0+zjuE/C&#10;2YA4PrnYXZQBajodPt+/eGle79OpX3+J5U8AAAD//wMAUEsDBBQABgAIAAAAIQAijm314QAAAAkB&#10;AAAPAAAAZHJzL2Rvd25yZXYueG1sTI/BTsMwDIbvSLxDZCRuLF23VaNrOgETopchsSG0Y9Z4TUTj&#10;VE22dTw9QRzgaPvT7+8vloNt2Ql7bxwJGI8SYEi1U4YaAe/b57s5MB8kKdk6QgEX9LAsr68KmSt3&#10;pjc8bULDYgj5XArQIXQ5577WaKUfuQ4p3g6utzLEsW+46uU5htuWp0mScSsNxQ9adviksf7cHK2A&#10;sNpddPZRP96b1+3LOjNfVVWthLi9GR4WwAIO4Q+GH/2oDmV02rsjKc9aAZP5ZBpRAWmWAovAbJrO&#10;gO1/F7ws+P8G5TcAAAD//wMAUEsBAi0AFAAGAAgAAAAhALaDOJL+AAAA4QEAABMAAAAAAAAAAAAA&#10;AAAAAAAAAFtDb250ZW50X1R5cGVzXS54bWxQSwECLQAUAAYACAAAACEAOP0h/9YAAACUAQAACwAA&#10;AAAAAAAAAAAAAAAvAQAAX3JlbHMvLnJlbHNQSwECLQAUAAYACAAAACEATUXh2DsCAABtBAAADgAA&#10;AAAAAAAAAAAAAAAuAgAAZHJzL2Uyb0RvYy54bWxQSwECLQAUAAYACAAAACEAIo5t9eEAAAAJAQAA&#10;DwAAAAAAAAAAAAAAAACVBAAAZHJzL2Rvd25yZXYueG1sUEsFBgAAAAAEAAQA8wAAAKMFAAAAAA==&#10;" adj="10793,-206625600,-78172">
            <v:stroke endarrow="block"/>
          </v:shape>
        </w:pict>
      </w:r>
      <w:r>
        <w:rPr>
          <w:noProof/>
          <w:lang w:bidi="ar-SA"/>
        </w:rPr>
        <w:pict>
          <v:shape id="_x0000_s1099" type="#_x0000_t32" style="position:absolute;left:0;text-align:left;margin-left:197.6pt;margin-top:.9pt;width:44.35pt;height:0;z-index:251783168" o:connectortype="straight">
            <v:stroke endarrow="block"/>
          </v:shape>
        </w:pict>
      </w:r>
      <w:r>
        <w:rPr>
          <w:noProof/>
          <w:lang w:val="en-GB" w:eastAsia="en-GB" w:bidi="ar-SA"/>
        </w:rPr>
        <w:pict>
          <v:shape id="Elbow Connector 8" o:spid="_x0000_s1092" type="#_x0000_t34" style="position:absolute;left:0;text-align:left;margin-left:170pt;margin-top:.9pt;width:133.9pt;height:73.4pt;flip:y;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DXQIAAKkEAAAOAAAAZHJzL2Uyb0RvYy54bWysVE2P0zAQvSPxHyzfu0natNtGTVcoabks&#10;UGkX7m7sNAZ/yfY2rRD/nbGbDbtwQYgcHDueeTPvzUzWd2cp0IlZx7UqcXaTYsRUoylXxxJ/ftxN&#10;lhg5TxQlQitW4gtz+G7z9s26NwWb6k4LyiwCEOWK3pS4894USeKajknibrRhCi5bbSXxcLTHhFrS&#10;A7oUyTRNF0mvLTVWN8w5+FpfL/Em4rcta/yntnXMI1FiyM3H1cb1ENZksybF0RLT8WZIg/xDFpJw&#10;BUFHqJp4gp4s/wNK8sZqp1t/02iZ6LblDYscgE2W/sbmoSOGRS4gjjOjTO7/wTYfT3uLOC3xYoWR&#10;IhJqtBUH3aNKKwXyaYuWQaXeuAKMK7W3gWdzVg/mXjffHFK66og6spjt48UAQhY8klcu4eAMxDr0&#10;HzQFG/LkdZTs3FqJWsHNl+AYwEEWdI41uow1YmePGviY3aZpPl9g1MDdapatlqsYjBQBJ3gb6/x7&#10;piUKmxIfmPIjl1nEJ6d752O16ECZ0K8ZRq0UUPwTEWg+X2RXEqQYrJNfyMFV6R0XIraPUKiHXObT&#10;eUR3WnAaLoOZs8dDJSwCUKASnyHdV2aSexgDwWWJl6MRKTpG6FbRGMUTLmCPfFTYWw6aC4ZDaMko&#10;RoLBAIZdkJ4UQoXwoNpANegXG/L7Kl1tl9tlPsmni+0kT+t68m5X5ZPFLrud17O6qursR2CS5UXH&#10;KWUqkHkejiz/u+YbxvTa1uN4jKolr9FjypDi8zsmHRso9My1+w6aXvb2ubFgHqLxMLth4F6eYf/y&#10;D7P5CQAA//8DAFBLAwQUAAYACAAAACEAglGved8AAAAKAQAADwAAAGRycy9kb3ducmV2LnhtbEyP&#10;zU7DMBCE70i8g7VI3KgTfkwT4lSICMEFREsfwIlNErDXke204e1ZTnBa7c5o9ptqszjLDibE0aOE&#10;fJUBM9h5PWIvYf/+eLEGFpNCraxHI+HbRNjUpyeVKrU/4tYcdqlnFIKxVBKGlKaS89gNxqm48pNB&#10;0j58cCrRGnqugzpSuLP8MssEd2pE+jCoyTwMpvvazU5CY6eXuS3467PO2zy8PTWf47aR8vxsub8D&#10;lsyS/szwi0/oUBNT62fUkVkJV0VO6ImEW5pkEDeFANbSQVwL4HXF/1eofwAAAP//AwBQSwECLQAU&#10;AAYACAAAACEAtoM4kv4AAADhAQAAEwAAAAAAAAAAAAAAAAAAAAAAW0NvbnRlbnRfVHlwZXNdLnht&#10;bFBLAQItABQABgAIAAAAIQA4/SH/1gAAAJQBAAALAAAAAAAAAAAAAAAAAC8BAABfcmVscy8ucmVs&#10;c1BLAQItABQABgAIAAAAIQC/FK6DXQIAAKkEAAAOAAAAAAAAAAAAAAAAAC4CAABkcnMvZTJvRG9j&#10;LnhtbFBLAQItABQABgAIAAAAIQCCUa953wAAAAoBAAAPAAAAAAAAAAAAAAAAALcEAABkcnMvZG93&#10;bnJldi54bWxQSwUGAAAAAAQABADzAAAAwwUAAAAA&#10;" adj="12012">
            <v:stroke endarrow="block"/>
          </v:shape>
        </w:pict>
      </w:r>
    </w:p>
    <w:p w:rsidR="00A0048F" w:rsidRDefault="00A0048F" w:rsidP="00A0048F">
      <w:pPr>
        <w:ind w:left="720" w:right="288" w:firstLine="0"/>
        <w:jc w:val="both"/>
        <w:rPr>
          <w:rFonts w:ascii="Times New Roman" w:hAnsi="Times New Roman"/>
          <w:i/>
          <w:sz w:val="24"/>
          <w:szCs w:val="32"/>
        </w:rPr>
      </w:pPr>
    </w:p>
    <w:p w:rsidR="00A0048F" w:rsidRDefault="00A0048F" w:rsidP="00A0048F">
      <w:pPr>
        <w:ind w:left="720" w:right="288" w:firstLine="0"/>
        <w:jc w:val="both"/>
        <w:rPr>
          <w:rFonts w:ascii="Times New Roman" w:hAnsi="Times New Roman"/>
          <w:i/>
          <w:sz w:val="24"/>
          <w:szCs w:val="32"/>
        </w:rPr>
      </w:pPr>
    </w:p>
    <w:p w:rsidR="00A0048F" w:rsidRDefault="0038655D" w:rsidP="00A0048F">
      <w:pPr>
        <w:ind w:left="720" w:right="288" w:firstLine="0"/>
        <w:jc w:val="both"/>
        <w:rPr>
          <w:rFonts w:ascii="Times New Roman" w:hAnsi="Times New Roman"/>
          <w:i/>
          <w:sz w:val="24"/>
          <w:szCs w:val="32"/>
        </w:rPr>
      </w:pPr>
      <w:r>
        <w:rPr>
          <w:noProof/>
          <w:lang w:val="en-GB" w:eastAsia="en-GB" w:bidi="ar-SA"/>
        </w:rPr>
        <w:pict>
          <v:rect id="Rectangle 9" o:spid="_x0000_s1029" style="position:absolute;left:0;text-align:left;margin-left:65.3pt;margin-top:5.4pt;width:126.35pt;height:36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HKAIAAE8EAAAOAAAAZHJzL2Uyb0RvYy54bWysVNuO0zAQfUfiHyy/0ySlLduo6WrVpQhp&#10;gRULH+A4TmLhG2O3afn6HTvdbhd4QuTB8njGxzPnzGR1fdCK7AV4aU1Fi0lOiTDcNtJ0Ff3+bfvm&#10;ihIfmGmYskZU9Cg8vV6/frUaXCmmtreqEUAQxPhycBXtQ3BllnneC838xDph0Nla0CygCV3WABsQ&#10;XatsmueLbLDQOLBceI+nt6OTrhN+2woevrStF4GoimJuIa2Q1jqu2XrFyg6Y6yU/pcH+IQvNpMFH&#10;z1C3LDCyA/kHlJYcrLdtmHCrM9u2kotUA1ZT5L9V89AzJ1ItSI53Z5r8/4Pln/f3QGRT0QUqZZhG&#10;jb4ia8x0SpBl5GdwvsSwB3cPsULv7iz/4Ymxmx6jxA2AHXrBGsyqiPHZiwvR8HiV1MMn2yA62wWb&#10;qDq0oCMgkkAOSZHjWRFxCITjYbHIZ/NiSglH32z+DiVPT7Dy6bYDHz4Iq0ncVBQw94TO9nc+xGxY&#10;+RSSsrdKNlupVDKgqzcKyJ5hd2zTd0L3l2HKkKGiy/l0npBf+PwlRJ6+v0FoGbDNldQVvToHsTLS&#10;9t40qQkDk2rcY8rKnHiM1I0ShEN9SEK9jQ9EWmvbHJFYsGNX4xTiprfwi5IBO7qi/ueOgaBEfTQo&#10;zrKYzeIIJCNxSQlceupLDzMcoSoaKBm3mzCOzc6B7Hp8qUhsGHuDgrYycf2c1Sl97NokwWnC4lhc&#10;2inq+T+wfgQAAP//AwBQSwMEFAAGAAgAAAAhABIE20PdAAAACQEAAA8AAABkcnMvZG93bnJldi54&#10;bWxMjz1PwzAQhnck/oN1SGzUJpGqEOJUCFQkxjZdul3ia5IS21HstIFfzzHBdq/u0ftRbBY7iAtN&#10;ofdOw+NKgSDXeNO7VsOh2j5kIEJEZ3DwjjR8UYBNeXtTYG781e3oso+tYBMXctTQxTjmUoamI4th&#10;5Udy/Dv5yWJkObXSTHhlczvIRKm1tNg7TuhwpNeOms/9bDXUfXLA7131ruzTNo0fS3Wej29a398t&#10;L88gIi3xD4bf+lwdSu5U+9mZIAbWqVozyofiCQykWZqCqDVkSQayLOT/BeUPAAAA//8DAFBLAQIt&#10;ABQABgAIAAAAIQC2gziS/gAAAOEBAAATAAAAAAAAAAAAAAAAAAAAAABbQ29udGVudF9UeXBlc10u&#10;eG1sUEsBAi0AFAAGAAgAAAAhADj9If/WAAAAlAEAAAsAAAAAAAAAAAAAAAAALwEAAF9yZWxzLy5y&#10;ZWxzUEsBAi0AFAAGAAgAAAAhABX9KIcoAgAATwQAAA4AAAAAAAAAAAAAAAAALgIAAGRycy9lMm9E&#10;b2MueG1sUEsBAi0AFAAGAAgAAAAhABIE20PdAAAACQEAAA8AAAAAAAAAAAAAAAAAggQAAGRycy9k&#10;b3ducmV2LnhtbFBLBQYAAAAABAAEAPMAAACMBQAAAAA=&#10;">
            <v:textbox style="mso-next-textbox:#Rectangle 9">
              <w:txbxContent>
                <w:p w:rsidR="00EE7092" w:rsidRDefault="00EE7092" w:rsidP="00A0048F">
                  <w:pPr>
                    <w:ind w:firstLine="0"/>
                    <w:rPr>
                      <w:rFonts w:ascii="Times New Roman" w:hAnsi="Times New Roman"/>
                      <w:b/>
                      <w:lang w:val="en-GB"/>
                    </w:rPr>
                  </w:pPr>
                </w:p>
                <w:p w:rsidR="00EE7092" w:rsidRPr="00AC7363" w:rsidRDefault="00EE7092" w:rsidP="00A0048F">
                  <w:pPr>
                    <w:ind w:firstLine="0"/>
                    <w:rPr>
                      <w:rFonts w:ascii="Times New Roman" w:hAnsi="Times New Roman"/>
                      <w:b/>
                      <w:lang w:val="en-GB"/>
                    </w:rPr>
                  </w:pPr>
                  <w:r w:rsidRPr="00AC7363">
                    <w:rPr>
                      <w:rFonts w:ascii="Times New Roman" w:hAnsi="Times New Roman"/>
                      <w:b/>
                      <w:lang w:val="en-GB"/>
                    </w:rPr>
                    <w:t>LOCATION</w:t>
                  </w:r>
                </w:p>
              </w:txbxContent>
            </v:textbox>
          </v:rect>
        </w:pict>
      </w:r>
    </w:p>
    <w:p w:rsidR="00A0048F" w:rsidRDefault="00A0048F" w:rsidP="00A0048F">
      <w:pPr>
        <w:ind w:left="720" w:right="288" w:firstLine="0"/>
        <w:jc w:val="both"/>
        <w:rPr>
          <w:rFonts w:ascii="Times New Roman" w:hAnsi="Times New Roman"/>
          <w:i/>
          <w:sz w:val="24"/>
          <w:szCs w:val="32"/>
        </w:rPr>
      </w:pPr>
    </w:p>
    <w:p w:rsidR="00A0048F" w:rsidRDefault="0038655D" w:rsidP="00A0048F">
      <w:pPr>
        <w:ind w:left="720" w:right="288" w:firstLine="0"/>
        <w:jc w:val="both"/>
        <w:rPr>
          <w:rFonts w:ascii="Times New Roman" w:hAnsi="Times New Roman"/>
          <w:i/>
          <w:sz w:val="24"/>
          <w:szCs w:val="32"/>
        </w:rPr>
      </w:pPr>
      <w:r>
        <w:rPr>
          <w:noProof/>
          <w:lang w:val="en-GB" w:eastAsia="en-GB" w:bidi="ar-SA"/>
        </w:rPr>
        <w:pict>
          <v:shape id="Straight Arrow Connector 10" o:spid="_x0000_s1091" type="#_x0000_t34" style="position:absolute;left:0;text-align:left;margin-left:191.7pt;margin-top:5.35pt;width:50.25pt;height:.05pt;z-index:2517800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wwOgIAAG0EAAAOAAAAZHJzL2Uyb0RvYy54bWysVM2O2jAQvlfqO1i+syEUWDbasFol0Mu2&#10;RWL7AMZ2iFXHY9leAqr67h2bQHfbS1U1B2ec+fvmm5ncPxw7TQ7SeQWmpPnNmBJpOAhl9iX9+rwe&#10;LSjxgRnBNBhZ0pP09GH5/t19bws5gRa0kI5gEOOL3pa0DcEWWeZ5Kzvmb8BKg8oGXMcCXt0+E471&#10;GL3T2WQ8nmc9OGEdcOk9fq3PSrpM8ZtG8vClabwMRJcUsYV0unTu4pkt71mxd8y2ig8w2D+g6Jgy&#10;mPQaqmaBkRen/gjVKe7AQxNuOHQZNI3iMtWA1eTj36rZtszKVAuS4+2VJv//wvLPh40jSpR0fkuJ&#10;YR32aBscU/s2kEfnoCcVGIM8giN54qu3vkC3ymxcrJgfzdY+Af/miYGqZWYvE+7nk8VYeWQ4e+MS&#10;L95i1l3/CQTasJcAibxj47oYEmkhx9Sj07VH8hgIx493i8Usx6HiF1XGioufdT58lNCRKJTUD3Vc&#10;C8hTFnZ48iGiYsXFISY1sFZap3nQhvSYaTaZJQcPWomojGbe7XeVduTA4kSlJ5WImtdmDl6MSMFa&#10;ycRqkANTGmUSEjfBKWRLSxqzdVJQoiUuUZTO8LSJGbFyBDxI56H6fje+Wy1Wi+loOpmvRtNxXY8e&#10;19V0NF/nt7P6Q11Vdf4jgs+nRauEkCbivwx4Pv27ARpW7Tya1xG/EpW9jZ4YRbCXdwKdWh+7HTfS&#10;FzsQp42L1cUbznQyHvYvLs3re7L69ZdY/gQAAP//AwBQSwMEFAAGAAgAAAAhALlomSTeAAAABwEA&#10;AA8AAABkcnMvZG93bnJldi54bWxMjkFLw0AUhO+C/2F5grd2U6OhjdkUtYi5VLAV8bjNPpPF7NuQ&#10;3bapv96nFz0NwwwzX7EcXScOOATrScFsmoBAqr2x1Ch43T5O5iBC1GR05wkVnDDAsjw/K3Ru/JFe&#10;8LCJjeARCrlW0MbY51KGukWnw9T3SJx9+MHpyHZopBn0kcddJ6+SJJNOW+KHVvf40GL9udk7BXH1&#10;fmqzt/p+YZ+3T+vMflVVtVLq8mK8uwURcYx/ZfjBZ3QomWnn92SC6BSk8/SaqwomLJzfpIsZiN2v&#10;l2Uh//OX3wAAAP//AwBQSwECLQAUAAYACAAAACEAtoM4kv4AAADhAQAAEwAAAAAAAAAAAAAAAAAA&#10;AAAAW0NvbnRlbnRfVHlwZXNdLnhtbFBLAQItABQABgAIAAAAIQA4/SH/1gAAAJQBAAALAAAAAAAA&#10;AAAAAAAAAC8BAABfcmVscy8ucmVsc1BLAQItABQABgAIAAAAIQAZJTwwOgIAAG0EAAAOAAAAAAAA&#10;AAAAAAAAAC4CAABkcnMvZTJvRG9jLnhtbFBLAQItABQABgAIAAAAIQC5aJkk3gAAAAcBAAAPAAAA&#10;AAAAAAAAAAAAAJQEAABkcnMvZG93bnJldi54bWxQSwUGAAAAAAQABADzAAAAnwUAAAAA&#10;" adj="10789,-226432800,-113352">
            <v:stroke endarrow="block"/>
          </v:shape>
        </w:pict>
      </w:r>
    </w:p>
    <w:p w:rsidR="00A0048F" w:rsidRDefault="00A0048F" w:rsidP="00A0048F">
      <w:pPr>
        <w:ind w:left="720" w:right="288" w:firstLine="0"/>
        <w:jc w:val="both"/>
        <w:rPr>
          <w:rFonts w:ascii="Times New Roman" w:hAnsi="Times New Roman"/>
          <w:i/>
          <w:sz w:val="24"/>
          <w:szCs w:val="32"/>
        </w:rPr>
      </w:pPr>
    </w:p>
    <w:p w:rsidR="00DC415A" w:rsidRPr="003460ED" w:rsidRDefault="00A0048F" w:rsidP="00607619">
      <w:pPr>
        <w:spacing w:line="480" w:lineRule="auto"/>
        <w:ind w:left="1440" w:right="-284" w:firstLine="0"/>
        <w:jc w:val="both"/>
        <w:rPr>
          <w:rFonts w:ascii="Times New Roman" w:hAnsi="Times New Roman"/>
          <w:sz w:val="24"/>
          <w:szCs w:val="32"/>
        </w:rPr>
      </w:pPr>
      <w:r w:rsidRPr="002D5238">
        <w:rPr>
          <w:rFonts w:ascii="Times New Roman" w:hAnsi="Times New Roman"/>
          <w:i/>
          <w:sz w:val="24"/>
          <w:szCs w:val="32"/>
        </w:rPr>
        <w:t>Fig.</w:t>
      </w:r>
      <w:r>
        <w:rPr>
          <w:rFonts w:ascii="Times New Roman" w:hAnsi="Times New Roman"/>
          <w:i/>
          <w:sz w:val="24"/>
          <w:szCs w:val="32"/>
        </w:rPr>
        <w:t>1: Dependent and independent variables</w:t>
      </w:r>
    </w:p>
    <w:p w:rsidR="00D816C4" w:rsidRDefault="00D816C4" w:rsidP="003460ED">
      <w:pPr>
        <w:spacing w:line="480" w:lineRule="auto"/>
        <w:ind w:left="851" w:right="-284" w:firstLine="0"/>
        <w:jc w:val="both"/>
        <w:rPr>
          <w:rFonts w:ascii="Times New Roman" w:hAnsi="Times New Roman"/>
          <w:bCs/>
          <w:sz w:val="24"/>
          <w:szCs w:val="24"/>
        </w:rPr>
      </w:pPr>
    </w:p>
    <w:p w:rsidR="005D354A" w:rsidRDefault="005D354A">
      <w:pPr>
        <w:spacing w:after="200" w:line="276" w:lineRule="auto"/>
        <w:ind w:firstLine="0"/>
        <w:rPr>
          <w:rFonts w:ascii="Times New Roman" w:hAnsi="Times New Roman"/>
          <w:bCs/>
          <w:sz w:val="24"/>
          <w:szCs w:val="24"/>
        </w:rPr>
      </w:pPr>
      <w:r>
        <w:rPr>
          <w:bCs/>
        </w:rPr>
        <w:br w:type="page"/>
      </w:r>
    </w:p>
    <w:p w:rsidR="006F6EE9" w:rsidRDefault="006F6EE9" w:rsidP="005D354A">
      <w:pPr>
        <w:pStyle w:val="Default"/>
        <w:spacing w:line="480" w:lineRule="auto"/>
        <w:ind w:right="-284"/>
        <w:jc w:val="center"/>
        <w:rPr>
          <w:b/>
          <w:bCs/>
        </w:rPr>
      </w:pPr>
      <w:r>
        <w:rPr>
          <w:b/>
          <w:bCs/>
        </w:rPr>
        <w:lastRenderedPageBreak/>
        <w:t>CHAPTER TWO</w:t>
      </w:r>
    </w:p>
    <w:p w:rsidR="006F6EE9" w:rsidRPr="00967062" w:rsidRDefault="006F6EE9" w:rsidP="007A3BBC">
      <w:pPr>
        <w:pStyle w:val="Default"/>
        <w:spacing w:line="480" w:lineRule="auto"/>
        <w:ind w:left="851" w:right="-284"/>
      </w:pPr>
      <w:r w:rsidRPr="00967062">
        <w:rPr>
          <w:b/>
          <w:bCs/>
        </w:rPr>
        <w:t>LITERATURE REVIEW</w:t>
      </w:r>
    </w:p>
    <w:p w:rsidR="006F6EE9" w:rsidRDefault="006F6EE9" w:rsidP="006F6EE9">
      <w:pPr>
        <w:spacing w:line="480" w:lineRule="auto"/>
        <w:ind w:left="851" w:right="-284" w:firstLine="0"/>
        <w:jc w:val="both"/>
        <w:rPr>
          <w:rFonts w:ascii="Times New Roman" w:hAnsi="Times New Roman"/>
          <w:i/>
          <w:sz w:val="24"/>
          <w:szCs w:val="32"/>
        </w:rPr>
      </w:pPr>
      <w:r>
        <w:rPr>
          <w:rFonts w:ascii="Times New Roman" w:hAnsi="Times New Roman"/>
          <w:b/>
          <w:sz w:val="24"/>
          <w:szCs w:val="24"/>
        </w:rPr>
        <w:t>2.</w:t>
      </w:r>
      <w:r w:rsidR="00941D2B">
        <w:rPr>
          <w:rFonts w:ascii="Times New Roman" w:hAnsi="Times New Roman"/>
          <w:b/>
          <w:sz w:val="24"/>
          <w:szCs w:val="24"/>
        </w:rPr>
        <w:t>1.</w:t>
      </w:r>
      <w:r>
        <w:rPr>
          <w:rFonts w:ascii="Times New Roman" w:hAnsi="Times New Roman"/>
          <w:b/>
          <w:sz w:val="24"/>
          <w:szCs w:val="24"/>
        </w:rPr>
        <w:t xml:space="preserve"> Overview </w:t>
      </w:r>
    </w:p>
    <w:p w:rsidR="006F6EE9" w:rsidRDefault="006F6EE9" w:rsidP="006F6EE9">
      <w:pPr>
        <w:spacing w:line="480" w:lineRule="auto"/>
        <w:ind w:left="851" w:right="-284" w:firstLine="0"/>
        <w:jc w:val="both"/>
        <w:rPr>
          <w:rFonts w:ascii="Times New Roman" w:hAnsi="Times New Roman"/>
          <w:bCs/>
          <w:sz w:val="24"/>
          <w:szCs w:val="24"/>
        </w:rPr>
      </w:pPr>
      <w:r>
        <w:rPr>
          <w:rFonts w:ascii="Times New Roman" w:hAnsi="Times New Roman"/>
          <w:sz w:val="24"/>
          <w:szCs w:val="28"/>
        </w:rPr>
        <w:t>T</w:t>
      </w:r>
      <w:r w:rsidRPr="00B54F73">
        <w:rPr>
          <w:rFonts w:ascii="Times New Roman" w:hAnsi="Times New Roman"/>
          <w:sz w:val="24"/>
          <w:szCs w:val="28"/>
        </w:rPr>
        <w:t>his chapter</w:t>
      </w:r>
      <w:r>
        <w:rPr>
          <w:rFonts w:ascii="Times New Roman" w:hAnsi="Times New Roman"/>
          <w:sz w:val="24"/>
          <w:szCs w:val="28"/>
        </w:rPr>
        <w:t xml:space="preserve"> outlines the</w:t>
      </w:r>
      <w:r w:rsidRPr="006E1E4E">
        <w:rPr>
          <w:rFonts w:ascii="Times New Roman" w:hAnsi="Times New Roman"/>
          <w:iCs/>
          <w:sz w:val="24"/>
          <w:szCs w:val="24"/>
        </w:rPr>
        <w:t xml:space="preserve"> theoretical framework</w:t>
      </w:r>
      <w:r>
        <w:rPr>
          <w:rFonts w:ascii="Times New Roman" w:hAnsi="Times New Roman"/>
          <w:sz w:val="24"/>
          <w:szCs w:val="28"/>
        </w:rPr>
        <w:t xml:space="preserve">, description of Micro and Small enterprises, </w:t>
      </w:r>
      <w:r w:rsidRPr="00BA0117">
        <w:rPr>
          <w:rFonts w:ascii="Times New Roman" w:eastAsiaTheme="minorHAnsi" w:hAnsi="Times New Roman"/>
          <w:bCs/>
          <w:color w:val="000000"/>
          <w:sz w:val="24"/>
          <w:szCs w:val="24"/>
          <w:lang w:val="en-GB" w:bidi="ar-SA"/>
        </w:rPr>
        <w:t>Role of the MSE sub-sector in the economy</w:t>
      </w:r>
      <w:r w:rsidRPr="00BA0117">
        <w:rPr>
          <w:rFonts w:ascii="Times New Roman" w:hAnsi="Times New Roman"/>
          <w:bCs/>
          <w:sz w:val="24"/>
          <w:szCs w:val="28"/>
        </w:rPr>
        <w:t>,</w:t>
      </w:r>
      <w:r w:rsidR="00A0048F" w:rsidRPr="00A0048F">
        <w:rPr>
          <w:rFonts w:ascii="Times New Roman" w:hAnsi="Times New Roman"/>
          <w:bCs/>
          <w:sz w:val="24"/>
          <w:szCs w:val="28"/>
        </w:rPr>
        <w:t>C</w:t>
      </w:r>
      <w:r w:rsidR="00A0048F">
        <w:rPr>
          <w:rFonts w:ascii="Times New Roman" w:hAnsi="Times New Roman"/>
          <w:bCs/>
          <w:sz w:val="24"/>
          <w:szCs w:val="28"/>
        </w:rPr>
        <w:t xml:space="preserve">hallenges facing MSEs in playing their roles, </w:t>
      </w:r>
      <w:r w:rsidRPr="00F13E69">
        <w:rPr>
          <w:rFonts w:ascii="Times New Roman" w:hAnsi="Times New Roman"/>
          <w:sz w:val="24"/>
          <w:szCs w:val="28"/>
        </w:rPr>
        <w:t xml:space="preserve">Competitive </w:t>
      </w:r>
      <w:r>
        <w:rPr>
          <w:rFonts w:ascii="Times New Roman" w:hAnsi="Times New Roman"/>
          <w:sz w:val="24"/>
          <w:szCs w:val="28"/>
        </w:rPr>
        <w:t xml:space="preserve">business </w:t>
      </w:r>
      <w:r w:rsidRPr="00F13E69">
        <w:rPr>
          <w:rFonts w:ascii="Times New Roman" w:hAnsi="Times New Roman"/>
          <w:sz w:val="24"/>
          <w:szCs w:val="28"/>
        </w:rPr>
        <w:t>attribute for the MSEs in Government Procurement</w:t>
      </w:r>
      <w:r>
        <w:rPr>
          <w:rFonts w:ascii="Times New Roman" w:hAnsi="Times New Roman"/>
          <w:sz w:val="24"/>
          <w:szCs w:val="28"/>
        </w:rPr>
        <w:t xml:space="preserve">, procurement objectives that may be achieved through MSEs, impact of competitive business attributes on performance of MSEs in Government procurement, </w:t>
      </w:r>
      <w:r w:rsidR="00A0048F">
        <w:rPr>
          <w:rFonts w:ascii="Times New Roman" w:hAnsi="Times New Roman"/>
          <w:bCs/>
          <w:sz w:val="24"/>
          <w:szCs w:val="24"/>
        </w:rPr>
        <w:t>Obstacles</w:t>
      </w:r>
      <w:r>
        <w:rPr>
          <w:rFonts w:ascii="Times New Roman" w:hAnsi="Times New Roman"/>
          <w:bCs/>
          <w:sz w:val="24"/>
          <w:szCs w:val="24"/>
        </w:rPr>
        <w:t xml:space="preserve"> facing</w:t>
      </w:r>
      <w:r w:rsidRPr="001C3C3F">
        <w:rPr>
          <w:rFonts w:ascii="Times New Roman" w:hAnsi="Times New Roman"/>
          <w:bCs/>
          <w:sz w:val="24"/>
          <w:szCs w:val="24"/>
        </w:rPr>
        <w:t xml:space="preserve"> MSEs </w:t>
      </w:r>
      <w:r>
        <w:rPr>
          <w:rFonts w:ascii="Times New Roman" w:hAnsi="Times New Roman"/>
          <w:bCs/>
          <w:sz w:val="24"/>
          <w:szCs w:val="24"/>
        </w:rPr>
        <w:t xml:space="preserve">in </w:t>
      </w:r>
      <w:r w:rsidRPr="001C3C3F">
        <w:rPr>
          <w:rFonts w:ascii="Times New Roman" w:hAnsi="Times New Roman"/>
          <w:bCs/>
          <w:sz w:val="24"/>
          <w:szCs w:val="24"/>
        </w:rPr>
        <w:t>Access</w:t>
      </w:r>
      <w:r>
        <w:rPr>
          <w:rFonts w:ascii="Times New Roman" w:hAnsi="Times New Roman"/>
          <w:bCs/>
          <w:sz w:val="24"/>
          <w:szCs w:val="24"/>
        </w:rPr>
        <w:t xml:space="preserve">ing </w:t>
      </w:r>
      <w:r w:rsidRPr="001C3C3F">
        <w:rPr>
          <w:rFonts w:ascii="Times New Roman" w:hAnsi="Times New Roman"/>
          <w:bCs/>
          <w:sz w:val="24"/>
          <w:szCs w:val="24"/>
        </w:rPr>
        <w:t>Government Procurement</w:t>
      </w:r>
      <w:r>
        <w:rPr>
          <w:rFonts w:ascii="Times New Roman" w:hAnsi="Times New Roman"/>
          <w:bCs/>
          <w:sz w:val="24"/>
          <w:szCs w:val="24"/>
        </w:rPr>
        <w:t xml:space="preserve"> and </w:t>
      </w:r>
      <w:r w:rsidRPr="006411A2">
        <w:rPr>
          <w:rFonts w:ascii="Times New Roman" w:hAnsi="Times New Roman"/>
          <w:bCs/>
          <w:sz w:val="24"/>
          <w:szCs w:val="24"/>
        </w:rPr>
        <w:t xml:space="preserve">Summary of Literature and </w:t>
      </w:r>
      <w:r>
        <w:rPr>
          <w:rFonts w:ascii="Times New Roman" w:hAnsi="Times New Roman"/>
          <w:bCs/>
          <w:sz w:val="24"/>
          <w:szCs w:val="24"/>
        </w:rPr>
        <w:t xml:space="preserve">the </w:t>
      </w:r>
      <w:r w:rsidRPr="006411A2">
        <w:rPr>
          <w:rFonts w:ascii="Times New Roman" w:hAnsi="Times New Roman"/>
          <w:bCs/>
          <w:sz w:val="24"/>
          <w:szCs w:val="24"/>
        </w:rPr>
        <w:t>Research Gaps</w:t>
      </w:r>
      <w:r>
        <w:rPr>
          <w:rFonts w:ascii="Times New Roman" w:hAnsi="Times New Roman"/>
          <w:bCs/>
          <w:sz w:val="24"/>
          <w:szCs w:val="24"/>
        </w:rPr>
        <w:t>.</w:t>
      </w:r>
    </w:p>
    <w:p w:rsidR="006F6EE9" w:rsidRPr="00AD22FF" w:rsidRDefault="006F6EE9" w:rsidP="006F6EE9">
      <w:pPr>
        <w:spacing w:line="480" w:lineRule="auto"/>
        <w:ind w:left="851" w:right="-284" w:firstLine="0"/>
        <w:jc w:val="both"/>
        <w:rPr>
          <w:rFonts w:ascii="Times New Roman" w:eastAsia="Calibri" w:hAnsi="Times New Roman"/>
          <w:sz w:val="20"/>
          <w:szCs w:val="24"/>
          <w:lang w:bidi="ar-SA"/>
        </w:rPr>
      </w:pPr>
    </w:p>
    <w:p w:rsidR="006F6EE9" w:rsidRDefault="006F6EE9" w:rsidP="006F6EE9">
      <w:pPr>
        <w:spacing w:line="480" w:lineRule="auto"/>
        <w:ind w:left="851" w:right="-284" w:firstLine="0"/>
        <w:jc w:val="both"/>
        <w:rPr>
          <w:rFonts w:ascii="Times New Roman" w:hAnsi="Times New Roman"/>
          <w:i/>
          <w:sz w:val="24"/>
          <w:szCs w:val="32"/>
        </w:rPr>
      </w:pPr>
      <w:r w:rsidRPr="00594DED">
        <w:rPr>
          <w:rFonts w:ascii="Times New Roman" w:hAnsi="Times New Roman"/>
          <w:b/>
          <w:iCs/>
          <w:sz w:val="24"/>
          <w:szCs w:val="24"/>
        </w:rPr>
        <w:t>2.</w:t>
      </w:r>
      <w:r w:rsidR="00941D2B">
        <w:rPr>
          <w:rFonts w:ascii="Times New Roman" w:hAnsi="Times New Roman"/>
          <w:b/>
          <w:iCs/>
          <w:sz w:val="24"/>
          <w:szCs w:val="24"/>
        </w:rPr>
        <w:t>2.</w:t>
      </w:r>
      <w:r w:rsidRPr="00594DED">
        <w:rPr>
          <w:rFonts w:ascii="Times New Roman" w:hAnsi="Times New Roman"/>
          <w:b/>
          <w:iCs/>
          <w:sz w:val="24"/>
          <w:szCs w:val="24"/>
        </w:rPr>
        <w:t xml:space="preserve"> Theoretical Framework</w:t>
      </w:r>
    </w:p>
    <w:p w:rsidR="006F6EE9" w:rsidRDefault="00DC415A" w:rsidP="006F6EE9">
      <w:pPr>
        <w:spacing w:line="480" w:lineRule="auto"/>
        <w:ind w:left="851" w:right="-284" w:firstLine="0"/>
        <w:jc w:val="both"/>
        <w:rPr>
          <w:rFonts w:ascii="Times New Roman" w:hAnsi="Times New Roman"/>
          <w:bCs/>
          <w:sz w:val="24"/>
          <w:szCs w:val="24"/>
        </w:rPr>
      </w:pPr>
      <w:r>
        <w:rPr>
          <w:rFonts w:ascii="Times New Roman" w:hAnsi="Times New Roman"/>
          <w:sz w:val="24"/>
          <w:szCs w:val="24"/>
        </w:rPr>
        <w:t xml:space="preserve">According to </w:t>
      </w:r>
      <w:proofErr w:type="spellStart"/>
      <w:r w:rsidRPr="00594DED">
        <w:rPr>
          <w:rFonts w:ascii="Times New Roman" w:hAnsi="Times New Roman"/>
          <w:sz w:val="24"/>
          <w:szCs w:val="24"/>
        </w:rPr>
        <w:t>Mentzer</w:t>
      </w:r>
      <w:proofErr w:type="spellEnd"/>
      <w:r w:rsidR="000340DD">
        <w:rPr>
          <w:rFonts w:ascii="Times New Roman" w:hAnsi="Times New Roman"/>
          <w:sz w:val="24"/>
          <w:szCs w:val="24"/>
        </w:rPr>
        <w:t xml:space="preserve"> </w:t>
      </w:r>
      <w:r w:rsidRPr="00594DED">
        <w:rPr>
          <w:rFonts w:ascii="Times New Roman" w:hAnsi="Times New Roman"/>
          <w:i/>
          <w:iCs/>
          <w:sz w:val="24"/>
          <w:szCs w:val="24"/>
        </w:rPr>
        <w:t>et al</w:t>
      </w:r>
      <w:r w:rsidRPr="00594DED">
        <w:rPr>
          <w:rFonts w:ascii="Times New Roman" w:hAnsi="Times New Roman"/>
          <w:sz w:val="24"/>
          <w:szCs w:val="24"/>
        </w:rPr>
        <w:t>., (2008) a</w:t>
      </w:r>
      <w:r w:rsidR="006F6EE9" w:rsidRPr="00594DED">
        <w:rPr>
          <w:rFonts w:ascii="Times New Roman" w:hAnsi="Times New Roman"/>
          <w:sz w:val="24"/>
          <w:szCs w:val="24"/>
        </w:rPr>
        <w:t xml:space="preserve"> good research should be </w:t>
      </w:r>
      <w:r w:rsidR="007A3BBC" w:rsidRPr="00594DED">
        <w:rPr>
          <w:rFonts w:ascii="Times New Roman" w:hAnsi="Times New Roman"/>
          <w:sz w:val="24"/>
          <w:szCs w:val="24"/>
        </w:rPr>
        <w:t>b</w:t>
      </w:r>
      <w:r w:rsidR="007A3BBC">
        <w:rPr>
          <w:rFonts w:ascii="Times New Roman" w:hAnsi="Times New Roman"/>
          <w:sz w:val="24"/>
          <w:szCs w:val="24"/>
        </w:rPr>
        <w:t xml:space="preserve">ased </w:t>
      </w:r>
      <w:r w:rsidR="007A3BBC" w:rsidRPr="00594DED">
        <w:rPr>
          <w:rFonts w:ascii="Times New Roman" w:hAnsi="Times New Roman"/>
          <w:sz w:val="24"/>
          <w:szCs w:val="24"/>
        </w:rPr>
        <w:t>on</w:t>
      </w:r>
      <w:r w:rsidR="006F6EE9" w:rsidRPr="00594DED">
        <w:rPr>
          <w:rFonts w:ascii="Times New Roman" w:hAnsi="Times New Roman"/>
          <w:sz w:val="24"/>
          <w:szCs w:val="24"/>
        </w:rPr>
        <w:t xml:space="preserve"> theory. This study was guided by institutional theory and socio-economic theory. </w:t>
      </w:r>
      <w:proofErr w:type="spellStart"/>
      <w:r w:rsidRPr="00594DED">
        <w:rPr>
          <w:rFonts w:ascii="Times New Roman" w:hAnsi="Times New Roman"/>
          <w:sz w:val="24"/>
          <w:szCs w:val="24"/>
        </w:rPr>
        <w:t>Obanda</w:t>
      </w:r>
      <w:proofErr w:type="spellEnd"/>
      <w:r>
        <w:rPr>
          <w:rFonts w:ascii="Times New Roman" w:hAnsi="Times New Roman"/>
          <w:sz w:val="24"/>
          <w:szCs w:val="24"/>
        </w:rPr>
        <w:t>,</w:t>
      </w:r>
      <w:r w:rsidRPr="00594DED">
        <w:rPr>
          <w:rFonts w:ascii="Times New Roman" w:hAnsi="Times New Roman"/>
          <w:sz w:val="24"/>
          <w:szCs w:val="24"/>
        </w:rPr>
        <w:t xml:space="preserve"> (2010) </w:t>
      </w:r>
      <w:r>
        <w:rPr>
          <w:rFonts w:ascii="Times New Roman" w:hAnsi="Times New Roman"/>
          <w:sz w:val="24"/>
          <w:szCs w:val="24"/>
        </w:rPr>
        <w:t>asserted that t</w:t>
      </w:r>
      <w:r w:rsidRPr="00594DED">
        <w:rPr>
          <w:rFonts w:ascii="Times New Roman" w:hAnsi="Times New Roman"/>
          <w:sz w:val="24"/>
          <w:szCs w:val="24"/>
        </w:rPr>
        <w:t>he</w:t>
      </w:r>
      <w:r w:rsidR="006F6EE9" w:rsidRPr="00594DED">
        <w:rPr>
          <w:rFonts w:ascii="Times New Roman" w:hAnsi="Times New Roman"/>
          <w:sz w:val="24"/>
          <w:szCs w:val="24"/>
        </w:rPr>
        <w:t xml:space="preserve"> institutional theory </w:t>
      </w:r>
      <w:r w:rsidR="006F6EE9">
        <w:rPr>
          <w:rFonts w:ascii="Times New Roman" w:hAnsi="Times New Roman"/>
          <w:sz w:val="24"/>
          <w:szCs w:val="24"/>
        </w:rPr>
        <w:t>referred to</w:t>
      </w:r>
      <w:r w:rsidR="006F6EE9" w:rsidRPr="00594DED">
        <w:rPr>
          <w:rFonts w:ascii="Times New Roman" w:hAnsi="Times New Roman"/>
          <w:sz w:val="24"/>
          <w:szCs w:val="24"/>
        </w:rPr>
        <w:t xml:space="preserve"> the traditional approaches used to examine elements of public procurement. </w:t>
      </w:r>
      <w:r w:rsidR="00304740" w:rsidRPr="00594DED">
        <w:rPr>
          <w:rFonts w:ascii="Times New Roman" w:hAnsi="Times New Roman"/>
          <w:sz w:val="24"/>
          <w:szCs w:val="24"/>
        </w:rPr>
        <w:t>Scott, (2004)</w:t>
      </w:r>
      <w:r w:rsidR="00304740">
        <w:rPr>
          <w:rFonts w:ascii="Times New Roman" w:hAnsi="Times New Roman"/>
          <w:sz w:val="24"/>
          <w:szCs w:val="24"/>
        </w:rPr>
        <w:t xml:space="preserve"> explained that i</w:t>
      </w:r>
      <w:r w:rsidR="006F6EE9" w:rsidRPr="00594DED">
        <w:rPr>
          <w:rFonts w:ascii="Times New Roman" w:hAnsi="Times New Roman"/>
          <w:sz w:val="24"/>
          <w:szCs w:val="24"/>
        </w:rPr>
        <w:t xml:space="preserve">nstitutions are composed of cultural-cognitive and regulative elements that, together with associated activities and resources give meaning to life. </w:t>
      </w:r>
      <w:proofErr w:type="spellStart"/>
      <w:r w:rsidR="00304740" w:rsidRPr="00594DED">
        <w:rPr>
          <w:rFonts w:ascii="Times New Roman" w:hAnsi="Times New Roman"/>
          <w:sz w:val="24"/>
          <w:szCs w:val="24"/>
        </w:rPr>
        <w:t>Hui</w:t>
      </w:r>
      <w:proofErr w:type="spellEnd"/>
      <w:r w:rsidR="00607619">
        <w:rPr>
          <w:rFonts w:ascii="Times New Roman" w:hAnsi="Times New Roman"/>
          <w:sz w:val="24"/>
          <w:szCs w:val="24"/>
        </w:rPr>
        <w:t xml:space="preserve"> </w:t>
      </w:r>
      <w:r w:rsidR="00304740" w:rsidRPr="00594DED">
        <w:rPr>
          <w:rFonts w:ascii="Times New Roman" w:hAnsi="Times New Roman"/>
          <w:i/>
          <w:iCs/>
          <w:sz w:val="24"/>
          <w:szCs w:val="24"/>
        </w:rPr>
        <w:t>et al</w:t>
      </w:r>
      <w:r w:rsidR="00304740" w:rsidRPr="00594DED">
        <w:rPr>
          <w:rFonts w:ascii="Times New Roman" w:hAnsi="Times New Roman"/>
          <w:sz w:val="24"/>
          <w:szCs w:val="24"/>
        </w:rPr>
        <w:t>, (2011)</w:t>
      </w:r>
      <w:r w:rsidR="00304740">
        <w:rPr>
          <w:rFonts w:ascii="Times New Roman" w:hAnsi="Times New Roman"/>
          <w:sz w:val="24"/>
          <w:szCs w:val="24"/>
        </w:rPr>
        <w:t xml:space="preserve"> indicated that s</w:t>
      </w:r>
      <w:r w:rsidR="006F6EE9" w:rsidRPr="00594DED">
        <w:rPr>
          <w:rFonts w:ascii="Times New Roman" w:hAnsi="Times New Roman"/>
          <w:sz w:val="24"/>
          <w:szCs w:val="24"/>
        </w:rPr>
        <w:t xml:space="preserve">ocio-economic theory focuses on the relationship and interaction between an organization and the society providing a sufficient and superior lens for understanding government procurement </w:t>
      </w:r>
      <w:r w:rsidR="0055193F" w:rsidRPr="00594DED">
        <w:rPr>
          <w:rFonts w:ascii="Times New Roman" w:hAnsi="Times New Roman"/>
          <w:sz w:val="24"/>
          <w:szCs w:val="24"/>
        </w:rPr>
        <w:t>system.</w:t>
      </w:r>
      <w:r w:rsidR="0055193F">
        <w:rPr>
          <w:rFonts w:ascii="Times New Roman" w:hAnsi="Times New Roman"/>
          <w:sz w:val="23"/>
          <w:szCs w:val="23"/>
        </w:rPr>
        <w:t xml:space="preserve"> On</w:t>
      </w:r>
      <w:r w:rsidR="003E7ECB">
        <w:rPr>
          <w:rFonts w:ascii="Times New Roman" w:hAnsi="Times New Roman"/>
          <w:sz w:val="23"/>
          <w:szCs w:val="23"/>
        </w:rPr>
        <w:t xml:space="preserve"> the basis of</w:t>
      </w:r>
      <w:r w:rsidR="006F6EE9" w:rsidRPr="00594DED">
        <w:rPr>
          <w:rFonts w:ascii="Times New Roman" w:hAnsi="Times New Roman"/>
          <w:sz w:val="23"/>
          <w:szCs w:val="23"/>
        </w:rPr>
        <w:t xml:space="preserve"> th</w:t>
      </w:r>
      <w:r w:rsidR="006F6EE9">
        <w:rPr>
          <w:rFonts w:ascii="Times New Roman" w:hAnsi="Times New Roman"/>
          <w:sz w:val="23"/>
          <w:szCs w:val="23"/>
        </w:rPr>
        <w:t>e</w:t>
      </w:r>
      <w:r w:rsidR="006F6EE9" w:rsidRPr="00594DED">
        <w:rPr>
          <w:rFonts w:ascii="Times New Roman" w:hAnsi="Times New Roman"/>
          <w:sz w:val="23"/>
          <w:szCs w:val="23"/>
        </w:rPr>
        <w:t>s</w:t>
      </w:r>
      <w:r w:rsidR="006F6EE9">
        <w:rPr>
          <w:rFonts w:ascii="Times New Roman" w:hAnsi="Times New Roman"/>
          <w:sz w:val="23"/>
          <w:szCs w:val="23"/>
        </w:rPr>
        <w:t>e</w:t>
      </w:r>
      <w:r w:rsidR="006F6EE9" w:rsidRPr="00594DED">
        <w:rPr>
          <w:rFonts w:ascii="Times New Roman" w:hAnsi="Times New Roman"/>
          <w:sz w:val="23"/>
          <w:szCs w:val="23"/>
        </w:rPr>
        <w:t xml:space="preserve"> theor</w:t>
      </w:r>
      <w:r w:rsidR="006F6EE9">
        <w:rPr>
          <w:rFonts w:ascii="Times New Roman" w:hAnsi="Times New Roman"/>
          <w:sz w:val="23"/>
          <w:szCs w:val="23"/>
        </w:rPr>
        <w:t>ies</w:t>
      </w:r>
      <w:r w:rsidR="006F6EE9" w:rsidRPr="00594DED">
        <w:rPr>
          <w:rFonts w:ascii="Times New Roman" w:hAnsi="Times New Roman"/>
          <w:sz w:val="23"/>
          <w:szCs w:val="23"/>
        </w:rPr>
        <w:t xml:space="preserve">, </w:t>
      </w:r>
      <w:r w:rsidR="006F6EE9" w:rsidRPr="00594DED">
        <w:rPr>
          <w:rFonts w:ascii="Times New Roman" w:hAnsi="Times New Roman"/>
          <w:bCs/>
          <w:sz w:val="24"/>
          <w:szCs w:val="24"/>
        </w:rPr>
        <w:t xml:space="preserve">buyers ‘perception of </w:t>
      </w:r>
      <w:r w:rsidR="006F6EE9">
        <w:rPr>
          <w:rFonts w:ascii="Times New Roman" w:hAnsi="Times New Roman"/>
          <w:bCs/>
          <w:sz w:val="24"/>
          <w:szCs w:val="24"/>
        </w:rPr>
        <w:t xml:space="preserve">the MSE </w:t>
      </w:r>
      <w:r w:rsidR="006F6EE9" w:rsidRPr="00594DED">
        <w:rPr>
          <w:rFonts w:ascii="Times New Roman" w:hAnsi="Times New Roman"/>
          <w:bCs/>
          <w:sz w:val="24"/>
          <w:szCs w:val="24"/>
        </w:rPr>
        <w:t xml:space="preserve">sources of supply </w:t>
      </w:r>
      <w:r w:rsidR="006F6EE9">
        <w:rPr>
          <w:rFonts w:ascii="Times New Roman" w:hAnsi="Times New Roman"/>
          <w:bCs/>
          <w:sz w:val="24"/>
          <w:szCs w:val="24"/>
        </w:rPr>
        <w:t xml:space="preserve">for materials used in public institutions </w:t>
      </w:r>
      <w:r w:rsidR="006F6EE9" w:rsidRPr="00594DED">
        <w:rPr>
          <w:rFonts w:ascii="Times New Roman" w:hAnsi="Times New Roman"/>
          <w:bCs/>
          <w:sz w:val="24"/>
          <w:szCs w:val="24"/>
        </w:rPr>
        <w:t xml:space="preserve">was </w:t>
      </w:r>
      <w:r w:rsidR="006F6EE9">
        <w:rPr>
          <w:rFonts w:ascii="Times New Roman" w:hAnsi="Times New Roman"/>
          <w:bCs/>
          <w:sz w:val="24"/>
          <w:szCs w:val="24"/>
        </w:rPr>
        <w:t>examined.</w:t>
      </w:r>
    </w:p>
    <w:p w:rsidR="006F6EE9" w:rsidRPr="00AD22FF" w:rsidRDefault="006F6EE9" w:rsidP="006F6EE9">
      <w:pPr>
        <w:spacing w:line="480" w:lineRule="auto"/>
        <w:ind w:left="851" w:right="-284" w:firstLine="0"/>
        <w:jc w:val="both"/>
        <w:rPr>
          <w:rFonts w:ascii="Times New Roman" w:hAnsi="Times New Roman"/>
          <w:bCs/>
          <w:sz w:val="20"/>
          <w:szCs w:val="24"/>
        </w:rPr>
      </w:pPr>
    </w:p>
    <w:p w:rsidR="006F6EE9" w:rsidRDefault="006F6EE9" w:rsidP="006F6EE9">
      <w:pPr>
        <w:tabs>
          <w:tab w:val="left" w:pos="6300"/>
          <w:tab w:val="left" w:pos="8145"/>
        </w:tabs>
        <w:spacing w:line="480" w:lineRule="auto"/>
        <w:ind w:left="851" w:right="-284" w:firstLine="0"/>
        <w:jc w:val="both"/>
        <w:rPr>
          <w:rFonts w:ascii="Times New Roman" w:hAnsi="Times New Roman"/>
          <w:bCs/>
          <w:sz w:val="24"/>
          <w:szCs w:val="24"/>
        </w:rPr>
      </w:pPr>
      <w:r>
        <w:rPr>
          <w:rFonts w:ascii="Times New Roman" w:hAnsi="Times New Roman"/>
          <w:bCs/>
          <w:sz w:val="24"/>
          <w:szCs w:val="24"/>
        </w:rPr>
        <w:t xml:space="preserve">According to </w:t>
      </w:r>
      <w:proofErr w:type="spellStart"/>
      <w:r w:rsidRPr="00BB3759">
        <w:rPr>
          <w:rFonts w:ascii="Times New Roman" w:hAnsi="Times New Roman"/>
          <w:bCs/>
          <w:sz w:val="24"/>
          <w:szCs w:val="24"/>
        </w:rPr>
        <w:t>Le</w:t>
      </w:r>
      <w:r>
        <w:rPr>
          <w:rFonts w:ascii="Times New Roman" w:hAnsi="Times New Roman"/>
          <w:bCs/>
          <w:sz w:val="24"/>
          <w:szCs w:val="24"/>
        </w:rPr>
        <w:t>e</w:t>
      </w:r>
      <w:r w:rsidRPr="00BB3759">
        <w:rPr>
          <w:rFonts w:ascii="Times New Roman" w:hAnsi="Times New Roman"/>
          <w:bCs/>
          <w:sz w:val="24"/>
          <w:szCs w:val="24"/>
        </w:rPr>
        <w:t>nders</w:t>
      </w:r>
      <w:proofErr w:type="spellEnd"/>
      <w:r w:rsidRPr="00BB3759">
        <w:rPr>
          <w:rFonts w:ascii="Times New Roman" w:hAnsi="Times New Roman"/>
          <w:bCs/>
          <w:sz w:val="24"/>
          <w:szCs w:val="24"/>
        </w:rPr>
        <w:t xml:space="preserve"> </w:t>
      </w:r>
      <w:r>
        <w:rPr>
          <w:rFonts w:ascii="Times New Roman" w:hAnsi="Times New Roman"/>
          <w:bCs/>
          <w:sz w:val="24"/>
          <w:szCs w:val="24"/>
        </w:rPr>
        <w:t xml:space="preserve">&amp; </w:t>
      </w:r>
      <w:proofErr w:type="spellStart"/>
      <w:r>
        <w:rPr>
          <w:rFonts w:ascii="Times New Roman" w:hAnsi="Times New Roman"/>
          <w:bCs/>
          <w:sz w:val="24"/>
          <w:szCs w:val="24"/>
        </w:rPr>
        <w:t>Fearon</w:t>
      </w:r>
      <w:proofErr w:type="spellEnd"/>
      <w:r>
        <w:rPr>
          <w:rFonts w:ascii="Times New Roman" w:hAnsi="Times New Roman"/>
          <w:bCs/>
          <w:sz w:val="24"/>
          <w:szCs w:val="24"/>
        </w:rPr>
        <w:t xml:space="preserve"> </w:t>
      </w:r>
      <w:r w:rsidRPr="00F97015">
        <w:rPr>
          <w:rFonts w:ascii="Times New Roman" w:hAnsi="Times New Roman"/>
          <w:bCs/>
          <w:sz w:val="24"/>
          <w:szCs w:val="24"/>
        </w:rPr>
        <w:t>(</w:t>
      </w:r>
      <w:r w:rsidRPr="00BB3759">
        <w:rPr>
          <w:rFonts w:ascii="Times New Roman" w:hAnsi="Times New Roman"/>
          <w:bCs/>
          <w:sz w:val="24"/>
          <w:szCs w:val="24"/>
        </w:rPr>
        <w:t>2002</w:t>
      </w:r>
      <w:r>
        <w:rPr>
          <w:rFonts w:ascii="Times New Roman" w:hAnsi="Times New Roman"/>
          <w:bCs/>
          <w:sz w:val="24"/>
          <w:szCs w:val="24"/>
        </w:rPr>
        <w:t>), buyers generally categorize sources of supply as unacceptable, mere acceptable, good, preferred and exceptionally good. The writers explain that buyers’ p</w:t>
      </w:r>
      <w:r w:rsidRPr="00BB3759">
        <w:rPr>
          <w:rFonts w:ascii="Times New Roman" w:hAnsi="Times New Roman"/>
          <w:bCs/>
          <w:sz w:val="24"/>
          <w:szCs w:val="24"/>
        </w:rPr>
        <w:t xml:space="preserve">erception of </w:t>
      </w:r>
      <w:r>
        <w:rPr>
          <w:rFonts w:ascii="Times New Roman" w:hAnsi="Times New Roman"/>
          <w:bCs/>
          <w:sz w:val="24"/>
          <w:szCs w:val="24"/>
        </w:rPr>
        <w:t xml:space="preserve">the </w:t>
      </w:r>
      <w:r w:rsidRPr="00BB3759">
        <w:rPr>
          <w:rFonts w:ascii="Times New Roman" w:hAnsi="Times New Roman"/>
          <w:bCs/>
          <w:sz w:val="24"/>
          <w:szCs w:val="24"/>
        </w:rPr>
        <w:t>ability</w:t>
      </w:r>
      <w:r>
        <w:rPr>
          <w:rFonts w:ascii="Times New Roman" w:hAnsi="Times New Roman"/>
          <w:bCs/>
          <w:sz w:val="24"/>
          <w:szCs w:val="24"/>
        </w:rPr>
        <w:t xml:space="preserve"> of a source of supply</w:t>
      </w:r>
      <w:r w:rsidRPr="00BB3759">
        <w:rPr>
          <w:rFonts w:ascii="Times New Roman" w:hAnsi="Times New Roman"/>
          <w:bCs/>
          <w:sz w:val="24"/>
          <w:szCs w:val="24"/>
        </w:rPr>
        <w:t xml:space="preserve"> to meet satisfactor</w:t>
      </w:r>
      <w:r>
        <w:rPr>
          <w:rFonts w:ascii="Times New Roman" w:hAnsi="Times New Roman"/>
          <w:bCs/>
          <w:sz w:val="24"/>
          <w:szCs w:val="24"/>
        </w:rPr>
        <w:t>il</w:t>
      </w:r>
      <w:r w:rsidRPr="00BB3759">
        <w:rPr>
          <w:rFonts w:ascii="Times New Roman" w:hAnsi="Times New Roman"/>
          <w:bCs/>
          <w:sz w:val="24"/>
          <w:szCs w:val="24"/>
        </w:rPr>
        <w:t xml:space="preserve">y </w:t>
      </w:r>
      <w:r>
        <w:rPr>
          <w:rFonts w:ascii="Times New Roman" w:hAnsi="Times New Roman"/>
          <w:bCs/>
          <w:sz w:val="24"/>
          <w:szCs w:val="24"/>
        </w:rPr>
        <w:lastRenderedPageBreak/>
        <w:t xml:space="preserve">the </w:t>
      </w:r>
      <w:r w:rsidRPr="00BB3759">
        <w:rPr>
          <w:rFonts w:ascii="Times New Roman" w:hAnsi="Times New Roman"/>
          <w:bCs/>
          <w:sz w:val="24"/>
          <w:szCs w:val="24"/>
        </w:rPr>
        <w:t xml:space="preserve">quality, quantity, price, </w:t>
      </w:r>
      <w:proofErr w:type="gramStart"/>
      <w:r w:rsidRPr="00BB3759">
        <w:rPr>
          <w:rFonts w:ascii="Times New Roman" w:hAnsi="Times New Roman"/>
          <w:bCs/>
          <w:sz w:val="24"/>
          <w:szCs w:val="24"/>
        </w:rPr>
        <w:t>delivery</w:t>
      </w:r>
      <w:proofErr w:type="gramEnd"/>
      <w:r w:rsidRPr="00BB3759">
        <w:rPr>
          <w:rFonts w:ascii="Times New Roman" w:hAnsi="Times New Roman"/>
          <w:bCs/>
          <w:sz w:val="24"/>
          <w:szCs w:val="24"/>
        </w:rPr>
        <w:t xml:space="preserve"> time and customer care service objectives generally governs the choice of the preferred </w:t>
      </w:r>
      <w:r>
        <w:rPr>
          <w:rFonts w:ascii="Times New Roman" w:hAnsi="Times New Roman"/>
          <w:bCs/>
          <w:sz w:val="24"/>
          <w:szCs w:val="24"/>
        </w:rPr>
        <w:t>sources of supply</w:t>
      </w:r>
      <w:r w:rsidRPr="00BB3759">
        <w:rPr>
          <w:rFonts w:ascii="Times New Roman" w:hAnsi="Times New Roman"/>
          <w:bCs/>
          <w:sz w:val="24"/>
          <w:szCs w:val="24"/>
        </w:rPr>
        <w:t xml:space="preserve">. </w:t>
      </w:r>
      <w:r>
        <w:rPr>
          <w:rFonts w:ascii="Times New Roman" w:hAnsi="Times New Roman"/>
          <w:bCs/>
          <w:sz w:val="24"/>
          <w:szCs w:val="24"/>
        </w:rPr>
        <w:t>They explained further that business</w:t>
      </w:r>
      <w:r w:rsidRPr="00BB3759">
        <w:rPr>
          <w:rFonts w:ascii="Times New Roman" w:hAnsi="Times New Roman"/>
          <w:bCs/>
          <w:sz w:val="24"/>
          <w:szCs w:val="24"/>
        </w:rPr>
        <w:t xml:space="preserve"> dealings with unacceptable s</w:t>
      </w:r>
      <w:r>
        <w:rPr>
          <w:rFonts w:ascii="Times New Roman" w:hAnsi="Times New Roman"/>
          <w:bCs/>
          <w:sz w:val="24"/>
          <w:szCs w:val="24"/>
        </w:rPr>
        <w:t>ources of supply would</w:t>
      </w:r>
      <w:r w:rsidRPr="00BB3759">
        <w:rPr>
          <w:rFonts w:ascii="Times New Roman" w:hAnsi="Times New Roman"/>
          <w:bCs/>
          <w:sz w:val="24"/>
          <w:szCs w:val="24"/>
        </w:rPr>
        <w:t xml:space="preserve"> result in extra costs due to unsatisfactory performance in terms of poor</w:t>
      </w:r>
      <w:r>
        <w:rPr>
          <w:rFonts w:ascii="Times New Roman" w:hAnsi="Times New Roman"/>
          <w:bCs/>
          <w:sz w:val="24"/>
          <w:szCs w:val="24"/>
        </w:rPr>
        <w:t xml:space="preserve"> quality, inappropriate quantity, unreasonable price, poor delivery and poor </w:t>
      </w:r>
      <w:r w:rsidRPr="00BB3759">
        <w:rPr>
          <w:rFonts w:ascii="Times New Roman" w:hAnsi="Times New Roman"/>
          <w:bCs/>
          <w:sz w:val="24"/>
          <w:szCs w:val="24"/>
        </w:rPr>
        <w:t>customer care service.</w:t>
      </w:r>
    </w:p>
    <w:p w:rsidR="006F6EE9" w:rsidRPr="00AD22FF" w:rsidRDefault="006F6EE9" w:rsidP="006F6EE9">
      <w:pPr>
        <w:tabs>
          <w:tab w:val="center" w:pos="3613"/>
        </w:tabs>
        <w:spacing w:line="480" w:lineRule="auto"/>
        <w:ind w:right="-284" w:firstLine="0"/>
        <w:jc w:val="both"/>
        <w:rPr>
          <w:rFonts w:ascii="Times New Roman" w:hAnsi="Times New Roman"/>
          <w:bCs/>
          <w:sz w:val="20"/>
          <w:szCs w:val="24"/>
        </w:rPr>
      </w:pPr>
    </w:p>
    <w:p w:rsidR="00261960" w:rsidRDefault="006F6EE9" w:rsidP="006F6EE9">
      <w:pPr>
        <w:spacing w:line="480" w:lineRule="auto"/>
        <w:ind w:left="851" w:right="-284" w:firstLine="0"/>
        <w:jc w:val="both"/>
        <w:rPr>
          <w:rFonts w:ascii="Times New Roman" w:hAnsi="Times New Roman"/>
          <w:bCs/>
          <w:sz w:val="24"/>
          <w:szCs w:val="24"/>
        </w:rPr>
      </w:pPr>
      <w:r>
        <w:rPr>
          <w:rFonts w:ascii="Times New Roman" w:hAnsi="Times New Roman"/>
          <w:bCs/>
          <w:sz w:val="24"/>
          <w:szCs w:val="24"/>
        </w:rPr>
        <w:t>According to Wilbur (1967) a</w:t>
      </w:r>
      <w:r w:rsidRPr="00BE7BE2">
        <w:rPr>
          <w:rFonts w:ascii="Times New Roman" w:hAnsi="Times New Roman"/>
          <w:bCs/>
          <w:sz w:val="24"/>
          <w:szCs w:val="24"/>
        </w:rPr>
        <w:t xml:space="preserve"> good s</w:t>
      </w:r>
      <w:r>
        <w:rPr>
          <w:rFonts w:ascii="Times New Roman" w:hAnsi="Times New Roman"/>
          <w:bCs/>
          <w:sz w:val="24"/>
          <w:szCs w:val="24"/>
        </w:rPr>
        <w:t>ource of supply</w:t>
      </w:r>
      <w:r w:rsidRPr="00BE7BE2">
        <w:rPr>
          <w:rFonts w:ascii="Times New Roman" w:hAnsi="Times New Roman"/>
          <w:bCs/>
          <w:sz w:val="24"/>
          <w:szCs w:val="24"/>
        </w:rPr>
        <w:t xml:space="preserve"> is one wh</w:t>
      </w:r>
      <w:r>
        <w:rPr>
          <w:rFonts w:ascii="Times New Roman" w:hAnsi="Times New Roman"/>
          <w:bCs/>
          <w:sz w:val="24"/>
          <w:szCs w:val="24"/>
        </w:rPr>
        <w:t>ich</w:t>
      </w:r>
      <w:r w:rsidRPr="00BE7BE2">
        <w:rPr>
          <w:rFonts w:ascii="Times New Roman" w:hAnsi="Times New Roman"/>
          <w:bCs/>
          <w:sz w:val="24"/>
          <w:szCs w:val="24"/>
        </w:rPr>
        <w:t xml:space="preserve"> at all times </w:t>
      </w:r>
      <w:r>
        <w:rPr>
          <w:rFonts w:ascii="Times New Roman" w:hAnsi="Times New Roman"/>
          <w:bCs/>
          <w:sz w:val="24"/>
          <w:szCs w:val="24"/>
        </w:rPr>
        <w:t xml:space="preserve">portrays </w:t>
      </w:r>
      <w:r w:rsidRPr="00BE7BE2">
        <w:rPr>
          <w:rFonts w:ascii="Times New Roman" w:hAnsi="Times New Roman"/>
          <w:bCs/>
          <w:sz w:val="24"/>
          <w:szCs w:val="24"/>
        </w:rPr>
        <w:t>honest</w:t>
      </w:r>
      <w:r>
        <w:rPr>
          <w:rFonts w:ascii="Times New Roman" w:hAnsi="Times New Roman"/>
          <w:bCs/>
          <w:sz w:val="24"/>
          <w:szCs w:val="24"/>
        </w:rPr>
        <w:t>y</w:t>
      </w:r>
      <w:r w:rsidRPr="00BE7BE2">
        <w:rPr>
          <w:rFonts w:ascii="Times New Roman" w:hAnsi="Times New Roman"/>
          <w:bCs/>
          <w:sz w:val="24"/>
          <w:szCs w:val="24"/>
        </w:rPr>
        <w:t xml:space="preserve"> and fair</w:t>
      </w:r>
      <w:r>
        <w:rPr>
          <w:rFonts w:ascii="Times New Roman" w:hAnsi="Times New Roman"/>
          <w:bCs/>
          <w:sz w:val="24"/>
          <w:szCs w:val="24"/>
        </w:rPr>
        <w:t>ness in</w:t>
      </w:r>
      <w:r w:rsidRPr="00BE7BE2">
        <w:rPr>
          <w:rFonts w:ascii="Times New Roman" w:hAnsi="Times New Roman"/>
          <w:bCs/>
          <w:sz w:val="24"/>
          <w:szCs w:val="24"/>
        </w:rPr>
        <w:t xml:space="preserve"> dealin</w:t>
      </w:r>
      <w:r>
        <w:rPr>
          <w:rFonts w:ascii="Times New Roman" w:hAnsi="Times New Roman"/>
          <w:bCs/>
          <w:sz w:val="24"/>
          <w:szCs w:val="24"/>
        </w:rPr>
        <w:t>gs with customers and employees;</w:t>
      </w:r>
      <w:r w:rsidRPr="00BE7BE2">
        <w:rPr>
          <w:rFonts w:ascii="Times New Roman" w:hAnsi="Times New Roman"/>
          <w:bCs/>
          <w:sz w:val="24"/>
          <w:szCs w:val="24"/>
        </w:rPr>
        <w:t xml:space="preserve"> has adequate resources and skills; provides materials </w:t>
      </w:r>
      <w:r>
        <w:rPr>
          <w:rFonts w:ascii="Times New Roman" w:hAnsi="Times New Roman"/>
          <w:bCs/>
          <w:sz w:val="24"/>
          <w:szCs w:val="24"/>
        </w:rPr>
        <w:t>that</w:t>
      </w:r>
      <w:r w:rsidRPr="00BE7BE2">
        <w:rPr>
          <w:rFonts w:ascii="Times New Roman" w:hAnsi="Times New Roman"/>
          <w:bCs/>
          <w:sz w:val="24"/>
          <w:szCs w:val="24"/>
        </w:rPr>
        <w:t xml:space="preserve"> meet specifications; is alert to the need for continued improvement in both products and processes; realizes that </w:t>
      </w:r>
      <w:r>
        <w:rPr>
          <w:rFonts w:ascii="Times New Roman" w:hAnsi="Times New Roman"/>
          <w:bCs/>
          <w:sz w:val="24"/>
          <w:szCs w:val="24"/>
        </w:rPr>
        <w:t>self-</w:t>
      </w:r>
      <w:r w:rsidRPr="00BE7BE2">
        <w:rPr>
          <w:rFonts w:ascii="Times New Roman" w:hAnsi="Times New Roman"/>
          <w:bCs/>
          <w:sz w:val="24"/>
          <w:szCs w:val="24"/>
        </w:rPr>
        <w:t xml:space="preserve">interest is best served when customers </w:t>
      </w:r>
      <w:r>
        <w:rPr>
          <w:rFonts w:ascii="Times New Roman" w:hAnsi="Times New Roman"/>
          <w:bCs/>
          <w:sz w:val="24"/>
          <w:szCs w:val="24"/>
        </w:rPr>
        <w:t xml:space="preserve">are satisfied. </w:t>
      </w:r>
      <w:proofErr w:type="spellStart"/>
      <w:r>
        <w:rPr>
          <w:rFonts w:ascii="Times New Roman" w:hAnsi="Times New Roman"/>
          <w:bCs/>
          <w:sz w:val="24"/>
          <w:szCs w:val="24"/>
        </w:rPr>
        <w:t>Leenders</w:t>
      </w:r>
      <w:proofErr w:type="spellEnd"/>
      <w:r>
        <w:rPr>
          <w:rFonts w:ascii="Times New Roman" w:hAnsi="Times New Roman"/>
          <w:bCs/>
          <w:sz w:val="24"/>
          <w:szCs w:val="24"/>
        </w:rPr>
        <w:t xml:space="preserve"> &amp; </w:t>
      </w:r>
      <w:proofErr w:type="spellStart"/>
      <w:r>
        <w:rPr>
          <w:rFonts w:ascii="Times New Roman" w:hAnsi="Times New Roman"/>
          <w:bCs/>
          <w:sz w:val="24"/>
          <w:szCs w:val="24"/>
        </w:rPr>
        <w:t>Fearon</w:t>
      </w:r>
      <w:proofErr w:type="spellEnd"/>
      <w:r>
        <w:rPr>
          <w:rFonts w:ascii="Times New Roman" w:hAnsi="Times New Roman"/>
          <w:bCs/>
          <w:sz w:val="24"/>
          <w:szCs w:val="24"/>
        </w:rPr>
        <w:t xml:space="preserve"> (2002) asserted that </w:t>
      </w:r>
      <w:r w:rsidRPr="00BB3759">
        <w:rPr>
          <w:rFonts w:ascii="Times New Roman" w:hAnsi="Times New Roman"/>
          <w:bCs/>
          <w:sz w:val="24"/>
          <w:szCs w:val="24"/>
        </w:rPr>
        <w:t>the</w:t>
      </w:r>
      <w:r>
        <w:rPr>
          <w:rFonts w:ascii="Times New Roman" w:hAnsi="Times New Roman"/>
          <w:bCs/>
          <w:sz w:val="24"/>
          <w:szCs w:val="24"/>
        </w:rPr>
        <w:t xml:space="preserve"> preferred sources of supply would</w:t>
      </w:r>
      <w:r w:rsidRPr="00BB3759">
        <w:rPr>
          <w:rFonts w:ascii="Times New Roman" w:hAnsi="Times New Roman"/>
          <w:bCs/>
          <w:sz w:val="24"/>
          <w:szCs w:val="24"/>
        </w:rPr>
        <w:t xml:space="preserve"> meet all the operational and some strategic needs of the buyers.</w:t>
      </w:r>
    </w:p>
    <w:p w:rsidR="00261960" w:rsidRPr="00AD22FF" w:rsidRDefault="00261960" w:rsidP="006F6EE9">
      <w:pPr>
        <w:spacing w:line="480" w:lineRule="auto"/>
        <w:ind w:left="851" w:right="-284" w:firstLine="0"/>
        <w:jc w:val="both"/>
        <w:rPr>
          <w:rFonts w:ascii="Times New Roman" w:hAnsi="Times New Roman"/>
          <w:bCs/>
          <w:sz w:val="18"/>
          <w:szCs w:val="24"/>
        </w:rPr>
      </w:pPr>
    </w:p>
    <w:p w:rsidR="006F6EE9" w:rsidRDefault="00261960" w:rsidP="006F6EE9">
      <w:pPr>
        <w:spacing w:line="480" w:lineRule="auto"/>
        <w:ind w:left="851" w:right="-284" w:firstLine="0"/>
        <w:jc w:val="both"/>
        <w:rPr>
          <w:rFonts w:ascii="Times New Roman" w:hAnsi="Times New Roman"/>
          <w:bCs/>
          <w:sz w:val="24"/>
          <w:szCs w:val="24"/>
        </w:rPr>
      </w:pPr>
      <w:r>
        <w:rPr>
          <w:rFonts w:ascii="Times New Roman" w:hAnsi="Times New Roman"/>
          <w:bCs/>
          <w:sz w:val="24"/>
          <w:szCs w:val="24"/>
        </w:rPr>
        <w:t>The literatures</w:t>
      </w:r>
      <w:r w:rsidR="006F6EE9">
        <w:rPr>
          <w:rFonts w:ascii="Times New Roman" w:hAnsi="Times New Roman"/>
          <w:bCs/>
          <w:sz w:val="24"/>
          <w:szCs w:val="24"/>
        </w:rPr>
        <w:t xml:space="preserve"> indicated further that</w:t>
      </w:r>
      <w:r w:rsidR="006F6EE9" w:rsidRPr="00BB3759">
        <w:rPr>
          <w:rFonts w:ascii="Times New Roman" w:hAnsi="Times New Roman"/>
          <w:bCs/>
          <w:sz w:val="24"/>
          <w:szCs w:val="24"/>
        </w:rPr>
        <w:t xml:space="preserve"> exceptionally good </w:t>
      </w:r>
      <w:r w:rsidR="006F6EE9">
        <w:rPr>
          <w:rFonts w:ascii="Times New Roman" w:hAnsi="Times New Roman"/>
          <w:bCs/>
          <w:sz w:val="24"/>
          <w:szCs w:val="24"/>
        </w:rPr>
        <w:t xml:space="preserve">sources of supply would </w:t>
      </w:r>
      <w:r w:rsidR="006F6EE9" w:rsidRPr="00BB3759">
        <w:rPr>
          <w:rFonts w:ascii="Times New Roman" w:hAnsi="Times New Roman"/>
          <w:bCs/>
          <w:sz w:val="24"/>
          <w:szCs w:val="24"/>
        </w:rPr>
        <w:t xml:space="preserve">anticipate </w:t>
      </w:r>
      <w:r w:rsidR="006F6EE9">
        <w:rPr>
          <w:rFonts w:ascii="Times New Roman" w:hAnsi="Times New Roman"/>
          <w:bCs/>
          <w:sz w:val="24"/>
          <w:szCs w:val="24"/>
        </w:rPr>
        <w:t>the</w:t>
      </w:r>
      <w:r w:rsidR="006F6EE9" w:rsidRPr="00BB3759">
        <w:rPr>
          <w:rFonts w:ascii="Times New Roman" w:hAnsi="Times New Roman"/>
          <w:bCs/>
          <w:sz w:val="24"/>
          <w:szCs w:val="24"/>
        </w:rPr>
        <w:t xml:space="preserve"> operational and strategic needs of customers </w:t>
      </w:r>
      <w:r w:rsidR="006F6EE9">
        <w:rPr>
          <w:rFonts w:ascii="Times New Roman" w:hAnsi="Times New Roman"/>
          <w:bCs/>
          <w:sz w:val="24"/>
          <w:szCs w:val="24"/>
        </w:rPr>
        <w:t xml:space="preserve">and then </w:t>
      </w:r>
      <w:r w:rsidR="006F6EE9" w:rsidRPr="00BB3759">
        <w:rPr>
          <w:rFonts w:ascii="Times New Roman" w:hAnsi="Times New Roman"/>
          <w:bCs/>
          <w:sz w:val="24"/>
          <w:szCs w:val="24"/>
        </w:rPr>
        <w:t>react</w:t>
      </w:r>
      <w:r w:rsidR="006F6EE9">
        <w:rPr>
          <w:rFonts w:ascii="Times New Roman" w:hAnsi="Times New Roman"/>
          <w:bCs/>
          <w:sz w:val="24"/>
          <w:szCs w:val="24"/>
        </w:rPr>
        <w:t xml:space="preserve"> faster</w:t>
      </w:r>
      <w:r w:rsidR="006F6EE9" w:rsidRPr="00BB3759">
        <w:rPr>
          <w:rFonts w:ascii="Times New Roman" w:hAnsi="Times New Roman"/>
          <w:bCs/>
          <w:sz w:val="24"/>
          <w:szCs w:val="24"/>
        </w:rPr>
        <w:t xml:space="preserve"> to the unforeseen needs such as sudden accelerated or decelerated volumes of business or changes in specifications and any other legitimate requests made by </w:t>
      </w:r>
      <w:r w:rsidR="0055193F" w:rsidRPr="00BB3759">
        <w:rPr>
          <w:rFonts w:ascii="Times New Roman" w:hAnsi="Times New Roman"/>
          <w:bCs/>
          <w:sz w:val="24"/>
          <w:szCs w:val="24"/>
        </w:rPr>
        <w:t>customers</w:t>
      </w:r>
      <w:r w:rsidR="0055193F">
        <w:rPr>
          <w:rFonts w:ascii="Times New Roman" w:hAnsi="Times New Roman"/>
          <w:bCs/>
          <w:sz w:val="24"/>
          <w:szCs w:val="24"/>
        </w:rPr>
        <w:t xml:space="preserve">, </w:t>
      </w:r>
      <w:proofErr w:type="spellStart"/>
      <w:r w:rsidR="0055193F">
        <w:rPr>
          <w:rFonts w:ascii="Times New Roman" w:hAnsi="Times New Roman"/>
          <w:bCs/>
          <w:sz w:val="24"/>
          <w:szCs w:val="24"/>
        </w:rPr>
        <w:t>Leenders</w:t>
      </w:r>
      <w:proofErr w:type="spellEnd"/>
      <w:r w:rsidR="005A3591">
        <w:rPr>
          <w:rFonts w:ascii="Times New Roman" w:hAnsi="Times New Roman"/>
          <w:bCs/>
          <w:sz w:val="24"/>
          <w:szCs w:val="24"/>
        </w:rPr>
        <w:t xml:space="preserve"> </w:t>
      </w:r>
      <w:r>
        <w:rPr>
          <w:rFonts w:ascii="Times New Roman" w:hAnsi="Times New Roman"/>
          <w:bCs/>
          <w:sz w:val="24"/>
          <w:szCs w:val="24"/>
        </w:rPr>
        <w:t xml:space="preserve">&amp; </w:t>
      </w:r>
      <w:proofErr w:type="spellStart"/>
      <w:r>
        <w:rPr>
          <w:rFonts w:ascii="Times New Roman" w:hAnsi="Times New Roman"/>
          <w:bCs/>
          <w:sz w:val="24"/>
          <w:szCs w:val="24"/>
        </w:rPr>
        <w:t>Fearon</w:t>
      </w:r>
      <w:proofErr w:type="spellEnd"/>
      <w:r>
        <w:rPr>
          <w:rFonts w:ascii="Times New Roman" w:hAnsi="Times New Roman"/>
          <w:bCs/>
          <w:sz w:val="24"/>
          <w:szCs w:val="24"/>
        </w:rPr>
        <w:t xml:space="preserve"> (2002)</w:t>
      </w:r>
      <w:r w:rsidR="006F6EE9" w:rsidRPr="00BB3759">
        <w:rPr>
          <w:rFonts w:ascii="Times New Roman" w:hAnsi="Times New Roman"/>
          <w:bCs/>
          <w:sz w:val="24"/>
          <w:szCs w:val="24"/>
        </w:rPr>
        <w:t>.  The</w:t>
      </w:r>
      <w:r w:rsidR="006F6EE9">
        <w:rPr>
          <w:rFonts w:ascii="Times New Roman" w:hAnsi="Times New Roman"/>
          <w:bCs/>
          <w:sz w:val="24"/>
          <w:szCs w:val="24"/>
        </w:rPr>
        <w:t xml:space="preserve"> writers explained </w:t>
      </w:r>
      <w:r w:rsidR="0055193F">
        <w:rPr>
          <w:rFonts w:ascii="Times New Roman" w:hAnsi="Times New Roman"/>
          <w:bCs/>
          <w:sz w:val="24"/>
          <w:szCs w:val="24"/>
        </w:rPr>
        <w:t>that such</w:t>
      </w:r>
      <w:r w:rsidR="006F6EE9">
        <w:rPr>
          <w:rFonts w:ascii="Times New Roman" w:hAnsi="Times New Roman"/>
          <w:bCs/>
          <w:sz w:val="24"/>
          <w:szCs w:val="24"/>
        </w:rPr>
        <w:t xml:space="preserve"> sources of supply would provide technical </w:t>
      </w:r>
      <w:r w:rsidR="006F6EE9" w:rsidRPr="00BB3759">
        <w:rPr>
          <w:rFonts w:ascii="Times New Roman" w:hAnsi="Times New Roman"/>
          <w:bCs/>
          <w:sz w:val="24"/>
          <w:szCs w:val="24"/>
        </w:rPr>
        <w:t>assistance and other expertise</w:t>
      </w:r>
      <w:r w:rsidR="006F6EE9">
        <w:rPr>
          <w:rFonts w:ascii="Times New Roman" w:hAnsi="Times New Roman"/>
          <w:bCs/>
          <w:sz w:val="24"/>
          <w:szCs w:val="24"/>
        </w:rPr>
        <w:t xml:space="preserve"> services</w:t>
      </w:r>
      <w:r w:rsidR="006F6EE9" w:rsidRPr="00BB3759">
        <w:rPr>
          <w:rFonts w:ascii="Times New Roman" w:hAnsi="Times New Roman"/>
          <w:bCs/>
          <w:sz w:val="24"/>
          <w:szCs w:val="24"/>
        </w:rPr>
        <w:t xml:space="preserve"> when requested or when they believe</w:t>
      </w:r>
      <w:r w:rsidR="006F6EE9">
        <w:rPr>
          <w:rFonts w:ascii="Times New Roman" w:hAnsi="Times New Roman"/>
          <w:bCs/>
          <w:sz w:val="24"/>
          <w:szCs w:val="24"/>
        </w:rPr>
        <w:t>d</w:t>
      </w:r>
      <w:r w:rsidR="006F6EE9" w:rsidRPr="00BB3759">
        <w:rPr>
          <w:rFonts w:ascii="Times New Roman" w:hAnsi="Times New Roman"/>
          <w:bCs/>
          <w:sz w:val="24"/>
          <w:szCs w:val="24"/>
        </w:rPr>
        <w:t xml:space="preserve"> it would assist the customer better. They </w:t>
      </w:r>
      <w:r w:rsidR="006F6EE9">
        <w:rPr>
          <w:rFonts w:ascii="Times New Roman" w:hAnsi="Times New Roman"/>
          <w:bCs/>
          <w:sz w:val="24"/>
          <w:szCs w:val="24"/>
        </w:rPr>
        <w:t>explained further that these sources of supply would</w:t>
      </w:r>
      <w:r w:rsidR="006F6EE9" w:rsidRPr="00BB3759">
        <w:rPr>
          <w:rFonts w:ascii="Times New Roman" w:hAnsi="Times New Roman"/>
          <w:bCs/>
          <w:sz w:val="24"/>
          <w:szCs w:val="24"/>
        </w:rPr>
        <w:t xml:space="preserve"> warn ahead of time, of any material shortages, industrial strikes or anything else that may affect the operations of customers</w:t>
      </w:r>
      <w:r w:rsidR="006F6EE9">
        <w:rPr>
          <w:rFonts w:ascii="Times New Roman" w:hAnsi="Times New Roman"/>
          <w:bCs/>
          <w:sz w:val="24"/>
          <w:szCs w:val="24"/>
        </w:rPr>
        <w:t>.</w:t>
      </w:r>
    </w:p>
    <w:p w:rsidR="006F6EE9" w:rsidRPr="00ED2041" w:rsidRDefault="006F6EE9" w:rsidP="006F6EE9">
      <w:pPr>
        <w:tabs>
          <w:tab w:val="center" w:pos="3613"/>
        </w:tabs>
        <w:spacing w:line="480" w:lineRule="auto"/>
        <w:ind w:left="851" w:right="-284" w:firstLine="0"/>
        <w:jc w:val="both"/>
        <w:rPr>
          <w:rFonts w:ascii="Times New Roman" w:hAnsi="Times New Roman"/>
          <w:bCs/>
          <w:sz w:val="20"/>
          <w:szCs w:val="24"/>
        </w:rPr>
      </w:pPr>
    </w:p>
    <w:p w:rsidR="006F6EE9" w:rsidRPr="00CF0E03" w:rsidRDefault="006F6EE9" w:rsidP="00B546D6">
      <w:pPr>
        <w:tabs>
          <w:tab w:val="left" w:pos="6300"/>
          <w:tab w:val="left" w:pos="8145"/>
        </w:tabs>
        <w:spacing w:line="480" w:lineRule="auto"/>
        <w:ind w:left="851" w:right="-284" w:firstLine="0"/>
        <w:jc w:val="both"/>
        <w:rPr>
          <w:rFonts w:ascii="Times New Roman" w:hAnsi="Times New Roman"/>
          <w:bCs/>
          <w:sz w:val="24"/>
          <w:szCs w:val="24"/>
        </w:rPr>
      </w:pPr>
      <w:r w:rsidRPr="0053388B">
        <w:rPr>
          <w:rFonts w:ascii="Times New Roman" w:hAnsi="Times New Roman"/>
          <w:sz w:val="24"/>
          <w:szCs w:val="32"/>
        </w:rPr>
        <w:t>From the explanations</w:t>
      </w:r>
      <w:r>
        <w:rPr>
          <w:rFonts w:ascii="Times New Roman" w:hAnsi="Times New Roman"/>
          <w:sz w:val="24"/>
          <w:szCs w:val="32"/>
        </w:rPr>
        <w:t xml:space="preserve"> above</w:t>
      </w:r>
      <w:r w:rsidRPr="0053388B">
        <w:rPr>
          <w:rFonts w:ascii="Times New Roman" w:hAnsi="Times New Roman"/>
          <w:sz w:val="24"/>
          <w:szCs w:val="32"/>
        </w:rPr>
        <w:t>, it may be understood clearly that</w:t>
      </w:r>
      <w:r>
        <w:rPr>
          <w:rFonts w:ascii="Times New Roman" w:hAnsi="Times New Roman"/>
          <w:bCs/>
          <w:sz w:val="24"/>
          <w:szCs w:val="24"/>
        </w:rPr>
        <w:t xml:space="preserve"> changing a source of supply from mere acceptable through to exceptionally good is a process that </w:t>
      </w:r>
      <w:r w:rsidRPr="00BB3759">
        <w:rPr>
          <w:rFonts w:ascii="Times New Roman" w:hAnsi="Times New Roman"/>
          <w:bCs/>
          <w:sz w:val="24"/>
          <w:szCs w:val="24"/>
        </w:rPr>
        <w:t>re</w:t>
      </w:r>
      <w:r>
        <w:rPr>
          <w:rFonts w:ascii="Times New Roman" w:hAnsi="Times New Roman"/>
          <w:bCs/>
          <w:sz w:val="24"/>
          <w:szCs w:val="24"/>
        </w:rPr>
        <w:t>quire both buyers’ and entrepreneurs’</w:t>
      </w:r>
      <w:r w:rsidRPr="00BB3759">
        <w:rPr>
          <w:rFonts w:ascii="Times New Roman" w:hAnsi="Times New Roman"/>
          <w:bCs/>
          <w:sz w:val="24"/>
          <w:szCs w:val="24"/>
        </w:rPr>
        <w:t xml:space="preserve"> effort to obtain rewards of mutual break through. </w:t>
      </w:r>
      <w:r>
        <w:rPr>
          <w:rFonts w:ascii="Times New Roman" w:hAnsi="Times New Roman"/>
          <w:bCs/>
          <w:sz w:val="24"/>
          <w:szCs w:val="24"/>
        </w:rPr>
        <w:t xml:space="preserve">As </w:t>
      </w:r>
      <w:r>
        <w:rPr>
          <w:rFonts w:ascii="Times New Roman" w:hAnsi="Times New Roman"/>
          <w:bCs/>
          <w:sz w:val="24"/>
          <w:szCs w:val="24"/>
        </w:rPr>
        <w:lastRenderedPageBreak/>
        <w:t xml:space="preserve">observed by </w:t>
      </w:r>
      <w:proofErr w:type="spellStart"/>
      <w:r>
        <w:rPr>
          <w:rFonts w:ascii="Times New Roman" w:hAnsi="Times New Roman"/>
          <w:bCs/>
          <w:sz w:val="24"/>
          <w:szCs w:val="24"/>
        </w:rPr>
        <w:t>Leenders</w:t>
      </w:r>
      <w:proofErr w:type="spellEnd"/>
      <w:r>
        <w:rPr>
          <w:rFonts w:ascii="Times New Roman" w:hAnsi="Times New Roman"/>
          <w:bCs/>
          <w:sz w:val="24"/>
          <w:szCs w:val="24"/>
        </w:rPr>
        <w:t xml:space="preserve"> &amp; </w:t>
      </w:r>
      <w:proofErr w:type="spellStart"/>
      <w:r>
        <w:rPr>
          <w:rFonts w:ascii="Times New Roman" w:hAnsi="Times New Roman"/>
          <w:bCs/>
          <w:sz w:val="24"/>
          <w:szCs w:val="24"/>
        </w:rPr>
        <w:t>Fearon</w:t>
      </w:r>
      <w:proofErr w:type="spellEnd"/>
      <w:r>
        <w:rPr>
          <w:rFonts w:ascii="Times New Roman" w:hAnsi="Times New Roman"/>
          <w:bCs/>
          <w:sz w:val="24"/>
          <w:szCs w:val="24"/>
        </w:rPr>
        <w:t xml:space="preserve"> (2002)</w:t>
      </w:r>
      <w:r w:rsidRPr="00BB3759">
        <w:rPr>
          <w:rFonts w:ascii="Times New Roman" w:hAnsi="Times New Roman"/>
          <w:bCs/>
          <w:sz w:val="24"/>
          <w:szCs w:val="24"/>
        </w:rPr>
        <w:t xml:space="preserve">, most MSE suppliers </w:t>
      </w:r>
      <w:r>
        <w:rPr>
          <w:rFonts w:ascii="Times New Roman" w:hAnsi="Times New Roman"/>
          <w:bCs/>
          <w:sz w:val="24"/>
          <w:szCs w:val="24"/>
        </w:rPr>
        <w:t xml:space="preserve">would be </w:t>
      </w:r>
      <w:r w:rsidR="0055193F" w:rsidRPr="00BB3759">
        <w:rPr>
          <w:rFonts w:ascii="Times New Roman" w:hAnsi="Times New Roman"/>
          <w:bCs/>
          <w:sz w:val="24"/>
          <w:szCs w:val="24"/>
        </w:rPr>
        <w:t>viewed as</w:t>
      </w:r>
      <w:r w:rsidRPr="00BB3759">
        <w:rPr>
          <w:rFonts w:ascii="Times New Roman" w:hAnsi="Times New Roman"/>
          <w:bCs/>
          <w:sz w:val="24"/>
          <w:szCs w:val="24"/>
        </w:rPr>
        <w:t xml:space="preserve"> mere acceptable </w:t>
      </w:r>
      <w:r>
        <w:rPr>
          <w:rFonts w:ascii="Times New Roman" w:hAnsi="Times New Roman"/>
          <w:bCs/>
          <w:sz w:val="24"/>
          <w:szCs w:val="24"/>
        </w:rPr>
        <w:t>sources of supply that provide</w:t>
      </w:r>
      <w:r w:rsidRPr="00BB3759">
        <w:rPr>
          <w:rFonts w:ascii="Times New Roman" w:hAnsi="Times New Roman"/>
          <w:bCs/>
          <w:sz w:val="24"/>
          <w:szCs w:val="24"/>
        </w:rPr>
        <w:t xml:space="preserve"> levels of performance that </w:t>
      </w:r>
      <w:r>
        <w:rPr>
          <w:rFonts w:ascii="Times New Roman" w:hAnsi="Times New Roman"/>
          <w:bCs/>
          <w:sz w:val="24"/>
          <w:szCs w:val="24"/>
        </w:rPr>
        <w:t>may</w:t>
      </w:r>
      <w:r w:rsidRPr="00BB3759">
        <w:rPr>
          <w:rFonts w:ascii="Times New Roman" w:hAnsi="Times New Roman"/>
          <w:bCs/>
          <w:sz w:val="24"/>
          <w:szCs w:val="24"/>
        </w:rPr>
        <w:t xml:space="preserve"> be matched easily and have no strong basis for competitive edge</w:t>
      </w:r>
      <w:r>
        <w:rPr>
          <w:rFonts w:ascii="Times New Roman" w:hAnsi="Times New Roman"/>
          <w:bCs/>
          <w:sz w:val="24"/>
          <w:szCs w:val="24"/>
        </w:rPr>
        <w:t xml:space="preserve">. Other literatures indicate that </w:t>
      </w:r>
      <w:r w:rsidRPr="00BB3759">
        <w:rPr>
          <w:rFonts w:ascii="Times New Roman" w:hAnsi="Times New Roman"/>
          <w:bCs/>
          <w:sz w:val="24"/>
          <w:szCs w:val="24"/>
        </w:rPr>
        <w:t xml:space="preserve">MSE </w:t>
      </w:r>
      <w:r>
        <w:rPr>
          <w:rFonts w:ascii="Times New Roman" w:hAnsi="Times New Roman"/>
          <w:bCs/>
          <w:sz w:val="24"/>
          <w:szCs w:val="24"/>
        </w:rPr>
        <w:t>sources of supply could</w:t>
      </w:r>
      <w:r w:rsidRPr="00BB3759">
        <w:rPr>
          <w:rFonts w:ascii="Times New Roman" w:hAnsi="Times New Roman"/>
          <w:bCs/>
          <w:sz w:val="24"/>
          <w:szCs w:val="24"/>
        </w:rPr>
        <w:t xml:space="preserve"> be moved from mere acceptable to good suppliers through a public-private partnership (PPP) move</w:t>
      </w:r>
      <w:r>
        <w:rPr>
          <w:rFonts w:ascii="Times New Roman" w:hAnsi="Times New Roman"/>
          <w:bCs/>
          <w:sz w:val="24"/>
          <w:szCs w:val="24"/>
        </w:rPr>
        <w:t xml:space="preserve"> (PPOA, 2006). </w:t>
      </w:r>
    </w:p>
    <w:p w:rsidR="006F6EE9" w:rsidRDefault="0038655D" w:rsidP="006F6EE9">
      <w:pPr>
        <w:spacing w:line="480" w:lineRule="auto"/>
        <w:ind w:left="851" w:right="-284" w:firstLine="0"/>
        <w:jc w:val="both"/>
        <w:rPr>
          <w:rFonts w:ascii="Times New Roman" w:hAnsi="Times New Roman"/>
          <w:bCs/>
          <w:sz w:val="24"/>
          <w:szCs w:val="24"/>
        </w:rPr>
      </w:pPr>
      <w:r>
        <w:rPr>
          <w:noProof/>
          <w:lang w:val="en-GB" w:eastAsia="en-GB" w:bidi="ar-SA"/>
        </w:rPr>
        <w:pict>
          <v:shape id="Straight Arrow Connector 29" o:spid="_x0000_s1090" type="#_x0000_t32" style="position:absolute;left:0;text-align:left;margin-left:114.65pt;margin-top:25.7pt;width:3.7pt;height:246.1pt;flip:x y;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eVSwIAAIYEAAAOAAAAZHJzL2Uyb0RvYy54bWysVMFu2zAMvQ/YPwi6p45TJ02MOkVhJ9uh&#10;2wq0212R5FiYLAmSGicY9u8jlTRtt8swzAeZMsXHR/LJ1zf7XpOd9EFZU9H8YkyJNNwKZbYV/fq4&#10;Hs0pCZEZwbQ1sqIHGejN8v2768GVcmI7q4X0BEBMKAdX0S5GV2ZZ4J3sWbiwThpwttb3LMLWbzPh&#10;2QDovc4m4/EsG6wXzlsuQ4CvzdFJlwm/bSWPX9o2yEh0RYFbTKtP6wbXbHnNyq1nrlP8RIP9A4ue&#10;KQNJz1ANi4w8efUHVK+4t8G28YLbPrNtq7hMNUA1+fi3ah465mSqBZoT3LlN4f/B8s+7e0+UqOhs&#10;RolhPczoIXqmtl0kt97bgdTWGOij9WSywH4NLpQQVpt7jxXzvXlwd5Z/D8TYumNmKxPvx4MDrBwj&#10;sjchuAkOsm6GT1bAGfYUbWrevvU9abVyHzEwWd/QwjTQKrJPczuc5yb3kXD4WMwWCxguB89lPpkW&#10;V2muGSsREIOdD/GDtD1Bo6LhVOC5smMKtrsLEem+BGCwsWuldRKKNmSo6GI6mSZOwWol0InHgt9u&#10;au3JjqHU0pNqB8/rY94+GZHAOsnE6mRHpjTYJKamRa+gjVpSzNZLQYmWcLvQOtLTBjNC+UD4ZB3V&#10;9mMxXqzmq3kxKiaz1agYN83odl0Xo9k6v5o2l01dN/lPJJ8XZaeEkAb5Pys/L/5OWac7eNTsWfvn&#10;RmVv0VNHgezzO5FOmkAZHAW1seJw77E6lAeIPR0+XUy8Ta/36dTL72P5CwAA//8DAFBLAwQUAAYA&#10;CAAAACEAJ++nr+AAAAAKAQAADwAAAGRycy9kb3ducmV2LnhtbEyPy07DMBBF90j8gzVI7KjzItAQ&#10;p0JIrAqq+tiwc+NpEjUeu7Gbpn+PWdHlzBzdObdcTLpnIw6uMyQgnkXAkGqjOmoE7LafT6/AnJek&#10;ZG8IBVzRwaK6vytlocyF1jhufMNCCLlCCmi9twXnrm5RSzczFincDmbQ0odxaLga5CWE654nUZRz&#10;LTsKH1pp8aPF+rg5awGHyNar+XapTiebjc3Xz87G30chHh+m9zdgHif/D8OfflCHKjjtzZmUY72A&#10;JJmnARXwHGfAApCk+QuwfVhkaQ68KvltheoXAAD//wMAUEsBAi0AFAAGAAgAAAAhALaDOJL+AAAA&#10;4QEAABMAAAAAAAAAAAAAAAAAAAAAAFtDb250ZW50X1R5cGVzXS54bWxQSwECLQAUAAYACAAAACEA&#10;OP0h/9YAAACUAQAACwAAAAAAAAAAAAAAAAAvAQAAX3JlbHMvLnJlbHNQSwECLQAUAAYACAAAACEA&#10;J0HHlUsCAACGBAAADgAAAAAAAAAAAAAAAAAuAgAAZHJzL2Uyb0RvYy54bWxQSwECLQAUAAYACAAA&#10;ACEAJ++nr+AAAAAKAQAADwAAAAAAAAAAAAAAAAClBAAAZHJzL2Rvd25yZXYueG1sUEsFBgAAAAAE&#10;AAQA8wAAALIFAAAAAA==&#10;">
            <v:stroke endarrow="block"/>
          </v:shape>
        </w:pict>
      </w:r>
      <w:r w:rsidR="006F6EE9" w:rsidRPr="006E5904">
        <w:rPr>
          <w:rFonts w:ascii="Times New Roman" w:hAnsi="Times New Roman"/>
          <w:bCs/>
          <w:i/>
          <w:sz w:val="24"/>
          <w:szCs w:val="24"/>
        </w:rPr>
        <w:t>REWARDOBTAINED</w:t>
      </w:r>
    </w:p>
    <w:p w:rsidR="006F6EE9" w:rsidRPr="006E5904" w:rsidRDefault="006F6EE9" w:rsidP="006F6EE9">
      <w:pPr>
        <w:spacing w:line="480" w:lineRule="auto"/>
        <w:ind w:left="851" w:right="-284" w:firstLine="0"/>
        <w:jc w:val="both"/>
        <w:rPr>
          <w:rFonts w:ascii="Times New Roman" w:hAnsi="Times New Roman"/>
          <w:bCs/>
          <w:i/>
          <w:sz w:val="24"/>
          <w:szCs w:val="24"/>
        </w:rPr>
      </w:pPr>
    </w:p>
    <w:p w:rsidR="006F6EE9" w:rsidRPr="00C55B0A" w:rsidRDefault="0038655D" w:rsidP="006F6EE9">
      <w:pPr>
        <w:spacing w:line="480" w:lineRule="auto"/>
        <w:ind w:left="851" w:right="-284" w:firstLine="0"/>
        <w:jc w:val="both"/>
        <w:rPr>
          <w:rFonts w:ascii="Felix Titling" w:eastAsia="Arial Unicode MS" w:hAnsi="Felix Titling" w:cs="Arial Unicode MS"/>
          <w:bCs/>
        </w:rPr>
      </w:pPr>
      <w:r>
        <w:rPr>
          <w:noProof/>
          <w:lang w:val="en-GB" w:eastAsia="en-GB" w:bidi="ar-SA"/>
        </w:rPr>
        <w:pict>
          <v:shape id="Straight Arrow Connector 27" o:spid="_x0000_s1089" type="#_x0000_t32" style="position:absolute;left:0;text-align:left;margin-left:190.55pt;margin-top:7.05pt;width:0;height:174.7pt;flip:y;z-index:25176473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J/KwIAAFYEAAAOAAAAZHJzL2Uyb0RvYy54bWysVE2P2jAQvVfqf7B8h5AUWIgIq1UCvWy7&#10;SGx7N7ZDrDoeyzYEVPW/13aAsu2lqsrBjD/m+b2Z5yweT61ER26sAFXgdDjCiCsKTKh9gb+8rgcz&#10;jKwjihEJihf4zC1+XL5/t+h0zjNoQDJukAdRNu90gRvndJ4klja8JXYImiu/WYNpifNTs0+YIZ1H&#10;b2WSjUbTpAPDtAHKrfWrVb+JlxG/rjl1L3VtuUOywJ6bi6OJ4y6MyXJB8r0huhH0QoP8A4uWCOUv&#10;vUFVxBF0MOIPqFZQAxZqN6TQJlDXgvKowatJR7+p2TZE86jFF8fqW5ns/4Oln48bgwQr8HSCkSKt&#10;79HWGSL2jUNPxkCHSlDK1xEMyh5CvTptc59Wqo0JiulJbfUz0G8WKSgbovY88n49a4+VhozkTUqY&#10;WO1v3XWfgPkz5OAgFu9UmxbVUuivITGA+wKhU+zW+dYtfnKI9ovUr2ZZOpvOYycTkgeIkKiNdR85&#10;tCgEBbYXSTctPTw5PlsXCP5KCMkK1kLKaA2pUFfg+SSbRD4WpGBhMxyzZr8rpUFHEswVf1Gt37k/&#10;ZuCgWARrOGGrS+yIkH3sL5cq4Hlhns4l6t3zfT6ar2ar2XgwzqarwXhUVYOndTkeTNfpw6T6UJVl&#10;lf4I1NJx3gjGuArsrk5Ox3/nlMub6j148/KtDMlb9FgvT/b6H0nHHoe29gbZATtvzLX33rzx8OWh&#10;hddxP/fx/edg+RMAAP//AwBQSwMEFAAGAAgAAAAhAEYajIndAAAACgEAAA8AAABkcnMvZG93bnJl&#10;di54bWxMj09Pg0AQxe8m/Q6baeLNLtiKBFmaxkTjwZBY9b5lR8Cys8hugX57x3jQ0/x5L29+k29n&#10;24kRB986UhCvIhBIlTMt1QreXh+uUhA+aDK6c4QKzuhhWywucp0ZN9ELjvtQCw4hn2kFTQh9JqWv&#10;GrTar1yPxNqHG6wOPA61NIOeONx28jqKEml1S3yh0T3eN1gd9yer4Ituz+8bOaafZRmSx6fnmrCc&#10;lLpczrs7EAHn8GeGH3xGh4KZDu5ExotOwTqNY7aysOHKht/FgZtkfQOyyOX/F4pvAAAA//8DAFBL&#10;AQItABQABgAIAAAAIQC2gziS/gAAAOEBAAATAAAAAAAAAAAAAAAAAAAAAABbQ29udGVudF9UeXBl&#10;c10ueG1sUEsBAi0AFAAGAAgAAAAhADj9If/WAAAAlAEAAAsAAAAAAAAAAAAAAAAALwEAAF9yZWxz&#10;Ly5yZWxzUEsBAi0AFAAGAAgAAAAhAIBoUn8rAgAAVgQAAA4AAAAAAAAAAAAAAAAALgIAAGRycy9l&#10;Mm9Eb2MueG1sUEsBAi0AFAAGAAgAAAAhAEYajIndAAAACgEAAA8AAAAAAAAAAAAAAAAAhQQAAGRy&#10;cy9kb3ducmV2LnhtbFBLBQYAAAAABAAEAPMAAACPBQAAAAA=&#10;"/>
        </w:pict>
      </w:r>
      <w:r>
        <w:rPr>
          <w:noProof/>
          <w:lang w:val="en-GB" w:eastAsia="en-GB" w:bidi="ar-SA"/>
        </w:rPr>
        <w:pict>
          <v:shape id="Straight Arrow Connector 24" o:spid="_x0000_s1088" type="#_x0000_t32" style="position:absolute;left:0;text-align:left;margin-left:257.3pt;margin-top:6.8pt;width:0;height:169.45pt;flip:y;z-index:25176576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8KQIAAFYEAAAOAAAAZHJzL2Uyb0RvYy54bWysVE2P2jAQvVfqf7B8hxAaKESE1SqBXrYt&#10;Etveje0Qq47Hsr0EVPW/13YCXdpLVZWDGX/M85s3z1k9nFuJTtxYAarA6XiCEVcUmFDHAn953o4W&#10;GFlHFCMSFC/whVv8sH77ZtXpnE+hAcm4QR5E2bzTBW6c03mSWNrwltgxaK78Zg2mJc5PzTFhhnQe&#10;vZXJdDKZJx0Ypg1Qbq1frfpNvI74dc2p+1zXljskC+y5uTiaOB7CmKxXJD8aohtBBxrkH1i0RCh/&#10;6Q2qIo6gFyP+gGoFNWChdmMKbQJ1LSiPNfhq0slv1ewbonmsxYtj9U0m+/9g6afTziDBCjxPMVKk&#10;9T3aO0PEsXHo0RjoUAlKeR3BoGkW9Oq0zX1aqXYmVEzPaq+fgH6zSEHZEHXkkffzRXusNGQkdylh&#10;YrW/9dB9BObPkBcHUbxzbVpUS6G/hsQA7gVC59ity61b/OwQ7RepX52mMy/dLN5D8gARErWx7gOH&#10;FoWgwHYo6VZLD09OT9YFgr8SQrKCrZAyWkMq1BV4OZvOIh8LUrCwGY5ZczyU0qATCeaKv4HF3TED&#10;L4pFsIYTthliR4TsY3+5VAHPF+bpDFHvnu/LyXKz2CyyUTadb0bZpKpGj9syG8236ftZ9a4qyyr9&#10;EailWd4IxrgK7K5OTrO/c8rwpnoP3rx8kyG5R496ebLX/0g69ji0tTfIAdhlZ6699+aNh4eHFl7H&#10;67mPX38O1j8BAAD//wMAUEsDBBQABgAIAAAAIQCm4NA53gAAAAoBAAAPAAAAZHJzL2Rvd25yZXYu&#10;eG1sTI/NTsMwEITvSH0Ha5F6o05/EqoQp6qQijigSBS4u/GSBOJ1iN0kfXsWcYDTandGs99ku8m2&#10;YsDeN44ULBcRCKTSmYYqBa8vh5stCB80Gd06QgUX9LDLZ1eZTo0b6RmHY6gEh5BPtYI6hC6V0pc1&#10;Wu0XrkNi7d31Vgde+0qaXo8cblu5iqJEWt0Qf6h1h/c1lp/Hs1XwRbeXt40cth9FEZKHx6eKsBiV&#10;ml9P+zsQAafwZ4YffEaHnJlO7kzGi1ZBvNwkbGVhzZMNv4eTgnW8ikHmmfxfIf8GAAD//wMAUEsB&#10;Ai0AFAAGAAgAAAAhALaDOJL+AAAA4QEAABMAAAAAAAAAAAAAAAAAAAAAAFtDb250ZW50X1R5cGVz&#10;XS54bWxQSwECLQAUAAYACAAAACEAOP0h/9YAAACUAQAACwAAAAAAAAAAAAAAAAAvAQAAX3JlbHMv&#10;LnJlbHNQSwECLQAUAAYACAAAACEAWblyPCkCAABWBAAADgAAAAAAAAAAAAAAAAAuAgAAZHJzL2Uy&#10;b0RvYy54bWxQSwECLQAUAAYACAAAACEApuDQOd4AAAAKAQAADwAAAAAAAAAAAAAAAACDBAAAZHJz&#10;L2Rvd25yZXYueG1sUEsFBgAAAAAEAAQA8wAAAI4FAAAAAA==&#10;"/>
        </w:pict>
      </w:r>
      <w:r>
        <w:rPr>
          <w:noProof/>
          <w:lang w:val="en-GB" w:eastAsia="en-GB" w:bidi="ar-SA"/>
        </w:rPr>
        <w:pict>
          <v:shape id="Elbow Connector 28" o:spid="_x0000_s1087" type="#_x0000_t34" style="position:absolute;left:0;text-align:left;margin-left:72.75pt;margin-top:14.75pt;width:327pt;height:.05pt;z-index:2517637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KKPwIAAHsEAAAOAAAAZHJzL2Uyb0RvYy54bWysVMuO2yAU3VfqPyD2GdsZJ02scUaVnXTT&#10;x0gz/QACOKblJWDiRFX/vRfiWDPtpqrKAvO4HM499+C7+5OS6MidF0bXuLjJMeKaGib0ocZfn3az&#10;FUY+EM2INJrX+Mw9vt+8fXM32IrPTW8k4w4BiPbVYGvch2CrLPO054r4G2O5hs3OOEUCTN0hY44M&#10;gK5kNs/zZTYYx6wzlHsPq+1lE28SftdxGr50necByRoDt5B6l/p97LPNHakOjthe0JEG+QcWiggN&#10;l05QLQkEPTvxB5QS1BlvunBDjcpM1wnKUw6QTZH/ls1jTyxPuYA43k4y+f8HSz8fHxwSrMbLEiNN&#10;FNRoK/dmQI3RGuQzDs1XUabB+gqiG/3gYqL0pB/tR0O/e6RN0xN94Inu09kCRBFPZK+OxIm3cNl+&#10;+GQYxJDnYJJmp86pCAlqoFMqzXkqDT8FRGGxLBbzdQ4VpLC3vF0kfFJdj1rnwwduFIqDGu+5DhP/&#10;23QJOX70IVWIjWkS9q3AqFMSCn4kEi1yaCPuGJ2R6oocj2qzE1Imy0iNhhqvF/NFQvdGChY3Y5h3&#10;h30jHQJQyCO1EfZVmBIBrC+FqvFqCiJVzwnbapZuCUTIyxiYSB3BQZAxkShNstiPdb7errarclbO&#10;l9tZmbft7P2uKWfLXfFu0d62TdMWPyPPoqx6wRjXkerV7kX5d3YaH97FqJPhJ02y1+hQ/kT2+k2k&#10;kyOiCS522ht2fnBXp4DDU/D4GuMTejmH8ct/xuYXAAAA//8DAFBLAwQUAAYACAAAACEAKe6WU9wA&#10;AAAJAQAADwAAAGRycy9kb3ducmV2LnhtbEyPT0/DMAzF70h8h8hI3FjKoGUtTScEggvSJMZ2zxqv&#10;KeRPlWRd+fa4JzjZz356/rleT9awEUPsvRNwu8iAoWu96l0nYPf5erMCFpN0ShrvUMAPRlg3lxe1&#10;rJQ/uw8ct6ljFOJiJQXolIaK89hqtDIu/ICOdkcfrEwkQ8dVkGcKt4Yvs6zgVvaOLmg54LPG9nt7&#10;sgLe92ncfW1Mzvuie9NhVb7wu1KI66vp6RFYwin9mWHGJ3RoiOngT05FZkjf5zlZBSxLqmR4KOfm&#10;MA8K4E3N/3/Q/AIAAP//AwBQSwECLQAUAAYACAAAACEAtoM4kv4AAADhAQAAEwAAAAAAAAAAAAAA&#10;AAAAAAAAW0NvbnRlbnRfVHlwZXNdLnhtbFBLAQItABQABgAIAAAAIQA4/SH/1gAAAJQBAAALAAAA&#10;AAAAAAAAAAAAAC8BAABfcmVscy8ucmVsc1BLAQItABQABgAIAAAAIQCSDhKKPwIAAHsEAAAOAAAA&#10;AAAAAAAAAAAAAC4CAABkcnMvZTJvRG9jLnhtbFBLAQItABQABgAIAAAAIQAp7pZT3AAAAAkBAAAP&#10;AAAAAAAAAAAAAAAAAJkEAABkcnMvZG93bnJldi54bWxQSwUGAAAAAAQABADzAAAAogUAAAAA&#10;"/>
        </w:pict>
      </w:r>
      <w:r>
        <w:rPr>
          <w:noProof/>
          <w:lang w:val="en-GB" w:eastAsia="en-GB" w:bidi="ar-SA"/>
        </w:rPr>
        <w:pict>
          <v:shape id="Straight Arrow Connector 26" o:spid="_x0000_s1086" type="#_x0000_t32" style="position:absolute;left:0;text-align:left;margin-left:238.6pt;margin-top:91.85pt;width:169.3pt;height:0;rotation:-90;z-index:25176678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IMQIAAFsEAAAOAAAAZHJzL2Uyb0RvYy54bWysVE2P2jAQvVfqf7B8Z5OwQCEirFYJ9LJt&#10;kXb7A4ztEKuJx7K9BFT1v3fsZNlue6mqcjD+mHl+M+8567tz15KTtE6BLmh2k1IiNQeh9LGgX592&#10;kyUlzjMtWAtaFvQiHb3bvH+37k0up9BAK6QlCKJd3puCNt6bPEkcb2TH3A0YqfGwBtsxj0t7TIRl&#10;PaJ3bTJN00XSgxXGApfO4W41HNJNxK9ryf2XunbSk7agyM3H0cbxEMZks2b50TLTKD7SYP/AomNK&#10;46VXqIp5Rp6t+gOqU9yCg9rfcOgSqGvFZawBq8nS36p5bJiRsRZsjjPXNrn/B8s/n/aWKFHQxS0l&#10;mnWo0aO3TB0bT+6thZ6UoDX2ESyZLkK/euNyTCv13oaK+Vk/mgfg3xzRUDZMH2Xk/XQxiJWFjORN&#10;Slg4g7ce+k8gMIY9e4jNO9e2IxZQpGyB4uIvbmOXyDlKdrlKJs+ecNycZvM0y1BZ/nKWsDzgBGrG&#10;Ov9RQkfCpKBurOtaUBbh2enB+cDyNSEka9ipto3+aDXpC7qaT+cxwUGrRDgMYc4eD2VryYkFhw2k&#10;B7A3YRaetYhgjWRiO849U+0wx8tbHfCwMKQzzgYLfV+lq+1yu5xNZtPFdjJLq2pyvytnk8Uu+zCv&#10;bquyrLIfgVo2yxslhNSB3Yuds9nf2WV8WIMRr4a+tiF5ix77hWRf/iPpKHTQdnDJAcRlb0M3gubo&#10;4Bg8vrbwRH5dx6jXb8LmJwAAAP//AwBQSwMEFAAGAAgAAAAhAKg3B9rdAAAACgEAAA8AAABkcnMv&#10;ZG93bnJldi54bWxMj8FOwzAMhu9IvENkJG4shXVV1TWdYGgcuDEqzlnjtRWNU5J0Kzw9RhzgaP+f&#10;fn8uN7MdxAl96B0puF0kIJAaZ3pqFdSvu5scRIiajB4coYJPDLCpLi9KXRh3phc87WMruIRCoRV0&#10;MY6FlKHp0OqwcCMSZ0fnrY48+lYar89cbgd5lySZtLonvtDpEbcdNu/7ySr4ekRfj+7joc1DvZ3e&#10;npr0eZcrdX01369BRJzjHww/+qwOFTsd3EQmiEFBlmYrRjlIUxAM/C4OCparZQKyKuX/F6pvAAAA&#10;//8DAFBLAQItABQABgAIAAAAIQC2gziS/gAAAOEBAAATAAAAAAAAAAAAAAAAAAAAAABbQ29udGVu&#10;dF9UeXBlc10ueG1sUEsBAi0AFAAGAAgAAAAhADj9If/WAAAAlAEAAAsAAAAAAAAAAAAAAAAALwEA&#10;AF9yZWxzLy5yZWxzUEsBAi0AFAAGAAgAAAAhADX5Q8gxAgAAWwQAAA4AAAAAAAAAAAAAAAAALgIA&#10;AGRycy9lMm9Eb2MueG1sUEsBAi0AFAAGAAgAAAAhAKg3B9rdAAAACgEAAA8AAAAAAAAAAAAAAAAA&#10;iwQAAGRycy9kb3ducmV2LnhtbFBLBQYAAAAABAAEAPMAAACVBQAAAAA=&#10;"/>
        </w:pict>
      </w:r>
      <w:r>
        <w:rPr>
          <w:noProof/>
          <w:lang w:val="en-GB" w:eastAsia="en-GB" w:bidi="ar-SA"/>
        </w:rPr>
        <w:pict>
          <v:shape id="Straight Arrow Connector 25" o:spid="_x0000_s1085" type="#_x0000_t32" style="position:absolute;left:0;text-align:left;margin-left:309.6pt;margin-top:91.8pt;width:169.45pt;height:0;rotation:-90;z-index:2517678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iLgIAAFsEAAAOAAAAZHJzL2Uyb0RvYy54bWysVMGO2jAQvVfqP1i+QwgFChFhtUqgl20X&#10;ie0HGNshVhOPZRsCqvrvHTssW9pLVZWDsT2e5zdvnrN8OLcNOUnrFOicpsMRJVJzEEofcvr1ZTOY&#10;U+I804I1oGVOL9LRh9X7d8vOZHIMNTRCWoIg2mWdyWntvcmSxPFatswNwUiNwQpsyzwu7SERlnWI&#10;3jbJeDSaJR1YYSxw6Rzuln2QriJ+VUnun6vKSU+anCI3H0cbx30Yk9WSZQfLTK34lQb7BxYtUxov&#10;vUGVzDNytOoPqFZxCw4qP+TQJlBVistYA1aTjn6rZlczI2MtKI4zN5nc/4PlX05bS5TI6WxMiWYt&#10;9mjnLVOH2pNHa6EjBWiNOoIl42nQqzMuw7RCb22omJ/1zjwB/+aIhqJm+iAj75eLQaw0ZCR3KWHh&#10;DN667z6DwDPs6CGKd65sSyxgk9IZNhd/cRtVIufYssutZfLsCcfNcTpF4aaU8NdYwrKAE6gZ6/wn&#10;CS0Jk5y6a123gtIIz05PzgeWbwkhWcNGNU30R6NJl9PFFOsPEQeNEiEYF/awLxpLTiw4rCfdg90d&#10;s3DUIoLVkon1de6Zavo5Xt7ogIeFIZ3rrLfQ98VosZ6v55PBZDxbDyajshw8borJYLZJP07LD2VR&#10;lOmPQC2dZLUSQurA7tXO6eTv7HJ9WL0Rb4a+yZDco0e9kOzrfyQdGx1627tkD+KytUGN0HN0cDx8&#10;fW3hify6jqfevgmrnwAAAP//AwBQSwMEFAAGAAgAAAAhALKqWX7dAAAACgEAAA8AAABkcnMvZG93&#10;bnJldi54bWxMj8FOwzAMhu9IvENkJG4sHRssKk0nGBoHbhsV56wxbUXjlCTdCk+PEQc42v+n35+L&#10;9eR6ccQQO08a5rMMBFLtbUeNhuple6VAxGTImt4TavjECOvy/KwwufUn2uFxnxrBJRRzo6FNacil&#10;jHWLzsSZH5A4e/PBmcRjaKQN5sTlrpfXWXYrnemIL7RmwE2L9ft+dBq+HjFUg/94aFSsNuPrU718&#10;3iqtLy+m+zsQCaf0B8OPPqtDyU4HP5KNotewUmrFKAfLOQgGfhcHDYubRQayLOT/F8pvAAAA//8D&#10;AFBLAQItABQABgAIAAAAIQC2gziS/gAAAOEBAAATAAAAAAAAAAAAAAAAAAAAAABbQ29udGVudF9U&#10;eXBlc10ueG1sUEsBAi0AFAAGAAgAAAAhADj9If/WAAAAlAEAAAsAAAAAAAAAAAAAAAAALwEAAF9y&#10;ZWxzLy5yZWxzUEsBAi0AFAAGAAgAAAAhAIj+jWIuAgAAWwQAAA4AAAAAAAAAAAAAAAAALgIAAGRy&#10;cy9lMm9Eb2MueG1sUEsBAi0AFAAGAAgAAAAhALKqWX7dAAAACgEAAA8AAAAAAAAAAAAAAAAAiAQA&#10;AGRycy9kb3ducmV2LnhtbFBLBQYAAAAABAAEAPMAAACSBQAAAAA=&#10;"/>
        </w:pict>
      </w:r>
    </w:p>
    <w:p w:rsidR="006F6EE9" w:rsidRPr="005442ED" w:rsidRDefault="0022310F" w:rsidP="006F6EE9">
      <w:pPr>
        <w:ind w:left="720" w:right="-284" w:firstLine="0"/>
        <w:rPr>
          <w:rFonts w:ascii="Times New Roman" w:hAnsi="Times New Roman"/>
          <w:b/>
          <w:bCs/>
          <w:sz w:val="20"/>
          <w:szCs w:val="20"/>
        </w:rPr>
      </w:pPr>
      <w:r>
        <w:rPr>
          <w:rFonts w:ascii="Times New Roman" w:hAnsi="Times New Roman"/>
          <w:b/>
          <w:bCs/>
          <w:i/>
          <w:sz w:val="20"/>
          <w:szCs w:val="20"/>
        </w:rPr>
        <w:t xml:space="preserve">        </w:t>
      </w:r>
      <w:r w:rsidR="006F6EE9" w:rsidRPr="002425F4">
        <w:rPr>
          <w:rFonts w:ascii="Times New Roman" w:hAnsi="Times New Roman"/>
          <w:b/>
          <w:bCs/>
          <w:i/>
          <w:sz w:val="20"/>
          <w:szCs w:val="20"/>
        </w:rPr>
        <w:t xml:space="preserve">Mutual </w:t>
      </w:r>
      <w:r w:rsidR="005229B8" w:rsidRPr="002425F4">
        <w:rPr>
          <w:rFonts w:ascii="Times New Roman" w:hAnsi="Times New Roman"/>
          <w:b/>
          <w:bCs/>
          <w:i/>
          <w:sz w:val="20"/>
          <w:szCs w:val="20"/>
        </w:rPr>
        <w:t>Break</w:t>
      </w:r>
      <w:r>
        <w:rPr>
          <w:rFonts w:ascii="Times New Roman" w:hAnsi="Times New Roman"/>
          <w:b/>
          <w:bCs/>
          <w:i/>
          <w:sz w:val="20"/>
          <w:szCs w:val="20"/>
        </w:rPr>
        <w:t xml:space="preserve">                                                                                    </w:t>
      </w:r>
      <w:r w:rsidR="005229B8" w:rsidRPr="005442ED">
        <w:rPr>
          <w:rFonts w:ascii="Times New Roman" w:hAnsi="Times New Roman"/>
          <w:b/>
          <w:bCs/>
          <w:sz w:val="20"/>
          <w:szCs w:val="20"/>
        </w:rPr>
        <w:t>EXCEPTIONAL</w:t>
      </w:r>
    </w:p>
    <w:p w:rsidR="006F6EE9" w:rsidRPr="005442ED" w:rsidRDefault="0022310F" w:rsidP="006F6EE9">
      <w:pPr>
        <w:ind w:right="-284" w:firstLine="0"/>
        <w:rPr>
          <w:rFonts w:ascii="Times New Roman" w:eastAsia="Arial Unicode MS" w:hAnsi="Times New Roman"/>
          <w:bCs/>
          <w:sz w:val="20"/>
          <w:szCs w:val="20"/>
        </w:rPr>
      </w:pPr>
      <w:r>
        <w:rPr>
          <w:rFonts w:ascii="Times New Roman" w:hAnsi="Times New Roman"/>
          <w:b/>
          <w:bCs/>
          <w:sz w:val="20"/>
          <w:szCs w:val="20"/>
        </w:rPr>
        <w:t xml:space="preserve">                             </w:t>
      </w:r>
      <w:r w:rsidR="006F6EE9" w:rsidRPr="005442ED">
        <w:rPr>
          <w:rFonts w:ascii="Times New Roman" w:hAnsi="Times New Roman"/>
          <w:b/>
          <w:bCs/>
          <w:sz w:val="20"/>
          <w:szCs w:val="20"/>
        </w:rPr>
        <w:t xml:space="preserve">Through                                                                </w:t>
      </w:r>
      <w:r>
        <w:rPr>
          <w:rFonts w:ascii="Times New Roman" w:hAnsi="Times New Roman"/>
          <w:b/>
          <w:bCs/>
          <w:sz w:val="20"/>
          <w:szCs w:val="20"/>
        </w:rPr>
        <w:t xml:space="preserve">                          </w:t>
      </w:r>
      <w:r w:rsidR="006F6EE9" w:rsidRPr="005442ED">
        <w:rPr>
          <w:rFonts w:ascii="Times New Roman" w:hAnsi="Times New Roman"/>
          <w:b/>
          <w:bCs/>
          <w:sz w:val="20"/>
          <w:szCs w:val="20"/>
        </w:rPr>
        <w:t>SOURCES</w:t>
      </w:r>
    </w:p>
    <w:p w:rsidR="006F6EE9" w:rsidRPr="002425F4" w:rsidRDefault="0038655D" w:rsidP="006F6EE9">
      <w:pPr>
        <w:ind w:right="-284"/>
        <w:jc w:val="both"/>
        <w:rPr>
          <w:rFonts w:ascii="Times New Roman" w:hAnsi="Times New Roman"/>
          <w:b/>
          <w:bCs/>
          <w:i/>
          <w:sz w:val="20"/>
          <w:szCs w:val="20"/>
        </w:rPr>
      </w:pPr>
      <w:r>
        <w:rPr>
          <w:noProof/>
          <w:lang w:val="en-GB" w:eastAsia="en-GB" w:bidi="ar-SA"/>
        </w:rPr>
        <w:pict>
          <v:shape id="Straight Arrow Connector 23" o:spid="_x0000_s1084" type="#_x0000_t32" style="position:absolute;left:0;text-align:left;margin-left:63.75pt;margin-top:-.25pt;width:342.75pt;height:3.75pt;flip:y;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rMgIAAFoEAAAOAAAAZHJzL2Uyb0RvYy54bWysVMGO2yAQvVfqPyDuWcdZJ5tYcVYrO+ll&#10;2420294J4BgVAwI2TlT13ztgr9u0l6pqDmQGmDdv3gxe359biU7cOqFVgdObKUZcUc2EOhb488tu&#10;ssTIeaIYkVrxAl+4w/eb9+/Wncn5TDdaMm4RgCiXd6bAjfcmTxJHG94Sd6MNV3BYa9sSD649JsyS&#10;DtBbmcym00XSacuM1ZQ7B7tVf4g3Eb+uOfVPde24R7LAwM3H1cb1ENZksyb50RLTCDrQIP/AoiVC&#10;QdIRqiKeoFcr/oBqBbXa6drfUN0muq4F5bEGqCad/lbNc0MMj7WAOM6MMrn/B0s/nfYWCVbgBcij&#10;SAs9evaWiGPj0YO1ukOlVgp01BbNboNenXE5hJVqb0PF9KyezaOmXx1SumyIOvLI++ViACsNEclV&#10;SHCcgayH7qNmcIe8eh3FO9e2RbUU5ksIDOAgEDrHbl3GbvGzRxQ2s9v5bDWbY0ThLLtbgBlykTzA&#10;hGBjnf/AdYuCUWA3lDXW06cgp0fn+8C3gBCs9E5ICfsklwp1BV7NIUFwnZaChcPo2OOhlBadSBiw&#10;+BtYXF2z+lWxCNZwwraD7YmQvQ2spQp4UBzQGax+gr6tpqvtcrvMJtlssZ1k06qaPOzKbLLYpXfz&#10;6rYqyyr9HqilWd4IxrgK7N6mOc3+blqGd9XP4TjPowzJNXoUGsi+/UfSsc+htf2QHDS77G2QNrQc&#10;BjheHh5beCG/+vHWz0/C5gcAAAD//wMAUEsDBBQABgAIAAAAIQBTZrll3QAAAAcBAAAPAAAAZHJz&#10;L2Rvd25yZXYueG1sTI/BTsMwEETvSPyDtUjcWqctNFEap0JIRRxQJAq9u/GSBOJ1iN0k/fsup3Ja&#10;jWY0+ybbTrYVA/a+caRgMY9AIJXONFQp+PzYzRIQPmgyunWECs7oYZvf3mQ6NW6kdxz2oRJcQj7V&#10;CuoQulRKX9ZotZ+7Dom9L9dbHVj2lTS9HrnctnIZRWtpdUP8odYdPtdY/uxPVsEvxefDgxyS76II&#10;65fXt4qwGJW6v5ueNiACTuEahj98RoecmY7uRMaLlvUyfuSoghkf9pPFircdFcQRyDyT//nzCwAA&#10;AP//AwBQSwECLQAUAAYACAAAACEAtoM4kv4AAADhAQAAEwAAAAAAAAAAAAAAAAAAAAAAW0NvbnRl&#10;bnRfVHlwZXNdLnhtbFBLAQItABQABgAIAAAAIQA4/SH/1gAAAJQBAAALAAAAAAAAAAAAAAAAAC8B&#10;AABfcmVscy8ucmVsc1BLAQItABQABgAIAAAAIQDNm6/rMgIAAFoEAAAOAAAAAAAAAAAAAAAAAC4C&#10;AABkcnMvZTJvRG9jLnhtbFBLAQItABQABgAIAAAAIQBTZrll3QAAAAcBAAAPAAAAAAAAAAAAAAAA&#10;AIwEAABkcnMvZG93bnJldi54bWxQSwUGAAAAAAQABADzAAAAlgUAAAAA&#10;"/>
        </w:pict>
      </w:r>
    </w:p>
    <w:p w:rsidR="006F6EE9" w:rsidRPr="005442ED" w:rsidRDefault="000E5F7D" w:rsidP="006F6EE9">
      <w:pPr>
        <w:ind w:left="1440" w:right="-284" w:firstLine="0"/>
        <w:jc w:val="both"/>
        <w:rPr>
          <w:rFonts w:ascii="Times New Roman" w:hAnsi="Times New Roman"/>
          <w:b/>
          <w:bCs/>
          <w:sz w:val="20"/>
          <w:szCs w:val="20"/>
        </w:rPr>
      </w:pPr>
      <w:r>
        <w:rPr>
          <w:rFonts w:ascii="Times New Roman" w:hAnsi="Times New Roman"/>
          <w:b/>
          <w:bCs/>
          <w:i/>
          <w:sz w:val="20"/>
          <w:szCs w:val="20"/>
        </w:rPr>
        <w:t xml:space="preserve">    </w:t>
      </w:r>
      <w:r w:rsidR="006F6EE9" w:rsidRPr="002425F4">
        <w:rPr>
          <w:rFonts w:ascii="Times New Roman" w:hAnsi="Times New Roman"/>
          <w:b/>
          <w:bCs/>
          <w:i/>
          <w:sz w:val="20"/>
          <w:szCs w:val="20"/>
        </w:rPr>
        <w:t xml:space="preserve">Mutual     </w:t>
      </w:r>
      <w:r>
        <w:rPr>
          <w:rFonts w:ascii="Times New Roman" w:hAnsi="Times New Roman"/>
          <w:b/>
          <w:bCs/>
          <w:i/>
          <w:sz w:val="20"/>
          <w:szCs w:val="20"/>
        </w:rPr>
        <w:t xml:space="preserve">                                                        </w:t>
      </w:r>
      <w:r w:rsidR="006F6EE9" w:rsidRPr="002425F4">
        <w:rPr>
          <w:rFonts w:ascii="Times New Roman" w:hAnsi="Times New Roman"/>
          <w:b/>
          <w:bCs/>
          <w:i/>
          <w:sz w:val="20"/>
          <w:szCs w:val="20"/>
        </w:rPr>
        <w:t xml:space="preserve"> </w:t>
      </w:r>
      <w:r w:rsidR="006F6EE9" w:rsidRPr="005442ED">
        <w:rPr>
          <w:rFonts w:ascii="Times New Roman" w:hAnsi="Times New Roman"/>
          <w:b/>
          <w:bCs/>
          <w:sz w:val="20"/>
          <w:szCs w:val="20"/>
        </w:rPr>
        <w:t>PREFERRED</w:t>
      </w:r>
    </w:p>
    <w:p w:rsidR="006F6EE9" w:rsidRPr="005442ED" w:rsidRDefault="000E5F7D" w:rsidP="006F6EE9">
      <w:pPr>
        <w:tabs>
          <w:tab w:val="left" w:pos="4590"/>
          <w:tab w:val="center" w:pos="5002"/>
        </w:tabs>
        <w:ind w:right="-284"/>
        <w:jc w:val="both"/>
        <w:rPr>
          <w:rFonts w:ascii="Times New Roman" w:hAnsi="Times New Roman"/>
          <w:b/>
          <w:bCs/>
          <w:i/>
          <w:sz w:val="20"/>
          <w:szCs w:val="20"/>
        </w:rPr>
      </w:pPr>
      <w:r>
        <w:rPr>
          <w:rFonts w:ascii="Times New Roman" w:hAnsi="Times New Roman"/>
          <w:b/>
          <w:bCs/>
          <w:i/>
          <w:sz w:val="20"/>
          <w:szCs w:val="20"/>
        </w:rPr>
        <w:t xml:space="preserve">               </w:t>
      </w:r>
      <w:r w:rsidR="006F6EE9" w:rsidRPr="005442ED">
        <w:rPr>
          <w:rFonts w:ascii="Times New Roman" w:hAnsi="Times New Roman"/>
          <w:b/>
          <w:bCs/>
          <w:i/>
          <w:sz w:val="20"/>
          <w:szCs w:val="20"/>
        </w:rPr>
        <w:t xml:space="preserve">Improvement   </w:t>
      </w:r>
      <w:r>
        <w:rPr>
          <w:rFonts w:ascii="Times New Roman" w:hAnsi="Times New Roman"/>
          <w:b/>
          <w:bCs/>
          <w:i/>
          <w:sz w:val="20"/>
          <w:szCs w:val="20"/>
        </w:rPr>
        <w:t xml:space="preserve">                                                            </w:t>
      </w:r>
      <w:r w:rsidR="006F6EE9" w:rsidRPr="005442ED">
        <w:rPr>
          <w:rFonts w:ascii="Times New Roman" w:hAnsi="Times New Roman"/>
          <w:b/>
          <w:bCs/>
          <w:i/>
          <w:sz w:val="20"/>
          <w:szCs w:val="20"/>
        </w:rPr>
        <w:t xml:space="preserve"> </w:t>
      </w:r>
      <w:r w:rsidR="006F6EE9" w:rsidRPr="005442ED">
        <w:rPr>
          <w:rFonts w:ascii="Times New Roman" w:hAnsi="Times New Roman"/>
          <w:b/>
          <w:bCs/>
          <w:sz w:val="20"/>
          <w:szCs w:val="20"/>
        </w:rPr>
        <w:t>SOURCES</w:t>
      </w:r>
    </w:p>
    <w:p w:rsidR="006F6EE9" w:rsidRPr="002425F4" w:rsidRDefault="0038655D" w:rsidP="006F6EE9">
      <w:pPr>
        <w:ind w:left="851" w:right="-284" w:firstLine="0"/>
        <w:jc w:val="both"/>
        <w:rPr>
          <w:rFonts w:ascii="Times New Roman" w:hAnsi="Times New Roman"/>
          <w:b/>
          <w:bCs/>
          <w:sz w:val="20"/>
          <w:szCs w:val="20"/>
        </w:rPr>
      </w:pPr>
      <w:r>
        <w:rPr>
          <w:noProof/>
          <w:lang w:val="en-GB" w:eastAsia="en-GB" w:bidi="ar-SA"/>
        </w:rPr>
        <w:pict>
          <v:shape id="Elbow Connector 22" o:spid="_x0000_s1083" type="#_x0000_t34" style="position:absolute;left:0;text-align:left;margin-left:63.75pt;margin-top:2.3pt;width:342pt;height:.0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QaPgIAAHsEAAAOAAAAZHJzL2Uyb0RvYy54bWysVF1v2yAUfZ+0/4B4T2wnTpZYdarJTvbS&#10;rZXa/QACOGbjwwIaJ5r233chjtVsL9M0LGEwl8O55x58d39SEh25dcLoEmfTFCOuqWFCH0r89WU3&#10;WWHkPNGMSKN5ic/c4fvN+3d3fVfwmWmNZNwiANGu6LsSt953RZI42nJF3NR0XMNiY6wiHqb2kDBL&#10;ekBXMpml6TLpjWWdNZQ7B1/ryyLeRPym4dQ/No3jHskSAzcfexv7feiTzR0pDpZ0raADDfIPLBQR&#10;Gg4doWriCXq14g8oJag1zjR+So1KTNMIymMOkE2W/pbNc0s6HnMBcVw3yuT+Hyz9cnyySLASL9YY&#10;aaKgRlu5Nz2qjNYgn7FoNgsy9Z0rILrSTzYkSk/6uXsw9LtD2lQt0Qce6b6cO4DIwo7kZkuYuA4O&#10;2/efDYMY8upN1OzUWBUgQQ10iqU5j6XhJ48ofMzn8KRQQQpry/ki4pPiurWzzn/iRqEwKPGeaz/y&#10;n8dDyPHB+VghNqRJ2LcMo0ZJKPiRSLRIoQ24Q3RCiity2KrNTkgZLSM16ku8XswWEd0ZKVhYDGHO&#10;HvaVtAhAIY/YBtibMCU8WF8KVeLVGESKlhO21Sye4omQlzEwkTqAgyBDIkGaaLEf63S9XW1X+SSf&#10;LbeTPK3rycddlU+Wu+zDop7XVVVnPwPPLC9awRjXgerV7ln+d3YaLt7FqKPhR02SW3QofyR7fUfS&#10;0RHBBBc77Q07P9mrU8DhMXi4jeEKvZ3D+O0/Y/MLAAD//wMAUEsDBBQABgAIAAAAIQDxgHuD2QAA&#10;AAcBAAAPAAAAZHJzL2Rvd25yZXYueG1sTI7BTsMwEETvSPyDtUjcqJNC0zTEqRAILkhIlHJ34yUJ&#10;2OvIdtPw9ywnOD7NaObV29lZMWGIgycF+SIDgdR6M1CnYP/2eFWCiEmT0dYTKvjGCNvm/KzWlfEn&#10;esVplzrBIxQrraBPaaykjG2PTseFH5E4+/DB6cQYOmmCPvG4s3KZZYV0eiB+6PWI9z22X7ujU/D8&#10;nqb954tdyaHonvpQbh7k9Uapy4v57hZEwjn9leFXn9WhYaeDP5KJwjIv1yuuKrgpQHBe5jnzgXkN&#10;sqnlf//mBwAA//8DAFBLAQItABQABgAIAAAAIQC2gziS/gAAAOEBAAATAAAAAAAAAAAAAAAAAAAA&#10;AABbQ29udGVudF9UeXBlc10ueG1sUEsBAi0AFAAGAAgAAAAhADj9If/WAAAAlAEAAAsAAAAAAAAA&#10;AAAAAAAALwEAAF9yZWxzLy5yZWxzUEsBAi0AFAAGAAgAAAAhACqM9Bo+AgAAewQAAA4AAAAAAAAA&#10;AAAAAAAALgIAAGRycy9lMm9Eb2MueG1sUEsBAi0AFAAGAAgAAAAhAPGAe4PZAAAABwEAAA8AAAAA&#10;AAAAAAAAAAAAmAQAAGRycy9kb3ducmV2LnhtbFBLBQYAAAAABAAEAPMAAACeBQAAAAA=&#10;"/>
        </w:pict>
      </w:r>
    </w:p>
    <w:p w:rsidR="006F6EE9" w:rsidRPr="002425F4" w:rsidRDefault="000E5F7D" w:rsidP="006F6EE9">
      <w:pPr>
        <w:ind w:right="-284"/>
        <w:jc w:val="both"/>
        <w:rPr>
          <w:b/>
          <w:bCs/>
          <w:sz w:val="20"/>
          <w:szCs w:val="20"/>
        </w:rPr>
      </w:pPr>
      <w:r>
        <w:rPr>
          <w:rFonts w:ascii="Times New Roman" w:hAnsi="Times New Roman"/>
          <w:b/>
          <w:bCs/>
          <w:i/>
          <w:sz w:val="20"/>
          <w:szCs w:val="20"/>
        </w:rPr>
        <w:t xml:space="preserve">                           </w:t>
      </w:r>
      <w:r w:rsidR="005229B8" w:rsidRPr="002425F4">
        <w:rPr>
          <w:rFonts w:ascii="Times New Roman" w:hAnsi="Times New Roman"/>
          <w:b/>
          <w:bCs/>
          <w:i/>
          <w:sz w:val="20"/>
          <w:szCs w:val="20"/>
        </w:rPr>
        <w:t>Loyal</w:t>
      </w:r>
      <w:r>
        <w:rPr>
          <w:rFonts w:ascii="Times New Roman" w:hAnsi="Times New Roman"/>
          <w:b/>
          <w:bCs/>
          <w:i/>
          <w:sz w:val="20"/>
          <w:szCs w:val="20"/>
        </w:rPr>
        <w:t xml:space="preserve">                                       </w:t>
      </w:r>
      <w:r w:rsidR="005229B8" w:rsidRPr="002425F4">
        <w:rPr>
          <w:rFonts w:ascii="Times New Roman" w:hAnsi="Times New Roman"/>
          <w:b/>
          <w:bCs/>
          <w:sz w:val="20"/>
          <w:szCs w:val="20"/>
        </w:rPr>
        <w:t>GOOD</w:t>
      </w:r>
    </w:p>
    <w:p w:rsidR="006F6EE9" w:rsidRPr="002425F4" w:rsidRDefault="000E5F7D" w:rsidP="006F6EE9">
      <w:pPr>
        <w:tabs>
          <w:tab w:val="center" w:pos="4822"/>
        </w:tabs>
        <w:ind w:left="3600" w:right="-284" w:firstLine="0"/>
        <w:rPr>
          <w:rFonts w:ascii="Berlin Sans FB Demi" w:eastAsia="Arial Unicode MS" w:hAnsi="Berlin Sans FB Demi" w:cs="Arial Unicode MS"/>
          <w:bCs/>
          <w:sz w:val="20"/>
          <w:szCs w:val="20"/>
        </w:rPr>
      </w:pPr>
      <w:r>
        <w:rPr>
          <w:rFonts w:ascii="Times New Roman" w:hAnsi="Times New Roman"/>
          <w:b/>
          <w:bCs/>
          <w:sz w:val="20"/>
          <w:szCs w:val="20"/>
        </w:rPr>
        <w:t xml:space="preserve">            </w:t>
      </w:r>
      <w:r w:rsidR="006F6EE9" w:rsidRPr="002425F4">
        <w:rPr>
          <w:rFonts w:ascii="Times New Roman" w:hAnsi="Times New Roman"/>
          <w:b/>
          <w:bCs/>
          <w:sz w:val="20"/>
          <w:szCs w:val="20"/>
        </w:rPr>
        <w:t>SOURCES</w:t>
      </w:r>
    </w:p>
    <w:p w:rsidR="006F6EE9" w:rsidRPr="002425F4" w:rsidRDefault="0038655D" w:rsidP="006F6EE9">
      <w:pPr>
        <w:ind w:left="851" w:right="-284" w:firstLine="0"/>
        <w:jc w:val="both"/>
        <w:rPr>
          <w:rFonts w:ascii="Times New Roman" w:hAnsi="Times New Roman"/>
          <w:b/>
          <w:bCs/>
          <w:i/>
          <w:sz w:val="20"/>
          <w:szCs w:val="20"/>
        </w:rPr>
      </w:pPr>
      <w:r>
        <w:rPr>
          <w:noProof/>
          <w:lang w:val="en-GB" w:eastAsia="en-GB" w:bidi="ar-SA"/>
        </w:rPr>
        <w:pict>
          <v:shape id="Straight Arrow Connector 19" o:spid="_x0000_s1082" type="#_x0000_t32" style="position:absolute;left:0;text-align:left;margin-left:58.5pt;margin-top:-.05pt;width:347.25pt;height:4.5pt;flip:y;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VDMgIAAFoEAAAOAAAAZHJzL2Uyb0RvYy54bWysVE1v2zAMvQ/YfxB0T21ndtsYdYrCTnbZ&#10;R4F2uyuSHAuTRUFS4wTD/vsoJc3a7TIM80GmTPHxkXzyze1+1GQnnVdgGlpc5JRIw0Eos23ol8f1&#10;7JoSH5gRTIORDT1IT2+Xb9/cTLaWcxhAC+kIghhfT7ahQwi2zjLPBzkyfwFWGnT24EYWcOu2mXBs&#10;QvRRZ/M8v8wmcMI64NJ7/NodnXSZ8Pte8vC5770MRDcUuYW0urRu4potb1i9dcwOip9osH9gMTJl&#10;MOkZqmOBkSen/oAaFXfgoQ8XHMYM+l5xmWrAaor8t2oeBmZlqgWb4+25Tf7/wfJPu3tHlGhohZMy&#10;bMQZPQTH1HYI5M45mEgLxmAfwZFiEfs1WV9jWGvuXayY782D/QD8mycG2oGZrUy8Hw8WsYoYkb0K&#10;iRtvMetm+ggCz7CnAKl5+96NpNfKfo2BERwbRPZpWofztOQ+EI4fy7LI86uKEo6+6qqo0jQzVkeY&#10;GGydD+8ljCQaDfWnss71HFOw3QcfIslfATHYwFppneShDZkauqjmVeLkQSsRnfGYd9tNqx3ZsSiw&#10;9KSK0fPymIMnIxLYIJlYnezAlD7amFybiIfFIZ2TdVTQ90W+WF2vrstZOb9czcq862Z367acXa6L&#10;q6p717VtV/yI1IqyHpQQ0kR2z2ouyr9Ty+leHXV41vO5Ddlr9NQvJPv8TqTTnONojyLZgDjcu+f5&#10;o4DT4dNlizfk5R7tl7+E5U8AAAD//wMAUEsDBBQABgAIAAAAIQD1C1pp3AAAAAcBAAAPAAAAZHJz&#10;L2Rvd25yZXYueG1sTI/BTsMwEETvSPyDtUjcWscI2jSNUyEkEAcUqQXubrwkgXgdYjdJ/57lBLcZ&#10;zWrmbb6bXSdGHELrSYNaJiCQKm9bqjW8vT4uUhAhGrKm84QazhhgV1xe5CazfqI9jodYCy6hkBkN&#10;TYx9JmWoGnQmLH2PxNmHH5yJbIda2sFMXO46eZMkK+lMS7zQmB4fGqy+Dien4ZvW5/dbOaafZRlX&#10;T88vNWE5aX19Nd9vQUSc498x/OIzOhTMdPQnskF07NWaf4kaFgoE56lSdyCOLDYgi1z+5y9+AAAA&#10;//8DAFBLAQItABQABgAIAAAAIQC2gziS/gAAAOEBAAATAAAAAAAAAAAAAAAAAAAAAABbQ29udGVu&#10;dF9UeXBlc10ueG1sUEsBAi0AFAAGAAgAAAAhADj9If/WAAAAlAEAAAsAAAAAAAAAAAAAAAAALwEA&#10;AF9yZWxzLy5yZWxzUEsBAi0AFAAGAAgAAAAhAGAehUMyAgAAWgQAAA4AAAAAAAAAAAAAAAAALgIA&#10;AGRycy9lMm9Eb2MueG1sUEsBAi0AFAAGAAgAAAAhAPULWmncAAAABwEAAA8AAAAAAAAAAAAAAAAA&#10;jAQAAGRycy9kb3ducmV2LnhtbFBLBQYAAAAABAAEAPMAAACVBQAAAAA=&#10;"/>
        </w:pict>
      </w:r>
    </w:p>
    <w:p w:rsidR="006F6EE9" w:rsidRPr="002425F4" w:rsidRDefault="000E5F7D" w:rsidP="006F6EE9">
      <w:pPr>
        <w:tabs>
          <w:tab w:val="left" w:pos="4995"/>
        </w:tabs>
        <w:ind w:left="1440" w:right="-284" w:firstLine="0"/>
        <w:jc w:val="both"/>
        <w:rPr>
          <w:rFonts w:ascii="Times New Roman" w:hAnsi="Times New Roman"/>
          <w:b/>
          <w:bCs/>
          <w:sz w:val="20"/>
          <w:szCs w:val="20"/>
        </w:rPr>
      </w:pPr>
      <w:r>
        <w:rPr>
          <w:rFonts w:ascii="Times New Roman" w:eastAsia="Arial Unicode MS" w:hAnsi="Times New Roman"/>
          <w:b/>
          <w:bCs/>
          <w:i/>
          <w:sz w:val="20"/>
          <w:szCs w:val="20"/>
        </w:rPr>
        <w:t xml:space="preserve">         </w:t>
      </w:r>
      <w:r w:rsidR="005229B8" w:rsidRPr="002425F4">
        <w:rPr>
          <w:rFonts w:ascii="Times New Roman" w:eastAsia="Arial Unicode MS" w:hAnsi="Times New Roman"/>
          <w:b/>
          <w:bCs/>
          <w:i/>
          <w:sz w:val="20"/>
          <w:szCs w:val="20"/>
        </w:rPr>
        <w:t>Sale</w:t>
      </w:r>
      <w:r>
        <w:rPr>
          <w:rFonts w:ascii="Times New Roman" w:eastAsia="Arial Unicode MS" w:hAnsi="Times New Roman"/>
          <w:b/>
          <w:bCs/>
          <w:i/>
          <w:sz w:val="20"/>
          <w:szCs w:val="20"/>
        </w:rPr>
        <w:t xml:space="preserve">     </w:t>
      </w:r>
      <w:r w:rsidR="005229B8">
        <w:rPr>
          <w:rFonts w:ascii="Times New Roman" w:eastAsia="Arial Unicode MS" w:hAnsi="Times New Roman"/>
          <w:b/>
          <w:bCs/>
          <w:i/>
          <w:sz w:val="20"/>
          <w:szCs w:val="20"/>
        </w:rPr>
        <w:t>ACCEPTABLE</w:t>
      </w:r>
    </w:p>
    <w:p w:rsidR="006F6EE9" w:rsidRPr="002425F4" w:rsidRDefault="000E5F7D" w:rsidP="006F6EE9">
      <w:pPr>
        <w:ind w:right="-284"/>
        <w:jc w:val="both"/>
        <w:rPr>
          <w:rFonts w:ascii="Times New Roman" w:hAnsi="Times New Roman"/>
          <w:b/>
          <w:bCs/>
          <w:i/>
          <w:sz w:val="20"/>
          <w:szCs w:val="20"/>
        </w:rPr>
      </w:pPr>
      <w:r>
        <w:rPr>
          <w:rFonts w:ascii="Times New Roman" w:eastAsia="Arial Unicode MS" w:hAnsi="Times New Roman"/>
          <w:b/>
          <w:bCs/>
          <w:i/>
          <w:sz w:val="20"/>
          <w:szCs w:val="20"/>
        </w:rPr>
        <w:t xml:space="preserve">                              </w:t>
      </w:r>
      <w:r w:rsidR="005229B8" w:rsidRPr="002425F4">
        <w:rPr>
          <w:rFonts w:ascii="Times New Roman" w:eastAsia="Arial Unicode MS" w:hAnsi="Times New Roman"/>
          <w:b/>
          <w:bCs/>
          <w:i/>
          <w:sz w:val="20"/>
          <w:szCs w:val="20"/>
        </w:rPr>
        <w:t>Only</w:t>
      </w:r>
      <w:r>
        <w:rPr>
          <w:rFonts w:ascii="Times New Roman" w:eastAsia="Arial Unicode MS" w:hAnsi="Times New Roman"/>
          <w:b/>
          <w:bCs/>
          <w:i/>
          <w:sz w:val="20"/>
          <w:szCs w:val="20"/>
        </w:rPr>
        <w:t xml:space="preserve">         </w:t>
      </w:r>
      <w:r w:rsidR="005229B8" w:rsidRPr="002425F4">
        <w:rPr>
          <w:rFonts w:ascii="Times New Roman" w:hAnsi="Times New Roman"/>
          <w:b/>
          <w:bCs/>
          <w:sz w:val="20"/>
          <w:szCs w:val="20"/>
        </w:rPr>
        <w:t>SOURCES</w:t>
      </w:r>
    </w:p>
    <w:p w:rsidR="006F6EE9" w:rsidRDefault="0038655D" w:rsidP="006F6EE9">
      <w:pPr>
        <w:ind w:right="-284" w:firstLine="0"/>
        <w:jc w:val="both"/>
        <w:rPr>
          <w:rFonts w:ascii="Times New Roman" w:hAnsi="Times New Roman"/>
          <w:b/>
          <w:bCs/>
          <w:sz w:val="20"/>
          <w:szCs w:val="20"/>
        </w:rPr>
      </w:pPr>
      <w:r>
        <w:rPr>
          <w:noProof/>
          <w:lang w:val="en-GB" w:eastAsia="en-GB" w:bidi="ar-SA"/>
        </w:rPr>
        <w:pict>
          <v:shape id="Straight Arrow Connector 11" o:spid="_x0000_s1081" type="#_x0000_t32" style="position:absolute;left:0;text-align:left;margin-left:34.4pt;margin-top:8pt;width:412.65pt;height:0;z-index:2517688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WOwIAAG4EAAAOAAAAZHJzL2Uyb0RvYy54bWysVE1v2zAMvQ/YfxB0T21ndtYadYrCTnbp&#10;tgLtfoAiybEwWRQkNU4w7L+PUj62bpdhmA8yZZGP5OOTb+/2oyY76bwC09DiKqdEGg5CmW1Dvzyv&#10;Z9eU+MCMYBqMbOhBenq3fPvmdrK1nMMAWkhHEMT4erINHUKwdZZ5PsiR+Suw0uBhD25kAbdumwnH&#10;JkQfdTbP80U2gRPWAZfe49fueEiXCb/vJQ+f+97LQHRDsbaQVpfWTVyz5S2rt47ZQfFTGewfqhiZ&#10;Mpj0AtWxwMiLU39AjYo78NCHKw5jBn2vuEw9YDdF/ls3TwOzMvWC5Hh7ocn/P1j+affoiBINrd5T&#10;YtiIM3oKjqntEMi9czCRFoxBHsGRooh8TdbXGNaaRxc75nvzZB+Af/XEQDsws5Wp7ueDRawUkb0K&#10;iRtvMetm+ggCfdhLgETevndjhERayD7N6HCZkdwHwvFjNS/zRVVRws9nGavPgdb58EHCSKLRUH9q&#10;5NJBkdKw3YMP2AgGngNiVgNrpXUShDZkauhNNa9SgAetRDyMbt5tN612ZMeipNITWUGwV24OXoxI&#10;YINkYnWyA1MabRISOcEppEtLGrONUlCiJd6iaB0RtYkZsXUs+GQdVfXtJr9ZXa+uy1k5X6xmZd51&#10;s/t1W84W6+J91b3r2rYrvsfii7IelBDSxPrPCi/Kv1PQ6a4dtXnR+IWo7DV6IgGLPb9T0Wn2cdxH&#10;4WxAHB5d7C7KAEWdnE8XMN6aX/fJ6+dvYvkDAAD//wMAUEsDBBQABgAIAAAAIQD0/Fsu3QAAAAgB&#10;AAAPAAAAZHJzL2Rvd25yZXYueG1sTI/BTsMwEETvSPyDtUjcqFOErDTEqYAKkQtIbRHi6CZLbBGv&#10;o9htU76eRRzguDOj2TflcvK9OOAYXSAN81kGAqkJraNOw+v28SoHEZOh1vSBUMMJIyyr87PSFG04&#10;0hoPm9QJLqFYGA02paGQMjYWvYmzMCCx9xFGbxKfYyfb0Ry53PfyOsuU9MYRf7BmwAeLzedm7zWk&#10;1fvJqrfmfuFetk/Pyn3Vdb3S+vJiursFkXBKf2H4wWd0qJhpF/bURtFrUDmTJ9YVT2I/X9zMQex+&#10;BVmV8v+A6hsAAP//AwBQSwECLQAUAAYACAAAACEAtoM4kv4AAADhAQAAEwAAAAAAAAAAAAAAAAAA&#10;AAAAW0NvbnRlbnRfVHlwZXNdLnhtbFBLAQItABQABgAIAAAAIQA4/SH/1gAAAJQBAAALAAAAAAAA&#10;AAAAAAAAAC8BAABfcmVscy8ucmVsc1BLAQItABQABgAIAAAAIQC/DYSWOwIAAG4EAAAOAAAAAAAA&#10;AAAAAAAAAC4CAABkcnMvZTJvRG9jLnhtbFBLAQItABQABgAIAAAAIQD0/Fsu3QAAAAgBAAAPAAAA&#10;AAAAAAAAAAAAAJUEAABkcnMvZG93bnJldi54bWxQSwUGAAAAAAQABADzAAAAnwUAAAAA&#10;">
            <v:stroke endarrow="block"/>
          </v:shape>
        </w:pict>
      </w:r>
      <w:r w:rsidR="00683C49">
        <w:rPr>
          <w:rFonts w:ascii="Times New Roman" w:hAnsi="Times New Roman"/>
          <w:b/>
          <w:bCs/>
          <w:sz w:val="20"/>
          <w:szCs w:val="20"/>
        </w:rPr>
        <w:t xml:space="preserve">               </w:t>
      </w:r>
    </w:p>
    <w:p w:rsidR="006F6EE9" w:rsidRPr="002425F4" w:rsidRDefault="000E5F7D" w:rsidP="00036C46">
      <w:pPr>
        <w:tabs>
          <w:tab w:val="left" w:pos="567"/>
        </w:tabs>
        <w:ind w:right="-284"/>
        <w:jc w:val="both"/>
        <w:rPr>
          <w:rFonts w:ascii="Times New Roman" w:hAnsi="Times New Roman"/>
          <w:b/>
          <w:bCs/>
          <w:i/>
          <w:sz w:val="20"/>
          <w:szCs w:val="20"/>
        </w:rPr>
      </w:pPr>
      <w:r>
        <w:rPr>
          <w:rFonts w:ascii="Times New Roman" w:hAnsi="Times New Roman"/>
          <w:b/>
          <w:bCs/>
          <w:sz w:val="20"/>
          <w:szCs w:val="20"/>
        </w:rPr>
        <w:t xml:space="preserve">       </w:t>
      </w:r>
      <w:r w:rsidR="005229B8" w:rsidRPr="002425F4">
        <w:rPr>
          <w:rFonts w:ascii="Times New Roman" w:hAnsi="Times New Roman"/>
          <w:b/>
          <w:bCs/>
          <w:sz w:val="20"/>
          <w:szCs w:val="20"/>
        </w:rPr>
        <w:t>UNACCEPTABLE</w:t>
      </w:r>
      <w:r>
        <w:rPr>
          <w:rFonts w:ascii="Times New Roman" w:hAnsi="Times New Roman"/>
          <w:b/>
          <w:bCs/>
          <w:sz w:val="20"/>
          <w:szCs w:val="20"/>
        </w:rPr>
        <w:t xml:space="preserve">   </w:t>
      </w:r>
      <w:r w:rsidR="005229B8" w:rsidRPr="002425F4">
        <w:rPr>
          <w:rFonts w:ascii="Times New Roman" w:hAnsi="Times New Roman"/>
          <w:b/>
          <w:bCs/>
          <w:i/>
          <w:sz w:val="20"/>
          <w:szCs w:val="20"/>
        </w:rPr>
        <w:t>Product</w:t>
      </w:r>
      <w:r w:rsidR="006F6EE9" w:rsidRPr="002425F4">
        <w:rPr>
          <w:rFonts w:ascii="Times New Roman" w:hAnsi="Times New Roman"/>
          <w:b/>
          <w:bCs/>
          <w:i/>
          <w:sz w:val="20"/>
          <w:szCs w:val="20"/>
        </w:rPr>
        <w:t xml:space="preserve"> Focus   Product and      Focus on             Continuous</w:t>
      </w:r>
    </w:p>
    <w:p w:rsidR="006F6EE9" w:rsidRPr="002425F4" w:rsidRDefault="000E5F7D" w:rsidP="006F6EE9">
      <w:pPr>
        <w:ind w:right="-284"/>
        <w:jc w:val="both"/>
        <w:rPr>
          <w:rFonts w:ascii="Times New Roman" w:hAnsi="Times New Roman"/>
          <w:b/>
          <w:bCs/>
          <w:sz w:val="20"/>
          <w:szCs w:val="20"/>
        </w:rPr>
      </w:pPr>
      <w:r>
        <w:rPr>
          <w:rFonts w:ascii="Times New Roman" w:hAnsi="Times New Roman"/>
          <w:b/>
          <w:bCs/>
          <w:i/>
          <w:sz w:val="20"/>
          <w:szCs w:val="20"/>
        </w:rPr>
        <w:t xml:space="preserve">                    </w:t>
      </w:r>
      <w:r w:rsidR="005229B8" w:rsidRPr="002425F4">
        <w:rPr>
          <w:rFonts w:ascii="Times New Roman" w:hAnsi="Times New Roman"/>
          <w:b/>
          <w:bCs/>
          <w:i/>
          <w:sz w:val="20"/>
          <w:szCs w:val="20"/>
        </w:rPr>
        <w:t xml:space="preserve">SOURCES </w:t>
      </w:r>
      <w:r>
        <w:rPr>
          <w:rFonts w:ascii="Times New Roman" w:hAnsi="Times New Roman"/>
          <w:b/>
          <w:bCs/>
          <w:i/>
          <w:sz w:val="20"/>
          <w:szCs w:val="20"/>
        </w:rPr>
        <w:t xml:space="preserve">                             </w:t>
      </w:r>
      <w:r w:rsidR="005229B8" w:rsidRPr="002425F4">
        <w:rPr>
          <w:rFonts w:ascii="Times New Roman" w:hAnsi="Times New Roman"/>
          <w:b/>
          <w:bCs/>
          <w:i/>
          <w:sz w:val="20"/>
          <w:szCs w:val="20"/>
        </w:rPr>
        <w:t>Service</w:t>
      </w:r>
      <w:r w:rsidR="006F6EE9" w:rsidRPr="002425F4">
        <w:rPr>
          <w:rFonts w:ascii="Times New Roman" w:hAnsi="Times New Roman"/>
          <w:b/>
          <w:bCs/>
          <w:i/>
          <w:sz w:val="20"/>
          <w:szCs w:val="20"/>
        </w:rPr>
        <w:t xml:space="preserve"> Focus </w:t>
      </w:r>
      <w:r>
        <w:rPr>
          <w:rFonts w:ascii="Times New Roman" w:hAnsi="Times New Roman"/>
          <w:b/>
          <w:bCs/>
          <w:i/>
          <w:sz w:val="20"/>
          <w:szCs w:val="20"/>
        </w:rPr>
        <w:t xml:space="preserve">   </w:t>
      </w:r>
      <w:r w:rsidR="006F6EE9" w:rsidRPr="002425F4">
        <w:rPr>
          <w:rFonts w:ascii="Times New Roman" w:hAnsi="Times New Roman"/>
          <w:b/>
          <w:bCs/>
          <w:i/>
          <w:sz w:val="20"/>
          <w:szCs w:val="20"/>
        </w:rPr>
        <w:t xml:space="preserve">Process /System </w:t>
      </w:r>
      <w:r>
        <w:rPr>
          <w:rFonts w:ascii="Times New Roman" w:hAnsi="Times New Roman"/>
          <w:b/>
          <w:bCs/>
          <w:i/>
          <w:sz w:val="20"/>
          <w:szCs w:val="20"/>
        </w:rPr>
        <w:t xml:space="preserve">  </w:t>
      </w:r>
      <w:r w:rsidR="006F6EE9" w:rsidRPr="002425F4">
        <w:rPr>
          <w:rFonts w:ascii="Times New Roman" w:hAnsi="Times New Roman"/>
          <w:b/>
          <w:bCs/>
          <w:i/>
          <w:sz w:val="20"/>
          <w:szCs w:val="20"/>
        </w:rPr>
        <w:t>Improvement</w:t>
      </w:r>
    </w:p>
    <w:p w:rsidR="006F6EE9" w:rsidRPr="002425F4" w:rsidRDefault="006F6EE9" w:rsidP="006F6EE9">
      <w:pPr>
        <w:ind w:right="-284"/>
        <w:jc w:val="both"/>
        <w:rPr>
          <w:rFonts w:ascii="Times New Roman" w:hAnsi="Times New Roman"/>
          <w:b/>
          <w:bCs/>
          <w:sz w:val="20"/>
          <w:szCs w:val="20"/>
        </w:rPr>
      </w:pPr>
    </w:p>
    <w:p w:rsidR="006F6EE9" w:rsidRPr="00C55B0A" w:rsidRDefault="006F6EE9" w:rsidP="006F6EE9">
      <w:pPr>
        <w:ind w:left="5760" w:right="-284"/>
        <w:jc w:val="both"/>
        <w:rPr>
          <w:rFonts w:ascii="Felix Titling" w:hAnsi="Felix Titling"/>
          <w:bCs/>
          <w:i/>
          <w:sz w:val="20"/>
          <w:szCs w:val="16"/>
        </w:rPr>
      </w:pPr>
      <w:r w:rsidRPr="00C55B0A">
        <w:rPr>
          <w:rFonts w:ascii="Felix Titling" w:hAnsi="Felix Titling"/>
          <w:i/>
          <w:sz w:val="18"/>
          <w:szCs w:val="24"/>
        </w:rPr>
        <w:t>Investment Required</w:t>
      </w:r>
    </w:p>
    <w:p w:rsidR="006F6EE9" w:rsidRDefault="006F6EE9" w:rsidP="006F6EE9">
      <w:pPr>
        <w:tabs>
          <w:tab w:val="left" w:pos="2850"/>
        </w:tabs>
        <w:ind w:left="851" w:right="-284" w:firstLine="0"/>
        <w:jc w:val="both"/>
        <w:rPr>
          <w:rFonts w:ascii="Times New Roman" w:hAnsi="Times New Roman"/>
          <w:i/>
          <w:sz w:val="24"/>
          <w:szCs w:val="32"/>
        </w:rPr>
      </w:pPr>
      <w:r>
        <w:rPr>
          <w:rFonts w:ascii="Times New Roman" w:hAnsi="Times New Roman"/>
          <w:i/>
          <w:sz w:val="24"/>
          <w:szCs w:val="32"/>
        </w:rPr>
        <w:tab/>
      </w:r>
    </w:p>
    <w:p w:rsidR="006F6EE9" w:rsidRDefault="006F6EE9" w:rsidP="006F6EE9">
      <w:pPr>
        <w:tabs>
          <w:tab w:val="left" w:pos="2850"/>
        </w:tabs>
        <w:ind w:right="-284" w:firstLine="0"/>
        <w:jc w:val="both"/>
        <w:rPr>
          <w:rFonts w:ascii="Times New Roman" w:hAnsi="Times New Roman"/>
          <w:i/>
          <w:sz w:val="24"/>
          <w:szCs w:val="32"/>
        </w:rPr>
      </w:pPr>
    </w:p>
    <w:p w:rsidR="004C04B2" w:rsidRDefault="006F6EE9" w:rsidP="00B546D6">
      <w:pPr>
        <w:ind w:left="851" w:right="-284" w:firstLine="0"/>
        <w:jc w:val="both"/>
        <w:rPr>
          <w:rFonts w:ascii="Times New Roman" w:hAnsi="Times New Roman"/>
          <w:i/>
          <w:sz w:val="24"/>
          <w:szCs w:val="32"/>
        </w:rPr>
      </w:pPr>
      <w:r w:rsidRPr="002D5238">
        <w:rPr>
          <w:rFonts w:ascii="Times New Roman" w:hAnsi="Times New Roman"/>
          <w:i/>
          <w:sz w:val="24"/>
          <w:szCs w:val="32"/>
        </w:rPr>
        <w:t>Fig.</w:t>
      </w:r>
      <w:r>
        <w:rPr>
          <w:rFonts w:ascii="Times New Roman" w:hAnsi="Times New Roman"/>
          <w:i/>
          <w:sz w:val="24"/>
          <w:szCs w:val="32"/>
        </w:rPr>
        <w:t>2</w:t>
      </w:r>
      <w:r w:rsidRPr="002D5238">
        <w:rPr>
          <w:rFonts w:ascii="Times New Roman" w:hAnsi="Times New Roman"/>
          <w:i/>
          <w:sz w:val="24"/>
          <w:szCs w:val="32"/>
        </w:rPr>
        <w:t xml:space="preserve"> Categories of </w:t>
      </w:r>
      <w:r>
        <w:rPr>
          <w:rFonts w:ascii="Times New Roman" w:hAnsi="Times New Roman"/>
          <w:i/>
          <w:sz w:val="24"/>
          <w:szCs w:val="32"/>
        </w:rPr>
        <w:t>Sources of Supply (</w:t>
      </w:r>
      <w:proofErr w:type="spellStart"/>
      <w:r>
        <w:rPr>
          <w:rFonts w:ascii="Times New Roman" w:hAnsi="Times New Roman"/>
          <w:i/>
          <w:sz w:val="24"/>
          <w:szCs w:val="32"/>
        </w:rPr>
        <w:t>Leenders</w:t>
      </w:r>
      <w:proofErr w:type="spellEnd"/>
      <w:r>
        <w:rPr>
          <w:rFonts w:ascii="Times New Roman" w:hAnsi="Times New Roman"/>
          <w:i/>
          <w:sz w:val="24"/>
          <w:szCs w:val="32"/>
        </w:rPr>
        <w:t xml:space="preserve">, </w:t>
      </w:r>
      <w:proofErr w:type="spellStart"/>
      <w:r>
        <w:rPr>
          <w:rFonts w:ascii="Times New Roman" w:hAnsi="Times New Roman"/>
          <w:i/>
          <w:sz w:val="24"/>
          <w:szCs w:val="32"/>
        </w:rPr>
        <w:t>Fearon</w:t>
      </w:r>
      <w:proofErr w:type="spellEnd"/>
      <w:r>
        <w:rPr>
          <w:rFonts w:ascii="Times New Roman" w:hAnsi="Times New Roman"/>
          <w:i/>
          <w:sz w:val="24"/>
          <w:szCs w:val="32"/>
        </w:rPr>
        <w:t>, 2002)</w:t>
      </w:r>
    </w:p>
    <w:p w:rsidR="00B546D6" w:rsidRDefault="00B546D6" w:rsidP="00B546D6">
      <w:pPr>
        <w:ind w:left="851" w:right="-284" w:firstLine="0"/>
        <w:jc w:val="both"/>
        <w:rPr>
          <w:rFonts w:ascii="Times New Roman" w:hAnsi="Times New Roman"/>
          <w:i/>
          <w:sz w:val="24"/>
          <w:szCs w:val="32"/>
        </w:rPr>
      </w:pPr>
    </w:p>
    <w:p w:rsidR="004C04B2" w:rsidRPr="00232241" w:rsidRDefault="004C04B2" w:rsidP="006F6EE9">
      <w:pPr>
        <w:ind w:left="851" w:right="-284" w:firstLine="0"/>
        <w:jc w:val="both"/>
        <w:rPr>
          <w:rFonts w:ascii="Times New Roman" w:hAnsi="Times New Roman"/>
          <w:i/>
          <w:sz w:val="18"/>
          <w:szCs w:val="32"/>
        </w:rPr>
      </w:pPr>
    </w:p>
    <w:p w:rsidR="006F6EE9" w:rsidRPr="00B546D6" w:rsidRDefault="004C04B2" w:rsidP="00B546D6">
      <w:pPr>
        <w:tabs>
          <w:tab w:val="left" w:pos="6300"/>
          <w:tab w:val="left" w:pos="8145"/>
        </w:tabs>
        <w:spacing w:line="480" w:lineRule="auto"/>
        <w:ind w:left="851" w:right="-284" w:firstLine="0"/>
        <w:jc w:val="both"/>
        <w:rPr>
          <w:rFonts w:ascii="Times New Roman" w:hAnsi="Times New Roman"/>
          <w:bCs/>
          <w:sz w:val="24"/>
          <w:szCs w:val="24"/>
        </w:rPr>
      </w:pPr>
      <w:r>
        <w:rPr>
          <w:rFonts w:ascii="Times New Roman" w:hAnsi="Times New Roman"/>
          <w:sz w:val="24"/>
          <w:szCs w:val="24"/>
        </w:rPr>
        <w:t xml:space="preserve">Figure 2 </w:t>
      </w:r>
      <w:r>
        <w:rPr>
          <w:rFonts w:ascii="Times New Roman" w:hAnsi="Times New Roman"/>
          <w:bCs/>
          <w:sz w:val="24"/>
          <w:szCs w:val="24"/>
        </w:rPr>
        <w:t>illustrates the various categories of sources of supply, ranging</w:t>
      </w:r>
      <w:r w:rsidRPr="00BB3759">
        <w:rPr>
          <w:rFonts w:ascii="Times New Roman" w:hAnsi="Times New Roman"/>
          <w:bCs/>
          <w:sz w:val="24"/>
          <w:szCs w:val="24"/>
        </w:rPr>
        <w:t xml:space="preserve"> from</w:t>
      </w:r>
      <w:r>
        <w:rPr>
          <w:rFonts w:ascii="Times New Roman" w:hAnsi="Times New Roman"/>
          <w:bCs/>
          <w:sz w:val="24"/>
          <w:szCs w:val="24"/>
        </w:rPr>
        <w:t xml:space="preserve"> unacceptable, merely acceptable, good and preferred to exceptionally good sources. </w:t>
      </w:r>
    </w:p>
    <w:p w:rsidR="006F6EE9" w:rsidRDefault="006F6EE9" w:rsidP="006F6EE9">
      <w:pPr>
        <w:ind w:left="851" w:right="-284" w:firstLine="0"/>
        <w:jc w:val="both"/>
        <w:rPr>
          <w:rFonts w:ascii="Times New Roman" w:hAnsi="Times New Roman"/>
          <w:i/>
          <w:sz w:val="24"/>
          <w:szCs w:val="32"/>
        </w:rPr>
      </w:pPr>
    </w:p>
    <w:p w:rsidR="006F6EE9" w:rsidRPr="004C04B2" w:rsidRDefault="006F6EE9" w:rsidP="004C04B2">
      <w:pPr>
        <w:spacing w:after="200"/>
        <w:ind w:left="851" w:right="-284" w:firstLine="0"/>
        <w:rPr>
          <w:rFonts w:ascii="Times New Roman" w:eastAsia="Calibri" w:hAnsi="Times New Roman"/>
          <w:b/>
          <w:sz w:val="24"/>
          <w:szCs w:val="24"/>
          <w:lang w:bidi="ar-SA"/>
        </w:rPr>
      </w:pPr>
      <w:r>
        <w:rPr>
          <w:rFonts w:ascii="Times New Roman" w:eastAsia="Calibri" w:hAnsi="Times New Roman"/>
          <w:b/>
          <w:sz w:val="24"/>
          <w:szCs w:val="24"/>
          <w:lang w:bidi="ar-SA"/>
        </w:rPr>
        <w:t>2.</w:t>
      </w:r>
      <w:r w:rsidR="007A4D93">
        <w:rPr>
          <w:rFonts w:ascii="Times New Roman" w:eastAsia="Calibri" w:hAnsi="Times New Roman"/>
          <w:b/>
          <w:sz w:val="24"/>
          <w:szCs w:val="24"/>
          <w:lang w:bidi="ar-SA"/>
        </w:rPr>
        <w:t>3</w:t>
      </w:r>
      <w:r>
        <w:rPr>
          <w:rFonts w:ascii="Times New Roman" w:eastAsia="Calibri" w:hAnsi="Times New Roman"/>
          <w:b/>
          <w:sz w:val="24"/>
          <w:szCs w:val="24"/>
          <w:lang w:bidi="ar-SA"/>
        </w:rPr>
        <w:t xml:space="preserve">. </w:t>
      </w:r>
      <w:r w:rsidRPr="00930A57">
        <w:rPr>
          <w:rFonts w:ascii="Times New Roman" w:eastAsia="Calibri" w:hAnsi="Times New Roman"/>
          <w:b/>
          <w:sz w:val="24"/>
          <w:szCs w:val="24"/>
          <w:lang w:bidi="ar-SA"/>
        </w:rPr>
        <w:t>Description</w:t>
      </w:r>
      <w:r w:rsidR="004C04B2">
        <w:rPr>
          <w:rFonts w:ascii="Times New Roman" w:eastAsia="Calibri" w:hAnsi="Times New Roman"/>
          <w:b/>
          <w:sz w:val="24"/>
          <w:szCs w:val="24"/>
          <w:lang w:bidi="ar-SA"/>
        </w:rPr>
        <w:t xml:space="preserve"> of Micro and Small Enterprises</w:t>
      </w:r>
    </w:p>
    <w:p w:rsidR="00261960" w:rsidRPr="00B546D6" w:rsidRDefault="006F6EE9" w:rsidP="00B546D6">
      <w:pPr>
        <w:spacing w:after="200" w:line="480" w:lineRule="auto"/>
        <w:ind w:left="851" w:right="-284" w:firstLine="0"/>
        <w:jc w:val="both"/>
        <w:rPr>
          <w:rFonts w:ascii="Times New Roman" w:eastAsia="Calibri" w:hAnsi="Times New Roman"/>
          <w:bCs/>
          <w:sz w:val="24"/>
          <w:szCs w:val="24"/>
          <w:lang w:bidi="ar-SA"/>
        </w:rPr>
      </w:pPr>
      <w:r>
        <w:rPr>
          <w:rFonts w:ascii="Times New Roman" w:eastAsia="Calibri" w:hAnsi="Times New Roman"/>
          <w:bCs/>
          <w:sz w:val="24"/>
          <w:szCs w:val="24"/>
          <w:lang w:bidi="ar-SA"/>
        </w:rPr>
        <w:t xml:space="preserve">As explained in the </w:t>
      </w:r>
      <w:r w:rsidRPr="00930A57">
        <w:rPr>
          <w:rFonts w:ascii="Times New Roman" w:eastAsia="Calibri" w:hAnsi="Times New Roman"/>
          <w:bCs/>
          <w:sz w:val="24"/>
          <w:szCs w:val="24"/>
          <w:lang w:bidi="ar-SA"/>
        </w:rPr>
        <w:t xml:space="preserve">National MSE baseline Survey (1999) the terms enterprise, business, establishments and firms are used interchangeable when referring to </w:t>
      </w:r>
      <w:r>
        <w:rPr>
          <w:rFonts w:ascii="Times New Roman" w:eastAsia="Calibri" w:hAnsi="Times New Roman"/>
          <w:bCs/>
          <w:sz w:val="24"/>
          <w:szCs w:val="24"/>
          <w:lang w:bidi="ar-SA"/>
        </w:rPr>
        <w:t xml:space="preserve">the </w:t>
      </w:r>
      <w:r w:rsidRPr="00930A57">
        <w:rPr>
          <w:rFonts w:ascii="Times New Roman" w:eastAsia="Calibri" w:hAnsi="Times New Roman"/>
          <w:bCs/>
          <w:sz w:val="24"/>
          <w:szCs w:val="24"/>
          <w:lang w:bidi="ar-SA"/>
        </w:rPr>
        <w:t>economic units which produce or s</w:t>
      </w:r>
      <w:r>
        <w:rPr>
          <w:rFonts w:ascii="Times New Roman" w:eastAsia="Calibri" w:hAnsi="Times New Roman"/>
          <w:bCs/>
          <w:sz w:val="24"/>
          <w:szCs w:val="24"/>
          <w:lang w:bidi="ar-SA"/>
        </w:rPr>
        <w:t xml:space="preserve">upply goods or provide </w:t>
      </w:r>
      <w:r w:rsidR="009521D2">
        <w:rPr>
          <w:rFonts w:ascii="Times New Roman" w:eastAsia="Calibri" w:hAnsi="Times New Roman"/>
          <w:bCs/>
          <w:sz w:val="24"/>
          <w:szCs w:val="24"/>
          <w:lang w:bidi="ar-SA"/>
        </w:rPr>
        <w:t>services. The</w:t>
      </w:r>
      <w:r>
        <w:rPr>
          <w:rFonts w:ascii="Times New Roman" w:eastAsia="Calibri" w:hAnsi="Times New Roman"/>
          <w:bCs/>
          <w:sz w:val="24"/>
          <w:szCs w:val="24"/>
          <w:lang w:bidi="ar-SA"/>
        </w:rPr>
        <w:t xml:space="preserve"> baseline survey explained further that </w:t>
      </w:r>
      <w:r w:rsidRPr="00930A57">
        <w:rPr>
          <w:rFonts w:ascii="Times New Roman" w:eastAsia="Calibri" w:hAnsi="Times New Roman"/>
          <w:sz w:val="24"/>
          <w:szCs w:val="24"/>
          <w:lang w:bidi="ar-SA"/>
        </w:rPr>
        <w:t xml:space="preserve">the term micro and small enterprise (MSE) covers a wide range of definitions and measurers varying from country to country. </w:t>
      </w:r>
      <w:r>
        <w:rPr>
          <w:rFonts w:ascii="Times New Roman" w:eastAsia="Calibri" w:hAnsi="Times New Roman"/>
          <w:sz w:val="24"/>
          <w:szCs w:val="24"/>
          <w:lang w:bidi="ar-SA"/>
        </w:rPr>
        <w:t xml:space="preserve">According to </w:t>
      </w:r>
      <w:proofErr w:type="spellStart"/>
      <w:r w:rsidRPr="00930A57">
        <w:rPr>
          <w:rFonts w:ascii="Times New Roman" w:eastAsia="Calibri" w:hAnsi="Times New Roman"/>
          <w:bCs/>
          <w:sz w:val="24"/>
          <w:szCs w:val="24"/>
          <w:lang w:bidi="ar-SA"/>
        </w:rPr>
        <w:t>Fearon</w:t>
      </w:r>
      <w:proofErr w:type="spellEnd"/>
      <w:r w:rsidRPr="00930A57">
        <w:rPr>
          <w:rFonts w:ascii="Times New Roman" w:eastAsia="Calibri" w:hAnsi="Times New Roman"/>
          <w:bCs/>
          <w:sz w:val="24"/>
          <w:szCs w:val="24"/>
          <w:lang w:bidi="ar-SA"/>
        </w:rPr>
        <w:t xml:space="preserve"> </w:t>
      </w:r>
      <w:r w:rsidRPr="00930A57">
        <w:rPr>
          <w:rFonts w:ascii="Times New Roman" w:eastAsia="Calibri" w:hAnsi="Times New Roman"/>
          <w:bCs/>
          <w:i/>
          <w:sz w:val="24"/>
          <w:szCs w:val="24"/>
          <w:lang w:bidi="ar-SA"/>
        </w:rPr>
        <w:t>et al</w:t>
      </w:r>
      <w:r w:rsidRPr="00930A57">
        <w:rPr>
          <w:rFonts w:ascii="Times New Roman" w:eastAsia="Calibri" w:hAnsi="Times New Roman"/>
          <w:bCs/>
          <w:sz w:val="24"/>
          <w:szCs w:val="24"/>
          <w:lang w:bidi="ar-SA"/>
        </w:rPr>
        <w:t>, (2002)</w:t>
      </w:r>
      <w:r w:rsidR="009B7BF3">
        <w:rPr>
          <w:rFonts w:ascii="Times New Roman" w:eastAsia="Calibri" w:hAnsi="Times New Roman"/>
          <w:bCs/>
          <w:sz w:val="24"/>
          <w:szCs w:val="24"/>
          <w:lang w:bidi="ar-SA"/>
        </w:rPr>
        <w:t xml:space="preserve"> </w:t>
      </w:r>
      <w:r w:rsidRPr="00930A57">
        <w:rPr>
          <w:rFonts w:ascii="Times New Roman" w:eastAsia="Calibri" w:hAnsi="Times New Roman"/>
          <w:bCs/>
          <w:sz w:val="24"/>
          <w:szCs w:val="24"/>
          <w:lang w:bidi="ar-SA"/>
        </w:rPr>
        <w:t>MSEs can be</w:t>
      </w:r>
      <w:r w:rsidRPr="00930A57">
        <w:rPr>
          <w:rFonts w:ascii="Times New Roman" w:eastAsia="Calibri" w:hAnsi="Times New Roman"/>
          <w:sz w:val="24"/>
          <w:szCs w:val="24"/>
          <w:lang w:bidi="ar-SA"/>
        </w:rPr>
        <w:t xml:space="preserve"> described as small, often rural based firms characterized with </w:t>
      </w:r>
      <w:r w:rsidRPr="00930A57">
        <w:rPr>
          <w:rFonts w:ascii="Times New Roman" w:eastAsia="Calibri" w:hAnsi="Times New Roman"/>
          <w:sz w:val="24"/>
          <w:szCs w:val="24"/>
          <w:lang w:bidi="ar-SA"/>
        </w:rPr>
        <w:lastRenderedPageBreak/>
        <w:t xml:space="preserve">family ownership, independence, </w:t>
      </w:r>
      <w:proofErr w:type="spellStart"/>
      <w:r w:rsidRPr="00930A57">
        <w:rPr>
          <w:rFonts w:ascii="Times New Roman" w:eastAsia="Calibri" w:hAnsi="Times New Roman"/>
          <w:sz w:val="24"/>
          <w:szCs w:val="24"/>
          <w:lang w:bidi="ar-SA"/>
        </w:rPr>
        <w:t>labour</w:t>
      </w:r>
      <w:proofErr w:type="spellEnd"/>
      <w:r w:rsidRPr="00930A57">
        <w:rPr>
          <w:rFonts w:ascii="Times New Roman" w:eastAsia="Calibri" w:hAnsi="Times New Roman"/>
          <w:sz w:val="24"/>
          <w:szCs w:val="24"/>
          <w:lang w:bidi="ar-SA"/>
        </w:rPr>
        <w:t xml:space="preserve"> intensive with low-level technologies, mostly rely on low cost raw materials, low energy costs, low </w:t>
      </w:r>
      <w:proofErr w:type="spellStart"/>
      <w:r w:rsidRPr="00930A57">
        <w:rPr>
          <w:rFonts w:ascii="Times New Roman" w:eastAsia="Calibri" w:hAnsi="Times New Roman"/>
          <w:sz w:val="24"/>
          <w:szCs w:val="24"/>
          <w:lang w:bidi="ar-SA"/>
        </w:rPr>
        <w:t>labour</w:t>
      </w:r>
      <w:proofErr w:type="spellEnd"/>
      <w:r w:rsidRPr="00930A57">
        <w:rPr>
          <w:rFonts w:ascii="Times New Roman" w:eastAsia="Calibri" w:hAnsi="Times New Roman"/>
          <w:sz w:val="24"/>
          <w:szCs w:val="24"/>
          <w:lang w:bidi="ar-SA"/>
        </w:rPr>
        <w:t xml:space="preserve"> costs, standing alone and producing for a well-defined market</w:t>
      </w:r>
      <w:r w:rsidRPr="00930A57">
        <w:rPr>
          <w:rFonts w:ascii="Times New Roman" w:eastAsia="Calibri" w:hAnsi="Times New Roman"/>
          <w:bCs/>
          <w:sz w:val="24"/>
          <w:szCs w:val="24"/>
          <w:lang w:bidi="ar-SA"/>
        </w:rPr>
        <w:t xml:space="preserve">. </w:t>
      </w:r>
    </w:p>
    <w:p w:rsidR="004C04B2" w:rsidRPr="00B546D6" w:rsidRDefault="006F6EE9" w:rsidP="00B546D6">
      <w:pPr>
        <w:spacing w:after="200" w:line="480" w:lineRule="auto"/>
        <w:ind w:left="851" w:right="-284" w:firstLine="0"/>
        <w:jc w:val="both"/>
        <w:rPr>
          <w:rFonts w:ascii="Times New Roman" w:eastAsia="Calibri" w:hAnsi="Times New Roman"/>
          <w:color w:val="292526"/>
          <w:sz w:val="24"/>
          <w:szCs w:val="24"/>
          <w:lang w:val="en-GB" w:bidi="ar-SA"/>
        </w:rPr>
      </w:pPr>
      <w:r>
        <w:rPr>
          <w:rFonts w:ascii="Times New Roman" w:eastAsia="Calibri" w:hAnsi="Times New Roman"/>
          <w:color w:val="292526"/>
          <w:sz w:val="24"/>
          <w:szCs w:val="24"/>
          <w:lang w:val="en-GB" w:bidi="ar-SA"/>
        </w:rPr>
        <w:t>MSEs</w:t>
      </w:r>
      <w:r w:rsidRPr="00930A57">
        <w:rPr>
          <w:rFonts w:ascii="Times New Roman" w:eastAsia="Calibri" w:hAnsi="Times New Roman"/>
          <w:color w:val="292526"/>
          <w:sz w:val="24"/>
          <w:szCs w:val="24"/>
          <w:lang w:val="en-GB" w:bidi="ar-SA"/>
        </w:rPr>
        <w:t xml:space="preserve"> incorporate firms in both the formal and informal </w:t>
      </w:r>
      <w:r w:rsidR="009521D2" w:rsidRPr="00930A57">
        <w:rPr>
          <w:rFonts w:ascii="Times New Roman" w:eastAsia="Calibri" w:hAnsi="Times New Roman"/>
          <w:color w:val="292526"/>
          <w:sz w:val="24"/>
          <w:szCs w:val="24"/>
          <w:lang w:val="en-GB" w:bidi="ar-SA"/>
        </w:rPr>
        <w:t>sectors and</w:t>
      </w:r>
      <w:r>
        <w:rPr>
          <w:rFonts w:ascii="Times New Roman" w:eastAsia="Calibri" w:hAnsi="Times New Roman"/>
          <w:bCs/>
          <w:sz w:val="24"/>
          <w:szCs w:val="24"/>
          <w:lang w:bidi="ar-SA"/>
        </w:rPr>
        <w:t>th</w:t>
      </w:r>
      <w:r w:rsidR="00262030">
        <w:rPr>
          <w:rFonts w:ascii="Times New Roman" w:eastAsia="Calibri" w:hAnsi="Times New Roman"/>
          <w:bCs/>
          <w:sz w:val="24"/>
          <w:szCs w:val="24"/>
          <w:lang w:bidi="ar-SA"/>
        </w:rPr>
        <w:t>e</w:t>
      </w:r>
      <w:r w:rsidRPr="00930A57">
        <w:rPr>
          <w:rFonts w:ascii="Times New Roman" w:eastAsia="Calibri" w:hAnsi="Times New Roman"/>
          <w:bCs/>
          <w:sz w:val="24"/>
          <w:szCs w:val="24"/>
          <w:lang w:bidi="ar-SA"/>
        </w:rPr>
        <w:t xml:space="preserve"> small firms do not fit in any particular generalization since the small business sector consists </w:t>
      </w:r>
      <w:r w:rsidR="00D56D0A" w:rsidRPr="00930A57">
        <w:rPr>
          <w:rFonts w:ascii="Times New Roman" w:eastAsia="Calibri" w:hAnsi="Times New Roman"/>
          <w:bCs/>
          <w:sz w:val="24"/>
          <w:szCs w:val="24"/>
          <w:lang w:bidi="ar-SA"/>
        </w:rPr>
        <w:t xml:space="preserve">of </w:t>
      </w:r>
      <w:r w:rsidR="00D56D0A">
        <w:rPr>
          <w:rFonts w:ascii="Times New Roman" w:eastAsia="Calibri" w:hAnsi="Times New Roman"/>
          <w:bCs/>
          <w:sz w:val="24"/>
          <w:szCs w:val="24"/>
          <w:lang w:bidi="ar-SA"/>
        </w:rPr>
        <w:t>exceptionally</w:t>
      </w:r>
      <w:r w:rsidRPr="00930A57">
        <w:rPr>
          <w:rFonts w:ascii="Times New Roman" w:eastAsia="Calibri" w:hAnsi="Times New Roman"/>
          <w:bCs/>
          <w:sz w:val="24"/>
          <w:szCs w:val="24"/>
          <w:lang w:bidi="ar-SA"/>
        </w:rPr>
        <w:t xml:space="preserve"> mixed bag of businesses engaged in a wider range of activities whose managers often have little in common with each </w:t>
      </w:r>
      <w:r w:rsidR="009521D2" w:rsidRPr="00930A57">
        <w:rPr>
          <w:rFonts w:ascii="Times New Roman" w:eastAsia="Calibri" w:hAnsi="Times New Roman"/>
          <w:bCs/>
          <w:sz w:val="24"/>
          <w:szCs w:val="24"/>
          <w:lang w:bidi="ar-SA"/>
        </w:rPr>
        <w:t>other</w:t>
      </w:r>
      <w:r w:rsidR="009521D2">
        <w:rPr>
          <w:rFonts w:ascii="Times New Roman" w:eastAsia="Calibri" w:hAnsi="Times New Roman"/>
          <w:bCs/>
          <w:sz w:val="24"/>
          <w:szCs w:val="24"/>
          <w:lang w:bidi="ar-SA"/>
        </w:rPr>
        <w:t>. According</w:t>
      </w:r>
      <w:r>
        <w:rPr>
          <w:rFonts w:ascii="Times New Roman" w:eastAsia="Calibri" w:hAnsi="Times New Roman"/>
          <w:bCs/>
          <w:sz w:val="24"/>
          <w:szCs w:val="24"/>
          <w:lang w:bidi="ar-SA"/>
        </w:rPr>
        <w:t xml:space="preserve"> to </w:t>
      </w:r>
      <w:proofErr w:type="spellStart"/>
      <w:r>
        <w:rPr>
          <w:rFonts w:ascii="Times New Roman" w:eastAsia="Calibri" w:hAnsi="Times New Roman"/>
          <w:color w:val="292526"/>
          <w:sz w:val="24"/>
          <w:szCs w:val="24"/>
          <w:lang w:val="en-GB" w:bidi="ar-SA"/>
        </w:rPr>
        <w:t>Charmes</w:t>
      </w:r>
      <w:proofErr w:type="spellEnd"/>
      <w:r w:rsidRPr="00930A57">
        <w:rPr>
          <w:rFonts w:ascii="Times New Roman" w:eastAsia="Calibri" w:hAnsi="Times New Roman"/>
          <w:color w:val="292526"/>
          <w:sz w:val="24"/>
          <w:szCs w:val="24"/>
          <w:lang w:val="en-GB" w:bidi="ar-SA"/>
        </w:rPr>
        <w:t xml:space="preserve"> (1997)</w:t>
      </w:r>
      <w:r>
        <w:rPr>
          <w:rFonts w:ascii="Times New Roman" w:eastAsia="Calibri" w:hAnsi="Times New Roman"/>
          <w:color w:val="292526"/>
          <w:sz w:val="24"/>
          <w:szCs w:val="24"/>
          <w:lang w:val="en-GB" w:bidi="ar-SA"/>
        </w:rPr>
        <w:t xml:space="preserve"> i</w:t>
      </w:r>
      <w:r w:rsidRPr="00930A57">
        <w:rPr>
          <w:rFonts w:ascii="Times New Roman" w:eastAsia="Calibri" w:hAnsi="Times New Roman"/>
          <w:color w:val="292526"/>
          <w:sz w:val="24"/>
          <w:szCs w:val="24"/>
          <w:lang w:val="en-GB" w:bidi="ar-SA"/>
        </w:rPr>
        <w:t>nformal sector firms are characterized by: ease of entry; small scale of activity; self-employment with a high proportion of family labour; little capital and equipment; labour intensive technologies; low skills; low level of organization with little access to organized markets, informal credit, education and training or services and amenities; cheap provision of goods and services or provision of goods and services otherwise unavailable; low productivity and low incomes.</w:t>
      </w:r>
    </w:p>
    <w:p w:rsidR="00557F4A" w:rsidRPr="00232241" w:rsidRDefault="006F6EE9" w:rsidP="00232241">
      <w:pPr>
        <w:spacing w:after="200" w:line="480" w:lineRule="auto"/>
        <w:ind w:left="851" w:right="-284" w:firstLine="0"/>
        <w:jc w:val="both"/>
        <w:rPr>
          <w:rFonts w:ascii="Times New Roman" w:eastAsia="Calibri" w:hAnsi="Times New Roman"/>
          <w:color w:val="292526"/>
          <w:sz w:val="24"/>
          <w:szCs w:val="24"/>
          <w:lang w:bidi="ar-SA"/>
        </w:rPr>
      </w:pPr>
      <w:r>
        <w:rPr>
          <w:rFonts w:ascii="Times New Roman" w:eastAsia="Calibri" w:hAnsi="Times New Roman"/>
          <w:sz w:val="24"/>
          <w:szCs w:val="24"/>
          <w:lang w:bidi="ar-SA"/>
        </w:rPr>
        <w:t xml:space="preserve">According to </w:t>
      </w:r>
      <w:proofErr w:type="spellStart"/>
      <w:r w:rsidRPr="00930A57">
        <w:rPr>
          <w:rFonts w:ascii="Times New Roman" w:eastAsia="Calibri" w:hAnsi="Times New Roman"/>
          <w:sz w:val="24"/>
          <w:szCs w:val="24"/>
          <w:lang w:bidi="ar-SA"/>
        </w:rPr>
        <w:t>Bigsten</w:t>
      </w:r>
      <w:proofErr w:type="spellEnd"/>
      <w:r w:rsidRPr="00930A57">
        <w:rPr>
          <w:rFonts w:ascii="Times New Roman" w:eastAsia="Calibri" w:hAnsi="Times New Roman"/>
          <w:sz w:val="24"/>
          <w:szCs w:val="24"/>
          <w:lang w:bidi="ar-SA"/>
        </w:rPr>
        <w:t xml:space="preserve"> </w:t>
      </w:r>
      <w:r w:rsidRPr="00036C46">
        <w:rPr>
          <w:rFonts w:ascii="Times New Roman" w:eastAsia="Calibri" w:hAnsi="Times New Roman"/>
          <w:i/>
          <w:sz w:val="24"/>
          <w:szCs w:val="24"/>
          <w:lang w:bidi="ar-SA"/>
        </w:rPr>
        <w:t>et al</w:t>
      </w:r>
      <w:r w:rsidRPr="00930A57">
        <w:rPr>
          <w:rFonts w:ascii="Times New Roman" w:eastAsia="Calibri" w:hAnsi="Times New Roman"/>
          <w:sz w:val="24"/>
          <w:szCs w:val="24"/>
          <w:lang w:bidi="ar-SA"/>
        </w:rPr>
        <w:t xml:space="preserve">., </w:t>
      </w:r>
      <w:r>
        <w:rPr>
          <w:rFonts w:ascii="Times New Roman" w:eastAsia="Calibri" w:hAnsi="Times New Roman"/>
          <w:sz w:val="24"/>
          <w:szCs w:val="24"/>
          <w:lang w:bidi="ar-SA"/>
        </w:rPr>
        <w:t>(</w:t>
      </w:r>
      <w:r w:rsidRPr="00930A57">
        <w:rPr>
          <w:rFonts w:ascii="Times New Roman" w:eastAsia="Calibri" w:hAnsi="Times New Roman"/>
          <w:sz w:val="24"/>
          <w:szCs w:val="24"/>
          <w:lang w:bidi="ar-SA"/>
        </w:rPr>
        <w:t>1999</w:t>
      </w:r>
      <w:r w:rsidR="00FD11BF" w:rsidRPr="00930A57">
        <w:rPr>
          <w:rFonts w:ascii="Times New Roman" w:eastAsia="Calibri" w:hAnsi="Times New Roman"/>
          <w:color w:val="292526"/>
          <w:sz w:val="24"/>
          <w:szCs w:val="24"/>
          <w:lang w:val="en-GB" w:bidi="ar-SA"/>
        </w:rPr>
        <w:t>) three</w:t>
      </w:r>
      <w:r w:rsidRPr="00930A57">
        <w:rPr>
          <w:rFonts w:ascii="Times New Roman" w:eastAsia="Calibri" w:hAnsi="Times New Roman"/>
          <w:color w:val="292526"/>
          <w:sz w:val="24"/>
          <w:szCs w:val="24"/>
          <w:lang w:val="en-GB" w:bidi="ar-SA"/>
        </w:rPr>
        <w:t xml:space="preserve"> criteria are mainly used in literature to define Micro and Small scale Enterprises</w:t>
      </w:r>
      <w:r w:rsidRPr="00930A57">
        <w:rPr>
          <w:rFonts w:ascii="Times New Roman" w:eastAsia="Calibri" w:hAnsi="Times New Roman"/>
          <w:sz w:val="24"/>
          <w:szCs w:val="24"/>
          <w:lang w:val="en-GB" w:bidi="ar-SA"/>
        </w:rPr>
        <w:t>.</w:t>
      </w:r>
      <w:r w:rsidRPr="00930A57">
        <w:rPr>
          <w:rFonts w:ascii="Times New Roman" w:eastAsia="Calibri" w:hAnsi="Times New Roman"/>
          <w:color w:val="292526"/>
          <w:sz w:val="24"/>
          <w:szCs w:val="24"/>
          <w:lang w:bidi="ar-SA"/>
        </w:rPr>
        <w:t>The</w:t>
      </w:r>
      <w:r>
        <w:rPr>
          <w:rFonts w:ascii="Times New Roman" w:eastAsia="Calibri" w:hAnsi="Times New Roman"/>
          <w:color w:val="292526"/>
          <w:sz w:val="24"/>
          <w:szCs w:val="24"/>
          <w:lang w:bidi="ar-SA"/>
        </w:rPr>
        <w:t xml:space="preserve"> writers explained</w:t>
      </w:r>
      <w:r w:rsidRPr="00930A57">
        <w:rPr>
          <w:rFonts w:ascii="Times New Roman" w:eastAsia="Calibri" w:hAnsi="Times New Roman"/>
          <w:color w:val="292526"/>
          <w:sz w:val="24"/>
          <w:szCs w:val="24"/>
          <w:lang w:bidi="ar-SA"/>
        </w:rPr>
        <w:t xml:space="preserve"> first </w:t>
      </w:r>
      <w:r>
        <w:rPr>
          <w:rFonts w:ascii="Times New Roman" w:eastAsia="Calibri" w:hAnsi="Times New Roman"/>
          <w:color w:val="292526"/>
          <w:sz w:val="24"/>
          <w:szCs w:val="24"/>
          <w:lang w:bidi="ar-SA"/>
        </w:rPr>
        <w:t>criterion that is</w:t>
      </w:r>
      <w:r w:rsidRPr="00930A57">
        <w:rPr>
          <w:rFonts w:ascii="Times New Roman" w:eastAsia="Calibri" w:hAnsi="Times New Roman"/>
          <w:color w:val="292526"/>
          <w:sz w:val="24"/>
          <w:szCs w:val="24"/>
          <w:lang w:bidi="ar-SA"/>
        </w:rPr>
        <w:t xml:space="preserve"> based on number of </w:t>
      </w:r>
      <w:r w:rsidR="00D57C1E" w:rsidRPr="00930A57">
        <w:rPr>
          <w:rFonts w:ascii="Times New Roman" w:eastAsia="Calibri" w:hAnsi="Times New Roman"/>
          <w:color w:val="292526"/>
          <w:sz w:val="24"/>
          <w:szCs w:val="24"/>
          <w:lang w:bidi="ar-SA"/>
        </w:rPr>
        <w:t>employees to</w:t>
      </w:r>
      <w:r w:rsidR="009521D2" w:rsidRPr="00930A57">
        <w:rPr>
          <w:rFonts w:ascii="Times New Roman" w:eastAsia="Calibri" w:hAnsi="Times New Roman"/>
          <w:color w:val="292526"/>
          <w:sz w:val="24"/>
          <w:szCs w:val="24"/>
          <w:lang w:bidi="ar-SA"/>
        </w:rPr>
        <w:t xml:space="preserve"> define</w:t>
      </w:r>
      <w:r w:rsidR="00D57C1E">
        <w:rPr>
          <w:rFonts w:ascii="Times New Roman" w:eastAsia="Calibri" w:hAnsi="Times New Roman"/>
          <w:color w:val="292526"/>
          <w:sz w:val="24"/>
          <w:szCs w:val="24"/>
          <w:lang w:bidi="ar-SA"/>
        </w:rPr>
        <w:t xml:space="preserve"> </w:t>
      </w:r>
      <w:r w:rsidRPr="00930A57">
        <w:rPr>
          <w:rFonts w:ascii="Times New Roman" w:eastAsia="Calibri" w:hAnsi="Times New Roman"/>
          <w:color w:val="292526"/>
          <w:sz w:val="24"/>
          <w:szCs w:val="24"/>
          <w:lang w:bidi="ar-SA"/>
        </w:rPr>
        <w:t>MSEs as those enterprises below a certain number of workers</w:t>
      </w:r>
      <w:r>
        <w:rPr>
          <w:rFonts w:ascii="Times New Roman" w:eastAsia="Calibri" w:hAnsi="Times New Roman"/>
          <w:color w:val="292526"/>
          <w:sz w:val="24"/>
          <w:szCs w:val="24"/>
          <w:lang w:bidi="ar-SA"/>
        </w:rPr>
        <w:t xml:space="preserve"> that </w:t>
      </w:r>
      <w:r w:rsidRPr="00930A57">
        <w:rPr>
          <w:rFonts w:ascii="Times New Roman" w:eastAsia="Calibri" w:hAnsi="Times New Roman"/>
          <w:color w:val="292526"/>
          <w:sz w:val="24"/>
          <w:szCs w:val="24"/>
          <w:lang w:bidi="ar-SA"/>
        </w:rPr>
        <w:t>can range from less th</w:t>
      </w:r>
      <w:r>
        <w:rPr>
          <w:rFonts w:ascii="Times New Roman" w:eastAsia="Calibri" w:hAnsi="Times New Roman"/>
          <w:color w:val="292526"/>
          <w:sz w:val="24"/>
          <w:szCs w:val="24"/>
          <w:lang w:bidi="ar-SA"/>
        </w:rPr>
        <w:t>an 10 to less than 50 employees</w:t>
      </w:r>
      <w:r w:rsidRPr="00930A57">
        <w:rPr>
          <w:rFonts w:ascii="Times New Roman" w:eastAsia="Calibri" w:hAnsi="Times New Roman"/>
          <w:color w:val="292526"/>
          <w:sz w:val="24"/>
          <w:szCs w:val="24"/>
          <w:lang w:bidi="ar-SA"/>
        </w:rPr>
        <w:t>. The</w:t>
      </w:r>
      <w:r>
        <w:rPr>
          <w:rFonts w:ascii="Times New Roman" w:eastAsia="Calibri" w:hAnsi="Times New Roman"/>
          <w:color w:val="292526"/>
          <w:sz w:val="24"/>
          <w:szCs w:val="24"/>
          <w:lang w:bidi="ar-SA"/>
        </w:rPr>
        <w:t>y indicated that the</w:t>
      </w:r>
      <w:r w:rsidRPr="00930A57">
        <w:rPr>
          <w:rFonts w:ascii="Times New Roman" w:eastAsia="Calibri" w:hAnsi="Times New Roman"/>
          <w:color w:val="292526"/>
          <w:sz w:val="24"/>
          <w:szCs w:val="24"/>
          <w:lang w:bidi="ar-SA"/>
        </w:rPr>
        <w:t xml:space="preserve"> second criterion concerns the degree of legal formality and is mainly used to distinguish between the formal and informal sectors. According to this criterion, MSEs are those enterprises that are not registered and do not comply with the legal obligations concerning safety, taxes and </w:t>
      </w:r>
      <w:proofErr w:type="spellStart"/>
      <w:r w:rsidRPr="00930A57">
        <w:rPr>
          <w:rFonts w:ascii="Times New Roman" w:eastAsia="Calibri" w:hAnsi="Times New Roman"/>
          <w:color w:val="292526"/>
          <w:sz w:val="24"/>
          <w:szCs w:val="24"/>
          <w:lang w:bidi="ar-SA"/>
        </w:rPr>
        <w:t>labour</w:t>
      </w:r>
      <w:proofErr w:type="spellEnd"/>
      <w:r w:rsidRPr="00930A57">
        <w:rPr>
          <w:rFonts w:ascii="Times New Roman" w:eastAsia="Calibri" w:hAnsi="Times New Roman"/>
          <w:color w:val="292526"/>
          <w:sz w:val="24"/>
          <w:szCs w:val="24"/>
          <w:lang w:bidi="ar-SA"/>
        </w:rPr>
        <w:t xml:space="preserve"> laws. The</w:t>
      </w:r>
      <w:r>
        <w:rPr>
          <w:rFonts w:ascii="Times New Roman" w:eastAsia="Calibri" w:hAnsi="Times New Roman"/>
          <w:color w:val="292526"/>
          <w:sz w:val="24"/>
          <w:szCs w:val="24"/>
          <w:lang w:bidi="ar-SA"/>
        </w:rPr>
        <w:t xml:space="preserve"> writers asserted that the</w:t>
      </w:r>
      <w:r w:rsidRPr="00930A57">
        <w:rPr>
          <w:rFonts w:ascii="Times New Roman" w:eastAsia="Calibri" w:hAnsi="Times New Roman"/>
          <w:color w:val="292526"/>
          <w:sz w:val="24"/>
          <w:szCs w:val="24"/>
          <w:lang w:bidi="ar-SA"/>
        </w:rPr>
        <w:t xml:space="preserve"> third criterion defines MSEs by their limited amounts of capital and skills per worker. The degree of informality and size of employment have perhaps been the two most readily accepted criteria on which classification of MSEs is based.</w:t>
      </w:r>
    </w:p>
    <w:p w:rsidR="00C97FB1" w:rsidRPr="00C97FB1" w:rsidRDefault="006F6EE9" w:rsidP="00C97FB1">
      <w:pPr>
        <w:spacing w:after="200" w:line="480" w:lineRule="auto"/>
        <w:ind w:left="851" w:right="-284" w:firstLine="0"/>
        <w:jc w:val="both"/>
        <w:rPr>
          <w:rFonts w:ascii="Times New Roman" w:hAnsi="Times New Roman"/>
          <w:sz w:val="24"/>
          <w:szCs w:val="24"/>
        </w:rPr>
      </w:pPr>
      <w:r>
        <w:rPr>
          <w:rFonts w:ascii="Times New Roman" w:eastAsia="Calibri" w:hAnsi="Times New Roman"/>
          <w:sz w:val="24"/>
          <w:szCs w:val="24"/>
          <w:lang w:bidi="ar-SA"/>
        </w:rPr>
        <w:lastRenderedPageBreak/>
        <w:t xml:space="preserve">According to </w:t>
      </w:r>
      <w:proofErr w:type="spellStart"/>
      <w:r w:rsidRPr="00930A57">
        <w:rPr>
          <w:rFonts w:ascii="Times New Roman" w:eastAsia="Calibri" w:hAnsi="Times New Roman"/>
          <w:sz w:val="24"/>
          <w:szCs w:val="24"/>
          <w:lang w:bidi="ar-SA"/>
        </w:rPr>
        <w:t>Borgarello</w:t>
      </w:r>
      <w:proofErr w:type="spellEnd"/>
      <w:r w:rsidR="007D7DA7">
        <w:rPr>
          <w:rFonts w:ascii="Times New Roman" w:eastAsia="Calibri" w:hAnsi="Times New Roman"/>
          <w:sz w:val="24"/>
          <w:szCs w:val="24"/>
          <w:lang w:bidi="ar-SA"/>
        </w:rPr>
        <w:t xml:space="preserve"> </w:t>
      </w:r>
      <w:r w:rsidRPr="00930A57">
        <w:rPr>
          <w:rFonts w:ascii="Times New Roman" w:eastAsia="Calibri" w:hAnsi="Times New Roman"/>
          <w:i/>
          <w:iCs/>
          <w:sz w:val="24"/>
          <w:szCs w:val="24"/>
          <w:lang w:bidi="ar-SA"/>
        </w:rPr>
        <w:t xml:space="preserve">et al., </w:t>
      </w:r>
      <w:r w:rsidRPr="00930A57">
        <w:rPr>
          <w:rFonts w:ascii="Times New Roman" w:eastAsia="Calibri" w:hAnsi="Times New Roman"/>
          <w:sz w:val="24"/>
          <w:szCs w:val="24"/>
          <w:lang w:bidi="ar-SA"/>
        </w:rPr>
        <w:t xml:space="preserve">(2004) and </w:t>
      </w:r>
      <w:proofErr w:type="spellStart"/>
      <w:r w:rsidRPr="00930A57">
        <w:rPr>
          <w:rFonts w:ascii="Times New Roman" w:eastAsia="Calibri" w:hAnsi="Times New Roman"/>
          <w:sz w:val="24"/>
          <w:szCs w:val="24"/>
          <w:lang w:bidi="ar-SA"/>
        </w:rPr>
        <w:t>Malhotra</w:t>
      </w:r>
      <w:proofErr w:type="spellEnd"/>
      <w:r w:rsidR="007D7DA7">
        <w:rPr>
          <w:rFonts w:ascii="Times New Roman" w:eastAsia="Calibri" w:hAnsi="Times New Roman"/>
          <w:sz w:val="24"/>
          <w:szCs w:val="24"/>
          <w:lang w:bidi="ar-SA"/>
        </w:rPr>
        <w:t xml:space="preserve"> </w:t>
      </w:r>
      <w:r w:rsidRPr="00930A57">
        <w:rPr>
          <w:rFonts w:ascii="Times New Roman" w:eastAsia="Calibri" w:hAnsi="Times New Roman"/>
          <w:i/>
          <w:iCs/>
          <w:sz w:val="24"/>
          <w:szCs w:val="24"/>
          <w:lang w:bidi="ar-SA"/>
        </w:rPr>
        <w:t xml:space="preserve">et al., </w:t>
      </w:r>
      <w:r w:rsidRPr="00930A57">
        <w:rPr>
          <w:rFonts w:ascii="Times New Roman" w:eastAsia="Calibri" w:hAnsi="Times New Roman"/>
          <w:sz w:val="24"/>
          <w:szCs w:val="24"/>
          <w:lang w:bidi="ar-SA"/>
        </w:rPr>
        <w:t>(2006)</w:t>
      </w:r>
      <w:r>
        <w:rPr>
          <w:rFonts w:ascii="Times New Roman" w:eastAsia="Calibri" w:hAnsi="Times New Roman"/>
          <w:sz w:val="24"/>
          <w:szCs w:val="24"/>
          <w:lang w:bidi="ar-SA"/>
        </w:rPr>
        <w:t xml:space="preserve"> d</w:t>
      </w:r>
      <w:r w:rsidRPr="00930A57">
        <w:rPr>
          <w:rFonts w:ascii="Times New Roman" w:eastAsia="Calibri" w:hAnsi="Times New Roman"/>
          <w:sz w:val="24"/>
          <w:szCs w:val="24"/>
          <w:lang w:bidi="ar-SA"/>
        </w:rPr>
        <w:t>efinition of a micro and a small enterprise vary from country to country and from sector to sector. The writers also agree on the criteria to define small enterprises to include turnover, assets, employment numbers, an</w:t>
      </w:r>
      <w:r>
        <w:rPr>
          <w:rFonts w:ascii="Times New Roman" w:eastAsia="Calibri" w:hAnsi="Times New Roman"/>
          <w:sz w:val="24"/>
          <w:szCs w:val="24"/>
          <w:lang w:bidi="ar-SA"/>
        </w:rPr>
        <w:t>d management characteristics. As explained by the European Commission</w:t>
      </w:r>
      <w:r w:rsidRPr="00930A57">
        <w:rPr>
          <w:rFonts w:ascii="Times New Roman" w:eastAsia="Calibri" w:hAnsi="Times New Roman"/>
          <w:sz w:val="24"/>
          <w:szCs w:val="24"/>
          <w:lang w:bidi="ar-SA"/>
        </w:rPr>
        <w:t xml:space="preserve"> (2005)</w:t>
      </w:r>
      <w:r>
        <w:rPr>
          <w:rFonts w:ascii="Times New Roman" w:eastAsia="Calibri" w:hAnsi="Times New Roman"/>
          <w:sz w:val="24"/>
          <w:szCs w:val="24"/>
          <w:lang w:bidi="ar-SA"/>
        </w:rPr>
        <w:t>, a</w:t>
      </w:r>
      <w:r w:rsidRPr="00930A57">
        <w:rPr>
          <w:rFonts w:ascii="Times New Roman" w:eastAsia="Calibri" w:hAnsi="Times New Roman"/>
          <w:sz w:val="24"/>
          <w:szCs w:val="24"/>
          <w:lang w:bidi="ar-SA"/>
        </w:rPr>
        <w:t xml:space="preserve"> small enterprise is a firm with 10-50 employees and a micro enterprise is one with less than 10 employees. </w:t>
      </w:r>
      <w:r>
        <w:rPr>
          <w:rFonts w:ascii="Times New Roman" w:eastAsia="Calibri" w:hAnsi="Times New Roman"/>
          <w:sz w:val="24"/>
          <w:szCs w:val="24"/>
          <w:lang w:bidi="ar-SA"/>
        </w:rPr>
        <w:t xml:space="preserve">According to </w:t>
      </w:r>
      <w:proofErr w:type="spellStart"/>
      <w:r>
        <w:rPr>
          <w:rFonts w:ascii="Times New Roman" w:eastAsia="Calibri" w:hAnsi="Times New Roman"/>
          <w:sz w:val="24"/>
          <w:szCs w:val="24"/>
          <w:lang w:bidi="ar-SA"/>
        </w:rPr>
        <w:t>Chigumira</w:t>
      </w:r>
      <w:proofErr w:type="spellEnd"/>
      <w:r>
        <w:rPr>
          <w:rFonts w:ascii="Times New Roman" w:eastAsia="Calibri" w:hAnsi="Times New Roman"/>
          <w:sz w:val="24"/>
          <w:szCs w:val="24"/>
          <w:lang w:bidi="ar-SA"/>
        </w:rPr>
        <w:t xml:space="preserve"> and </w:t>
      </w:r>
      <w:proofErr w:type="spellStart"/>
      <w:r>
        <w:rPr>
          <w:rFonts w:ascii="Times New Roman" w:eastAsia="Calibri" w:hAnsi="Times New Roman"/>
          <w:sz w:val="24"/>
          <w:szCs w:val="24"/>
          <w:lang w:bidi="ar-SA"/>
        </w:rPr>
        <w:t>Masiyandima</w:t>
      </w:r>
      <w:proofErr w:type="spellEnd"/>
      <w:r w:rsidR="00031E2C">
        <w:rPr>
          <w:rFonts w:ascii="Times New Roman" w:eastAsia="Calibri" w:hAnsi="Times New Roman"/>
          <w:sz w:val="24"/>
          <w:szCs w:val="24"/>
          <w:lang w:bidi="ar-SA"/>
        </w:rPr>
        <w:t xml:space="preserve"> </w:t>
      </w:r>
      <w:r w:rsidRPr="00930A57">
        <w:rPr>
          <w:rFonts w:ascii="Times New Roman" w:eastAsia="Calibri" w:hAnsi="Times New Roman"/>
          <w:sz w:val="24"/>
          <w:szCs w:val="24"/>
          <w:lang w:bidi="ar-SA"/>
        </w:rPr>
        <w:t>(</w:t>
      </w:r>
      <w:r>
        <w:rPr>
          <w:rFonts w:ascii="Times New Roman" w:eastAsia="Calibri" w:hAnsi="Times New Roman"/>
          <w:sz w:val="24"/>
          <w:szCs w:val="24"/>
          <w:lang w:bidi="ar-SA"/>
        </w:rPr>
        <w:t>2003), i</w:t>
      </w:r>
      <w:r w:rsidRPr="00930A57">
        <w:rPr>
          <w:rFonts w:ascii="Times New Roman" w:eastAsia="Calibri" w:hAnsi="Times New Roman"/>
          <w:sz w:val="24"/>
          <w:szCs w:val="24"/>
          <w:lang w:bidi="ar-SA"/>
        </w:rPr>
        <w:t>n Zimbabwe</w:t>
      </w:r>
      <w:r>
        <w:rPr>
          <w:rFonts w:ascii="Times New Roman" w:eastAsia="Calibri" w:hAnsi="Times New Roman"/>
          <w:sz w:val="24"/>
          <w:szCs w:val="24"/>
          <w:lang w:bidi="ar-SA"/>
        </w:rPr>
        <w:t xml:space="preserve">, </w:t>
      </w:r>
      <w:r w:rsidRPr="00930A57">
        <w:rPr>
          <w:rFonts w:ascii="Times New Roman" w:eastAsia="Calibri" w:hAnsi="Times New Roman"/>
          <w:sz w:val="24"/>
          <w:szCs w:val="24"/>
          <w:lang w:bidi="ar-SA"/>
        </w:rPr>
        <w:t>a micro enterprise refers to an enterprise with less than 10 employees and a small enterprise refers to an enterprise with between 10 and 50 employees</w:t>
      </w:r>
      <w:r>
        <w:rPr>
          <w:rFonts w:ascii="Times New Roman" w:hAnsi="Times New Roman"/>
          <w:sz w:val="24"/>
          <w:szCs w:val="24"/>
        </w:rPr>
        <w:t xml:space="preserve">. </w:t>
      </w:r>
    </w:p>
    <w:p w:rsidR="006F6EE9" w:rsidRPr="00C013F1" w:rsidRDefault="006F6EE9" w:rsidP="006F6EE9">
      <w:pPr>
        <w:spacing w:after="200" w:line="360" w:lineRule="auto"/>
        <w:ind w:left="851" w:right="-284" w:firstLine="0"/>
        <w:jc w:val="both"/>
        <w:rPr>
          <w:rFonts w:ascii="Times New Roman" w:eastAsia="Calibri" w:hAnsi="Times New Roman"/>
          <w:b/>
          <w:bCs/>
          <w:sz w:val="24"/>
          <w:szCs w:val="24"/>
          <w:lang w:bidi="ar-SA"/>
        </w:rPr>
      </w:pPr>
      <w:r w:rsidRPr="00C013F1">
        <w:rPr>
          <w:rFonts w:ascii="Times New Roman" w:hAnsi="Times New Roman"/>
          <w:b/>
          <w:bCs/>
          <w:sz w:val="24"/>
          <w:szCs w:val="24"/>
        </w:rPr>
        <w:t>Table 2</w:t>
      </w:r>
      <w:r w:rsidR="00C013F1">
        <w:rPr>
          <w:rFonts w:ascii="Times New Roman" w:hAnsi="Times New Roman"/>
          <w:b/>
          <w:bCs/>
          <w:sz w:val="24"/>
          <w:szCs w:val="24"/>
        </w:rPr>
        <w:t>.1</w:t>
      </w:r>
      <w:r w:rsidRPr="00C013F1">
        <w:rPr>
          <w:rFonts w:ascii="Times New Roman" w:hAnsi="Times New Roman"/>
          <w:b/>
          <w:bCs/>
          <w:sz w:val="24"/>
          <w:szCs w:val="24"/>
        </w:rPr>
        <w:t>: Criteria for Classifying Enterprise</w:t>
      </w:r>
    </w:p>
    <w:tbl>
      <w:tblPr>
        <w:tblStyle w:val="TableGrid"/>
        <w:tblW w:w="8505" w:type="dxa"/>
        <w:tblInd w:w="959" w:type="dxa"/>
        <w:tblLayout w:type="fixed"/>
        <w:tblLook w:val="04A0" w:firstRow="1" w:lastRow="0" w:firstColumn="1" w:lastColumn="0" w:noHBand="0" w:noVBand="1"/>
      </w:tblPr>
      <w:tblGrid>
        <w:gridCol w:w="1843"/>
        <w:gridCol w:w="1417"/>
        <w:gridCol w:w="1701"/>
        <w:gridCol w:w="1985"/>
        <w:gridCol w:w="1559"/>
      </w:tblGrid>
      <w:tr w:rsidR="006F6EE9" w:rsidRPr="00930A57" w:rsidTr="0036135D">
        <w:tc>
          <w:tcPr>
            <w:tcW w:w="1843" w:type="dxa"/>
          </w:tcPr>
          <w:p w:rsidR="006F6EE9" w:rsidRPr="00930A57" w:rsidRDefault="006F6EE9" w:rsidP="0036135D">
            <w:pPr>
              <w:spacing w:line="360" w:lineRule="auto"/>
              <w:ind w:right="-284" w:firstLine="0"/>
              <w:rPr>
                <w:rFonts w:ascii="Times New Roman" w:hAnsi="Times New Roman"/>
                <w:b/>
                <w:bCs/>
                <w:sz w:val="24"/>
                <w:szCs w:val="24"/>
                <w:lang w:val="en-GB"/>
              </w:rPr>
            </w:pPr>
            <w:r w:rsidRPr="00930A57">
              <w:rPr>
                <w:rFonts w:ascii="Times New Roman" w:hAnsi="Times New Roman"/>
                <w:b/>
                <w:bCs/>
                <w:sz w:val="24"/>
                <w:szCs w:val="24"/>
                <w:lang w:val="en-GB"/>
              </w:rPr>
              <w:t>Types of Enterprise</w:t>
            </w:r>
          </w:p>
        </w:tc>
        <w:tc>
          <w:tcPr>
            <w:tcW w:w="1417" w:type="dxa"/>
          </w:tcPr>
          <w:p w:rsidR="006F6EE9" w:rsidRPr="00930A57" w:rsidRDefault="006F6EE9" w:rsidP="0036135D">
            <w:pPr>
              <w:spacing w:line="360" w:lineRule="auto"/>
              <w:ind w:right="-284" w:firstLine="0"/>
              <w:rPr>
                <w:rFonts w:ascii="Times New Roman" w:hAnsi="Times New Roman"/>
                <w:b/>
                <w:bCs/>
                <w:sz w:val="24"/>
                <w:szCs w:val="24"/>
                <w:lang w:val="en-GB"/>
              </w:rPr>
            </w:pPr>
            <w:r w:rsidRPr="00930A57">
              <w:rPr>
                <w:rFonts w:ascii="Times New Roman" w:hAnsi="Times New Roman"/>
                <w:b/>
                <w:bCs/>
                <w:sz w:val="24"/>
                <w:szCs w:val="24"/>
                <w:lang w:val="en-GB"/>
              </w:rPr>
              <w:t>No. of Employees</w:t>
            </w:r>
          </w:p>
        </w:tc>
        <w:tc>
          <w:tcPr>
            <w:tcW w:w="1701" w:type="dxa"/>
          </w:tcPr>
          <w:p w:rsidR="006F6EE9" w:rsidRPr="00930A57" w:rsidRDefault="006F6EE9" w:rsidP="0036135D">
            <w:pPr>
              <w:spacing w:line="360" w:lineRule="auto"/>
              <w:ind w:right="-284" w:firstLine="0"/>
              <w:rPr>
                <w:rFonts w:ascii="Times New Roman" w:hAnsi="Times New Roman"/>
                <w:b/>
                <w:bCs/>
                <w:sz w:val="24"/>
                <w:szCs w:val="24"/>
                <w:lang w:val="en-GB"/>
              </w:rPr>
            </w:pPr>
            <w:r w:rsidRPr="00930A57">
              <w:rPr>
                <w:rFonts w:ascii="Times New Roman" w:hAnsi="Times New Roman"/>
                <w:b/>
                <w:bCs/>
                <w:sz w:val="24"/>
                <w:szCs w:val="24"/>
                <w:lang w:val="en-GB"/>
              </w:rPr>
              <w:t>Annual Turnover Limit</w:t>
            </w:r>
          </w:p>
        </w:tc>
        <w:tc>
          <w:tcPr>
            <w:tcW w:w="1985" w:type="dxa"/>
          </w:tcPr>
          <w:p w:rsidR="006F6EE9" w:rsidRPr="00930A57" w:rsidRDefault="006F6EE9" w:rsidP="0036135D">
            <w:pPr>
              <w:spacing w:line="360" w:lineRule="auto"/>
              <w:ind w:right="-284" w:firstLine="0"/>
              <w:rPr>
                <w:rFonts w:ascii="Times New Roman" w:hAnsi="Times New Roman"/>
                <w:b/>
                <w:bCs/>
                <w:sz w:val="24"/>
                <w:szCs w:val="24"/>
                <w:lang w:val="en-GB"/>
              </w:rPr>
            </w:pPr>
            <w:r w:rsidRPr="00930A57">
              <w:rPr>
                <w:rFonts w:ascii="Times New Roman" w:hAnsi="Times New Roman"/>
                <w:b/>
                <w:bCs/>
                <w:sz w:val="24"/>
                <w:szCs w:val="24"/>
                <w:lang w:val="en-GB"/>
              </w:rPr>
              <w:t>Investment in plant/Machinery</w:t>
            </w:r>
          </w:p>
        </w:tc>
        <w:tc>
          <w:tcPr>
            <w:tcW w:w="1559" w:type="dxa"/>
          </w:tcPr>
          <w:p w:rsidR="006F6EE9" w:rsidRPr="00930A57" w:rsidRDefault="006F6EE9" w:rsidP="0036135D">
            <w:pPr>
              <w:spacing w:line="360" w:lineRule="auto"/>
              <w:ind w:right="-284" w:firstLine="0"/>
              <w:rPr>
                <w:rFonts w:ascii="Times New Roman" w:hAnsi="Times New Roman"/>
                <w:b/>
                <w:bCs/>
                <w:sz w:val="24"/>
                <w:szCs w:val="24"/>
                <w:lang w:val="en-GB"/>
              </w:rPr>
            </w:pPr>
            <w:r w:rsidRPr="00930A57">
              <w:rPr>
                <w:rFonts w:ascii="Times New Roman" w:hAnsi="Times New Roman"/>
                <w:b/>
                <w:bCs/>
                <w:sz w:val="24"/>
                <w:szCs w:val="24"/>
                <w:lang w:val="en-GB"/>
              </w:rPr>
              <w:t xml:space="preserve">Registered Capital </w:t>
            </w:r>
          </w:p>
        </w:tc>
      </w:tr>
      <w:tr w:rsidR="006F6EE9" w:rsidRPr="00930A57" w:rsidTr="0036135D">
        <w:tc>
          <w:tcPr>
            <w:tcW w:w="1843" w:type="dxa"/>
          </w:tcPr>
          <w:p w:rsidR="006F6EE9" w:rsidRDefault="006F6EE9" w:rsidP="0036135D">
            <w:pPr>
              <w:spacing w:line="480" w:lineRule="auto"/>
              <w:ind w:right="-284" w:firstLine="0"/>
              <w:rPr>
                <w:rFonts w:ascii="Times New Roman" w:hAnsi="Times New Roman"/>
                <w:b/>
                <w:bCs/>
                <w:sz w:val="24"/>
                <w:szCs w:val="24"/>
                <w:lang w:val="en-GB"/>
              </w:rPr>
            </w:pPr>
            <w:r w:rsidRPr="00930A57">
              <w:rPr>
                <w:rFonts w:ascii="Times New Roman" w:hAnsi="Times New Roman"/>
                <w:b/>
                <w:bCs/>
                <w:sz w:val="24"/>
                <w:szCs w:val="24"/>
                <w:lang w:val="en-GB"/>
              </w:rPr>
              <w:t xml:space="preserve">Micro </w:t>
            </w:r>
          </w:p>
          <w:p w:rsidR="006F6EE9" w:rsidRPr="00930A57" w:rsidRDefault="006F6EE9" w:rsidP="0036135D">
            <w:pPr>
              <w:spacing w:line="480" w:lineRule="auto"/>
              <w:ind w:right="-284" w:firstLine="0"/>
              <w:rPr>
                <w:rFonts w:ascii="Times New Roman" w:hAnsi="Times New Roman"/>
                <w:b/>
                <w:bCs/>
                <w:sz w:val="24"/>
                <w:szCs w:val="24"/>
                <w:lang w:val="en-GB"/>
              </w:rPr>
            </w:pPr>
            <w:r w:rsidRPr="00930A57">
              <w:rPr>
                <w:rFonts w:ascii="Times New Roman" w:hAnsi="Times New Roman"/>
                <w:b/>
                <w:bCs/>
                <w:sz w:val="24"/>
                <w:szCs w:val="24"/>
                <w:lang w:val="en-GB"/>
              </w:rPr>
              <w:t>Enterprises</w:t>
            </w:r>
          </w:p>
        </w:tc>
        <w:tc>
          <w:tcPr>
            <w:tcW w:w="1417" w:type="dxa"/>
          </w:tcPr>
          <w:p w:rsidR="006F6EE9" w:rsidRPr="00930A57"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Less than 10</w:t>
            </w:r>
          </w:p>
        </w:tc>
        <w:tc>
          <w:tcPr>
            <w:tcW w:w="1701" w:type="dxa"/>
          </w:tcPr>
          <w:p w:rsidR="006F6EE9" w:rsidRPr="00930A57"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Not Exceeding </w:t>
            </w:r>
            <w:proofErr w:type="spellStart"/>
            <w:r w:rsidRPr="00930A57">
              <w:rPr>
                <w:rFonts w:ascii="Times New Roman" w:hAnsi="Times New Roman"/>
                <w:bCs/>
                <w:sz w:val="24"/>
                <w:szCs w:val="24"/>
                <w:lang w:val="en-GB"/>
              </w:rPr>
              <w:t>Ksh</w:t>
            </w:r>
            <w:proofErr w:type="spellEnd"/>
            <w:r w:rsidRPr="00930A57">
              <w:rPr>
                <w:rFonts w:ascii="Times New Roman" w:hAnsi="Times New Roman"/>
                <w:bCs/>
                <w:sz w:val="24"/>
                <w:szCs w:val="24"/>
                <w:lang w:val="en-GB"/>
              </w:rPr>
              <w:t>. 500,000</w:t>
            </w:r>
          </w:p>
        </w:tc>
        <w:tc>
          <w:tcPr>
            <w:tcW w:w="1985" w:type="dxa"/>
          </w:tcPr>
          <w:p w:rsidR="006F6EE9" w:rsidRPr="00930A57"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Not Exceeding </w:t>
            </w:r>
            <w:r w:rsidR="00831766">
              <w:rPr>
                <w:rFonts w:ascii="Times New Roman" w:hAnsi="Times New Roman"/>
                <w:bCs/>
                <w:sz w:val="24"/>
                <w:szCs w:val="24"/>
                <w:lang w:val="en-GB"/>
              </w:rPr>
              <w:t xml:space="preserve">               </w:t>
            </w:r>
            <w:proofErr w:type="spellStart"/>
            <w:r w:rsidRPr="00930A57">
              <w:rPr>
                <w:rFonts w:ascii="Times New Roman" w:hAnsi="Times New Roman"/>
                <w:bCs/>
                <w:sz w:val="24"/>
                <w:szCs w:val="24"/>
                <w:lang w:val="en-GB"/>
              </w:rPr>
              <w:t>Ksh</w:t>
            </w:r>
            <w:proofErr w:type="spellEnd"/>
            <w:r w:rsidRPr="00930A57">
              <w:rPr>
                <w:rFonts w:ascii="Times New Roman" w:hAnsi="Times New Roman"/>
                <w:bCs/>
                <w:sz w:val="24"/>
                <w:szCs w:val="24"/>
                <w:lang w:val="en-GB"/>
              </w:rPr>
              <w:t>. 1M</w:t>
            </w:r>
          </w:p>
        </w:tc>
        <w:tc>
          <w:tcPr>
            <w:tcW w:w="1559" w:type="dxa"/>
          </w:tcPr>
          <w:p w:rsidR="006F6EE9" w:rsidRPr="00930A57"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Not Exceeding </w:t>
            </w:r>
            <w:proofErr w:type="spellStart"/>
            <w:r w:rsidRPr="00930A57">
              <w:rPr>
                <w:rFonts w:ascii="Times New Roman" w:hAnsi="Times New Roman"/>
                <w:bCs/>
                <w:sz w:val="24"/>
                <w:szCs w:val="24"/>
                <w:lang w:val="en-GB"/>
              </w:rPr>
              <w:t>Ksh</w:t>
            </w:r>
            <w:proofErr w:type="spellEnd"/>
            <w:r w:rsidRPr="00930A57">
              <w:rPr>
                <w:rFonts w:ascii="Times New Roman" w:hAnsi="Times New Roman"/>
                <w:bCs/>
                <w:sz w:val="24"/>
                <w:szCs w:val="24"/>
                <w:lang w:val="en-GB"/>
              </w:rPr>
              <w:t>. 5M</w:t>
            </w:r>
          </w:p>
        </w:tc>
      </w:tr>
      <w:tr w:rsidR="006F6EE9" w:rsidRPr="00930A57" w:rsidTr="00EF67B0">
        <w:trPr>
          <w:trHeight w:val="1309"/>
        </w:trPr>
        <w:tc>
          <w:tcPr>
            <w:tcW w:w="1843" w:type="dxa"/>
          </w:tcPr>
          <w:p w:rsidR="006F6EE9" w:rsidRDefault="006F6EE9" w:rsidP="0036135D">
            <w:pPr>
              <w:spacing w:line="480" w:lineRule="auto"/>
              <w:ind w:right="-284" w:firstLine="0"/>
              <w:rPr>
                <w:rFonts w:ascii="Times New Roman" w:hAnsi="Times New Roman"/>
                <w:b/>
                <w:bCs/>
                <w:sz w:val="24"/>
                <w:szCs w:val="24"/>
                <w:lang w:val="en-GB"/>
              </w:rPr>
            </w:pPr>
            <w:r w:rsidRPr="00930A57">
              <w:rPr>
                <w:rFonts w:ascii="Times New Roman" w:hAnsi="Times New Roman"/>
                <w:b/>
                <w:bCs/>
                <w:sz w:val="24"/>
                <w:szCs w:val="24"/>
                <w:lang w:val="en-GB"/>
              </w:rPr>
              <w:t xml:space="preserve">Small </w:t>
            </w:r>
          </w:p>
          <w:p w:rsidR="006F6EE9" w:rsidRPr="00930A57" w:rsidRDefault="006F6EE9" w:rsidP="0036135D">
            <w:pPr>
              <w:spacing w:line="480" w:lineRule="auto"/>
              <w:ind w:right="-284" w:firstLine="0"/>
              <w:rPr>
                <w:rFonts w:ascii="Times New Roman" w:hAnsi="Times New Roman"/>
                <w:b/>
                <w:bCs/>
                <w:sz w:val="24"/>
                <w:szCs w:val="24"/>
                <w:lang w:val="en-GB"/>
              </w:rPr>
            </w:pPr>
            <w:r w:rsidRPr="00930A57">
              <w:rPr>
                <w:rFonts w:ascii="Times New Roman" w:hAnsi="Times New Roman"/>
                <w:b/>
                <w:bCs/>
                <w:sz w:val="24"/>
                <w:szCs w:val="24"/>
                <w:lang w:val="en-GB"/>
              </w:rPr>
              <w:t>Enterprises</w:t>
            </w:r>
          </w:p>
        </w:tc>
        <w:tc>
          <w:tcPr>
            <w:tcW w:w="1417" w:type="dxa"/>
          </w:tcPr>
          <w:p w:rsidR="006F6EE9"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More than 10</w:t>
            </w:r>
          </w:p>
          <w:p w:rsidR="006F6EE9" w:rsidRPr="00930A57"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 but less than 50</w:t>
            </w:r>
          </w:p>
        </w:tc>
        <w:tc>
          <w:tcPr>
            <w:tcW w:w="1701" w:type="dxa"/>
          </w:tcPr>
          <w:p w:rsidR="006F6EE9" w:rsidRPr="00930A57"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Between </w:t>
            </w:r>
            <w:proofErr w:type="spellStart"/>
            <w:r w:rsidRPr="00930A57">
              <w:rPr>
                <w:rFonts w:ascii="Times New Roman" w:hAnsi="Times New Roman"/>
                <w:bCs/>
                <w:sz w:val="24"/>
                <w:szCs w:val="24"/>
                <w:lang w:val="en-GB"/>
              </w:rPr>
              <w:t>Ksh</w:t>
            </w:r>
            <w:proofErr w:type="spellEnd"/>
            <w:r w:rsidRPr="00930A57">
              <w:rPr>
                <w:rFonts w:ascii="Times New Roman" w:hAnsi="Times New Roman"/>
                <w:bCs/>
                <w:sz w:val="24"/>
                <w:szCs w:val="24"/>
                <w:lang w:val="en-GB"/>
              </w:rPr>
              <w:t>.</w:t>
            </w:r>
          </w:p>
          <w:p w:rsidR="006F6EE9" w:rsidRPr="00930A57"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500,000 &amp; 5M</w:t>
            </w:r>
          </w:p>
        </w:tc>
        <w:tc>
          <w:tcPr>
            <w:tcW w:w="1985" w:type="dxa"/>
          </w:tcPr>
          <w:p w:rsidR="006F6EE9"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Exceeding </w:t>
            </w:r>
          </w:p>
          <w:p w:rsidR="006F6EE9"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10M but</w:t>
            </w:r>
          </w:p>
          <w:p w:rsidR="006F6EE9" w:rsidRPr="00930A57"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 Less than 50M</w:t>
            </w:r>
          </w:p>
        </w:tc>
        <w:tc>
          <w:tcPr>
            <w:tcW w:w="1559" w:type="dxa"/>
          </w:tcPr>
          <w:p w:rsidR="006F6EE9"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More than Ksh5M but </w:t>
            </w:r>
          </w:p>
          <w:p w:rsidR="006F6EE9" w:rsidRPr="00930A57" w:rsidRDefault="006F6EE9" w:rsidP="0036135D">
            <w:pPr>
              <w:spacing w:line="480" w:lineRule="auto"/>
              <w:ind w:right="-284" w:firstLine="0"/>
              <w:rPr>
                <w:rFonts w:ascii="Times New Roman" w:hAnsi="Times New Roman"/>
                <w:bCs/>
                <w:sz w:val="24"/>
                <w:szCs w:val="24"/>
                <w:lang w:val="en-GB"/>
              </w:rPr>
            </w:pPr>
            <w:r w:rsidRPr="00930A57">
              <w:rPr>
                <w:rFonts w:ascii="Times New Roman" w:hAnsi="Times New Roman"/>
                <w:bCs/>
                <w:sz w:val="24"/>
                <w:szCs w:val="24"/>
                <w:lang w:val="en-GB"/>
              </w:rPr>
              <w:t>less than 20M</w:t>
            </w:r>
          </w:p>
        </w:tc>
      </w:tr>
      <w:tr w:rsidR="006F6EE9" w:rsidRPr="00930A57" w:rsidTr="00EF67B0">
        <w:trPr>
          <w:trHeight w:val="1064"/>
        </w:trPr>
        <w:tc>
          <w:tcPr>
            <w:tcW w:w="1843" w:type="dxa"/>
          </w:tcPr>
          <w:p w:rsidR="006F6EE9" w:rsidRPr="00930A57" w:rsidRDefault="006F6EE9" w:rsidP="00EF67B0">
            <w:pPr>
              <w:ind w:right="-284" w:firstLine="0"/>
              <w:rPr>
                <w:rFonts w:ascii="Times New Roman" w:hAnsi="Times New Roman"/>
                <w:b/>
                <w:bCs/>
                <w:sz w:val="24"/>
                <w:szCs w:val="24"/>
                <w:lang w:val="en-GB"/>
              </w:rPr>
            </w:pPr>
            <w:r w:rsidRPr="00930A57">
              <w:rPr>
                <w:rFonts w:ascii="Times New Roman" w:hAnsi="Times New Roman"/>
                <w:b/>
                <w:bCs/>
                <w:sz w:val="24"/>
                <w:szCs w:val="24"/>
                <w:lang w:val="en-GB"/>
              </w:rPr>
              <w:t>Medium Enterprises</w:t>
            </w:r>
          </w:p>
        </w:tc>
        <w:tc>
          <w:tcPr>
            <w:tcW w:w="1417" w:type="dxa"/>
          </w:tcPr>
          <w:p w:rsidR="006F6EE9" w:rsidRPr="00930A57" w:rsidRDefault="006F6EE9" w:rsidP="00EF67B0">
            <w:pPr>
              <w:ind w:right="-284" w:firstLine="0"/>
              <w:rPr>
                <w:rFonts w:ascii="Times New Roman" w:hAnsi="Times New Roman"/>
                <w:bCs/>
                <w:sz w:val="24"/>
                <w:szCs w:val="24"/>
                <w:lang w:val="en-GB"/>
              </w:rPr>
            </w:pPr>
            <w:r w:rsidRPr="00930A57">
              <w:rPr>
                <w:rFonts w:ascii="Times New Roman" w:hAnsi="Times New Roman"/>
                <w:bCs/>
                <w:sz w:val="24"/>
                <w:szCs w:val="24"/>
                <w:lang w:val="en-GB"/>
              </w:rPr>
              <w:t>more than 50 but less than 100</w:t>
            </w:r>
          </w:p>
        </w:tc>
        <w:tc>
          <w:tcPr>
            <w:tcW w:w="1701" w:type="dxa"/>
          </w:tcPr>
          <w:p w:rsidR="006F6EE9" w:rsidRDefault="006F6EE9" w:rsidP="00EF67B0">
            <w:pPr>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Between </w:t>
            </w:r>
          </w:p>
          <w:p w:rsidR="006F6EE9" w:rsidRPr="00930A57" w:rsidRDefault="006F6EE9" w:rsidP="00EF67B0">
            <w:pPr>
              <w:ind w:right="-284" w:firstLine="0"/>
              <w:rPr>
                <w:rFonts w:ascii="Times New Roman" w:hAnsi="Times New Roman"/>
                <w:bCs/>
                <w:sz w:val="24"/>
                <w:szCs w:val="24"/>
                <w:lang w:val="en-GB"/>
              </w:rPr>
            </w:pPr>
            <w:proofErr w:type="spellStart"/>
            <w:r w:rsidRPr="00930A57">
              <w:rPr>
                <w:rFonts w:ascii="Times New Roman" w:hAnsi="Times New Roman"/>
                <w:bCs/>
                <w:sz w:val="24"/>
                <w:szCs w:val="24"/>
                <w:lang w:val="en-GB"/>
              </w:rPr>
              <w:t>Ksh</w:t>
            </w:r>
            <w:proofErr w:type="spellEnd"/>
            <w:r w:rsidRPr="00930A57">
              <w:rPr>
                <w:rFonts w:ascii="Times New Roman" w:hAnsi="Times New Roman"/>
                <w:bCs/>
                <w:sz w:val="24"/>
                <w:szCs w:val="24"/>
                <w:lang w:val="en-GB"/>
              </w:rPr>
              <w:t xml:space="preserve"> 5M &amp;</w:t>
            </w:r>
            <w:proofErr w:type="spellStart"/>
            <w:r w:rsidRPr="00930A57">
              <w:rPr>
                <w:rFonts w:ascii="Times New Roman" w:hAnsi="Times New Roman"/>
                <w:bCs/>
                <w:sz w:val="24"/>
                <w:szCs w:val="24"/>
                <w:lang w:val="en-GB"/>
              </w:rPr>
              <w:t>Ksh</w:t>
            </w:r>
            <w:proofErr w:type="spellEnd"/>
            <w:r w:rsidRPr="00930A57">
              <w:rPr>
                <w:rFonts w:ascii="Times New Roman" w:hAnsi="Times New Roman"/>
                <w:bCs/>
                <w:sz w:val="24"/>
                <w:szCs w:val="24"/>
                <w:lang w:val="en-GB"/>
              </w:rPr>
              <w:t>. 800M</w:t>
            </w:r>
          </w:p>
        </w:tc>
        <w:tc>
          <w:tcPr>
            <w:tcW w:w="1985" w:type="dxa"/>
          </w:tcPr>
          <w:p w:rsidR="006F6EE9" w:rsidRDefault="006F6EE9" w:rsidP="00EF67B0">
            <w:pPr>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Not specified in </w:t>
            </w:r>
          </w:p>
          <w:p w:rsidR="006F6EE9" w:rsidRPr="00930A57" w:rsidRDefault="006F6EE9" w:rsidP="00EF67B0">
            <w:pPr>
              <w:ind w:right="-284" w:firstLine="0"/>
              <w:rPr>
                <w:rFonts w:ascii="Times New Roman" w:hAnsi="Times New Roman"/>
                <w:bCs/>
                <w:sz w:val="24"/>
                <w:szCs w:val="24"/>
                <w:lang w:val="en-GB"/>
              </w:rPr>
            </w:pPr>
            <w:r w:rsidRPr="00930A57">
              <w:rPr>
                <w:rFonts w:ascii="Times New Roman" w:hAnsi="Times New Roman"/>
                <w:bCs/>
                <w:sz w:val="24"/>
                <w:szCs w:val="24"/>
                <w:lang w:val="en-GB"/>
              </w:rPr>
              <w:t>the Bill</w:t>
            </w:r>
          </w:p>
        </w:tc>
        <w:tc>
          <w:tcPr>
            <w:tcW w:w="1559" w:type="dxa"/>
          </w:tcPr>
          <w:p w:rsidR="006F6EE9" w:rsidRDefault="006F6EE9" w:rsidP="00EF67B0">
            <w:pPr>
              <w:ind w:right="-284" w:firstLine="0"/>
              <w:rPr>
                <w:rFonts w:ascii="Times New Roman" w:hAnsi="Times New Roman"/>
                <w:bCs/>
                <w:sz w:val="24"/>
                <w:szCs w:val="24"/>
                <w:lang w:val="en-GB"/>
              </w:rPr>
            </w:pPr>
            <w:r w:rsidRPr="00930A57">
              <w:rPr>
                <w:rFonts w:ascii="Times New Roman" w:hAnsi="Times New Roman"/>
                <w:bCs/>
                <w:sz w:val="24"/>
                <w:szCs w:val="24"/>
                <w:lang w:val="en-GB"/>
              </w:rPr>
              <w:t xml:space="preserve">Not specified </w:t>
            </w:r>
          </w:p>
          <w:p w:rsidR="006F6EE9" w:rsidRPr="00930A57" w:rsidRDefault="006F6EE9" w:rsidP="00EF67B0">
            <w:pPr>
              <w:ind w:right="-284" w:firstLine="0"/>
              <w:rPr>
                <w:rFonts w:ascii="Times New Roman" w:hAnsi="Times New Roman"/>
                <w:bCs/>
                <w:sz w:val="24"/>
                <w:szCs w:val="24"/>
                <w:lang w:val="en-GB"/>
              </w:rPr>
            </w:pPr>
            <w:r w:rsidRPr="00930A57">
              <w:rPr>
                <w:rFonts w:ascii="Times New Roman" w:hAnsi="Times New Roman"/>
                <w:bCs/>
                <w:sz w:val="24"/>
                <w:szCs w:val="24"/>
                <w:lang w:val="en-GB"/>
              </w:rPr>
              <w:t>in the Bill</w:t>
            </w:r>
          </w:p>
        </w:tc>
      </w:tr>
    </w:tbl>
    <w:p w:rsidR="006F6EE9" w:rsidRDefault="006F6EE9" w:rsidP="00EF67B0">
      <w:pPr>
        <w:ind w:left="851" w:right="-284" w:firstLine="0"/>
        <w:jc w:val="both"/>
        <w:rPr>
          <w:rFonts w:ascii="Times New Roman" w:hAnsi="Times New Roman"/>
          <w:bCs/>
          <w:i/>
          <w:sz w:val="24"/>
          <w:szCs w:val="24"/>
        </w:rPr>
      </w:pPr>
      <w:r w:rsidRPr="00930A57">
        <w:rPr>
          <w:rFonts w:ascii="Times New Roman" w:hAnsi="Times New Roman"/>
          <w:bCs/>
          <w:i/>
          <w:sz w:val="24"/>
          <w:szCs w:val="24"/>
        </w:rPr>
        <w:t xml:space="preserve">Source: Kenya Association of Manufacturers </w:t>
      </w:r>
    </w:p>
    <w:p w:rsidR="00C97FB1" w:rsidRDefault="00C97FB1" w:rsidP="00EF67B0">
      <w:pPr>
        <w:ind w:left="851" w:right="-284" w:firstLine="0"/>
        <w:jc w:val="both"/>
        <w:rPr>
          <w:rFonts w:ascii="Times New Roman" w:hAnsi="Times New Roman"/>
          <w:bCs/>
          <w:i/>
          <w:sz w:val="24"/>
          <w:szCs w:val="24"/>
        </w:rPr>
      </w:pPr>
    </w:p>
    <w:p w:rsidR="00432C70" w:rsidRPr="00DF4F4B" w:rsidRDefault="00432C70" w:rsidP="00232241">
      <w:pPr>
        <w:spacing w:line="480" w:lineRule="auto"/>
        <w:ind w:left="851" w:right="-284" w:firstLine="0"/>
        <w:jc w:val="both"/>
        <w:rPr>
          <w:rFonts w:ascii="Times New Roman" w:hAnsi="Times New Roman"/>
          <w:bCs/>
          <w:sz w:val="12"/>
          <w:szCs w:val="24"/>
        </w:rPr>
      </w:pPr>
    </w:p>
    <w:p w:rsidR="00C97FB1" w:rsidRDefault="00C97FB1" w:rsidP="00C97FB1">
      <w:pPr>
        <w:spacing w:line="480" w:lineRule="auto"/>
        <w:ind w:left="851" w:right="-284" w:firstLine="0"/>
        <w:jc w:val="both"/>
        <w:rPr>
          <w:rFonts w:ascii="Times New Roman" w:hAnsi="Times New Roman"/>
          <w:bCs/>
          <w:sz w:val="24"/>
          <w:szCs w:val="24"/>
        </w:rPr>
      </w:pPr>
      <w:r w:rsidRPr="00232241">
        <w:rPr>
          <w:rFonts w:ascii="Times New Roman" w:hAnsi="Times New Roman"/>
          <w:bCs/>
          <w:sz w:val="24"/>
          <w:szCs w:val="24"/>
        </w:rPr>
        <w:t>Table 2</w:t>
      </w:r>
      <w:r>
        <w:rPr>
          <w:rFonts w:ascii="Times New Roman" w:hAnsi="Times New Roman"/>
          <w:bCs/>
          <w:sz w:val="24"/>
          <w:szCs w:val="24"/>
        </w:rPr>
        <w:t>.1</w:t>
      </w:r>
      <w:r w:rsidRPr="00232241">
        <w:rPr>
          <w:rFonts w:ascii="Times New Roman" w:hAnsi="Times New Roman"/>
          <w:bCs/>
          <w:sz w:val="24"/>
          <w:szCs w:val="24"/>
        </w:rPr>
        <w:t xml:space="preserve"> illustrates some of the commonly used criteria for defining Micro, Small and Medium Enterprise (MSME) as outlined in the Micro, Small and Medium Enterprise Bill of 2009 in Kenya. These include number of employees, annual turnover, investment in plant and machineries and registered capital</w:t>
      </w:r>
    </w:p>
    <w:p w:rsidR="00C97FB1" w:rsidRPr="00232241" w:rsidRDefault="00C97FB1" w:rsidP="00C97FB1">
      <w:pPr>
        <w:spacing w:line="480" w:lineRule="auto"/>
        <w:ind w:left="851" w:right="-284" w:firstLine="0"/>
        <w:jc w:val="both"/>
        <w:rPr>
          <w:rFonts w:ascii="Times New Roman" w:hAnsi="Times New Roman"/>
          <w:bCs/>
          <w:sz w:val="24"/>
          <w:szCs w:val="24"/>
        </w:rPr>
      </w:pPr>
    </w:p>
    <w:p w:rsidR="00BC532D" w:rsidRDefault="00C97FB1" w:rsidP="00BC532D">
      <w:pPr>
        <w:spacing w:after="200" w:line="480" w:lineRule="auto"/>
        <w:ind w:left="850" w:right="-288" w:firstLine="0"/>
        <w:jc w:val="both"/>
        <w:rPr>
          <w:rFonts w:ascii="Times New Roman" w:eastAsia="Calibri" w:hAnsi="Times New Roman"/>
          <w:sz w:val="24"/>
          <w:szCs w:val="24"/>
          <w:lang w:bidi="ar-SA"/>
        </w:rPr>
      </w:pPr>
      <w:r>
        <w:rPr>
          <w:rFonts w:ascii="Times New Roman" w:eastAsia="Calibri" w:hAnsi="Times New Roman"/>
          <w:sz w:val="24"/>
          <w:szCs w:val="24"/>
          <w:lang w:bidi="ar-SA"/>
        </w:rPr>
        <w:lastRenderedPageBreak/>
        <w:t xml:space="preserve">According to </w:t>
      </w:r>
      <w:proofErr w:type="spellStart"/>
      <w:r>
        <w:rPr>
          <w:rFonts w:ascii="Times New Roman" w:eastAsia="Calibri" w:hAnsi="Times New Roman"/>
          <w:sz w:val="24"/>
          <w:szCs w:val="24"/>
          <w:lang w:bidi="ar-SA"/>
        </w:rPr>
        <w:t>Fafchamps</w:t>
      </w:r>
      <w:proofErr w:type="spellEnd"/>
      <w:r>
        <w:rPr>
          <w:rFonts w:ascii="Times New Roman" w:eastAsia="Calibri" w:hAnsi="Times New Roman"/>
          <w:sz w:val="24"/>
          <w:szCs w:val="24"/>
          <w:lang w:bidi="ar-SA"/>
        </w:rPr>
        <w:t xml:space="preserve"> (1999)</w:t>
      </w:r>
      <w:r w:rsidRPr="00930A57">
        <w:rPr>
          <w:rFonts w:ascii="Times New Roman" w:eastAsia="Calibri" w:hAnsi="Times New Roman"/>
          <w:sz w:val="24"/>
          <w:szCs w:val="24"/>
          <w:lang w:bidi="ar-SA"/>
        </w:rPr>
        <w:t xml:space="preserve"> in developing countries like Kenya, the number of employees and size of assets or turnover for MSMEs tend to be much smaller compared to their counterparts in developed countries due to their relative small size of business entities </w:t>
      </w:r>
      <w:r>
        <w:rPr>
          <w:rFonts w:ascii="Times New Roman" w:eastAsia="Calibri" w:hAnsi="Times New Roman"/>
          <w:sz w:val="24"/>
          <w:szCs w:val="24"/>
          <w:lang w:bidi="ar-SA"/>
        </w:rPr>
        <w:t>and economies.</w:t>
      </w:r>
      <w:r w:rsidRPr="00930A57">
        <w:rPr>
          <w:rFonts w:ascii="Times New Roman" w:eastAsia="Calibri" w:hAnsi="Times New Roman"/>
          <w:sz w:val="24"/>
          <w:szCs w:val="24"/>
          <w:lang w:bidi="ar-SA"/>
        </w:rPr>
        <w:t xml:space="preserve"> Republic of Kenya</w:t>
      </w:r>
      <w:r>
        <w:rPr>
          <w:rFonts w:ascii="Times New Roman" w:eastAsia="Calibri" w:hAnsi="Times New Roman"/>
          <w:sz w:val="24"/>
          <w:szCs w:val="24"/>
          <w:lang w:bidi="ar-SA"/>
        </w:rPr>
        <w:t xml:space="preserve"> </w:t>
      </w:r>
      <w:r w:rsidRPr="00930A57">
        <w:rPr>
          <w:rFonts w:ascii="Times New Roman" w:eastAsia="Calibri" w:hAnsi="Times New Roman"/>
          <w:sz w:val="24"/>
          <w:szCs w:val="24"/>
          <w:lang w:bidi="ar-SA"/>
        </w:rPr>
        <w:t>(2009)</w:t>
      </w:r>
      <w:r>
        <w:rPr>
          <w:rFonts w:ascii="Times New Roman" w:eastAsia="Calibri" w:hAnsi="Times New Roman"/>
          <w:sz w:val="24"/>
          <w:szCs w:val="24"/>
          <w:lang w:bidi="ar-SA"/>
        </w:rPr>
        <w:t xml:space="preserve"> </w:t>
      </w:r>
      <w:r>
        <w:rPr>
          <w:rFonts w:ascii="Times New Roman" w:hAnsi="Times New Roman"/>
          <w:sz w:val="24"/>
          <w:szCs w:val="24"/>
        </w:rPr>
        <w:t>the</w:t>
      </w:r>
      <w:r w:rsidRPr="00930A57">
        <w:rPr>
          <w:rFonts w:ascii="Times New Roman" w:eastAsia="Calibri" w:hAnsi="Times New Roman"/>
          <w:sz w:val="24"/>
          <w:szCs w:val="24"/>
          <w:lang w:bidi="ar-SA"/>
        </w:rPr>
        <w:t xml:space="preserve"> Micro, Small and Medium Enterprise Bill of 2009 </w:t>
      </w:r>
      <w:r>
        <w:rPr>
          <w:rFonts w:ascii="Times New Roman" w:eastAsia="Calibri" w:hAnsi="Times New Roman"/>
          <w:sz w:val="24"/>
          <w:szCs w:val="24"/>
          <w:lang w:bidi="ar-SA"/>
        </w:rPr>
        <w:t>used mainly</w:t>
      </w:r>
      <w:r w:rsidRPr="00930A57">
        <w:rPr>
          <w:rFonts w:ascii="Times New Roman" w:eastAsia="Calibri" w:hAnsi="Times New Roman"/>
          <w:sz w:val="24"/>
          <w:szCs w:val="24"/>
          <w:lang w:bidi="ar-SA"/>
        </w:rPr>
        <w:t xml:space="preserve"> two criteria to define MSMEs in general i.e. number o</w:t>
      </w:r>
      <w:r>
        <w:rPr>
          <w:rFonts w:ascii="Times New Roman" w:eastAsia="Calibri" w:hAnsi="Times New Roman"/>
          <w:sz w:val="24"/>
          <w:szCs w:val="24"/>
          <w:lang w:bidi="ar-SA"/>
        </w:rPr>
        <w:t>f employees and annual turnover.</w:t>
      </w:r>
    </w:p>
    <w:p w:rsidR="00BC532D" w:rsidRPr="00BC532D" w:rsidRDefault="00BC532D" w:rsidP="00BC532D">
      <w:pPr>
        <w:spacing w:after="200" w:line="480" w:lineRule="auto"/>
        <w:ind w:left="850" w:right="-288" w:firstLine="0"/>
        <w:jc w:val="both"/>
        <w:rPr>
          <w:rFonts w:ascii="Times New Roman" w:eastAsia="Calibri" w:hAnsi="Times New Roman"/>
          <w:sz w:val="24"/>
          <w:szCs w:val="24"/>
          <w:lang w:bidi="ar-SA"/>
        </w:rPr>
      </w:pPr>
    </w:p>
    <w:p w:rsidR="00EF67B0" w:rsidRDefault="006F6EE9" w:rsidP="00BC532D">
      <w:pPr>
        <w:spacing w:line="480" w:lineRule="auto"/>
        <w:ind w:left="850" w:right="-288" w:firstLine="0"/>
        <w:jc w:val="both"/>
        <w:rPr>
          <w:rFonts w:ascii="Times New Roman" w:eastAsiaTheme="minorHAnsi" w:hAnsi="Times New Roman"/>
          <w:b/>
          <w:bCs/>
          <w:color w:val="000000"/>
          <w:sz w:val="24"/>
          <w:szCs w:val="24"/>
          <w:lang w:val="en-GB" w:bidi="ar-SA"/>
        </w:rPr>
      </w:pPr>
      <w:r w:rsidRPr="00D61546">
        <w:rPr>
          <w:rFonts w:ascii="Times New Roman" w:eastAsiaTheme="minorHAnsi" w:hAnsi="Times New Roman"/>
          <w:b/>
          <w:bCs/>
          <w:color w:val="000000"/>
          <w:sz w:val="24"/>
          <w:szCs w:val="24"/>
          <w:lang w:val="en-GB" w:bidi="ar-SA"/>
        </w:rPr>
        <w:t>2.</w:t>
      </w:r>
      <w:r w:rsidR="007A4D93">
        <w:rPr>
          <w:rFonts w:ascii="Times New Roman" w:eastAsiaTheme="minorHAnsi" w:hAnsi="Times New Roman"/>
          <w:b/>
          <w:bCs/>
          <w:color w:val="000000"/>
          <w:sz w:val="24"/>
          <w:szCs w:val="24"/>
          <w:lang w:val="en-GB" w:bidi="ar-SA"/>
        </w:rPr>
        <w:t>4</w:t>
      </w:r>
      <w:r w:rsidR="00232241">
        <w:rPr>
          <w:rFonts w:ascii="Times New Roman" w:eastAsiaTheme="minorHAnsi" w:hAnsi="Times New Roman"/>
          <w:b/>
          <w:bCs/>
          <w:color w:val="000000"/>
          <w:sz w:val="24"/>
          <w:szCs w:val="24"/>
          <w:lang w:val="en-GB" w:bidi="ar-SA"/>
        </w:rPr>
        <w:t xml:space="preserve">. </w:t>
      </w:r>
      <w:r w:rsidR="006E649E">
        <w:rPr>
          <w:rFonts w:ascii="Times New Roman" w:eastAsiaTheme="minorHAnsi" w:hAnsi="Times New Roman"/>
          <w:b/>
          <w:bCs/>
          <w:color w:val="000000"/>
          <w:sz w:val="24"/>
          <w:szCs w:val="24"/>
          <w:lang w:val="en-GB" w:bidi="ar-SA"/>
        </w:rPr>
        <w:t>The Role</w:t>
      </w:r>
      <w:r w:rsidRPr="00D61546">
        <w:rPr>
          <w:rFonts w:ascii="Times New Roman" w:eastAsiaTheme="minorHAnsi" w:hAnsi="Times New Roman"/>
          <w:b/>
          <w:bCs/>
          <w:color w:val="000000"/>
          <w:sz w:val="24"/>
          <w:szCs w:val="24"/>
          <w:lang w:val="en-GB" w:bidi="ar-SA"/>
        </w:rPr>
        <w:t xml:space="preserve"> of the MSE sub-sector in the economy</w:t>
      </w:r>
    </w:p>
    <w:p w:rsidR="00EF67B0" w:rsidRDefault="00EF67B0" w:rsidP="00EF67B0">
      <w:pPr>
        <w:autoSpaceDE w:val="0"/>
        <w:autoSpaceDN w:val="0"/>
        <w:adjustRightInd w:val="0"/>
        <w:spacing w:line="480" w:lineRule="auto"/>
        <w:ind w:left="851" w:right="-284" w:firstLine="0"/>
        <w:jc w:val="both"/>
        <w:rPr>
          <w:rFonts w:ascii="Times New Roman" w:eastAsia="Calibri" w:hAnsi="Times New Roman"/>
          <w:bCs/>
          <w:sz w:val="24"/>
          <w:szCs w:val="24"/>
          <w:lang w:bidi="ar-SA"/>
        </w:rPr>
      </w:pPr>
      <w:r w:rsidRPr="00930A57">
        <w:rPr>
          <w:rFonts w:ascii="Times New Roman" w:eastAsia="Calibri" w:hAnsi="Times New Roman"/>
          <w:sz w:val="24"/>
          <w:szCs w:val="24"/>
          <w:lang w:bidi="ar-SA"/>
        </w:rPr>
        <w:t>Entrepreneurship all over the world is emerging today as an avenue for gainful employment and a way of improving both economic and social status of citizens.</w:t>
      </w:r>
      <w:r w:rsidRPr="00930A57">
        <w:rPr>
          <w:rFonts w:ascii="Times New Roman" w:eastAsia="Calibri" w:hAnsi="Times New Roman"/>
          <w:bCs/>
          <w:sz w:val="24"/>
          <w:szCs w:val="24"/>
          <w:lang w:bidi="ar-SA"/>
        </w:rPr>
        <w:t xml:space="preserve"> The available evidence implies that MSEs have played a major role in the growth and development of leading economies in Asia</w:t>
      </w:r>
      <w:r>
        <w:rPr>
          <w:rFonts w:ascii="Times New Roman" w:eastAsia="Calibri" w:hAnsi="Times New Roman"/>
          <w:bCs/>
          <w:sz w:val="24"/>
          <w:szCs w:val="24"/>
          <w:lang w:bidi="ar-SA"/>
        </w:rPr>
        <w:t>, OECD-DAC</w:t>
      </w:r>
      <w:r w:rsidRPr="00930A57">
        <w:rPr>
          <w:rFonts w:ascii="Times New Roman" w:eastAsia="Calibri" w:hAnsi="Times New Roman"/>
          <w:bCs/>
          <w:sz w:val="24"/>
          <w:szCs w:val="24"/>
          <w:lang w:bidi="ar-SA"/>
        </w:rPr>
        <w:t xml:space="preserve"> (2005).</w:t>
      </w:r>
      <w:r w:rsidR="00F80F25">
        <w:rPr>
          <w:rFonts w:ascii="Times New Roman" w:eastAsia="Calibri" w:hAnsi="Times New Roman"/>
          <w:bCs/>
          <w:sz w:val="24"/>
          <w:szCs w:val="24"/>
          <w:lang w:bidi="ar-SA"/>
        </w:rPr>
        <w:t xml:space="preserve"> </w:t>
      </w:r>
      <w:proofErr w:type="spellStart"/>
      <w:r w:rsidRPr="00930A57">
        <w:rPr>
          <w:rFonts w:ascii="Times New Roman" w:eastAsia="Calibri" w:hAnsi="Times New Roman"/>
          <w:sz w:val="24"/>
          <w:szCs w:val="24"/>
          <w:lang w:bidi="ar-SA"/>
        </w:rPr>
        <w:t>Karekezi</w:t>
      </w:r>
      <w:proofErr w:type="spellEnd"/>
      <w:r w:rsidR="00F80F25">
        <w:rPr>
          <w:rFonts w:ascii="Times New Roman" w:eastAsia="Calibri" w:hAnsi="Times New Roman"/>
          <w:sz w:val="24"/>
          <w:szCs w:val="24"/>
          <w:lang w:bidi="ar-SA"/>
        </w:rPr>
        <w:t xml:space="preserve"> </w:t>
      </w:r>
      <w:r w:rsidRPr="00930A57">
        <w:rPr>
          <w:rFonts w:ascii="Times New Roman" w:eastAsia="Calibri" w:hAnsi="Times New Roman"/>
          <w:sz w:val="24"/>
          <w:szCs w:val="24"/>
          <w:lang w:bidi="ar-SA"/>
        </w:rPr>
        <w:t>&amp;</w:t>
      </w:r>
      <w:r w:rsidR="00F80F25">
        <w:rPr>
          <w:rFonts w:ascii="Times New Roman" w:eastAsia="Calibri" w:hAnsi="Times New Roman"/>
          <w:sz w:val="24"/>
          <w:szCs w:val="24"/>
          <w:lang w:bidi="ar-SA"/>
        </w:rPr>
        <w:t xml:space="preserve"> </w:t>
      </w:r>
      <w:proofErr w:type="spellStart"/>
      <w:r w:rsidRPr="00930A57">
        <w:rPr>
          <w:rFonts w:ascii="Times New Roman" w:eastAsia="Calibri" w:hAnsi="Times New Roman"/>
          <w:sz w:val="24"/>
          <w:szCs w:val="24"/>
          <w:lang w:bidi="ar-SA"/>
        </w:rPr>
        <w:t>Majoro</w:t>
      </w:r>
      <w:proofErr w:type="spellEnd"/>
      <w:r w:rsidRPr="00930A57">
        <w:rPr>
          <w:rFonts w:ascii="Times New Roman" w:eastAsia="Calibri" w:hAnsi="Times New Roman"/>
          <w:sz w:val="24"/>
          <w:szCs w:val="24"/>
          <w:lang w:bidi="ar-SA"/>
        </w:rPr>
        <w:t xml:space="preserve">, </w:t>
      </w:r>
      <w:r>
        <w:rPr>
          <w:rFonts w:ascii="Times New Roman" w:eastAsia="Calibri" w:hAnsi="Times New Roman"/>
          <w:sz w:val="24"/>
          <w:szCs w:val="24"/>
          <w:lang w:bidi="ar-SA"/>
        </w:rPr>
        <w:t>(</w:t>
      </w:r>
      <w:r w:rsidRPr="00930A57">
        <w:rPr>
          <w:rFonts w:ascii="Times New Roman" w:eastAsia="Calibri" w:hAnsi="Times New Roman"/>
          <w:sz w:val="24"/>
          <w:szCs w:val="24"/>
          <w:lang w:bidi="ar-SA"/>
        </w:rPr>
        <w:t>2002</w:t>
      </w:r>
      <w:r w:rsidR="000D22B1" w:rsidRPr="00930A57">
        <w:rPr>
          <w:rFonts w:ascii="Times New Roman" w:eastAsia="Calibri" w:hAnsi="Times New Roman"/>
          <w:sz w:val="24"/>
          <w:szCs w:val="24"/>
          <w:lang w:bidi="ar-SA"/>
        </w:rPr>
        <w:t>)</w:t>
      </w:r>
      <w:r w:rsidR="000D22B1">
        <w:rPr>
          <w:rFonts w:ascii="Times New Roman" w:eastAsia="Calibri" w:hAnsi="Times New Roman"/>
          <w:sz w:val="24"/>
          <w:szCs w:val="24"/>
          <w:lang w:bidi="ar-SA"/>
        </w:rPr>
        <w:t xml:space="preserve"> held</w:t>
      </w:r>
      <w:r>
        <w:rPr>
          <w:rFonts w:ascii="Times New Roman" w:eastAsia="Calibri" w:hAnsi="Times New Roman"/>
          <w:sz w:val="24"/>
          <w:szCs w:val="24"/>
          <w:lang w:bidi="ar-SA"/>
        </w:rPr>
        <w:t xml:space="preserve"> that i</w:t>
      </w:r>
      <w:r w:rsidRPr="00930A57">
        <w:rPr>
          <w:rFonts w:ascii="Times New Roman" w:eastAsia="Calibri" w:hAnsi="Times New Roman"/>
          <w:sz w:val="24"/>
          <w:szCs w:val="24"/>
          <w:lang w:bidi="ar-SA"/>
        </w:rPr>
        <w:t xml:space="preserve">n Kenya, this sector accounted for 20% of the </w:t>
      </w:r>
      <w:smartTag w:uri="urn:schemas-microsoft-com:office:smarttags" w:element="stockticker">
        <w:r w:rsidRPr="00930A57">
          <w:rPr>
            <w:rFonts w:ascii="Times New Roman" w:eastAsia="Calibri" w:hAnsi="Times New Roman"/>
            <w:sz w:val="24"/>
            <w:szCs w:val="24"/>
            <w:lang w:bidi="ar-SA"/>
          </w:rPr>
          <w:t>GDP</w:t>
        </w:r>
      </w:smartTag>
      <w:r w:rsidRPr="00930A57">
        <w:rPr>
          <w:rFonts w:ascii="Times New Roman" w:eastAsia="Calibri" w:hAnsi="Times New Roman"/>
          <w:sz w:val="24"/>
          <w:szCs w:val="24"/>
          <w:lang w:bidi="ar-SA"/>
        </w:rPr>
        <w:t xml:space="preserve"> and 64% of the urban employment by 2002</w:t>
      </w:r>
      <w:r>
        <w:rPr>
          <w:rFonts w:ascii="Times New Roman" w:eastAsia="Calibri" w:hAnsi="Times New Roman"/>
          <w:sz w:val="24"/>
          <w:szCs w:val="24"/>
          <w:lang w:bidi="ar-SA"/>
        </w:rPr>
        <w:t>.</w:t>
      </w:r>
      <w:r w:rsidR="000D22B1">
        <w:rPr>
          <w:rFonts w:ascii="Times New Roman" w:eastAsia="Calibri" w:hAnsi="Times New Roman"/>
          <w:sz w:val="24"/>
          <w:szCs w:val="24"/>
          <w:lang w:bidi="ar-SA"/>
        </w:rPr>
        <w:t xml:space="preserve"> </w:t>
      </w:r>
      <w:proofErr w:type="spellStart"/>
      <w:r w:rsidRPr="00930A57">
        <w:rPr>
          <w:rFonts w:ascii="Times New Roman" w:eastAsia="Calibri" w:hAnsi="Times New Roman"/>
          <w:bCs/>
          <w:sz w:val="24"/>
          <w:szCs w:val="24"/>
          <w:lang w:bidi="ar-SA"/>
        </w:rPr>
        <w:t>Ikiara</w:t>
      </w:r>
      <w:proofErr w:type="spellEnd"/>
      <w:r w:rsidRPr="00930A57">
        <w:rPr>
          <w:rFonts w:ascii="Times New Roman" w:eastAsia="Calibri" w:hAnsi="Times New Roman"/>
          <w:bCs/>
          <w:sz w:val="24"/>
          <w:szCs w:val="24"/>
          <w:lang w:bidi="ar-SA"/>
        </w:rPr>
        <w:t xml:space="preserve"> et al, (2002)</w:t>
      </w:r>
      <w:r>
        <w:rPr>
          <w:rFonts w:ascii="Times New Roman" w:eastAsia="Calibri" w:hAnsi="Times New Roman"/>
          <w:bCs/>
          <w:sz w:val="24"/>
          <w:szCs w:val="24"/>
          <w:lang w:bidi="ar-SA"/>
        </w:rPr>
        <w:t xml:space="preserve"> affirmed that many</w:t>
      </w:r>
      <w:r w:rsidRPr="00930A57">
        <w:rPr>
          <w:rFonts w:ascii="Times New Roman" w:eastAsia="Calibri" w:hAnsi="Times New Roman"/>
          <w:bCs/>
          <w:sz w:val="24"/>
          <w:szCs w:val="24"/>
          <w:lang w:bidi="ar-SA"/>
        </w:rPr>
        <w:t xml:space="preserve"> MSEs in Kenya are owned by indigenous entrepreneurs, while the share of African owned enterprises fall sharply when moving up the scale of enterprise size.</w:t>
      </w:r>
    </w:p>
    <w:p w:rsidR="006F6EE9" w:rsidRPr="00BC532D" w:rsidRDefault="006F6EE9" w:rsidP="006F6EE9">
      <w:pPr>
        <w:spacing w:line="480" w:lineRule="auto"/>
        <w:ind w:left="851" w:right="-284" w:firstLine="0"/>
        <w:jc w:val="both"/>
        <w:rPr>
          <w:rFonts w:ascii="Times New Roman" w:eastAsia="Calibri" w:hAnsi="Times New Roman"/>
          <w:sz w:val="24"/>
          <w:szCs w:val="24"/>
          <w:lang w:bidi="ar-SA"/>
        </w:rPr>
      </w:pPr>
    </w:p>
    <w:p w:rsidR="006F6EE9" w:rsidRDefault="006F6EE9" w:rsidP="00AB1B16">
      <w:pPr>
        <w:spacing w:line="480" w:lineRule="auto"/>
        <w:ind w:left="851" w:right="-284" w:firstLine="0"/>
        <w:jc w:val="both"/>
        <w:rPr>
          <w:rFonts w:ascii="Times New Roman" w:eastAsiaTheme="minorHAnsi" w:hAnsi="Times New Roman"/>
          <w:color w:val="000000"/>
          <w:sz w:val="24"/>
          <w:szCs w:val="24"/>
          <w:lang w:val="en-GB" w:bidi="ar-SA"/>
        </w:rPr>
      </w:pPr>
      <w:r>
        <w:rPr>
          <w:rFonts w:ascii="Times New Roman" w:hAnsi="Times New Roman"/>
          <w:bCs/>
          <w:sz w:val="24"/>
          <w:szCs w:val="24"/>
        </w:rPr>
        <w:t xml:space="preserve"> According to the ASEAN Secretariat (2000) MSEs </w:t>
      </w:r>
      <w:r w:rsidRPr="00BE7BE2">
        <w:rPr>
          <w:rFonts w:ascii="Times New Roman" w:hAnsi="Times New Roman"/>
          <w:bCs/>
          <w:sz w:val="24"/>
          <w:szCs w:val="24"/>
        </w:rPr>
        <w:t xml:space="preserve">have become the important source of social and regional stability in terms of overall job creation and employment opportunities for women, youth and those with limited skills and capital. </w:t>
      </w:r>
      <w:r>
        <w:rPr>
          <w:rFonts w:ascii="Times New Roman" w:eastAsiaTheme="minorHAnsi" w:hAnsi="Times New Roman"/>
          <w:color w:val="000000"/>
          <w:sz w:val="24"/>
          <w:szCs w:val="24"/>
          <w:lang w:val="en-GB" w:bidi="ar-SA"/>
        </w:rPr>
        <w:t>Cook &amp;</w:t>
      </w:r>
      <w:r w:rsidR="00CC11BE">
        <w:rPr>
          <w:rFonts w:ascii="Times New Roman" w:eastAsiaTheme="minorHAnsi" w:hAnsi="Times New Roman"/>
          <w:color w:val="000000"/>
          <w:sz w:val="24"/>
          <w:szCs w:val="24"/>
          <w:lang w:val="en-GB" w:bidi="ar-SA"/>
        </w:rPr>
        <w:t xml:space="preserve"> </w:t>
      </w:r>
      <w:proofErr w:type="spellStart"/>
      <w:r>
        <w:rPr>
          <w:rFonts w:ascii="Times New Roman" w:eastAsiaTheme="minorHAnsi" w:hAnsi="Times New Roman"/>
          <w:color w:val="000000"/>
          <w:sz w:val="24"/>
          <w:szCs w:val="24"/>
          <w:lang w:val="en-GB" w:bidi="ar-SA"/>
        </w:rPr>
        <w:t>Nixson</w:t>
      </w:r>
      <w:proofErr w:type="spellEnd"/>
      <w:r w:rsidRPr="00D61546">
        <w:rPr>
          <w:rFonts w:ascii="Times New Roman" w:eastAsiaTheme="minorHAnsi" w:hAnsi="Times New Roman"/>
          <w:color w:val="000000"/>
          <w:sz w:val="24"/>
          <w:szCs w:val="24"/>
          <w:lang w:val="en-GB" w:bidi="ar-SA"/>
        </w:rPr>
        <w:t xml:space="preserve"> (2000)</w:t>
      </w:r>
      <w:r>
        <w:rPr>
          <w:rFonts w:ascii="Times New Roman" w:eastAsiaTheme="minorHAnsi" w:hAnsi="Times New Roman"/>
          <w:color w:val="000000"/>
          <w:sz w:val="24"/>
          <w:szCs w:val="24"/>
          <w:lang w:val="en-GB" w:bidi="ar-SA"/>
        </w:rPr>
        <w:t xml:space="preserve"> held that many </w:t>
      </w:r>
      <w:r w:rsidRPr="00D61546">
        <w:rPr>
          <w:rFonts w:ascii="Times New Roman" w:eastAsiaTheme="minorHAnsi" w:hAnsi="Times New Roman"/>
          <w:color w:val="000000"/>
          <w:sz w:val="24"/>
          <w:szCs w:val="24"/>
          <w:lang w:val="en-GB" w:bidi="ar-SA"/>
        </w:rPr>
        <w:t xml:space="preserve">governments and researchers have undertaken </w:t>
      </w:r>
      <w:r>
        <w:rPr>
          <w:rFonts w:ascii="Times New Roman" w:eastAsiaTheme="minorHAnsi" w:hAnsi="Times New Roman"/>
          <w:color w:val="000000"/>
          <w:sz w:val="24"/>
          <w:szCs w:val="24"/>
          <w:lang w:val="en-GB" w:bidi="ar-SA"/>
        </w:rPr>
        <w:t xml:space="preserve">the </w:t>
      </w:r>
      <w:r w:rsidRPr="00D61546">
        <w:rPr>
          <w:rFonts w:ascii="Times New Roman" w:eastAsiaTheme="minorHAnsi" w:hAnsi="Times New Roman"/>
          <w:color w:val="000000"/>
          <w:sz w:val="24"/>
          <w:szCs w:val="24"/>
          <w:lang w:val="en-GB" w:bidi="ar-SA"/>
        </w:rPr>
        <w:t xml:space="preserve">initiatives to stimulate the growth of MSEs because they view it as the basis for the achievement of wider economic and socio-economic goals, including poverty alleviation. </w:t>
      </w:r>
      <w:r>
        <w:rPr>
          <w:rFonts w:ascii="Times New Roman" w:eastAsiaTheme="minorHAnsi" w:hAnsi="Times New Roman"/>
          <w:color w:val="000000"/>
          <w:sz w:val="24"/>
          <w:szCs w:val="24"/>
          <w:lang w:val="en-GB" w:bidi="ar-SA"/>
        </w:rPr>
        <w:t>Newberry</w:t>
      </w:r>
      <w:r w:rsidRPr="00D61546">
        <w:rPr>
          <w:rFonts w:ascii="Times New Roman" w:eastAsiaTheme="minorHAnsi" w:hAnsi="Times New Roman"/>
          <w:color w:val="000000"/>
          <w:sz w:val="24"/>
          <w:szCs w:val="24"/>
          <w:lang w:val="en-GB" w:bidi="ar-SA"/>
        </w:rPr>
        <w:t xml:space="preserve"> (2006)</w:t>
      </w:r>
      <w:r>
        <w:rPr>
          <w:rFonts w:ascii="Times New Roman" w:eastAsiaTheme="minorHAnsi" w:hAnsi="Times New Roman"/>
          <w:color w:val="000000"/>
          <w:sz w:val="24"/>
          <w:szCs w:val="24"/>
          <w:lang w:val="en-GB" w:bidi="ar-SA"/>
        </w:rPr>
        <w:t xml:space="preserve"> proclaims that </w:t>
      </w:r>
      <w:r w:rsidRPr="00D61546">
        <w:rPr>
          <w:rFonts w:ascii="Times New Roman" w:eastAsiaTheme="minorHAnsi" w:hAnsi="Times New Roman"/>
          <w:color w:val="000000"/>
          <w:sz w:val="24"/>
          <w:szCs w:val="24"/>
          <w:lang w:val="en-GB" w:bidi="ar-SA"/>
        </w:rPr>
        <w:t xml:space="preserve">historical experience of economic </w:t>
      </w:r>
      <w:r w:rsidR="00734243" w:rsidRPr="00D61546">
        <w:rPr>
          <w:rFonts w:ascii="Times New Roman" w:eastAsiaTheme="minorHAnsi" w:hAnsi="Times New Roman"/>
          <w:color w:val="000000"/>
          <w:sz w:val="24"/>
          <w:szCs w:val="24"/>
          <w:lang w:val="en-GB" w:bidi="ar-SA"/>
        </w:rPr>
        <w:t xml:space="preserve">growth </w:t>
      </w:r>
      <w:r w:rsidR="00734243">
        <w:rPr>
          <w:rFonts w:ascii="Times New Roman" w:eastAsiaTheme="minorHAnsi" w:hAnsi="Times New Roman"/>
          <w:color w:val="000000"/>
          <w:sz w:val="24"/>
          <w:szCs w:val="24"/>
          <w:lang w:val="en-GB" w:bidi="ar-SA"/>
        </w:rPr>
        <w:lastRenderedPageBreak/>
        <w:t>and</w:t>
      </w:r>
      <w:r w:rsidRPr="00D61546">
        <w:rPr>
          <w:rFonts w:ascii="Times New Roman" w:eastAsiaTheme="minorHAnsi" w:hAnsi="Times New Roman"/>
          <w:color w:val="000000"/>
          <w:sz w:val="24"/>
          <w:szCs w:val="24"/>
          <w:lang w:val="en-GB" w:bidi="ar-SA"/>
        </w:rPr>
        <w:t xml:space="preserve"> developments in different countries indicate positive impact and contributions of MSEs in industrial developments as well as in technological innovations</w:t>
      </w:r>
      <w:r>
        <w:rPr>
          <w:rFonts w:ascii="Times New Roman" w:eastAsiaTheme="minorHAnsi" w:hAnsi="Times New Roman"/>
          <w:color w:val="000000"/>
          <w:sz w:val="24"/>
          <w:szCs w:val="24"/>
          <w:lang w:val="en-GB" w:bidi="ar-SA"/>
        </w:rPr>
        <w:t>.</w:t>
      </w:r>
    </w:p>
    <w:p w:rsidR="00DA4FD3" w:rsidRPr="005D354A" w:rsidRDefault="00DA4FD3" w:rsidP="00AB1B16">
      <w:pPr>
        <w:spacing w:line="480" w:lineRule="auto"/>
        <w:ind w:left="851" w:right="-284" w:firstLine="0"/>
        <w:jc w:val="both"/>
        <w:rPr>
          <w:rFonts w:ascii="Times New Roman" w:hAnsi="Times New Roman"/>
          <w:sz w:val="14"/>
          <w:szCs w:val="24"/>
          <w:lang w:bidi="ar-SA"/>
        </w:rPr>
      </w:pPr>
    </w:p>
    <w:p w:rsidR="006F6EE9" w:rsidRDefault="006F6EE9" w:rsidP="006F6EE9">
      <w:pPr>
        <w:spacing w:line="480" w:lineRule="auto"/>
        <w:ind w:left="851" w:right="-284" w:firstLine="0"/>
        <w:jc w:val="both"/>
        <w:rPr>
          <w:rFonts w:ascii="Times New Roman" w:hAnsi="Times New Roman"/>
          <w:sz w:val="24"/>
          <w:szCs w:val="24"/>
        </w:rPr>
      </w:pPr>
      <w:proofErr w:type="spellStart"/>
      <w:r>
        <w:rPr>
          <w:rFonts w:ascii="Times New Roman" w:eastAsiaTheme="minorHAnsi" w:hAnsi="Times New Roman"/>
          <w:color w:val="000000"/>
          <w:sz w:val="24"/>
          <w:szCs w:val="24"/>
          <w:lang w:val="en-GB" w:bidi="ar-SA"/>
        </w:rPr>
        <w:t>Onugu</w:t>
      </w:r>
      <w:proofErr w:type="spellEnd"/>
      <w:r w:rsidRPr="00D61546">
        <w:rPr>
          <w:rFonts w:ascii="Times New Roman" w:eastAsiaTheme="minorHAnsi" w:hAnsi="Times New Roman"/>
          <w:color w:val="000000"/>
          <w:sz w:val="24"/>
          <w:szCs w:val="24"/>
          <w:lang w:val="en-GB" w:bidi="ar-SA"/>
        </w:rPr>
        <w:t xml:space="preserve"> (2005)</w:t>
      </w:r>
      <w:r>
        <w:rPr>
          <w:rFonts w:ascii="Times New Roman" w:eastAsiaTheme="minorHAnsi" w:hAnsi="Times New Roman"/>
          <w:color w:val="000000"/>
          <w:sz w:val="24"/>
          <w:szCs w:val="24"/>
          <w:lang w:val="en-GB" w:bidi="ar-SA"/>
        </w:rPr>
        <w:t xml:space="preserve"> and Newberry</w:t>
      </w:r>
      <w:r w:rsidRPr="00D61546">
        <w:rPr>
          <w:rFonts w:ascii="Times New Roman" w:eastAsiaTheme="minorHAnsi" w:hAnsi="Times New Roman"/>
          <w:color w:val="000000"/>
          <w:sz w:val="24"/>
          <w:szCs w:val="24"/>
          <w:lang w:val="en-GB" w:bidi="ar-SA"/>
        </w:rPr>
        <w:t xml:space="preserve"> (2006) </w:t>
      </w:r>
      <w:r>
        <w:rPr>
          <w:rFonts w:ascii="Times New Roman" w:eastAsiaTheme="minorHAnsi" w:hAnsi="Times New Roman"/>
          <w:color w:val="000000"/>
          <w:sz w:val="24"/>
          <w:szCs w:val="24"/>
          <w:lang w:val="en-GB" w:bidi="ar-SA"/>
        </w:rPr>
        <w:t>held that i</w:t>
      </w:r>
      <w:r w:rsidRPr="00D61546">
        <w:rPr>
          <w:rFonts w:ascii="Times New Roman" w:eastAsiaTheme="minorHAnsi" w:hAnsi="Times New Roman"/>
          <w:color w:val="000000"/>
          <w:sz w:val="24"/>
          <w:szCs w:val="24"/>
          <w:lang w:val="en-GB" w:bidi="ar-SA"/>
        </w:rPr>
        <w:t xml:space="preserve">n most developed countries, over 90% of all enterprises are within the MSE sub-sector while 80% of the total industrial labour force in Japan, 50% in Germany, and 46% in USA are in the </w:t>
      </w:r>
      <w:proofErr w:type="spellStart"/>
      <w:r w:rsidRPr="00D61546">
        <w:rPr>
          <w:rFonts w:ascii="Times New Roman" w:eastAsiaTheme="minorHAnsi" w:hAnsi="Times New Roman"/>
          <w:color w:val="000000"/>
          <w:sz w:val="24"/>
          <w:szCs w:val="24"/>
          <w:lang w:val="en-GB" w:bidi="ar-SA"/>
        </w:rPr>
        <w:t>MSEs.</w:t>
      </w:r>
      <w:proofErr w:type="spellEnd"/>
      <w:r>
        <w:rPr>
          <w:rFonts w:ascii="Times New Roman" w:eastAsiaTheme="minorHAnsi" w:hAnsi="Times New Roman"/>
          <w:color w:val="000000"/>
          <w:sz w:val="24"/>
          <w:szCs w:val="24"/>
          <w:lang w:val="en-GB" w:bidi="ar-SA"/>
        </w:rPr>
        <w:t xml:space="preserve"> According to the WBCSD</w:t>
      </w:r>
      <w:r w:rsidRPr="00D61546">
        <w:rPr>
          <w:rFonts w:ascii="Times New Roman" w:eastAsiaTheme="minorHAnsi" w:hAnsi="Times New Roman"/>
          <w:color w:val="000000"/>
          <w:sz w:val="24"/>
          <w:szCs w:val="24"/>
          <w:lang w:val="en-GB" w:bidi="ar-SA"/>
        </w:rPr>
        <w:t xml:space="preserve"> (</w:t>
      </w:r>
      <w:r>
        <w:rPr>
          <w:rFonts w:ascii="Times New Roman" w:eastAsiaTheme="minorHAnsi" w:hAnsi="Times New Roman"/>
          <w:color w:val="000000"/>
          <w:sz w:val="24"/>
          <w:szCs w:val="24"/>
          <w:lang w:val="en-GB" w:bidi="ar-SA"/>
        </w:rPr>
        <w:t>2007),  i</w:t>
      </w:r>
      <w:r w:rsidRPr="00D61546">
        <w:rPr>
          <w:rFonts w:ascii="Times New Roman" w:eastAsiaTheme="minorHAnsi" w:hAnsi="Times New Roman"/>
          <w:color w:val="000000"/>
          <w:sz w:val="24"/>
          <w:szCs w:val="24"/>
          <w:lang w:val="en-GB" w:bidi="ar-SA"/>
        </w:rPr>
        <w:t xml:space="preserve">n </w:t>
      </w:r>
      <w:r>
        <w:rPr>
          <w:rFonts w:ascii="Times New Roman" w:eastAsiaTheme="minorHAnsi" w:hAnsi="Times New Roman"/>
          <w:color w:val="000000"/>
          <w:sz w:val="24"/>
          <w:szCs w:val="24"/>
          <w:lang w:val="en-GB" w:bidi="ar-SA"/>
        </w:rPr>
        <w:t xml:space="preserve">the </w:t>
      </w:r>
      <w:r w:rsidRPr="00D61546">
        <w:rPr>
          <w:rFonts w:ascii="Times New Roman" w:eastAsiaTheme="minorHAnsi" w:hAnsi="Times New Roman"/>
          <w:color w:val="000000"/>
          <w:sz w:val="24"/>
          <w:szCs w:val="24"/>
          <w:lang w:val="en-GB" w:bidi="ar-SA"/>
        </w:rPr>
        <w:t>OECD economies, MSEs account for over 95% of firms, 60-7</w:t>
      </w:r>
      <w:r>
        <w:rPr>
          <w:rFonts w:ascii="Times New Roman" w:eastAsiaTheme="minorHAnsi" w:hAnsi="Times New Roman"/>
          <w:color w:val="000000"/>
          <w:sz w:val="24"/>
          <w:szCs w:val="24"/>
          <w:lang w:val="en-GB" w:bidi="ar-SA"/>
        </w:rPr>
        <w:t xml:space="preserve">0% of employment and 55% of GDP. </w:t>
      </w:r>
      <w:r w:rsidRPr="00D61546">
        <w:rPr>
          <w:rFonts w:ascii="Times New Roman" w:eastAsiaTheme="minorHAnsi" w:hAnsi="Times New Roman"/>
          <w:color w:val="000000"/>
          <w:sz w:val="24"/>
          <w:szCs w:val="24"/>
          <w:lang w:val="en-GB" w:bidi="ar-SA"/>
        </w:rPr>
        <w:t>I</w:t>
      </w:r>
      <w:r>
        <w:rPr>
          <w:rFonts w:ascii="Times New Roman" w:eastAsiaTheme="minorHAnsi" w:hAnsi="Times New Roman"/>
          <w:color w:val="000000"/>
          <w:sz w:val="24"/>
          <w:szCs w:val="24"/>
          <w:lang w:val="en-GB" w:bidi="ar-SA"/>
        </w:rPr>
        <w:t>t further indicates that in</w:t>
      </w:r>
      <w:r w:rsidRPr="00D61546">
        <w:rPr>
          <w:rFonts w:ascii="Times New Roman" w:eastAsiaTheme="minorHAnsi" w:hAnsi="Times New Roman"/>
          <w:color w:val="000000"/>
          <w:sz w:val="24"/>
          <w:szCs w:val="24"/>
          <w:lang w:val="en-GB" w:bidi="ar-SA"/>
        </w:rPr>
        <w:t xml:space="preserve"> Morocco, 93% of industrial firms are MSEs and account for 10 8% of production, 33% of investment, 30% of exports and</w:t>
      </w:r>
      <w:r>
        <w:rPr>
          <w:rFonts w:ascii="Times New Roman" w:eastAsiaTheme="minorHAnsi" w:hAnsi="Times New Roman"/>
          <w:color w:val="000000"/>
          <w:sz w:val="24"/>
          <w:szCs w:val="24"/>
          <w:lang w:val="en-GB" w:bidi="ar-SA"/>
        </w:rPr>
        <w:t xml:space="preserve"> 46% of employment</w:t>
      </w:r>
      <w:r w:rsidRPr="00D61546">
        <w:rPr>
          <w:rFonts w:ascii="Times New Roman" w:eastAsiaTheme="minorHAnsi" w:hAnsi="Times New Roman"/>
          <w:color w:val="000000"/>
          <w:sz w:val="24"/>
          <w:szCs w:val="24"/>
          <w:lang w:val="en-GB" w:bidi="ar-SA"/>
        </w:rPr>
        <w:t>.</w:t>
      </w:r>
      <w:r>
        <w:rPr>
          <w:rFonts w:ascii="Times New Roman" w:eastAsiaTheme="minorHAnsi" w:hAnsi="Times New Roman"/>
          <w:color w:val="000000"/>
          <w:sz w:val="24"/>
          <w:szCs w:val="24"/>
          <w:lang w:val="en-GB" w:bidi="ar-SA"/>
        </w:rPr>
        <w:t xml:space="preserve">  It was observed in the same that </w:t>
      </w:r>
      <w:r>
        <w:rPr>
          <w:rFonts w:ascii="Times New Roman" w:hAnsi="Times New Roman"/>
          <w:sz w:val="24"/>
          <w:szCs w:val="24"/>
        </w:rPr>
        <w:t>a</w:t>
      </w:r>
      <w:r w:rsidRPr="00967062">
        <w:rPr>
          <w:rFonts w:ascii="Times New Roman" w:hAnsi="Times New Roman"/>
          <w:sz w:val="24"/>
          <w:szCs w:val="24"/>
        </w:rPr>
        <w:t>lthough it is difficult to obtain exact and comparable figures on MSEs for developing countries, it is obvious that the role of MSEs is equally important in the economies of developing and developed countries alike.</w:t>
      </w:r>
    </w:p>
    <w:p w:rsidR="006F6EE9" w:rsidRPr="005D354A" w:rsidRDefault="006F6EE9" w:rsidP="006F6EE9">
      <w:pPr>
        <w:spacing w:line="480" w:lineRule="auto"/>
        <w:ind w:left="851" w:right="-284" w:firstLine="0"/>
        <w:jc w:val="both"/>
        <w:rPr>
          <w:rFonts w:ascii="Times New Roman" w:hAnsi="Times New Roman"/>
          <w:sz w:val="14"/>
          <w:szCs w:val="24"/>
        </w:rPr>
      </w:pPr>
    </w:p>
    <w:p w:rsidR="005D354A" w:rsidRDefault="006F6EE9" w:rsidP="005D354A">
      <w:pPr>
        <w:spacing w:line="480" w:lineRule="auto"/>
        <w:ind w:left="851" w:right="-284" w:firstLine="0"/>
        <w:jc w:val="both"/>
        <w:rPr>
          <w:rFonts w:ascii="Times New Roman" w:hAnsi="Times New Roman"/>
          <w:sz w:val="24"/>
          <w:szCs w:val="24"/>
        </w:rPr>
      </w:pPr>
      <w:r>
        <w:rPr>
          <w:rFonts w:ascii="Times New Roman" w:hAnsi="Times New Roman"/>
          <w:bCs/>
          <w:sz w:val="24"/>
          <w:szCs w:val="24"/>
        </w:rPr>
        <w:t>Lam (1999) held that t</w:t>
      </w:r>
      <w:r w:rsidRPr="00BE7BE2">
        <w:rPr>
          <w:rFonts w:ascii="Times New Roman" w:hAnsi="Times New Roman"/>
          <w:bCs/>
          <w:sz w:val="24"/>
          <w:szCs w:val="24"/>
        </w:rPr>
        <w:t xml:space="preserve">he </w:t>
      </w:r>
      <w:r>
        <w:rPr>
          <w:rFonts w:ascii="Times New Roman" w:hAnsi="Times New Roman"/>
          <w:bCs/>
          <w:sz w:val="24"/>
          <w:szCs w:val="24"/>
        </w:rPr>
        <w:t xml:space="preserve">small business </w:t>
      </w:r>
      <w:r w:rsidR="000435AF">
        <w:rPr>
          <w:rFonts w:ascii="Times New Roman" w:hAnsi="Times New Roman"/>
          <w:bCs/>
          <w:sz w:val="24"/>
          <w:szCs w:val="24"/>
        </w:rPr>
        <w:t>sector is</w:t>
      </w:r>
      <w:r w:rsidRPr="00BE7BE2">
        <w:rPr>
          <w:rFonts w:ascii="Times New Roman" w:hAnsi="Times New Roman"/>
          <w:bCs/>
          <w:sz w:val="24"/>
          <w:szCs w:val="24"/>
        </w:rPr>
        <w:t xml:space="preserve"> bound to feature more prominently in patterns of economic growth and restructuring, with the coming years of the millennium likely to be for micro, small and</w:t>
      </w:r>
      <w:r>
        <w:rPr>
          <w:rFonts w:ascii="Times New Roman" w:hAnsi="Times New Roman"/>
          <w:bCs/>
          <w:sz w:val="24"/>
          <w:szCs w:val="24"/>
        </w:rPr>
        <w:t xml:space="preserve"> medium scale firms. </w:t>
      </w:r>
      <w:r>
        <w:rPr>
          <w:rFonts w:ascii="Times New Roman" w:hAnsi="Times New Roman"/>
          <w:sz w:val="24"/>
          <w:szCs w:val="24"/>
        </w:rPr>
        <w:t>Pelham (2000)</w:t>
      </w:r>
      <w:r>
        <w:rPr>
          <w:rFonts w:ascii="Times New Roman" w:hAnsi="Times New Roman"/>
          <w:sz w:val="24"/>
          <w:szCs w:val="24"/>
          <w:lang w:bidi="ar-SA"/>
        </w:rPr>
        <w:t xml:space="preserve"> said that MSEs </w:t>
      </w:r>
      <w:r>
        <w:rPr>
          <w:rFonts w:ascii="Times New Roman" w:hAnsi="Times New Roman"/>
          <w:sz w:val="24"/>
          <w:szCs w:val="24"/>
        </w:rPr>
        <w:t>are hailed for their pivotal role in promoting grassroots economic growth and equitable sustainable development.</w:t>
      </w:r>
      <w:r w:rsidR="00394A3A">
        <w:rPr>
          <w:rFonts w:ascii="Times New Roman" w:hAnsi="Times New Roman"/>
          <w:sz w:val="24"/>
          <w:szCs w:val="24"/>
        </w:rPr>
        <w:t xml:space="preserve"> </w:t>
      </w:r>
      <w:proofErr w:type="spellStart"/>
      <w:r w:rsidRPr="00B12674">
        <w:rPr>
          <w:rFonts w:ascii="Times New Roman" w:hAnsi="Times New Roman"/>
          <w:sz w:val="24"/>
          <w:szCs w:val="24"/>
          <w:lang w:bidi="ar-SA"/>
        </w:rPr>
        <w:t>Rein</w:t>
      </w:r>
      <w:r>
        <w:rPr>
          <w:rFonts w:ascii="Times New Roman" w:hAnsi="Times New Roman"/>
          <w:sz w:val="24"/>
          <w:szCs w:val="24"/>
          <w:lang w:bidi="ar-SA"/>
        </w:rPr>
        <w:t>ecke</w:t>
      </w:r>
      <w:proofErr w:type="spellEnd"/>
      <w:r w:rsidRPr="00B12674">
        <w:rPr>
          <w:rFonts w:ascii="Times New Roman" w:hAnsi="Times New Roman"/>
          <w:sz w:val="24"/>
          <w:szCs w:val="24"/>
          <w:lang w:bidi="ar-SA"/>
        </w:rPr>
        <w:t xml:space="preserve"> (2002)</w:t>
      </w:r>
      <w:r>
        <w:rPr>
          <w:rFonts w:ascii="Times New Roman" w:hAnsi="Times New Roman"/>
          <w:sz w:val="24"/>
          <w:szCs w:val="24"/>
          <w:lang w:bidi="ar-SA"/>
        </w:rPr>
        <w:t xml:space="preserve"> indicated that MSEs</w:t>
      </w:r>
      <w:r w:rsidRPr="00B12674">
        <w:rPr>
          <w:rFonts w:ascii="Times New Roman" w:hAnsi="Times New Roman"/>
          <w:sz w:val="24"/>
          <w:szCs w:val="24"/>
          <w:lang w:bidi="ar-SA"/>
        </w:rPr>
        <w:t xml:space="preserve"> tend to be large in </w:t>
      </w:r>
      <w:r>
        <w:rPr>
          <w:rFonts w:ascii="Times New Roman" w:hAnsi="Times New Roman"/>
          <w:sz w:val="24"/>
          <w:szCs w:val="24"/>
          <w:lang w:bidi="ar-SA"/>
        </w:rPr>
        <w:t>number, accounting for about 90%</w:t>
      </w:r>
      <w:r w:rsidRPr="00B12674">
        <w:rPr>
          <w:rFonts w:ascii="Times New Roman" w:hAnsi="Times New Roman"/>
          <w:sz w:val="24"/>
          <w:szCs w:val="24"/>
          <w:lang w:bidi="ar-SA"/>
        </w:rPr>
        <w:t xml:space="preserve"> of all enterprises in many African countries and over 80</w:t>
      </w:r>
      <w:r>
        <w:rPr>
          <w:rFonts w:ascii="Times New Roman" w:hAnsi="Times New Roman"/>
          <w:sz w:val="24"/>
          <w:szCs w:val="24"/>
          <w:lang w:bidi="ar-SA"/>
        </w:rPr>
        <w:t>%</w:t>
      </w:r>
      <w:r w:rsidRPr="00B12674">
        <w:rPr>
          <w:rFonts w:ascii="Times New Roman" w:hAnsi="Times New Roman"/>
          <w:sz w:val="24"/>
          <w:szCs w:val="24"/>
          <w:lang w:bidi="ar-SA"/>
        </w:rPr>
        <w:t xml:space="preserve"> of new jobs in a given country. </w:t>
      </w:r>
      <w:r>
        <w:rPr>
          <w:rFonts w:ascii="Times New Roman" w:hAnsi="Times New Roman"/>
          <w:sz w:val="24"/>
          <w:szCs w:val="24"/>
        </w:rPr>
        <w:t>Loader</w:t>
      </w:r>
      <w:r w:rsidRPr="0081157D">
        <w:rPr>
          <w:rFonts w:ascii="Times New Roman" w:hAnsi="Times New Roman"/>
          <w:sz w:val="24"/>
          <w:szCs w:val="24"/>
        </w:rPr>
        <w:t xml:space="preserve"> (2007)</w:t>
      </w:r>
      <w:r>
        <w:rPr>
          <w:rFonts w:ascii="Times New Roman" w:hAnsi="Times New Roman"/>
          <w:sz w:val="24"/>
          <w:szCs w:val="24"/>
        </w:rPr>
        <w:t xml:space="preserve"> held that MSEs </w:t>
      </w:r>
      <w:r w:rsidRPr="0081157D">
        <w:rPr>
          <w:rFonts w:ascii="Times New Roman" w:hAnsi="Times New Roman"/>
          <w:sz w:val="24"/>
          <w:szCs w:val="24"/>
        </w:rPr>
        <w:t>have been described as the ‘engine of the economy’ and there has long been recognition of the small business sector’s contribution to a competitive economy.</w:t>
      </w:r>
    </w:p>
    <w:p w:rsidR="005D354A" w:rsidRPr="00BC532D" w:rsidRDefault="005D354A" w:rsidP="005D354A">
      <w:pPr>
        <w:spacing w:line="480" w:lineRule="auto"/>
        <w:ind w:left="851" w:right="-284" w:firstLine="0"/>
        <w:jc w:val="both"/>
        <w:rPr>
          <w:rFonts w:ascii="Times New Roman" w:hAnsi="Times New Roman"/>
          <w:sz w:val="24"/>
          <w:szCs w:val="24"/>
        </w:rPr>
      </w:pPr>
    </w:p>
    <w:p w:rsidR="006F6EE9" w:rsidRDefault="006F6EE9" w:rsidP="006F6EE9">
      <w:pPr>
        <w:spacing w:line="480" w:lineRule="auto"/>
        <w:ind w:left="851" w:right="-284" w:firstLine="0"/>
        <w:jc w:val="both"/>
        <w:rPr>
          <w:rFonts w:ascii="Times New Roman" w:hAnsi="Times New Roman"/>
          <w:b/>
          <w:bCs/>
          <w:sz w:val="24"/>
          <w:szCs w:val="24"/>
        </w:rPr>
      </w:pPr>
      <w:r w:rsidRPr="00F107F3">
        <w:rPr>
          <w:rFonts w:ascii="Times New Roman" w:hAnsi="Times New Roman"/>
          <w:b/>
          <w:bCs/>
          <w:sz w:val="24"/>
          <w:szCs w:val="24"/>
        </w:rPr>
        <w:t>2.</w:t>
      </w:r>
      <w:r w:rsidR="007A4D93">
        <w:rPr>
          <w:rFonts w:ascii="Times New Roman" w:hAnsi="Times New Roman"/>
          <w:b/>
          <w:bCs/>
          <w:sz w:val="24"/>
          <w:szCs w:val="24"/>
        </w:rPr>
        <w:t>5</w:t>
      </w:r>
      <w:r>
        <w:rPr>
          <w:rFonts w:ascii="Times New Roman" w:hAnsi="Times New Roman"/>
          <w:b/>
          <w:bCs/>
          <w:sz w:val="24"/>
          <w:szCs w:val="24"/>
        </w:rPr>
        <w:t>.</w:t>
      </w:r>
      <w:r w:rsidRPr="00F107F3">
        <w:rPr>
          <w:rFonts w:ascii="Times New Roman" w:hAnsi="Times New Roman"/>
          <w:b/>
          <w:bCs/>
          <w:sz w:val="24"/>
          <w:szCs w:val="24"/>
        </w:rPr>
        <w:t xml:space="preserve"> Challenges faced by Micro and Small </w:t>
      </w:r>
      <w:r w:rsidR="00CA4321" w:rsidRPr="00F107F3">
        <w:rPr>
          <w:rFonts w:ascii="Times New Roman" w:hAnsi="Times New Roman"/>
          <w:b/>
          <w:bCs/>
          <w:sz w:val="24"/>
          <w:szCs w:val="24"/>
        </w:rPr>
        <w:t>Enterprises</w:t>
      </w:r>
      <w:r w:rsidR="00CA4321">
        <w:rPr>
          <w:rFonts w:ascii="Times New Roman" w:hAnsi="Times New Roman"/>
          <w:b/>
          <w:bCs/>
          <w:sz w:val="24"/>
          <w:szCs w:val="24"/>
        </w:rPr>
        <w:t xml:space="preserve"> while</w:t>
      </w:r>
      <w:r w:rsidR="004842C9">
        <w:rPr>
          <w:rFonts w:ascii="Times New Roman" w:hAnsi="Times New Roman"/>
          <w:b/>
          <w:bCs/>
          <w:sz w:val="24"/>
          <w:szCs w:val="24"/>
        </w:rPr>
        <w:t xml:space="preserve"> playing</w:t>
      </w:r>
      <w:r w:rsidR="006F1BE6">
        <w:rPr>
          <w:rFonts w:ascii="Times New Roman" w:hAnsi="Times New Roman"/>
          <w:b/>
          <w:bCs/>
          <w:sz w:val="24"/>
          <w:szCs w:val="24"/>
        </w:rPr>
        <w:t xml:space="preserve"> their Roles</w:t>
      </w:r>
    </w:p>
    <w:p w:rsidR="006F6EE9" w:rsidRDefault="006F6EE9" w:rsidP="006F6EE9">
      <w:pPr>
        <w:spacing w:line="480" w:lineRule="auto"/>
        <w:ind w:left="851" w:right="-284" w:firstLine="0"/>
        <w:jc w:val="both"/>
        <w:rPr>
          <w:rFonts w:ascii="Times New Roman" w:hAnsi="Times New Roman"/>
          <w:sz w:val="24"/>
          <w:szCs w:val="24"/>
        </w:rPr>
      </w:pPr>
      <w:r>
        <w:rPr>
          <w:rFonts w:ascii="Times New Roman" w:hAnsi="Times New Roman"/>
          <w:sz w:val="24"/>
          <w:szCs w:val="24"/>
        </w:rPr>
        <w:t>It is important to recognize and appreciate the numerous challenges that face the MSEs while playing their roles in economic development.</w:t>
      </w:r>
      <w:r w:rsidR="00DA4FD3">
        <w:rPr>
          <w:rFonts w:ascii="Times New Roman" w:hAnsi="Times New Roman"/>
          <w:sz w:val="24"/>
          <w:szCs w:val="24"/>
        </w:rPr>
        <w:t xml:space="preserve"> The findings of various </w:t>
      </w:r>
      <w:r w:rsidR="00EC2463">
        <w:rPr>
          <w:rFonts w:ascii="Times New Roman" w:hAnsi="Times New Roman"/>
          <w:sz w:val="24"/>
          <w:szCs w:val="24"/>
        </w:rPr>
        <w:t>studies had</w:t>
      </w:r>
      <w:r w:rsidR="00DA4FD3">
        <w:rPr>
          <w:rFonts w:ascii="Times New Roman" w:hAnsi="Times New Roman"/>
          <w:sz w:val="24"/>
          <w:szCs w:val="24"/>
        </w:rPr>
        <w:t xml:space="preserve"> </w:t>
      </w:r>
      <w:r w:rsidR="00DA4FD3">
        <w:rPr>
          <w:rFonts w:ascii="Times New Roman" w:hAnsi="Times New Roman"/>
          <w:sz w:val="24"/>
          <w:szCs w:val="24"/>
        </w:rPr>
        <w:lastRenderedPageBreak/>
        <w:t xml:space="preserve">documented the challenges of </w:t>
      </w:r>
      <w:proofErr w:type="spellStart"/>
      <w:r w:rsidR="00DA4FD3">
        <w:rPr>
          <w:rFonts w:ascii="Times New Roman" w:hAnsi="Times New Roman"/>
          <w:sz w:val="24"/>
          <w:szCs w:val="24"/>
        </w:rPr>
        <w:t>MSEs.</w:t>
      </w:r>
      <w:proofErr w:type="spellEnd"/>
      <w:r w:rsidR="00DA4FD3">
        <w:rPr>
          <w:rFonts w:ascii="Times New Roman" w:hAnsi="Times New Roman"/>
          <w:sz w:val="24"/>
          <w:szCs w:val="24"/>
        </w:rPr>
        <w:t xml:space="preserve"> </w:t>
      </w:r>
      <w:proofErr w:type="spellStart"/>
      <w:r w:rsidRPr="00D74BBE">
        <w:rPr>
          <w:rFonts w:ascii="Times New Roman" w:hAnsi="Times New Roman"/>
          <w:sz w:val="24"/>
          <w:szCs w:val="24"/>
        </w:rPr>
        <w:t>Amyx</w:t>
      </w:r>
      <w:proofErr w:type="spellEnd"/>
      <w:r w:rsidRPr="00D74BBE">
        <w:rPr>
          <w:rFonts w:ascii="Times New Roman" w:hAnsi="Times New Roman"/>
          <w:sz w:val="24"/>
          <w:szCs w:val="24"/>
        </w:rPr>
        <w:t>, (2005</w:t>
      </w:r>
      <w:r w:rsidR="00CA4321">
        <w:rPr>
          <w:rFonts w:ascii="Times New Roman" w:hAnsi="Times New Roman"/>
          <w:sz w:val="24"/>
          <w:szCs w:val="24"/>
        </w:rPr>
        <w:t>) stated</w:t>
      </w:r>
      <w:r>
        <w:rPr>
          <w:rFonts w:ascii="Times New Roman" w:hAnsi="Times New Roman"/>
          <w:sz w:val="24"/>
          <w:szCs w:val="24"/>
        </w:rPr>
        <w:t xml:space="preserve"> that </w:t>
      </w:r>
      <w:r w:rsidR="00CA4321">
        <w:rPr>
          <w:rFonts w:ascii="Times New Roman" w:hAnsi="Times New Roman"/>
          <w:sz w:val="24"/>
          <w:szCs w:val="24"/>
        </w:rPr>
        <w:t>t</w:t>
      </w:r>
      <w:r w:rsidR="00CA4321" w:rsidRPr="00D74BBE">
        <w:rPr>
          <w:rFonts w:ascii="Times New Roman" w:hAnsi="Times New Roman"/>
          <w:sz w:val="24"/>
          <w:szCs w:val="24"/>
        </w:rPr>
        <w:t>he challenges</w:t>
      </w:r>
      <w:r>
        <w:rPr>
          <w:rFonts w:ascii="Times New Roman" w:hAnsi="Times New Roman"/>
          <w:sz w:val="24"/>
          <w:szCs w:val="24"/>
        </w:rPr>
        <w:t xml:space="preserve"> facing the small business sector </w:t>
      </w:r>
      <w:r w:rsidRPr="00D74BBE">
        <w:rPr>
          <w:rFonts w:ascii="Times New Roman" w:hAnsi="Times New Roman"/>
          <w:sz w:val="24"/>
          <w:szCs w:val="24"/>
        </w:rPr>
        <w:t xml:space="preserve">include identification of business opportunities and negative view of </w:t>
      </w:r>
      <w:proofErr w:type="spellStart"/>
      <w:r w:rsidRPr="00D74BBE">
        <w:rPr>
          <w:rFonts w:ascii="Times New Roman" w:hAnsi="Times New Roman"/>
          <w:sz w:val="24"/>
          <w:szCs w:val="24"/>
        </w:rPr>
        <w:t>MSEs</w:t>
      </w:r>
      <w:r>
        <w:rPr>
          <w:rFonts w:ascii="Times New Roman" w:hAnsi="Times New Roman"/>
          <w:sz w:val="24"/>
          <w:szCs w:val="24"/>
        </w:rPr>
        <w:t>.</w:t>
      </w:r>
      <w:proofErr w:type="spellEnd"/>
      <w:r>
        <w:rPr>
          <w:rFonts w:ascii="Times New Roman" w:hAnsi="Times New Roman"/>
          <w:sz w:val="24"/>
          <w:szCs w:val="24"/>
        </w:rPr>
        <w:t xml:space="preserve"> Chong, (2008</w:t>
      </w:r>
      <w:r w:rsidRPr="00F107F3">
        <w:rPr>
          <w:rFonts w:ascii="Times New Roman" w:hAnsi="Times New Roman"/>
          <w:sz w:val="24"/>
          <w:szCs w:val="24"/>
        </w:rPr>
        <w:t>) explain</w:t>
      </w:r>
      <w:r>
        <w:rPr>
          <w:rFonts w:ascii="Times New Roman" w:hAnsi="Times New Roman"/>
          <w:sz w:val="24"/>
          <w:szCs w:val="24"/>
        </w:rPr>
        <w:t>ed</w:t>
      </w:r>
      <w:r w:rsidRPr="00F107F3">
        <w:rPr>
          <w:rFonts w:ascii="Times New Roman" w:hAnsi="Times New Roman"/>
          <w:sz w:val="24"/>
          <w:szCs w:val="24"/>
        </w:rPr>
        <w:t xml:space="preserve"> that lack of information and communication technology can lower customer satisfaction and seriously limit growth in small businesses.</w:t>
      </w:r>
      <w:r w:rsidR="000E5F7D">
        <w:rPr>
          <w:rFonts w:ascii="Times New Roman" w:hAnsi="Times New Roman"/>
          <w:sz w:val="24"/>
          <w:szCs w:val="24"/>
        </w:rPr>
        <w:t xml:space="preserve"> </w:t>
      </w:r>
      <w:proofErr w:type="spellStart"/>
      <w:r w:rsidRPr="002256D9">
        <w:rPr>
          <w:rFonts w:ascii="Times New Roman" w:hAnsi="Times New Roman"/>
          <w:sz w:val="24"/>
          <w:szCs w:val="24"/>
        </w:rPr>
        <w:t>Abor</w:t>
      </w:r>
      <w:proofErr w:type="spellEnd"/>
      <w:r w:rsidR="000E5F7D">
        <w:rPr>
          <w:rFonts w:ascii="Times New Roman" w:hAnsi="Times New Roman"/>
          <w:sz w:val="24"/>
          <w:szCs w:val="24"/>
        </w:rPr>
        <w:t xml:space="preserve"> </w:t>
      </w:r>
      <w:r w:rsidRPr="002256D9">
        <w:rPr>
          <w:rFonts w:ascii="Times New Roman" w:hAnsi="Times New Roman"/>
          <w:sz w:val="24"/>
          <w:szCs w:val="24"/>
        </w:rPr>
        <w:t>&amp; Quartey, (2010</w:t>
      </w:r>
      <w:r>
        <w:rPr>
          <w:rFonts w:ascii="Times New Roman" w:hAnsi="Times New Roman"/>
          <w:sz w:val="24"/>
          <w:szCs w:val="24"/>
        </w:rPr>
        <w:t xml:space="preserve">) observed that MSEs </w:t>
      </w:r>
      <w:r w:rsidRPr="002256D9">
        <w:rPr>
          <w:rFonts w:ascii="Times New Roman" w:hAnsi="Times New Roman"/>
          <w:sz w:val="24"/>
          <w:szCs w:val="24"/>
        </w:rPr>
        <w:t>face enormous challenges in attracting investors a</w:t>
      </w:r>
      <w:r>
        <w:rPr>
          <w:rFonts w:ascii="Times New Roman" w:hAnsi="Times New Roman"/>
          <w:sz w:val="24"/>
          <w:szCs w:val="24"/>
        </w:rPr>
        <w:t>nd accessing modern technology</w:t>
      </w:r>
      <w:r w:rsidRPr="002256D9">
        <w:rPr>
          <w:rFonts w:ascii="Times New Roman" w:hAnsi="Times New Roman"/>
          <w:sz w:val="24"/>
          <w:szCs w:val="24"/>
        </w:rPr>
        <w:t xml:space="preserve">. </w:t>
      </w:r>
      <w:r w:rsidRPr="00F107F3">
        <w:rPr>
          <w:rFonts w:ascii="Times New Roman" w:hAnsi="Times New Roman"/>
          <w:sz w:val="24"/>
          <w:szCs w:val="24"/>
        </w:rPr>
        <w:t xml:space="preserve">Naidu and Chand, </w:t>
      </w:r>
      <w:r>
        <w:rPr>
          <w:rFonts w:ascii="Times New Roman" w:hAnsi="Times New Roman"/>
          <w:sz w:val="24"/>
          <w:szCs w:val="24"/>
        </w:rPr>
        <w:t>(</w:t>
      </w:r>
      <w:r w:rsidRPr="00F107F3">
        <w:rPr>
          <w:rFonts w:ascii="Times New Roman" w:hAnsi="Times New Roman"/>
          <w:sz w:val="24"/>
          <w:szCs w:val="24"/>
        </w:rPr>
        <w:t xml:space="preserve">2012) </w:t>
      </w:r>
      <w:r>
        <w:rPr>
          <w:rFonts w:ascii="Times New Roman" w:hAnsi="Times New Roman"/>
          <w:sz w:val="24"/>
          <w:szCs w:val="24"/>
        </w:rPr>
        <w:t>emphasized that i</w:t>
      </w:r>
      <w:r w:rsidRPr="00F107F3">
        <w:rPr>
          <w:rFonts w:ascii="Times New Roman" w:hAnsi="Times New Roman"/>
          <w:sz w:val="24"/>
          <w:szCs w:val="24"/>
        </w:rPr>
        <w:t xml:space="preserve">n terms of technology, MSEs often have difficulties in gaining access to appropriate technologies and information on available </w:t>
      </w:r>
      <w:r w:rsidR="00CA4321" w:rsidRPr="00F107F3">
        <w:rPr>
          <w:rFonts w:ascii="Times New Roman" w:hAnsi="Times New Roman"/>
          <w:sz w:val="24"/>
          <w:szCs w:val="24"/>
        </w:rPr>
        <w:t>techniques.</w:t>
      </w:r>
      <w:r w:rsidR="00CA4321">
        <w:rPr>
          <w:rFonts w:ascii="Times New Roman" w:hAnsi="Times New Roman"/>
          <w:sz w:val="24"/>
          <w:szCs w:val="24"/>
        </w:rPr>
        <w:t xml:space="preserve"> In</w:t>
      </w:r>
      <w:r w:rsidR="00DA4FD3">
        <w:rPr>
          <w:rFonts w:ascii="Times New Roman" w:hAnsi="Times New Roman"/>
          <w:sz w:val="24"/>
          <w:szCs w:val="24"/>
        </w:rPr>
        <w:t xml:space="preserve"> the developing countries, the small business sector is often faced </w:t>
      </w:r>
      <w:r w:rsidR="00CA4321">
        <w:rPr>
          <w:rFonts w:ascii="Times New Roman" w:hAnsi="Times New Roman"/>
          <w:sz w:val="24"/>
          <w:szCs w:val="24"/>
        </w:rPr>
        <w:t xml:space="preserve">with </w:t>
      </w:r>
      <w:r w:rsidR="003E6C6A">
        <w:rPr>
          <w:rFonts w:ascii="Times New Roman" w:hAnsi="Times New Roman"/>
          <w:sz w:val="24"/>
          <w:szCs w:val="24"/>
        </w:rPr>
        <w:t xml:space="preserve">additional </w:t>
      </w:r>
      <w:r w:rsidR="00B23753">
        <w:rPr>
          <w:rFonts w:ascii="Times New Roman" w:hAnsi="Times New Roman"/>
          <w:sz w:val="24"/>
          <w:szCs w:val="24"/>
        </w:rPr>
        <w:t>challenges that</w:t>
      </w:r>
      <w:r w:rsidR="00DA4FD3">
        <w:rPr>
          <w:rFonts w:ascii="Times New Roman" w:hAnsi="Times New Roman"/>
          <w:sz w:val="24"/>
          <w:szCs w:val="24"/>
        </w:rPr>
        <w:t xml:space="preserve"> </w:t>
      </w:r>
      <w:r>
        <w:rPr>
          <w:rFonts w:ascii="Times New Roman" w:hAnsi="Times New Roman"/>
          <w:sz w:val="24"/>
          <w:szCs w:val="24"/>
        </w:rPr>
        <w:t>include:</w:t>
      </w:r>
    </w:p>
    <w:p w:rsidR="00420813" w:rsidRPr="00232241" w:rsidRDefault="00420813" w:rsidP="00557F4A">
      <w:pPr>
        <w:spacing w:line="480" w:lineRule="auto"/>
        <w:ind w:right="-284" w:firstLine="0"/>
        <w:jc w:val="both"/>
        <w:rPr>
          <w:rFonts w:ascii="Times New Roman" w:hAnsi="Times New Roman"/>
          <w:sz w:val="10"/>
          <w:szCs w:val="24"/>
        </w:rPr>
      </w:pPr>
    </w:p>
    <w:p w:rsidR="006F6EE9" w:rsidRPr="00F107F3" w:rsidRDefault="006F6EE9" w:rsidP="006F6EE9">
      <w:pPr>
        <w:spacing w:line="480" w:lineRule="auto"/>
        <w:ind w:left="851" w:right="-284" w:firstLine="0"/>
        <w:jc w:val="both"/>
        <w:rPr>
          <w:rFonts w:ascii="Times New Roman" w:hAnsi="Times New Roman"/>
          <w:b/>
          <w:bCs/>
          <w:sz w:val="24"/>
          <w:szCs w:val="24"/>
        </w:rPr>
      </w:pPr>
      <w:r w:rsidRPr="00F107F3">
        <w:rPr>
          <w:rFonts w:ascii="Times New Roman" w:hAnsi="Times New Roman"/>
          <w:b/>
          <w:bCs/>
          <w:sz w:val="24"/>
          <w:szCs w:val="24"/>
        </w:rPr>
        <w:t>2.</w:t>
      </w:r>
      <w:r w:rsidR="007A4D93">
        <w:rPr>
          <w:rFonts w:ascii="Times New Roman" w:hAnsi="Times New Roman"/>
          <w:b/>
          <w:bCs/>
          <w:sz w:val="24"/>
          <w:szCs w:val="24"/>
        </w:rPr>
        <w:t>5</w:t>
      </w:r>
      <w:r w:rsidRPr="00F107F3">
        <w:rPr>
          <w:rFonts w:ascii="Times New Roman" w:hAnsi="Times New Roman"/>
          <w:b/>
          <w:bCs/>
          <w:sz w:val="24"/>
          <w:szCs w:val="24"/>
        </w:rPr>
        <w:t xml:space="preserve">.1. Poor infrastructure </w:t>
      </w:r>
    </w:p>
    <w:p w:rsidR="00C97FB1" w:rsidRDefault="006F6EE9" w:rsidP="00B75F79">
      <w:pPr>
        <w:spacing w:line="480" w:lineRule="auto"/>
        <w:ind w:left="851" w:right="-284" w:firstLine="0"/>
        <w:jc w:val="both"/>
        <w:rPr>
          <w:rFonts w:ascii="Times New Roman" w:hAnsi="Times New Roman"/>
          <w:sz w:val="24"/>
          <w:szCs w:val="24"/>
        </w:rPr>
      </w:pPr>
      <w:proofErr w:type="spellStart"/>
      <w:r>
        <w:rPr>
          <w:rFonts w:ascii="Times New Roman" w:hAnsi="Times New Roman"/>
          <w:sz w:val="24"/>
          <w:szCs w:val="24"/>
        </w:rPr>
        <w:t>Ejembi</w:t>
      </w:r>
      <w:proofErr w:type="spellEnd"/>
      <w:r>
        <w:rPr>
          <w:rFonts w:ascii="Times New Roman" w:hAnsi="Times New Roman"/>
          <w:sz w:val="24"/>
          <w:szCs w:val="24"/>
        </w:rPr>
        <w:t xml:space="preserve"> and </w:t>
      </w:r>
      <w:proofErr w:type="spellStart"/>
      <w:r>
        <w:rPr>
          <w:rFonts w:ascii="Times New Roman" w:hAnsi="Times New Roman"/>
          <w:sz w:val="24"/>
          <w:szCs w:val="24"/>
        </w:rPr>
        <w:t>Ogiji</w:t>
      </w:r>
      <w:proofErr w:type="spellEnd"/>
      <w:r>
        <w:rPr>
          <w:rFonts w:ascii="Times New Roman" w:hAnsi="Times New Roman"/>
          <w:sz w:val="24"/>
          <w:szCs w:val="24"/>
        </w:rPr>
        <w:t>, (2007</w:t>
      </w:r>
      <w:r w:rsidRPr="00F107F3">
        <w:rPr>
          <w:rFonts w:ascii="Times New Roman" w:hAnsi="Times New Roman"/>
          <w:sz w:val="24"/>
          <w:szCs w:val="24"/>
        </w:rPr>
        <w:t>) have found that poor infrastructure hampers small business growth. Poor infrastructure includes bad roads, inadequate water supplies and erratic electri</w:t>
      </w:r>
      <w:r>
        <w:rPr>
          <w:rFonts w:ascii="Times New Roman" w:hAnsi="Times New Roman"/>
          <w:sz w:val="24"/>
          <w:szCs w:val="24"/>
        </w:rPr>
        <w:t xml:space="preserve">city supply. </w:t>
      </w:r>
      <w:r w:rsidRPr="00F107F3">
        <w:rPr>
          <w:rFonts w:ascii="Times New Roman" w:hAnsi="Times New Roman"/>
          <w:sz w:val="24"/>
          <w:szCs w:val="24"/>
        </w:rPr>
        <w:t xml:space="preserve">Bowen </w:t>
      </w:r>
      <w:r w:rsidRPr="00F107F3">
        <w:rPr>
          <w:rFonts w:ascii="Times New Roman" w:hAnsi="Times New Roman"/>
          <w:i/>
          <w:iCs/>
          <w:sz w:val="24"/>
          <w:szCs w:val="24"/>
        </w:rPr>
        <w:t>et al</w:t>
      </w:r>
      <w:r w:rsidR="003D5E59">
        <w:rPr>
          <w:rFonts w:ascii="Times New Roman" w:hAnsi="Times New Roman"/>
          <w:i/>
          <w:iCs/>
          <w:sz w:val="24"/>
          <w:szCs w:val="24"/>
        </w:rPr>
        <w:t>,</w:t>
      </w:r>
      <w:r w:rsidR="003D5E59" w:rsidRPr="00F107F3">
        <w:rPr>
          <w:rFonts w:ascii="Times New Roman" w:hAnsi="Times New Roman"/>
          <w:sz w:val="24"/>
          <w:szCs w:val="24"/>
        </w:rPr>
        <w:t xml:space="preserve"> (</w:t>
      </w:r>
      <w:r>
        <w:rPr>
          <w:rFonts w:ascii="Times New Roman" w:hAnsi="Times New Roman"/>
          <w:sz w:val="24"/>
          <w:szCs w:val="24"/>
        </w:rPr>
        <w:t>2009</w:t>
      </w:r>
      <w:r w:rsidRPr="00F107F3">
        <w:rPr>
          <w:rFonts w:ascii="Times New Roman" w:hAnsi="Times New Roman"/>
          <w:sz w:val="24"/>
          <w:szCs w:val="24"/>
        </w:rPr>
        <w:t xml:space="preserve">) agree that infrastructure, as it relates to the provision of access roads, adequate power, water, sewerage and telecommunication services, poses a serious challenge to small businesses. </w:t>
      </w:r>
      <w:proofErr w:type="spellStart"/>
      <w:r w:rsidRPr="00F107F3">
        <w:rPr>
          <w:rFonts w:ascii="Times New Roman" w:hAnsi="Times New Roman"/>
          <w:sz w:val="24"/>
          <w:szCs w:val="24"/>
        </w:rPr>
        <w:t>Mbonyane</w:t>
      </w:r>
      <w:proofErr w:type="spellEnd"/>
      <w:r w:rsidRPr="00F107F3">
        <w:rPr>
          <w:rFonts w:ascii="Times New Roman" w:hAnsi="Times New Roman"/>
          <w:sz w:val="24"/>
          <w:szCs w:val="24"/>
        </w:rPr>
        <w:t xml:space="preserve"> and </w:t>
      </w:r>
      <w:proofErr w:type="spellStart"/>
      <w:r w:rsidRPr="00F107F3">
        <w:rPr>
          <w:rFonts w:ascii="Times New Roman" w:hAnsi="Times New Roman"/>
          <w:sz w:val="24"/>
          <w:szCs w:val="24"/>
        </w:rPr>
        <w:t>Ladzani</w:t>
      </w:r>
      <w:proofErr w:type="spellEnd"/>
      <w:r w:rsidRPr="00F107F3">
        <w:rPr>
          <w:rFonts w:ascii="Times New Roman" w:hAnsi="Times New Roman"/>
          <w:sz w:val="24"/>
          <w:szCs w:val="24"/>
        </w:rPr>
        <w:t xml:space="preserve">, (2011) found out that MSEs had to contend with potholes, dust and sewerage close to their businesses or on their business premises and that the </w:t>
      </w:r>
      <w:r w:rsidR="00CA4321">
        <w:rPr>
          <w:rFonts w:ascii="Times New Roman" w:hAnsi="Times New Roman"/>
          <w:sz w:val="24"/>
          <w:szCs w:val="24"/>
        </w:rPr>
        <w:t>entrepreneurs are</w:t>
      </w:r>
      <w:r>
        <w:rPr>
          <w:rFonts w:ascii="Times New Roman" w:hAnsi="Times New Roman"/>
          <w:sz w:val="24"/>
          <w:szCs w:val="24"/>
        </w:rPr>
        <w:t xml:space="preserve"> not</w:t>
      </w:r>
      <w:r w:rsidRPr="00F107F3">
        <w:rPr>
          <w:rFonts w:ascii="Times New Roman" w:hAnsi="Times New Roman"/>
          <w:sz w:val="24"/>
          <w:szCs w:val="24"/>
        </w:rPr>
        <w:t xml:space="preserve"> informed about disruptions in electricity or water supply. </w:t>
      </w:r>
    </w:p>
    <w:p w:rsidR="00C97FB1" w:rsidRPr="00B75F79" w:rsidRDefault="00C97FB1" w:rsidP="004B2BC8">
      <w:pPr>
        <w:spacing w:line="480" w:lineRule="auto"/>
        <w:ind w:left="851" w:right="-284" w:firstLine="0"/>
        <w:jc w:val="both"/>
        <w:rPr>
          <w:rFonts w:ascii="Times New Roman" w:hAnsi="Times New Roman"/>
          <w:sz w:val="4"/>
          <w:szCs w:val="24"/>
        </w:rPr>
      </w:pPr>
    </w:p>
    <w:p w:rsidR="006F6EE9" w:rsidRPr="006F4C9A" w:rsidRDefault="006F6EE9" w:rsidP="006F6EE9">
      <w:pPr>
        <w:spacing w:line="480" w:lineRule="auto"/>
        <w:ind w:left="851" w:right="-284" w:firstLine="0"/>
        <w:jc w:val="both"/>
        <w:rPr>
          <w:rFonts w:ascii="Times New Roman" w:hAnsi="Times New Roman"/>
          <w:sz w:val="2"/>
          <w:szCs w:val="24"/>
        </w:rPr>
      </w:pPr>
    </w:p>
    <w:p w:rsidR="006F6EE9" w:rsidRDefault="006F6EE9" w:rsidP="006F6EE9">
      <w:pPr>
        <w:spacing w:line="480" w:lineRule="auto"/>
        <w:ind w:left="851" w:right="-284" w:firstLine="0"/>
        <w:jc w:val="both"/>
        <w:rPr>
          <w:rFonts w:ascii="Times New Roman" w:hAnsi="Times New Roman"/>
          <w:sz w:val="24"/>
          <w:szCs w:val="24"/>
        </w:rPr>
      </w:pPr>
      <w:r w:rsidRPr="00F107F3">
        <w:rPr>
          <w:rFonts w:ascii="Times New Roman" w:hAnsi="Times New Roman"/>
          <w:b/>
          <w:bCs/>
          <w:sz w:val="24"/>
          <w:szCs w:val="24"/>
        </w:rPr>
        <w:t>2.</w:t>
      </w:r>
      <w:r w:rsidR="007A4D93">
        <w:rPr>
          <w:rFonts w:ascii="Times New Roman" w:hAnsi="Times New Roman"/>
          <w:b/>
          <w:bCs/>
        </w:rPr>
        <w:t>5</w:t>
      </w:r>
      <w:r w:rsidRPr="00F107F3">
        <w:rPr>
          <w:rFonts w:ascii="Times New Roman" w:hAnsi="Times New Roman"/>
          <w:b/>
          <w:bCs/>
          <w:sz w:val="24"/>
          <w:szCs w:val="24"/>
        </w:rPr>
        <w:t>.2. Insecurity</w:t>
      </w:r>
    </w:p>
    <w:p w:rsidR="006F6EE9" w:rsidRDefault="006F6EE9" w:rsidP="000F06D4">
      <w:pPr>
        <w:spacing w:line="480" w:lineRule="auto"/>
        <w:ind w:left="851" w:right="-284" w:firstLine="0"/>
        <w:jc w:val="both"/>
        <w:rPr>
          <w:rFonts w:ascii="Times New Roman" w:hAnsi="Times New Roman"/>
          <w:sz w:val="24"/>
          <w:szCs w:val="24"/>
          <w:lang w:val="en-GB"/>
        </w:rPr>
      </w:pPr>
      <w:r>
        <w:rPr>
          <w:rFonts w:ascii="Times New Roman" w:hAnsi="Times New Roman"/>
          <w:sz w:val="24"/>
          <w:szCs w:val="24"/>
        </w:rPr>
        <w:t xml:space="preserve">According to </w:t>
      </w:r>
      <w:proofErr w:type="spellStart"/>
      <w:r w:rsidRPr="00F107F3">
        <w:rPr>
          <w:rFonts w:ascii="Times New Roman" w:hAnsi="Times New Roman"/>
          <w:sz w:val="24"/>
          <w:szCs w:val="24"/>
        </w:rPr>
        <w:t>Longenecker</w:t>
      </w:r>
      <w:proofErr w:type="spellEnd"/>
      <w:r w:rsidRPr="00F107F3">
        <w:rPr>
          <w:rFonts w:ascii="Times New Roman" w:hAnsi="Times New Roman"/>
          <w:sz w:val="24"/>
          <w:szCs w:val="24"/>
        </w:rPr>
        <w:t xml:space="preserve">, </w:t>
      </w:r>
      <w:r w:rsidRPr="00F107F3">
        <w:rPr>
          <w:rFonts w:ascii="Times New Roman" w:hAnsi="Times New Roman"/>
          <w:i/>
          <w:iCs/>
          <w:sz w:val="24"/>
          <w:szCs w:val="24"/>
        </w:rPr>
        <w:t>et al</w:t>
      </w:r>
      <w:r w:rsidRPr="00F107F3">
        <w:rPr>
          <w:rFonts w:ascii="Times New Roman" w:hAnsi="Times New Roman"/>
          <w:sz w:val="24"/>
          <w:szCs w:val="24"/>
        </w:rPr>
        <w:t xml:space="preserve">., (2006) insecurity, finance and lack of managerial skills, equipment and technology pose challenge to </w:t>
      </w:r>
      <w:proofErr w:type="spellStart"/>
      <w:r w:rsidRPr="00F107F3">
        <w:rPr>
          <w:rFonts w:ascii="Times New Roman" w:hAnsi="Times New Roman"/>
          <w:sz w:val="24"/>
          <w:szCs w:val="24"/>
        </w:rPr>
        <w:t>MSEs</w:t>
      </w:r>
      <w:r>
        <w:rPr>
          <w:rFonts w:ascii="Times New Roman" w:hAnsi="Times New Roman"/>
          <w:sz w:val="24"/>
          <w:szCs w:val="24"/>
        </w:rPr>
        <w:t>.</w:t>
      </w:r>
      <w:proofErr w:type="spellEnd"/>
      <w:r w:rsidR="00B73871">
        <w:rPr>
          <w:rFonts w:ascii="Times New Roman" w:hAnsi="Times New Roman"/>
          <w:sz w:val="24"/>
          <w:szCs w:val="24"/>
        </w:rPr>
        <w:t xml:space="preserve"> </w:t>
      </w:r>
      <w:proofErr w:type="spellStart"/>
      <w:r w:rsidRPr="00F107F3">
        <w:rPr>
          <w:rFonts w:ascii="Times New Roman" w:hAnsi="Times New Roman"/>
          <w:sz w:val="24"/>
          <w:szCs w:val="24"/>
        </w:rPr>
        <w:t>Asa</w:t>
      </w:r>
      <w:proofErr w:type="spellEnd"/>
      <w:r w:rsidR="00B73871">
        <w:rPr>
          <w:rFonts w:ascii="Times New Roman" w:hAnsi="Times New Roman"/>
          <w:sz w:val="24"/>
          <w:szCs w:val="24"/>
        </w:rPr>
        <w:t xml:space="preserve"> </w:t>
      </w:r>
      <w:r w:rsidRPr="00F107F3">
        <w:rPr>
          <w:rFonts w:ascii="Times New Roman" w:hAnsi="Times New Roman"/>
          <w:i/>
          <w:iCs/>
          <w:sz w:val="24"/>
          <w:szCs w:val="24"/>
        </w:rPr>
        <w:t xml:space="preserve">et al </w:t>
      </w:r>
      <w:r w:rsidRPr="00F107F3">
        <w:rPr>
          <w:rFonts w:ascii="Times New Roman" w:hAnsi="Times New Roman"/>
          <w:sz w:val="24"/>
          <w:szCs w:val="24"/>
        </w:rPr>
        <w:t xml:space="preserve">(2006, p. 1867), </w:t>
      </w:r>
      <w:r>
        <w:rPr>
          <w:rFonts w:ascii="Times New Roman" w:hAnsi="Times New Roman"/>
          <w:sz w:val="24"/>
          <w:szCs w:val="24"/>
        </w:rPr>
        <w:t xml:space="preserve">asserted that </w:t>
      </w:r>
      <w:r w:rsidRPr="00F107F3">
        <w:rPr>
          <w:rFonts w:ascii="Times New Roman" w:hAnsi="Times New Roman"/>
          <w:sz w:val="24"/>
          <w:szCs w:val="24"/>
        </w:rPr>
        <w:t xml:space="preserve">crime hampers the development of small </w:t>
      </w:r>
      <w:r w:rsidR="00CA4321" w:rsidRPr="00F107F3">
        <w:rPr>
          <w:rFonts w:ascii="Times New Roman" w:hAnsi="Times New Roman"/>
          <w:sz w:val="24"/>
          <w:szCs w:val="24"/>
        </w:rPr>
        <w:t>businesses. Losses</w:t>
      </w:r>
      <w:r w:rsidRPr="00F107F3">
        <w:rPr>
          <w:rFonts w:ascii="Times New Roman" w:hAnsi="Times New Roman"/>
          <w:sz w:val="24"/>
          <w:szCs w:val="24"/>
        </w:rPr>
        <w:t xml:space="preserve"> incurred by small businesses include the cost of improving security or repairing damage and loss of </w:t>
      </w:r>
      <w:r w:rsidRPr="006F6EE9">
        <w:rPr>
          <w:rFonts w:ascii="Times New Roman" w:hAnsi="Times New Roman"/>
          <w:sz w:val="24"/>
          <w:szCs w:val="24"/>
        </w:rPr>
        <w:lastRenderedPageBreak/>
        <w:t xml:space="preserve">items (goods). </w:t>
      </w:r>
      <w:proofErr w:type="spellStart"/>
      <w:r w:rsidRPr="006F6EE9">
        <w:rPr>
          <w:rFonts w:ascii="Times New Roman" w:hAnsi="Times New Roman"/>
          <w:sz w:val="24"/>
          <w:szCs w:val="24"/>
        </w:rPr>
        <w:t>Mbonyane</w:t>
      </w:r>
      <w:proofErr w:type="spellEnd"/>
      <w:r w:rsidRPr="006F6EE9">
        <w:rPr>
          <w:rFonts w:ascii="Times New Roman" w:hAnsi="Times New Roman"/>
          <w:sz w:val="24"/>
          <w:szCs w:val="24"/>
        </w:rPr>
        <w:t xml:space="preserve"> and </w:t>
      </w:r>
      <w:proofErr w:type="spellStart"/>
      <w:r w:rsidRPr="006F6EE9">
        <w:rPr>
          <w:rFonts w:ascii="Times New Roman" w:hAnsi="Times New Roman"/>
          <w:sz w:val="24"/>
          <w:szCs w:val="24"/>
        </w:rPr>
        <w:t>Ladzani</w:t>
      </w:r>
      <w:proofErr w:type="spellEnd"/>
      <w:r w:rsidRPr="006F6EE9">
        <w:rPr>
          <w:rFonts w:ascii="Times New Roman" w:hAnsi="Times New Roman"/>
          <w:sz w:val="24"/>
          <w:szCs w:val="24"/>
        </w:rPr>
        <w:t xml:space="preserve">, (2011) affirmed that </w:t>
      </w:r>
      <w:r w:rsidRPr="006F6EE9">
        <w:rPr>
          <w:rFonts w:ascii="Times New Roman" w:hAnsi="Times New Roman"/>
          <w:sz w:val="24"/>
          <w:szCs w:val="24"/>
          <w:lang w:val="en-GB"/>
        </w:rPr>
        <w:t xml:space="preserve">crime is a serious threat to most micro-enterprises and small businesses. </w:t>
      </w:r>
    </w:p>
    <w:p w:rsidR="000F06D4" w:rsidRPr="000F06D4" w:rsidRDefault="000F06D4" w:rsidP="000F06D4">
      <w:pPr>
        <w:spacing w:line="480" w:lineRule="auto"/>
        <w:ind w:left="851" w:right="-284" w:firstLine="0"/>
        <w:jc w:val="both"/>
        <w:rPr>
          <w:rFonts w:ascii="Times New Roman" w:hAnsi="Times New Roman"/>
          <w:sz w:val="24"/>
          <w:szCs w:val="24"/>
          <w:lang w:val="en-GB"/>
        </w:rPr>
      </w:pPr>
    </w:p>
    <w:p w:rsidR="00D91CFD" w:rsidRDefault="006F6EE9" w:rsidP="00D91CFD">
      <w:pPr>
        <w:spacing w:line="480" w:lineRule="auto"/>
        <w:ind w:left="851" w:right="-284" w:firstLine="0"/>
        <w:jc w:val="both"/>
        <w:rPr>
          <w:rFonts w:ascii="Times New Roman" w:hAnsi="Times New Roman"/>
          <w:b/>
          <w:bCs/>
          <w:sz w:val="24"/>
          <w:szCs w:val="24"/>
        </w:rPr>
      </w:pPr>
      <w:r w:rsidRPr="00F107F3">
        <w:rPr>
          <w:rFonts w:ascii="Times New Roman" w:hAnsi="Times New Roman"/>
          <w:b/>
          <w:bCs/>
          <w:sz w:val="24"/>
          <w:szCs w:val="24"/>
        </w:rPr>
        <w:t>2.</w:t>
      </w:r>
      <w:r w:rsidR="007A4D93">
        <w:rPr>
          <w:rFonts w:ascii="Times New Roman" w:hAnsi="Times New Roman"/>
          <w:b/>
          <w:bCs/>
          <w:sz w:val="24"/>
          <w:szCs w:val="24"/>
        </w:rPr>
        <w:t>5</w:t>
      </w:r>
      <w:r w:rsidR="00D91CFD">
        <w:rPr>
          <w:rFonts w:ascii="Times New Roman" w:hAnsi="Times New Roman"/>
          <w:b/>
          <w:bCs/>
          <w:sz w:val="24"/>
          <w:szCs w:val="24"/>
        </w:rPr>
        <w:t xml:space="preserve">.3 Competition </w:t>
      </w:r>
    </w:p>
    <w:p w:rsidR="006F6EE9" w:rsidRPr="00D91CFD" w:rsidRDefault="00D91CFD" w:rsidP="00D91CFD">
      <w:pPr>
        <w:spacing w:line="480" w:lineRule="auto"/>
        <w:ind w:left="851" w:right="-284" w:firstLine="0"/>
        <w:jc w:val="both"/>
        <w:rPr>
          <w:rFonts w:ascii="Times New Roman" w:hAnsi="Times New Roman"/>
          <w:b/>
          <w:bCs/>
          <w:sz w:val="24"/>
          <w:szCs w:val="24"/>
        </w:rPr>
      </w:pPr>
      <w:r w:rsidRPr="00BE7BE2">
        <w:rPr>
          <w:rFonts w:ascii="Times New Roman" w:hAnsi="Times New Roman"/>
          <w:bCs/>
          <w:sz w:val="24"/>
          <w:szCs w:val="24"/>
        </w:rPr>
        <w:t>PPOA, (</w:t>
      </w:r>
      <w:r>
        <w:rPr>
          <w:rFonts w:ascii="Times New Roman" w:hAnsi="Times New Roman"/>
          <w:bCs/>
          <w:sz w:val="24"/>
          <w:szCs w:val="24"/>
        </w:rPr>
        <w:t xml:space="preserve">2006) asserted </w:t>
      </w:r>
      <w:r w:rsidR="00CA4321">
        <w:rPr>
          <w:rFonts w:ascii="Times New Roman" w:hAnsi="Times New Roman"/>
          <w:bCs/>
          <w:sz w:val="24"/>
          <w:szCs w:val="24"/>
        </w:rPr>
        <w:t xml:space="preserve">that </w:t>
      </w:r>
      <w:r w:rsidR="00CA4321" w:rsidRPr="00BE7BE2">
        <w:rPr>
          <w:rFonts w:ascii="Times New Roman" w:hAnsi="Times New Roman"/>
          <w:bCs/>
          <w:sz w:val="24"/>
          <w:szCs w:val="24"/>
        </w:rPr>
        <w:t>effective</w:t>
      </w:r>
      <w:r w:rsidRPr="00BE7BE2">
        <w:rPr>
          <w:rFonts w:ascii="Times New Roman" w:hAnsi="Times New Roman"/>
          <w:bCs/>
          <w:sz w:val="24"/>
          <w:szCs w:val="24"/>
        </w:rPr>
        <w:t xml:space="preserve"> competition takes place when potential </w:t>
      </w:r>
      <w:r>
        <w:rPr>
          <w:rFonts w:ascii="Times New Roman" w:hAnsi="Times New Roman"/>
          <w:bCs/>
          <w:sz w:val="24"/>
          <w:szCs w:val="24"/>
        </w:rPr>
        <w:t>sources of supply</w:t>
      </w:r>
      <w:r w:rsidRPr="00BE7BE2">
        <w:rPr>
          <w:rFonts w:ascii="Times New Roman" w:hAnsi="Times New Roman"/>
          <w:bCs/>
          <w:sz w:val="24"/>
          <w:szCs w:val="24"/>
        </w:rPr>
        <w:t xml:space="preserve"> compete for fair and open business offers by public institutions, in which case the value of vendor services can be clearly and openly judged</w:t>
      </w:r>
      <w:r>
        <w:rPr>
          <w:rFonts w:ascii="Times New Roman" w:hAnsi="Times New Roman"/>
          <w:bCs/>
          <w:sz w:val="24"/>
          <w:szCs w:val="24"/>
        </w:rPr>
        <w:t>.</w:t>
      </w:r>
      <w:r w:rsidR="00046AD9">
        <w:rPr>
          <w:rFonts w:ascii="Times New Roman" w:hAnsi="Times New Roman"/>
          <w:bCs/>
          <w:sz w:val="24"/>
          <w:szCs w:val="24"/>
        </w:rPr>
        <w:t xml:space="preserve"> </w:t>
      </w:r>
      <w:proofErr w:type="spellStart"/>
      <w:r w:rsidR="006F6EE9" w:rsidRPr="00F107F3">
        <w:rPr>
          <w:rFonts w:ascii="Times New Roman" w:hAnsi="Times New Roman"/>
          <w:sz w:val="24"/>
          <w:szCs w:val="24"/>
        </w:rPr>
        <w:t>Aryeetey</w:t>
      </w:r>
      <w:proofErr w:type="spellEnd"/>
      <w:r w:rsidR="00046AD9">
        <w:rPr>
          <w:rFonts w:ascii="Times New Roman" w:hAnsi="Times New Roman"/>
          <w:sz w:val="24"/>
          <w:szCs w:val="24"/>
        </w:rPr>
        <w:t xml:space="preserve"> </w:t>
      </w:r>
      <w:r w:rsidR="006F6EE9" w:rsidRPr="00F107F3">
        <w:rPr>
          <w:rFonts w:ascii="Times New Roman" w:hAnsi="Times New Roman"/>
          <w:i/>
          <w:iCs/>
          <w:sz w:val="24"/>
          <w:szCs w:val="24"/>
        </w:rPr>
        <w:t>et al</w:t>
      </w:r>
      <w:r w:rsidR="006F6EE9" w:rsidRPr="00F107F3">
        <w:rPr>
          <w:rFonts w:ascii="Times New Roman" w:hAnsi="Times New Roman"/>
          <w:sz w:val="24"/>
          <w:szCs w:val="24"/>
        </w:rPr>
        <w:t>., (1994</w:t>
      </w:r>
      <w:r w:rsidR="006F6EE9">
        <w:rPr>
          <w:rFonts w:ascii="Times New Roman" w:hAnsi="Times New Roman"/>
          <w:sz w:val="24"/>
          <w:szCs w:val="24"/>
        </w:rPr>
        <w:t>) as quoted by</w:t>
      </w:r>
      <w:r w:rsidR="006F6EE9" w:rsidRPr="00F107F3">
        <w:rPr>
          <w:rFonts w:ascii="Times New Roman" w:hAnsi="Times New Roman"/>
          <w:sz w:val="24"/>
          <w:szCs w:val="24"/>
        </w:rPr>
        <w:t xml:space="preserve"> </w:t>
      </w:r>
      <w:proofErr w:type="spellStart"/>
      <w:r w:rsidR="006F6EE9" w:rsidRPr="00F107F3">
        <w:rPr>
          <w:rFonts w:ascii="Times New Roman" w:hAnsi="Times New Roman"/>
          <w:sz w:val="24"/>
          <w:szCs w:val="24"/>
        </w:rPr>
        <w:t>Wanjohi</w:t>
      </w:r>
      <w:proofErr w:type="spellEnd"/>
      <w:r w:rsidR="006F6EE9" w:rsidRPr="00F107F3">
        <w:rPr>
          <w:rFonts w:ascii="Times New Roman" w:hAnsi="Times New Roman"/>
          <w:sz w:val="24"/>
          <w:szCs w:val="24"/>
        </w:rPr>
        <w:t xml:space="preserve">, </w:t>
      </w:r>
      <w:r w:rsidR="006F6EE9">
        <w:rPr>
          <w:rFonts w:ascii="Times New Roman" w:hAnsi="Times New Roman"/>
          <w:sz w:val="24"/>
          <w:szCs w:val="24"/>
        </w:rPr>
        <w:t xml:space="preserve">(2010) asserted that </w:t>
      </w:r>
      <w:r w:rsidR="006F6EE9" w:rsidRPr="00F107F3">
        <w:rPr>
          <w:rFonts w:ascii="Times New Roman" w:hAnsi="Times New Roman"/>
          <w:sz w:val="24"/>
          <w:szCs w:val="24"/>
        </w:rPr>
        <w:t>limited international marketing experience, poor quality control and product standardization, and little access to international partners, continue to impede MSEs‟ expan</w:t>
      </w:r>
      <w:r w:rsidR="006F6EE9">
        <w:rPr>
          <w:rFonts w:ascii="Times New Roman" w:hAnsi="Times New Roman"/>
          <w:sz w:val="24"/>
          <w:szCs w:val="24"/>
        </w:rPr>
        <w:t>sion into international markets.</w:t>
      </w:r>
      <w:r w:rsidR="00AD1606">
        <w:rPr>
          <w:rFonts w:ascii="Times New Roman" w:hAnsi="Times New Roman"/>
          <w:sz w:val="24"/>
          <w:szCs w:val="24"/>
        </w:rPr>
        <w:t xml:space="preserve"> </w:t>
      </w:r>
      <w:proofErr w:type="spellStart"/>
      <w:r w:rsidR="006F6EE9" w:rsidRPr="00F107F3">
        <w:rPr>
          <w:rFonts w:ascii="Times New Roman" w:hAnsi="Times New Roman"/>
          <w:sz w:val="24"/>
          <w:szCs w:val="24"/>
        </w:rPr>
        <w:t>Onugu</w:t>
      </w:r>
      <w:proofErr w:type="spellEnd"/>
      <w:r w:rsidR="006F6EE9" w:rsidRPr="00F107F3">
        <w:rPr>
          <w:rFonts w:ascii="Times New Roman" w:hAnsi="Times New Roman"/>
          <w:sz w:val="24"/>
          <w:szCs w:val="24"/>
        </w:rPr>
        <w:t>, (2005)</w:t>
      </w:r>
      <w:r w:rsidR="006F6EE9">
        <w:rPr>
          <w:rFonts w:ascii="Times New Roman" w:hAnsi="Times New Roman"/>
          <w:sz w:val="24"/>
          <w:szCs w:val="24"/>
        </w:rPr>
        <w:t xml:space="preserve"> held that </w:t>
      </w:r>
      <w:r w:rsidR="006F6EE9" w:rsidRPr="00F107F3">
        <w:rPr>
          <w:rFonts w:ascii="Times New Roman" w:hAnsi="Times New Roman"/>
          <w:sz w:val="24"/>
          <w:szCs w:val="24"/>
        </w:rPr>
        <w:t>MSEs need to expand market share to avoi</w:t>
      </w:r>
      <w:r w:rsidR="006F6EE9">
        <w:rPr>
          <w:rFonts w:ascii="Times New Roman" w:hAnsi="Times New Roman"/>
          <w:sz w:val="24"/>
          <w:szCs w:val="24"/>
        </w:rPr>
        <w:t>d overreliance on local markets</w:t>
      </w:r>
      <w:r w:rsidR="006F6EE9" w:rsidRPr="00F107F3">
        <w:rPr>
          <w:rFonts w:ascii="Times New Roman" w:hAnsi="Times New Roman"/>
          <w:sz w:val="24"/>
          <w:szCs w:val="24"/>
        </w:rPr>
        <w:t xml:space="preserve">. According to the finding by </w:t>
      </w:r>
      <w:proofErr w:type="spellStart"/>
      <w:r w:rsidR="006F6EE9" w:rsidRPr="00F107F3">
        <w:rPr>
          <w:rFonts w:ascii="Times New Roman" w:hAnsi="Times New Roman"/>
          <w:sz w:val="24"/>
          <w:szCs w:val="24"/>
        </w:rPr>
        <w:t>Fumo</w:t>
      </w:r>
      <w:proofErr w:type="spellEnd"/>
      <w:r w:rsidR="006F6EE9" w:rsidRPr="00F107F3">
        <w:rPr>
          <w:rFonts w:ascii="Times New Roman" w:hAnsi="Times New Roman"/>
          <w:sz w:val="24"/>
          <w:szCs w:val="24"/>
        </w:rPr>
        <w:t xml:space="preserve"> and </w:t>
      </w:r>
      <w:proofErr w:type="spellStart"/>
      <w:r w:rsidR="006F6EE9" w:rsidRPr="00F107F3">
        <w:rPr>
          <w:rFonts w:ascii="Times New Roman" w:hAnsi="Times New Roman"/>
          <w:sz w:val="24"/>
          <w:szCs w:val="24"/>
        </w:rPr>
        <w:t>Jabbuor</w:t>
      </w:r>
      <w:proofErr w:type="spellEnd"/>
      <w:r w:rsidR="006F6EE9" w:rsidRPr="00F107F3">
        <w:rPr>
          <w:rFonts w:ascii="Times New Roman" w:hAnsi="Times New Roman"/>
          <w:sz w:val="24"/>
          <w:szCs w:val="24"/>
        </w:rPr>
        <w:t xml:space="preserve"> (2011), competition is ranked highest by entrepreneurs. This finding further identifies three forms of competition as: the informal, competition from other enterprises in the same line and competition from foreign enterprises. </w:t>
      </w:r>
      <w:proofErr w:type="spellStart"/>
      <w:r w:rsidR="006F6EE9" w:rsidRPr="00F107F3">
        <w:rPr>
          <w:rFonts w:ascii="Times New Roman" w:hAnsi="Times New Roman"/>
          <w:sz w:val="24"/>
          <w:szCs w:val="24"/>
        </w:rPr>
        <w:t>Owino</w:t>
      </w:r>
      <w:proofErr w:type="spellEnd"/>
      <w:r w:rsidR="006F6EE9" w:rsidRPr="00F107F3">
        <w:rPr>
          <w:rFonts w:ascii="Times New Roman" w:hAnsi="Times New Roman"/>
          <w:sz w:val="24"/>
          <w:szCs w:val="24"/>
        </w:rPr>
        <w:t xml:space="preserve"> (2008) and </w:t>
      </w:r>
      <w:proofErr w:type="spellStart"/>
      <w:r w:rsidR="006F6EE9" w:rsidRPr="00F107F3">
        <w:rPr>
          <w:rFonts w:ascii="Times New Roman" w:hAnsi="Times New Roman"/>
          <w:sz w:val="24"/>
          <w:szCs w:val="24"/>
        </w:rPr>
        <w:t>Karanja</w:t>
      </w:r>
      <w:proofErr w:type="spellEnd"/>
      <w:r w:rsidR="006F6EE9" w:rsidRPr="00F107F3">
        <w:rPr>
          <w:rFonts w:ascii="Times New Roman" w:hAnsi="Times New Roman"/>
          <w:sz w:val="24"/>
          <w:szCs w:val="24"/>
        </w:rPr>
        <w:t xml:space="preserve"> (2008) </w:t>
      </w:r>
      <w:r w:rsidR="006F6EE9">
        <w:rPr>
          <w:rFonts w:ascii="Times New Roman" w:hAnsi="Times New Roman"/>
          <w:sz w:val="24"/>
          <w:szCs w:val="24"/>
        </w:rPr>
        <w:t xml:space="preserve">said </w:t>
      </w:r>
      <w:r w:rsidR="006F6EE9" w:rsidRPr="00F107F3">
        <w:rPr>
          <w:rFonts w:ascii="Times New Roman" w:hAnsi="Times New Roman"/>
          <w:sz w:val="24"/>
          <w:szCs w:val="24"/>
        </w:rPr>
        <w:t xml:space="preserve">that competition is a major problem encountered by MSE operators. </w:t>
      </w:r>
    </w:p>
    <w:p w:rsidR="006F6EE9" w:rsidRPr="00232241" w:rsidRDefault="006F6EE9" w:rsidP="006F6EE9">
      <w:pPr>
        <w:spacing w:line="480" w:lineRule="auto"/>
        <w:ind w:left="851" w:right="-284" w:firstLine="0"/>
        <w:jc w:val="both"/>
        <w:rPr>
          <w:rFonts w:ascii="Times New Roman" w:hAnsi="Times New Roman"/>
          <w:sz w:val="14"/>
          <w:szCs w:val="24"/>
        </w:rPr>
      </w:pPr>
    </w:p>
    <w:p w:rsidR="006F6EE9" w:rsidRDefault="006F6EE9" w:rsidP="006F6EE9">
      <w:pPr>
        <w:spacing w:line="480" w:lineRule="auto"/>
        <w:ind w:left="851" w:right="-284" w:firstLine="0"/>
        <w:jc w:val="both"/>
        <w:rPr>
          <w:rFonts w:ascii="Times New Roman" w:hAnsi="Times New Roman"/>
          <w:b/>
          <w:bCs/>
          <w:sz w:val="24"/>
          <w:szCs w:val="24"/>
        </w:rPr>
      </w:pPr>
      <w:r w:rsidRPr="00F107F3">
        <w:rPr>
          <w:rFonts w:ascii="Times New Roman" w:hAnsi="Times New Roman"/>
          <w:b/>
          <w:bCs/>
          <w:sz w:val="24"/>
          <w:szCs w:val="24"/>
        </w:rPr>
        <w:t>2.</w:t>
      </w:r>
      <w:r w:rsidR="007A4D93">
        <w:rPr>
          <w:rFonts w:ascii="Times New Roman" w:hAnsi="Times New Roman"/>
          <w:b/>
          <w:bCs/>
          <w:sz w:val="24"/>
          <w:szCs w:val="24"/>
        </w:rPr>
        <w:t>5</w:t>
      </w:r>
      <w:r w:rsidRPr="00F107F3">
        <w:rPr>
          <w:rFonts w:ascii="Times New Roman" w:hAnsi="Times New Roman"/>
          <w:b/>
          <w:bCs/>
          <w:sz w:val="24"/>
          <w:szCs w:val="24"/>
        </w:rPr>
        <w:t>.4. Legal and Licensing Procedures</w:t>
      </w:r>
    </w:p>
    <w:p w:rsidR="0011486E" w:rsidRPr="005D354A" w:rsidRDefault="00232B5C" w:rsidP="005D354A">
      <w:pPr>
        <w:spacing w:line="480" w:lineRule="auto"/>
        <w:ind w:left="720" w:right="288" w:firstLine="0"/>
        <w:jc w:val="both"/>
        <w:rPr>
          <w:b/>
          <w:bCs/>
        </w:rPr>
      </w:pPr>
      <w:r w:rsidRPr="004E207A">
        <w:rPr>
          <w:rFonts w:ascii="Times New Roman" w:eastAsiaTheme="minorHAnsi" w:hAnsi="Times New Roman"/>
          <w:sz w:val="24"/>
          <w:szCs w:val="24"/>
          <w:lang w:bidi="ar-SA"/>
        </w:rPr>
        <w:t>According to Eagan (2005</w:t>
      </w:r>
      <w:r w:rsidR="00B06F09">
        <w:rPr>
          <w:rFonts w:ascii="Times New Roman" w:eastAsiaTheme="minorHAnsi" w:hAnsi="Times New Roman"/>
          <w:sz w:val="24"/>
          <w:szCs w:val="24"/>
          <w:lang w:bidi="ar-SA"/>
        </w:rPr>
        <w:t>)</w:t>
      </w:r>
      <w:r w:rsidRPr="004E207A">
        <w:rPr>
          <w:rFonts w:ascii="Times New Roman" w:eastAsiaTheme="minorHAnsi" w:hAnsi="Times New Roman"/>
          <w:sz w:val="24"/>
          <w:szCs w:val="24"/>
          <w:lang w:bidi="ar-SA"/>
        </w:rPr>
        <w:t xml:space="preserve">, </w:t>
      </w:r>
      <w:proofErr w:type="spellStart"/>
      <w:r w:rsidRPr="004E207A">
        <w:rPr>
          <w:rFonts w:ascii="Times New Roman" w:eastAsiaTheme="minorHAnsi" w:hAnsi="Times New Roman"/>
          <w:sz w:val="24"/>
          <w:szCs w:val="24"/>
          <w:lang w:bidi="ar-SA"/>
        </w:rPr>
        <w:t>Odhiambo</w:t>
      </w:r>
      <w:proofErr w:type="spellEnd"/>
      <w:r w:rsidRPr="004E207A">
        <w:rPr>
          <w:rFonts w:ascii="Times New Roman" w:eastAsiaTheme="minorHAnsi" w:hAnsi="Times New Roman"/>
          <w:sz w:val="24"/>
          <w:szCs w:val="24"/>
          <w:lang w:bidi="ar-SA"/>
        </w:rPr>
        <w:t xml:space="preserve"> and </w:t>
      </w:r>
      <w:proofErr w:type="spellStart"/>
      <w:r w:rsidRPr="004E207A">
        <w:rPr>
          <w:rFonts w:ascii="Times New Roman" w:eastAsiaTheme="minorHAnsi" w:hAnsi="Times New Roman"/>
          <w:sz w:val="24"/>
          <w:szCs w:val="24"/>
          <w:lang w:bidi="ar-SA"/>
        </w:rPr>
        <w:t>Kamau</w:t>
      </w:r>
      <w:proofErr w:type="spellEnd"/>
      <w:r w:rsidRPr="004E207A">
        <w:rPr>
          <w:rFonts w:ascii="Times New Roman" w:eastAsiaTheme="minorHAnsi" w:hAnsi="Times New Roman"/>
          <w:sz w:val="24"/>
          <w:szCs w:val="24"/>
          <w:lang w:bidi="ar-SA"/>
        </w:rPr>
        <w:t xml:space="preserve">, </w:t>
      </w:r>
      <w:r w:rsidR="00B06F09" w:rsidRPr="004E207A">
        <w:rPr>
          <w:rFonts w:ascii="Times New Roman" w:eastAsiaTheme="minorHAnsi" w:hAnsi="Times New Roman"/>
          <w:sz w:val="24"/>
          <w:szCs w:val="24"/>
          <w:lang w:bidi="ar-SA"/>
        </w:rPr>
        <w:t>(</w:t>
      </w:r>
      <w:r w:rsidRPr="004E207A">
        <w:rPr>
          <w:rFonts w:ascii="Times New Roman" w:eastAsiaTheme="minorHAnsi" w:hAnsi="Times New Roman"/>
          <w:sz w:val="24"/>
          <w:szCs w:val="24"/>
          <w:lang w:bidi="ar-SA"/>
        </w:rPr>
        <w:t xml:space="preserve">2003), </w:t>
      </w:r>
      <w:r w:rsidR="0011486E">
        <w:rPr>
          <w:rFonts w:ascii="Times New Roman" w:hAnsi="Times New Roman"/>
          <w:sz w:val="24"/>
          <w:szCs w:val="24"/>
        </w:rPr>
        <w:t>l</w:t>
      </w:r>
      <w:r w:rsidRPr="004E207A">
        <w:rPr>
          <w:rFonts w:ascii="Times New Roman" w:hAnsi="Times New Roman"/>
          <w:sz w:val="24"/>
          <w:szCs w:val="24"/>
        </w:rPr>
        <w:t xml:space="preserve">egal and regulatory system that calls for complex registration and licensing requirements and demands tedious as well as costly reporting practices impose heavy costs on </w:t>
      </w:r>
      <w:proofErr w:type="spellStart"/>
      <w:r w:rsidRPr="004E207A">
        <w:rPr>
          <w:rFonts w:ascii="Times New Roman" w:hAnsi="Times New Roman"/>
          <w:sz w:val="24"/>
          <w:szCs w:val="24"/>
        </w:rPr>
        <w:t>MSEs.</w:t>
      </w:r>
      <w:proofErr w:type="spellEnd"/>
      <w:r w:rsidR="00AD1606">
        <w:rPr>
          <w:rFonts w:ascii="Times New Roman" w:hAnsi="Times New Roman"/>
          <w:sz w:val="24"/>
          <w:szCs w:val="24"/>
        </w:rPr>
        <w:t xml:space="preserve"> </w:t>
      </w:r>
      <w:r w:rsidR="006F6EE9" w:rsidRPr="00F107F3">
        <w:rPr>
          <w:rFonts w:ascii="Times New Roman" w:hAnsi="Times New Roman"/>
          <w:sz w:val="24"/>
          <w:szCs w:val="24"/>
        </w:rPr>
        <w:t xml:space="preserve">Kauffmann, (2005) </w:t>
      </w:r>
      <w:r w:rsidR="006F6EE9">
        <w:rPr>
          <w:rFonts w:ascii="Times New Roman" w:hAnsi="Times New Roman"/>
          <w:sz w:val="24"/>
          <w:szCs w:val="24"/>
        </w:rPr>
        <w:t>indicated that r</w:t>
      </w:r>
      <w:r w:rsidR="006F6EE9" w:rsidRPr="00F107F3">
        <w:rPr>
          <w:rFonts w:ascii="Times New Roman" w:hAnsi="Times New Roman"/>
          <w:sz w:val="24"/>
          <w:szCs w:val="24"/>
        </w:rPr>
        <w:t xml:space="preserve">egulatory constraints also pose serious challenges to MSEs development. </w:t>
      </w:r>
      <w:proofErr w:type="spellStart"/>
      <w:r w:rsidR="006F6EE9" w:rsidRPr="00F107F3">
        <w:rPr>
          <w:rFonts w:ascii="Times New Roman" w:hAnsi="Times New Roman"/>
          <w:sz w:val="24"/>
          <w:szCs w:val="24"/>
        </w:rPr>
        <w:t>Wanjohi</w:t>
      </w:r>
      <w:proofErr w:type="spellEnd"/>
      <w:r w:rsidR="006F6EE9" w:rsidRPr="00F107F3">
        <w:rPr>
          <w:rFonts w:ascii="Times New Roman" w:hAnsi="Times New Roman"/>
          <w:sz w:val="24"/>
          <w:szCs w:val="24"/>
        </w:rPr>
        <w:t xml:space="preserve"> and </w:t>
      </w:r>
      <w:proofErr w:type="spellStart"/>
      <w:r w:rsidR="006F6EE9" w:rsidRPr="00F107F3">
        <w:rPr>
          <w:rFonts w:ascii="Times New Roman" w:hAnsi="Times New Roman"/>
          <w:sz w:val="24"/>
          <w:szCs w:val="24"/>
        </w:rPr>
        <w:t>Mugure</w:t>
      </w:r>
      <w:proofErr w:type="spellEnd"/>
      <w:r w:rsidR="006F6EE9" w:rsidRPr="00F107F3">
        <w:rPr>
          <w:rFonts w:ascii="Times New Roman" w:hAnsi="Times New Roman"/>
          <w:sz w:val="24"/>
          <w:szCs w:val="24"/>
        </w:rPr>
        <w:t>, (2008)</w:t>
      </w:r>
      <w:r w:rsidR="006F6EE9">
        <w:rPr>
          <w:rFonts w:ascii="Times New Roman" w:hAnsi="Times New Roman"/>
          <w:sz w:val="24"/>
          <w:szCs w:val="24"/>
        </w:rPr>
        <w:t xml:space="preserve"> asserted that l</w:t>
      </w:r>
      <w:r w:rsidR="006F6EE9" w:rsidRPr="00F107F3">
        <w:rPr>
          <w:rFonts w:ascii="Times New Roman" w:hAnsi="Times New Roman"/>
          <w:sz w:val="24"/>
          <w:szCs w:val="24"/>
        </w:rPr>
        <w:t>icensing and registration requirements, as well as high cost of settling legal claims, and excessive delays in court proceedings adversely affect MSEs operations.</w:t>
      </w:r>
    </w:p>
    <w:p w:rsidR="00420813" w:rsidRDefault="00433040" w:rsidP="00420813">
      <w:pPr>
        <w:spacing w:line="480" w:lineRule="auto"/>
        <w:ind w:left="720" w:right="288" w:firstLine="0"/>
        <w:jc w:val="both"/>
        <w:rPr>
          <w:rFonts w:ascii="Times New Roman" w:hAnsi="Times New Roman"/>
          <w:sz w:val="24"/>
          <w:szCs w:val="24"/>
        </w:rPr>
      </w:pPr>
      <w:r w:rsidRPr="003A2FBB">
        <w:rPr>
          <w:rFonts w:ascii="Times New Roman" w:hAnsi="Times New Roman"/>
          <w:sz w:val="24"/>
          <w:szCs w:val="24"/>
        </w:rPr>
        <w:lastRenderedPageBreak/>
        <w:t>COMESA, (2003</w:t>
      </w:r>
      <w:r>
        <w:rPr>
          <w:rFonts w:ascii="Times New Roman" w:hAnsi="Times New Roman"/>
          <w:sz w:val="24"/>
          <w:szCs w:val="24"/>
        </w:rPr>
        <w:t>) indicates that t</w:t>
      </w:r>
      <w:r w:rsidRPr="003A2FBB">
        <w:rPr>
          <w:rFonts w:ascii="Times New Roman" w:hAnsi="Times New Roman"/>
          <w:sz w:val="24"/>
          <w:szCs w:val="24"/>
        </w:rPr>
        <w:t>he UNCITRAL Model law has been considered and applied by Common Market for Eastern and Southern Africa (COMESA) member states including Kenya, Ethiopia, Malawi, Namibia, Rwanda, Uganda, and Zimbabwe</w:t>
      </w:r>
      <w:r>
        <w:rPr>
          <w:rFonts w:ascii="Times New Roman" w:hAnsi="Times New Roman"/>
          <w:sz w:val="24"/>
          <w:szCs w:val="24"/>
        </w:rPr>
        <w:t xml:space="preserve">. </w:t>
      </w:r>
      <w:r w:rsidR="00F563B8">
        <w:rPr>
          <w:rFonts w:ascii="Times New Roman" w:hAnsi="Times New Roman"/>
          <w:sz w:val="24"/>
          <w:szCs w:val="24"/>
        </w:rPr>
        <w:t>Republic of Kenya</w:t>
      </w:r>
      <w:r w:rsidR="00B4547D" w:rsidRPr="006140EA">
        <w:rPr>
          <w:rFonts w:ascii="Times New Roman" w:hAnsi="Times New Roman"/>
          <w:sz w:val="24"/>
          <w:szCs w:val="24"/>
        </w:rPr>
        <w:t xml:space="preserve">, </w:t>
      </w:r>
      <w:r w:rsidR="0011486E" w:rsidRPr="006140EA">
        <w:rPr>
          <w:rFonts w:ascii="Times New Roman" w:hAnsi="Times New Roman"/>
          <w:sz w:val="24"/>
          <w:szCs w:val="24"/>
        </w:rPr>
        <w:t>(</w:t>
      </w:r>
      <w:r w:rsidR="00B4547D" w:rsidRPr="006140EA">
        <w:rPr>
          <w:rFonts w:ascii="Times New Roman" w:hAnsi="Times New Roman"/>
          <w:sz w:val="24"/>
          <w:szCs w:val="24"/>
        </w:rPr>
        <w:t>2005)</w:t>
      </w:r>
      <w:r w:rsidR="00B4547D">
        <w:rPr>
          <w:rFonts w:ascii="Times New Roman" w:hAnsi="Times New Roman"/>
          <w:sz w:val="24"/>
          <w:szCs w:val="24"/>
        </w:rPr>
        <w:t xml:space="preserve"> indicates that </w:t>
      </w:r>
      <w:r w:rsidR="00B4547D" w:rsidRPr="006140EA">
        <w:rPr>
          <w:rFonts w:ascii="Times New Roman" w:hAnsi="Times New Roman"/>
          <w:sz w:val="24"/>
          <w:szCs w:val="24"/>
        </w:rPr>
        <w:t xml:space="preserve">Kenya has now strengthened her legal profile and enforceability of </w:t>
      </w:r>
      <w:r w:rsidR="00B4547D">
        <w:rPr>
          <w:rFonts w:ascii="Times New Roman" w:hAnsi="Times New Roman"/>
          <w:sz w:val="24"/>
          <w:szCs w:val="24"/>
        </w:rPr>
        <w:t>procurement</w:t>
      </w:r>
      <w:r w:rsidR="00B4547D" w:rsidRPr="006140EA">
        <w:rPr>
          <w:rFonts w:ascii="Times New Roman" w:hAnsi="Times New Roman"/>
          <w:sz w:val="24"/>
          <w:szCs w:val="24"/>
        </w:rPr>
        <w:t xml:space="preserve"> principles, procedures and regulations by enacting a Law in public procurement based on the UNCITRAL Model Law.</w:t>
      </w:r>
      <w:r w:rsidR="009E27C6">
        <w:rPr>
          <w:rFonts w:ascii="Times New Roman" w:hAnsi="Times New Roman"/>
          <w:sz w:val="24"/>
          <w:szCs w:val="24"/>
        </w:rPr>
        <w:t xml:space="preserve"> </w:t>
      </w:r>
      <w:r w:rsidR="00F563B8" w:rsidRPr="003A2FBB">
        <w:rPr>
          <w:rFonts w:ascii="Times New Roman" w:hAnsi="Times New Roman"/>
          <w:sz w:val="24"/>
          <w:szCs w:val="24"/>
        </w:rPr>
        <w:t>PPOA, (2007)</w:t>
      </w:r>
      <w:r w:rsidR="00F563B8">
        <w:rPr>
          <w:rFonts w:ascii="Times New Roman" w:hAnsi="Times New Roman"/>
          <w:sz w:val="24"/>
          <w:szCs w:val="24"/>
        </w:rPr>
        <w:t xml:space="preserve"> asserts that t</w:t>
      </w:r>
      <w:r w:rsidR="00F563B8" w:rsidRPr="003A2FBB">
        <w:rPr>
          <w:rFonts w:ascii="Times New Roman" w:hAnsi="Times New Roman"/>
          <w:sz w:val="24"/>
          <w:szCs w:val="24"/>
        </w:rPr>
        <w:t>he introduction of the Public Procurement and Disposal Act (PPDA) of 2005 and Public Procurement and Disposal Regulations (PPDR) of 2006 brought about new standards for the supply and/or provision of services to public institutions in Kenya.</w:t>
      </w:r>
    </w:p>
    <w:p w:rsidR="00420813" w:rsidRPr="00B75F79" w:rsidRDefault="00420813" w:rsidP="00AC5843">
      <w:pPr>
        <w:spacing w:line="480" w:lineRule="auto"/>
        <w:ind w:right="288" w:firstLine="0"/>
        <w:jc w:val="both"/>
        <w:rPr>
          <w:rFonts w:ascii="Times New Roman" w:hAnsi="Times New Roman"/>
          <w:sz w:val="24"/>
          <w:szCs w:val="24"/>
        </w:rPr>
      </w:pPr>
    </w:p>
    <w:p w:rsidR="006F6EE9" w:rsidRPr="007C2D57" w:rsidRDefault="006F6EE9" w:rsidP="006F6EE9">
      <w:pPr>
        <w:spacing w:line="480" w:lineRule="auto"/>
        <w:ind w:left="851" w:right="-284" w:firstLine="0"/>
        <w:jc w:val="both"/>
        <w:rPr>
          <w:rFonts w:ascii="Times New Roman" w:hAnsi="Times New Roman"/>
          <w:sz w:val="24"/>
          <w:szCs w:val="24"/>
        </w:rPr>
      </w:pPr>
      <w:r w:rsidRPr="007C2D57">
        <w:rPr>
          <w:rFonts w:ascii="Times New Roman" w:hAnsi="Times New Roman"/>
          <w:b/>
          <w:bCs/>
          <w:sz w:val="24"/>
          <w:szCs w:val="24"/>
        </w:rPr>
        <w:t>2.</w:t>
      </w:r>
      <w:r w:rsidR="007A4D93">
        <w:rPr>
          <w:rFonts w:ascii="Times New Roman" w:hAnsi="Times New Roman"/>
          <w:b/>
          <w:bCs/>
          <w:sz w:val="24"/>
          <w:szCs w:val="24"/>
        </w:rPr>
        <w:t>5</w:t>
      </w:r>
      <w:r w:rsidRPr="007C2D57">
        <w:rPr>
          <w:rFonts w:ascii="Times New Roman" w:hAnsi="Times New Roman"/>
          <w:b/>
          <w:bCs/>
          <w:sz w:val="24"/>
          <w:szCs w:val="24"/>
        </w:rPr>
        <w:t>.</w:t>
      </w:r>
      <w:r>
        <w:rPr>
          <w:rFonts w:ascii="Times New Roman" w:hAnsi="Times New Roman"/>
          <w:b/>
          <w:bCs/>
          <w:sz w:val="24"/>
          <w:szCs w:val="24"/>
        </w:rPr>
        <w:t>5.</w:t>
      </w:r>
      <w:r w:rsidRPr="007C2D57">
        <w:rPr>
          <w:rFonts w:ascii="Times New Roman" w:hAnsi="Times New Roman"/>
          <w:b/>
          <w:bCs/>
          <w:sz w:val="24"/>
          <w:szCs w:val="24"/>
        </w:rPr>
        <w:t xml:space="preserve"> Financing problems </w:t>
      </w:r>
    </w:p>
    <w:p w:rsidR="00BC532D" w:rsidRDefault="006F6EE9" w:rsidP="00BC532D">
      <w:pPr>
        <w:spacing w:line="480" w:lineRule="auto"/>
        <w:ind w:left="851" w:right="-284" w:firstLine="0"/>
        <w:jc w:val="both"/>
        <w:rPr>
          <w:rFonts w:ascii="Times New Roman" w:eastAsiaTheme="minorHAnsi" w:hAnsi="Times New Roman"/>
          <w:sz w:val="24"/>
          <w:szCs w:val="24"/>
          <w:lang w:val="en-GB" w:bidi="ar-SA"/>
        </w:rPr>
      </w:pPr>
      <w:r w:rsidRPr="007C2D57">
        <w:rPr>
          <w:rFonts w:ascii="Times New Roman" w:eastAsiaTheme="minorHAnsi" w:hAnsi="Times New Roman"/>
          <w:sz w:val="24"/>
          <w:szCs w:val="24"/>
          <w:lang w:val="en-GB" w:bidi="ar-SA"/>
        </w:rPr>
        <w:t>According</w:t>
      </w:r>
      <w:r>
        <w:rPr>
          <w:rFonts w:ascii="Times New Roman" w:eastAsiaTheme="minorHAnsi" w:hAnsi="Times New Roman"/>
          <w:sz w:val="24"/>
          <w:szCs w:val="24"/>
          <w:lang w:val="en-GB" w:bidi="ar-SA"/>
        </w:rPr>
        <w:t xml:space="preserve"> to </w:t>
      </w:r>
      <w:proofErr w:type="spellStart"/>
      <w:r>
        <w:rPr>
          <w:rFonts w:ascii="Times New Roman" w:eastAsiaTheme="minorHAnsi" w:hAnsi="Times New Roman"/>
          <w:sz w:val="24"/>
          <w:szCs w:val="24"/>
          <w:lang w:val="en-GB" w:bidi="ar-SA"/>
        </w:rPr>
        <w:t>Ejembi</w:t>
      </w:r>
      <w:proofErr w:type="spellEnd"/>
      <w:r>
        <w:rPr>
          <w:rFonts w:ascii="Times New Roman" w:eastAsiaTheme="minorHAnsi" w:hAnsi="Times New Roman"/>
          <w:sz w:val="24"/>
          <w:szCs w:val="24"/>
          <w:lang w:val="en-GB" w:bidi="ar-SA"/>
        </w:rPr>
        <w:t xml:space="preserve"> and </w:t>
      </w:r>
      <w:proofErr w:type="spellStart"/>
      <w:r>
        <w:rPr>
          <w:rFonts w:ascii="Times New Roman" w:eastAsiaTheme="minorHAnsi" w:hAnsi="Times New Roman"/>
          <w:sz w:val="24"/>
          <w:szCs w:val="24"/>
          <w:lang w:val="en-GB" w:bidi="ar-SA"/>
        </w:rPr>
        <w:t>Ogiji</w:t>
      </w:r>
      <w:proofErr w:type="spellEnd"/>
      <w:r>
        <w:rPr>
          <w:rFonts w:ascii="Times New Roman" w:eastAsiaTheme="minorHAnsi" w:hAnsi="Times New Roman"/>
          <w:sz w:val="24"/>
          <w:szCs w:val="24"/>
          <w:lang w:val="en-GB" w:bidi="ar-SA"/>
        </w:rPr>
        <w:t xml:space="preserve"> (2007</w:t>
      </w:r>
      <w:r w:rsidRPr="007C2D57">
        <w:rPr>
          <w:rFonts w:ascii="Times New Roman" w:eastAsiaTheme="minorHAnsi" w:hAnsi="Times New Roman"/>
          <w:sz w:val="24"/>
          <w:szCs w:val="24"/>
          <w:lang w:val="en-GB" w:bidi="ar-SA"/>
        </w:rPr>
        <w:t xml:space="preserve">), it can become problematic to run a business if the finances are not available or not managed and the </w:t>
      </w:r>
      <w:r w:rsidR="00D91CFD">
        <w:rPr>
          <w:rFonts w:ascii="Times New Roman" w:eastAsiaTheme="minorHAnsi" w:hAnsi="Times New Roman"/>
          <w:sz w:val="24"/>
          <w:szCs w:val="24"/>
          <w:lang w:val="en-GB" w:bidi="ar-SA"/>
        </w:rPr>
        <w:t xml:space="preserve">business </w:t>
      </w:r>
      <w:r w:rsidRPr="007C2D57">
        <w:rPr>
          <w:rFonts w:ascii="Times New Roman" w:eastAsiaTheme="minorHAnsi" w:hAnsi="Times New Roman"/>
          <w:sz w:val="24"/>
          <w:szCs w:val="24"/>
          <w:lang w:val="en-GB" w:bidi="ar-SA"/>
        </w:rPr>
        <w:t xml:space="preserve">owners cannot make </w:t>
      </w:r>
      <w:r w:rsidR="00367DD0" w:rsidRPr="007C2D57">
        <w:rPr>
          <w:rFonts w:ascii="Times New Roman" w:eastAsiaTheme="minorHAnsi" w:hAnsi="Times New Roman"/>
          <w:sz w:val="24"/>
          <w:szCs w:val="24"/>
          <w:lang w:val="en-GB" w:bidi="ar-SA"/>
        </w:rPr>
        <w:t>projections. According</w:t>
      </w:r>
      <w:r w:rsidRPr="007C2D57">
        <w:rPr>
          <w:rFonts w:ascii="Times New Roman" w:eastAsiaTheme="minorHAnsi" w:hAnsi="Times New Roman"/>
          <w:sz w:val="24"/>
          <w:szCs w:val="24"/>
          <w:lang w:val="en-GB" w:bidi="ar-SA"/>
        </w:rPr>
        <w:t xml:space="preserve"> to </w:t>
      </w:r>
      <w:proofErr w:type="spellStart"/>
      <w:r w:rsidRPr="007C2D57">
        <w:rPr>
          <w:rFonts w:ascii="Times New Roman" w:eastAsiaTheme="minorHAnsi" w:hAnsi="Times New Roman"/>
          <w:sz w:val="24"/>
          <w:szCs w:val="24"/>
          <w:lang w:val="en-GB" w:bidi="ar-SA"/>
        </w:rPr>
        <w:t>Wanjohi</w:t>
      </w:r>
      <w:proofErr w:type="spellEnd"/>
      <w:r w:rsidRPr="007C2D57">
        <w:rPr>
          <w:rFonts w:ascii="Times New Roman" w:eastAsiaTheme="minorHAnsi" w:hAnsi="Times New Roman"/>
          <w:sz w:val="24"/>
          <w:szCs w:val="24"/>
          <w:lang w:val="en-GB" w:bidi="ar-SA"/>
        </w:rPr>
        <w:t xml:space="preserve"> (2010), there is limited access to financial resources available to smaller enterprises compared to larger organizations and the consequences for their growth and development.</w:t>
      </w:r>
      <w:r w:rsidR="00CA3214">
        <w:rPr>
          <w:rFonts w:ascii="Times New Roman" w:eastAsiaTheme="minorHAnsi" w:hAnsi="Times New Roman"/>
          <w:sz w:val="24"/>
          <w:szCs w:val="24"/>
          <w:lang w:val="en-GB" w:bidi="ar-SA"/>
        </w:rPr>
        <w:t xml:space="preserve"> </w:t>
      </w:r>
      <w:proofErr w:type="spellStart"/>
      <w:r w:rsidRPr="007C2D57">
        <w:rPr>
          <w:rFonts w:ascii="Times New Roman" w:eastAsiaTheme="minorHAnsi" w:hAnsi="Times New Roman"/>
          <w:sz w:val="24"/>
          <w:szCs w:val="24"/>
          <w:lang w:val="en-GB" w:bidi="ar-SA"/>
        </w:rPr>
        <w:t>Mbonyane</w:t>
      </w:r>
      <w:proofErr w:type="spellEnd"/>
      <w:r w:rsidRPr="007C2D57">
        <w:rPr>
          <w:rFonts w:ascii="Times New Roman" w:eastAsiaTheme="minorHAnsi" w:hAnsi="Times New Roman"/>
          <w:sz w:val="24"/>
          <w:szCs w:val="24"/>
          <w:lang w:val="en-GB" w:bidi="ar-SA"/>
        </w:rPr>
        <w:t xml:space="preserve"> and </w:t>
      </w:r>
      <w:proofErr w:type="spellStart"/>
      <w:r w:rsidRPr="007C2D57">
        <w:rPr>
          <w:rFonts w:ascii="Times New Roman" w:eastAsiaTheme="minorHAnsi" w:hAnsi="Times New Roman"/>
          <w:sz w:val="24"/>
          <w:szCs w:val="24"/>
          <w:lang w:val="en-GB" w:bidi="ar-SA"/>
        </w:rPr>
        <w:t>Ladzani</w:t>
      </w:r>
      <w:proofErr w:type="spellEnd"/>
      <w:r w:rsidRPr="007C2D57">
        <w:rPr>
          <w:rFonts w:ascii="Times New Roman" w:eastAsiaTheme="minorHAnsi" w:hAnsi="Times New Roman"/>
          <w:sz w:val="24"/>
          <w:szCs w:val="24"/>
          <w:lang w:val="en-GB" w:bidi="ar-SA"/>
        </w:rPr>
        <w:t xml:space="preserve">, (2011) confirmed that MSEs struggled to obtain loans from financial </w:t>
      </w:r>
      <w:r w:rsidR="00491999" w:rsidRPr="007C2D57">
        <w:rPr>
          <w:rFonts w:ascii="Times New Roman" w:eastAsiaTheme="minorHAnsi" w:hAnsi="Times New Roman"/>
          <w:sz w:val="24"/>
          <w:szCs w:val="24"/>
          <w:lang w:val="en-GB" w:bidi="ar-SA"/>
        </w:rPr>
        <w:t>institutions</w:t>
      </w:r>
      <w:r w:rsidR="00491999">
        <w:rPr>
          <w:rFonts w:ascii="Times New Roman" w:eastAsiaTheme="minorHAnsi" w:hAnsi="Times New Roman"/>
          <w:sz w:val="24"/>
          <w:szCs w:val="24"/>
          <w:lang w:val="en-GB" w:bidi="ar-SA"/>
        </w:rPr>
        <w:t>.</w:t>
      </w:r>
      <w:r w:rsidR="00491999">
        <w:rPr>
          <w:rFonts w:ascii="Times New Roman" w:eastAsiaTheme="minorHAnsi" w:hAnsi="Times New Roman"/>
          <w:color w:val="000000"/>
          <w:sz w:val="24"/>
          <w:szCs w:val="24"/>
          <w:lang w:val="en-GB" w:bidi="ar-SA"/>
        </w:rPr>
        <w:t xml:space="preserve"> Naidu</w:t>
      </w:r>
      <w:r>
        <w:rPr>
          <w:rFonts w:ascii="Times New Roman" w:eastAsiaTheme="minorHAnsi" w:hAnsi="Times New Roman"/>
          <w:color w:val="000000"/>
          <w:sz w:val="24"/>
          <w:szCs w:val="24"/>
          <w:lang w:val="en-GB" w:bidi="ar-SA"/>
        </w:rPr>
        <w:t xml:space="preserve"> and </w:t>
      </w:r>
      <w:r w:rsidRPr="007C2D57">
        <w:rPr>
          <w:rFonts w:ascii="Times New Roman" w:eastAsiaTheme="minorHAnsi" w:hAnsi="Times New Roman"/>
          <w:sz w:val="24"/>
          <w:szCs w:val="24"/>
          <w:lang w:val="en-GB" w:bidi="ar-SA"/>
        </w:rPr>
        <w:t>Chand</w:t>
      </w:r>
      <w:r w:rsidR="00420813">
        <w:rPr>
          <w:rFonts w:ascii="Times New Roman" w:eastAsiaTheme="minorHAnsi" w:hAnsi="Times New Roman"/>
          <w:sz w:val="24"/>
          <w:szCs w:val="24"/>
          <w:lang w:val="en-GB" w:bidi="ar-SA"/>
        </w:rPr>
        <w:t>,</w:t>
      </w:r>
      <w:r w:rsidRPr="007C2D57">
        <w:rPr>
          <w:rFonts w:ascii="Times New Roman" w:eastAsiaTheme="minorHAnsi" w:hAnsi="Times New Roman"/>
          <w:sz w:val="24"/>
          <w:szCs w:val="24"/>
          <w:lang w:val="en-GB" w:bidi="ar-SA"/>
        </w:rPr>
        <w:t xml:space="preserve"> (2012) </w:t>
      </w:r>
      <w:r>
        <w:rPr>
          <w:rFonts w:ascii="Times New Roman" w:eastAsiaTheme="minorHAnsi" w:hAnsi="Times New Roman"/>
          <w:sz w:val="24"/>
          <w:szCs w:val="24"/>
          <w:lang w:val="en-GB" w:bidi="ar-SA"/>
        </w:rPr>
        <w:t>held that the challenges facing MSEs</w:t>
      </w:r>
      <w:r w:rsidRPr="007C2D57">
        <w:rPr>
          <w:rFonts w:ascii="Times New Roman" w:eastAsiaTheme="minorHAnsi" w:hAnsi="Times New Roman"/>
          <w:sz w:val="24"/>
          <w:szCs w:val="24"/>
          <w:lang w:val="en-GB" w:bidi="ar-SA"/>
        </w:rPr>
        <w:t xml:space="preserve"> include inability to obtain external and internal financing, insufficient working capital, high start-up costs, high interest rates on loans </w:t>
      </w:r>
      <w:r w:rsidRPr="00B4547D">
        <w:rPr>
          <w:rFonts w:ascii="Times New Roman" w:eastAsiaTheme="minorHAnsi" w:hAnsi="Times New Roman"/>
          <w:sz w:val="24"/>
          <w:szCs w:val="24"/>
          <w:lang w:val="en-GB" w:bidi="ar-SA"/>
        </w:rPr>
        <w:t xml:space="preserve">and inability to meet financial obligation. </w:t>
      </w:r>
    </w:p>
    <w:p w:rsidR="005D354A" w:rsidRDefault="005D354A" w:rsidP="00BC532D">
      <w:pPr>
        <w:spacing w:line="480" w:lineRule="auto"/>
        <w:ind w:left="851" w:right="-284" w:firstLine="0"/>
        <w:jc w:val="both"/>
        <w:rPr>
          <w:rFonts w:ascii="Times New Roman" w:eastAsiaTheme="minorHAnsi" w:hAnsi="Times New Roman"/>
          <w:sz w:val="24"/>
          <w:szCs w:val="24"/>
          <w:lang w:val="en-GB" w:bidi="ar-SA"/>
        </w:rPr>
      </w:pPr>
    </w:p>
    <w:p w:rsidR="006F6EE9" w:rsidRPr="005D354A" w:rsidRDefault="005D354A" w:rsidP="005D354A">
      <w:pPr>
        <w:spacing w:after="200" w:line="276" w:lineRule="auto"/>
        <w:ind w:firstLine="0"/>
        <w:rPr>
          <w:rFonts w:ascii="Times New Roman" w:eastAsiaTheme="minorHAnsi" w:hAnsi="Times New Roman"/>
          <w:sz w:val="24"/>
          <w:szCs w:val="24"/>
          <w:lang w:val="en-GB" w:bidi="ar-SA"/>
        </w:rPr>
      </w:pPr>
      <w:r>
        <w:rPr>
          <w:rFonts w:ascii="Times New Roman" w:eastAsiaTheme="minorHAnsi" w:hAnsi="Times New Roman"/>
          <w:sz w:val="24"/>
          <w:szCs w:val="24"/>
          <w:lang w:val="en-GB" w:bidi="ar-SA"/>
        </w:rPr>
        <w:t xml:space="preserve">             </w:t>
      </w:r>
      <w:r w:rsidR="006F6EE9" w:rsidRPr="00F36EDF">
        <w:rPr>
          <w:rFonts w:ascii="Times New Roman" w:eastAsiaTheme="minorHAnsi" w:hAnsi="Times New Roman"/>
          <w:b/>
          <w:bCs/>
          <w:sz w:val="24"/>
          <w:szCs w:val="24"/>
          <w:lang w:bidi="ar-SA"/>
        </w:rPr>
        <w:t>2.</w:t>
      </w:r>
      <w:r w:rsidR="007A4D93" w:rsidRPr="00F36EDF">
        <w:rPr>
          <w:rFonts w:ascii="Times New Roman" w:eastAsiaTheme="minorHAnsi" w:hAnsi="Times New Roman"/>
          <w:b/>
          <w:bCs/>
          <w:sz w:val="24"/>
          <w:szCs w:val="24"/>
          <w:lang w:bidi="ar-SA"/>
        </w:rPr>
        <w:t>6</w:t>
      </w:r>
      <w:r w:rsidR="006F6EE9" w:rsidRPr="00F36EDF">
        <w:rPr>
          <w:rFonts w:ascii="Times New Roman" w:eastAsiaTheme="minorHAnsi" w:hAnsi="Times New Roman"/>
          <w:b/>
          <w:bCs/>
          <w:sz w:val="24"/>
          <w:szCs w:val="24"/>
          <w:lang w:bidi="ar-SA"/>
        </w:rPr>
        <w:t xml:space="preserve">. </w:t>
      </w:r>
      <w:r w:rsidR="006F6EE9" w:rsidRPr="00F36EDF">
        <w:rPr>
          <w:rFonts w:ascii="Times New Roman" w:hAnsi="Times New Roman"/>
          <w:b/>
          <w:sz w:val="24"/>
          <w:szCs w:val="24"/>
        </w:rPr>
        <w:t>MSEs as Potential Suppliers/Service Providers in Government Procurement</w:t>
      </w:r>
    </w:p>
    <w:p w:rsidR="006F6EE9" w:rsidRPr="00F36EDF" w:rsidRDefault="006F6EE9" w:rsidP="00CC336B">
      <w:pPr>
        <w:spacing w:line="480" w:lineRule="auto"/>
        <w:ind w:left="851" w:right="-284" w:firstLine="0"/>
        <w:jc w:val="both"/>
        <w:rPr>
          <w:rFonts w:ascii="Times New Roman" w:hAnsi="Times New Roman"/>
          <w:bCs/>
          <w:sz w:val="24"/>
          <w:szCs w:val="24"/>
        </w:rPr>
      </w:pPr>
      <w:r w:rsidRPr="00F36EDF">
        <w:rPr>
          <w:rFonts w:ascii="Times New Roman" w:hAnsi="Times New Roman"/>
          <w:sz w:val="24"/>
          <w:szCs w:val="24"/>
        </w:rPr>
        <w:t xml:space="preserve">Because MSEs make a large part of national economies worldwide, supporting them is crucial in the attempt to promote economic growth, job creation and economic and social cohesion.  OECD-UNIDO, (2004) held </w:t>
      </w:r>
      <w:r w:rsidR="00F13239" w:rsidRPr="00F36EDF">
        <w:rPr>
          <w:rFonts w:ascii="Times New Roman" w:hAnsi="Times New Roman"/>
          <w:sz w:val="24"/>
          <w:szCs w:val="24"/>
        </w:rPr>
        <w:t>that government</w:t>
      </w:r>
      <w:r w:rsidRPr="00F36EDF">
        <w:rPr>
          <w:rFonts w:ascii="Times New Roman" w:hAnsi="Times New Roman"/>
          <w:sz w:val="24"/>
          <w:szCs w:val="24"/>
        </w:rPr>
        <w:t xml:space="preserve"> procurement is one of </w:t>
      </w:r>
      <w:r w:rsidRPr="00F36EDF">
        <w:rPr>
          <w:rFonts w:ascii="Times New Roman" w:hAnsi="Times New Roman"/>
          <w:sz w:val="24"/>
          <w:szCs w:val="24"/>
        </w:rPr>
        <w:lastRenderedPageBreak/>
        <w:t xml:space="preserve">the critical areas for the development of micro and small </w:t>
      </w:r>
      <w:r w:rsidR="00F13239" w:rsidRPr="00F36EDF">
        <w:rPr>
          <w:rFonts w:ascii="Times New Roman" w:hAnsi="Times New Roman"/>
          <w:sz w:val="24"/>
          <w:szCs w:val="24"/>
        </w:rPr>
        <w:t>businesses. The</w:t>
      </w:r>
      <w:r w:rsidR="00F36EDF">
        <w:rPr>
          <w:rFonts w:ascii="Times New Roman" w:hAnsi="Times New Roman"/>
          <w:sz w:val="24"/>
          <w:szCs w:val="24"/>
        </w:rPr>
        <w:t xml:space="preserve"> literatures emphasize</w:t>
      </w:r>
      <w:r w:rsidRPr="00F36EDF">
        <w:rPr>
          <w:rFonts w:ascii="Times New Roman" w:hAnsi="Times New Roman"/>
          <w:sz w:val="24"/>
          <w:szCs w:val="24"/>
        </w:rPr>
        <w:t xml:space="preserve"> that integrating MSEs in public procurement provides clear market opportunities for the entrepreneurs who otherwise are likely to be excluded from public procurement because of rigid administrative requirements for bidding processes and their inadequate capacity to deliver. </w:t>
      </w:r>
      <w:proofErr w:type="spellStart"/>
      <w:r w:rsidRPr="00F36EDF">
        <w:rPr>
          <w:rFonts w:ascii="Times New Roman" w:hAnsi="Times New Roman"/>
          <w:bCs/>
          <w:sz w:val="24"/>
          <w:szCs w:val="24"/>
        </w:rPr>
        <w:t>Leenders</w:t>
      </w:r>
      <w:proofErr w:type="spellEnd"/>
      <w:r w:rsidRPr="00F36EDF">
        <w:rPr>
          <w:rFonts w:ascii="Times New Roman" w:hAnsi="Times New Roman"/>
          <w:bCs/>
          <w:sz w:val="24"/>
          <w:szCs w:val="24"/>
        </w:rPr>
        <w:t xml:space="preserve"> et al, (2002) asserted that MSEs have shown loyalty and service demand deemed impossible by large enterprises that dominate </w:t>
      </w:r>
      <w:r w:rsidR="00F36EDF">
        <w:rPr>
          <w:rFonts w:ascii="Times New Roman" w:hAnsi="Times New Roman"/>
          <w:bCs/>
          <w:sz w:val="24"/>
          <w:szCs w:val="24"/>
        </w:rPr>
        <w:t xml:space="preserve">government </w:t>
      </w:r>
      <w:r w:rsidRPr="00F36EDF">
        <w:rPr>
          <w:rFonts w:ascii="Times New Roman" w:hAnsi="Times New Roman"/>
          <w:bCs/>
          <w:sz w:val="24"/>
          <w:szCs w:val="24"/>
        </w:rPr>
        <w:t>procurement</w:t>
      </w:r>
      <w:r w:rsidR="00F36EDF">
        <w:rPr>
          <w:rFonts w:ascii="Times New Roman" w:hAnsi="Times New Roman"/>
          <w:bCs/>
          <w:sz w:val="24"/>
          <w:szCs w:val="24"/>
        </w:rPr>
        <w:t>s</w:t>
      </w:r>
      <w:r w:rsidRPr="00F36EDF">
        <w:rPr>
          <w:rFonts w:ascii="Times New Roman" w:hAnsi="Times New Roman"/>
          <w:bCs/>
          <w:sz w:val="24"/>
          <w:szCs w:val="24"/>
        </w:rPr>
        <w:t xml:space="preserve">. </w:t>
      </w:r>
    </w:p>
    <w:p w:rsidR="00420813" w:rsidRPr="00F36EDF" w:rsidRDefault="00420813" w:rsidP="00CC336B">
      <w:pPr>
        <w:spacing w:line="480" w:lineRule="auto"/>
        <w:ind w:left="851" w:right="-284" w:firstLine="0"/>
        <w:jc w:val="both"/>
        <w:rPr>
          <w:rFonts w:ascii="Times New Roman" w:hAnsi="Times New Roman"/>
          <w:bCs/>
          <w:sz w:val="24"/>
          <w:szCs w:val="24"/>
        </w:rPr>
      </w:pPr>
    </w:p>
    <w:p w:rsidR="006F6EE9" w:rsidRDefault="00F36EDF" w:rsidP="006F6EE9">
      <w:pPr>
        <w:spacing w:line="480" w:lineRule="auto"/>
        <w:ind w:left="851" w:right="-284" w:firstLine="0"/>
        <w:jc w:val="both"/>
        <w:rPr>
          <w:rFonts w:ascii="Times New Roman" w:hAnsi="Times New Roman"/>
          <w:bCs/>
          <w:sz w:val="24"/>
          <w:szCs w:val="24"/>
        </w:rPr>
      </w:pPr>
      <w:proofErr w:type="spellStart"/>
      <w:r w:rsidRPr="00F36EDF">
        <w:rPr>
          <w:rFonts w:ascii="Times New Roman" w:hAnsi="Times New Roman"/>
          <w:sz w:val="24"/>
          <w:szCs w:val="24"/>
        </w:rPr>
        <w:t>Kipchilat</w:t>
      </w:r>
      <w:proofErr w:type="spellEnd"/>
      <w:r w:rsidRPr="00F36EDF">
        <w:rPr>
          <w:rFonts w:ascii="Times New Roman" w:hAnsi="Times New Roman"/>
          <w:sz w:val="24"/>
          <w:szCs w:val="24"/>
        </w:rPr>
        <w:t xml:space="preserve"> (2006) quoting a </w:t>
      </w:r>
      <w:r w:rsidR="007E2196" w:rsidRPr="00F36EDF">
        <w:rPr>
          <w:rFonts w:ascii="Times New Roman" w:hAnsi="Times New Roman"/>
          <w:sz w:val="24"/>
          <w:szCs w:val="24"/>
        </w:rPr>
        <w:t>COMESA</w:t>
      </w:r>
      <w:r w:rsidRPr="00F36EDF">
        <w:rPr>
          <w:rFonts w:ascii="Times New Roman" w:hAnsi="Times New Roman"/>
          <w:sz w:val="24"/>
          <w:szCs w:val="24"/>
        </w:rPr>
        <w:t xml:space="preserve"> report (2004) noted that procurement absorbs 60 percent of government expenditure</w:t>
      </w:r>
      <w:r>
        <w:rPr>
          <w:rFonts w:ascii="Times New Roman" w:hAnsi="Times New Roman"/>
          <w:sz w:val="24"/>
          <w:szCs w:val="24"/>
        </w:rPr>
        <w:t xml:space="preserve">. </w:t>
      </w:r>
      <w:r w:rsidR="00672C3E" w:rsidRPr="00672C3E">
        <w:rPr>
          <w:rFonts w:ascii="Times New Roman" w:hAnsi="Times New Roman"/>
          <w:sz w:val="24"/>
          <w:szCs w:val="24"/>
        </w:rPr>
        <w:t xml:space="preserve">According to </w:t>
      </w:r>
      <w:proofErr w:type="spellStart"/>
      <w:r w:rsidR="00672C3E" w:rsidRPr="00672C3E">
        <w:rPr>
          <w:rFonts w:ascii="Times New Roman" w:hAnsi="Times New Roman"/>
          <w:sz w:val="24"/>
          <w:szCs w:val="24"/>
        </w:rPr>
        <w:t>Roodhooft</w:t>
      </w:r>
      <w:proofErr w:type="spellEnd"/>
      <w:r w:rsidR="00672C3E" w:rsidRPr="00672C3E">
        <w:rPr>
          <w:rFonts w:ascii="Times New Roman" w:hAnsi="Times New Roman"/>
          <w:sz w:val="24"/>
          <w:szCs w:val="24"/>
        </w:rPr>
        <w:t xml:space="preserve"> and </w:t>
      </w:r>
      <w:proofErr w:type="spellStart"/>
      <w:r w:rsidR="00672C3E" w:rsidRPr="00672C3E">
        <w:rPr>
          <w:rFonts w:ascii="Times New Roman" w:hAnsi="Times New Roman"/>
          <w:sz w:val="24"/>
          <w:szCs w:val="24"/>
        </w:rPr>
        <w:t>Abbeele</w:t>
      </w:r>
      <w:proofErr w:type="spellEnd"/>
      <w:r w:rsidR="00672C3E" w:rsidRPr="00672C3E">
        <w:rPr>
          <w:rFonts w:ascii="Times New Roman" w:hAnsi="Times New Roman"/>
          <w:sz w:val="24"/>
          <w:szCs w:val="24"/>
        </w:rPr>
        <w:t xml:space="preserve"> (2006), public bodies have always been big purchasers, dealing with huge budgets</w:t>
      </w:r>
      <w:r w:rsidR="00672C3E">
        <w:rPr>
          <w:sz w:val="23"/>
          <w:szCs w:val="23"/>
        </w:rPr>
        <w:t xml:space="preserve">. </w:t>
      </w:r>
      <w:r>
        <w:rPr>
          <w:rFonts w:ascii="Times New Roman" w:hAnsi="Times New Roman"/>
          <w:bCs/>
          <w:sz w:val="24"/>
          <w:szCs w:val="24"/>
        </w:rPr>
        <w:t xml:space="preserve">In this context, </w:t>
      </w:r>
      <w:r w:rsidR="006F6EE9" w:rsidRPr="00BE7BE2">
        <w:rPr>
          <w:rFonts w:ascii="Times New Roman" w:hAnsi="Times New Roman"/>
          <w:bCs/>
          <w:sz w:val="24"/>
          <w:szCs w:val="24"/>
        </w:rPr>
        <w:t>MSEs</w:t>
      </w:r>
      <w:r w:rsidR="006F6EE9">
        <w:rPr>
          <w:rFonts w:ascii="Times New Roman" w:hAnsi="Times New Roman"/>
          <w:bCs/>
          <w:sz w:val="24"/>
          <w:szCs w:val="24"/>
        </w:rPr>
        <w:t xml:space="preserve"> are potential sources of supply in government </w:t>
      </w:r>
      <w:r w:rsidR="00672C3E">
        <w:rPr>
          <w:rFonts w:ascii="Times New Roman" w:hAnsi="Times New Roman"/>
          <w:bCs/>
          <w:sz w:val="24"/>
          <w:szCs w:val="24"/>
        </w:rPr>
        <w:t xml:space="preserve">procurement. </w:t>
      </w:r>
      <w:proofErr w:type="spellStart"/>
      <w:r w:rsidR="006F6EE9" w:rsidRPr="008F0D0F">
        <w:rPr>
          <w:rFonts w:ascii="Times New Roman" w:hAnsi="Times New Roman"/>
          <w:bCs/>
          <w:sz w:val="24"/>
          <w:szCs w:val="24"/>
        </w:rPr>
        <w:t>Wynarczyk</w:t>
      </w:r>
      <w:proofErr w:type="spellEnd"/>
      <w:r w:rsidR="003D5DDF">
        <w:rPr>
          <w:rFonts w:ascii="Times New Roman" w:hAnsi="Times New Roman"/>
          <w:bCs/>
          <w:sz w:val="24"/>
          <w:szCs w:val="24"/>
        </w:rPr>
        <w:t xml:space="preserve"> </w:t>
      </w:r>
      <w:r w:rsidR="006F6EE9" w:rsidRPr="008F0D0F">
        <w:rPr>
          <w:rFonts w:ascii="Times New Roman" w:hAnsi="Times New Roman"/>
          <w:bCs/>
          <w:i/>
          <w:sz w:val="24"/>
          <w:szCs w:val="24"/>
        </w:rPr>
        <w:t>et al</w:t>
      </w:r>
      <w:r w:rsidR="006F6EE9" w:rsidRPr="008F0D0F">
        <w:rPr>
          <w:rFonts w:ascii="Times New Roman" w:hAnsi="Times New Roman"/>
          <w:bCs/>
          <w:sz w:val="24"/>
          <w:szCs w:val="24"/>
        </w:rPr>
        <w:t>, (</w:t>
      </w:r>
      <w:r w:rsidR="006F6EE9">
        <w:rPr>
          <w:rFonts w:ascii="Times New Roman" w:hAnsi="Times New Roman"/>
          <w:bCs/>
          <w:sz w:val="24"/>
          <w:szCs w:val="24"/>
        </w:rPr>
        <w:t>1997</w:t>
      </w:r>
      <w:r w:rsidR="0066575C" w:rsidRPr="008F0D0F">
        <w:rPr>
          <w:rFonts w:ascii="Times New Roman" w:hAnsi="Times New Roman"/>
          <w:bCs/>
          <w:sz w:val="24"/>
          <w:szCs w:val="24"/>
        </w:rPr>
        <w:t>) indicated</w:t>
      </w:r>
      <w:r w:rsidR="006F6EE9" w:rsidRPr="008F0D0F">
        <w:rPr>
          <w:rFonts w:ascii="Times New Roman" w:hAnsi="Times New Roman"/>
          <w:bCs/>
          <w:sz w:val="24"/>
          <w:szCs w:val="24"/>
        </w:rPr>
        <w:t xml:space="preserve"> that MSEs are potential suppliers of commodities to </w:t>
      </w:r>
      <w:r w:rsidR="006F6EE9">
        <w:rPr>
          <w:rFonts w:ascii="Times New Roman" w:hAnsi="Times New Roman"/>
          <w:bCs/>
          <w:sz w:val="24"/>
          <w:szCs w:val="24"/>
        </w:rPr>
        <w:t xml:space="preserve">the </w:t>
      </w:r>
      <w:r w:rsidR="006F6EE9" w:rsidRPr="008F0D0F">
        <w:rPr>
          <w:rFonts w:ascii="Times New Roman" w:hAnsi="Times New Roman"/>
          <w:bCs/>
          <w:sz w:val="24"/>
          <w:szCs w:val="24"/>
        </w:rPr>
        <w:t xml:space="preserve">organizations because of their uncertainty, innovativeness and constant evolution. </w:t>
      </w:r>
      <w:r w:rsidR="006F6EE9">
        <w:rPr>
          <w:rFonts w:ascii="Times New Roman" w:hAnsi="Times New Roman"/>
          <w:bCs/>
          <w:sz w:val="24"/>
          <w:szCs w:val="24"/>
        </w:rPr>
        <w:t>The writers explained that u</w:t>
      </w:r>
      <w:r w:rsidR="006F6EE9" w:rsidRPr="008F0D0F">
        <w:rPr>
          <w:rFonts w:ascii="Times New Roman" w:hAnsi="Times New Roman"/>
          <w:bCs/>
          <w:sz w:val="24"/>
          <w:szCs w:val="24"/>
        </w:rPr>
        <w:t xml:space="preserve">ncertainty makes MSEs to have small customer base and low levels of capital investments leading to high levels of flexibility. </w:t>
      </w:r>
      <w:r w:rsidR="006F6EE9">
        <w:rPr>
          <w:rFonts w:ascii="Times New Roman" w:hAnsi="Times New Roman"/>
          <w:bCs/>
          <w:sz w:val="24"/>
          <w:szCs w:val="24"/>
        </w:rPr>
        <w:t>They also indicate that i</w:t>
      </w:r>
      <w:r w:rsidR="006F6EE9" w:rsidRPr="008F0D0F">
        <w:rPr>
          <w:rFonts w:ascii="Times New Roman" w:hAnsi="Times New Roman"/>
          <w:bCs/>
          <w:sz w:val="24"/>
          <w:szCs w:val="24"/>
        </w:rPr>
        <w:t>nnovation of new products is important to the success of new enterprise whereas evolution makes MSEs to be unique suppliers with shorter response time to needs o</w:t>
      </w:r>
      <w:r w:rsidR="006F6EE9">
        <w:rPr>
          <w:rFonts w:ascii="Times New Roman" w:hAnsi="Times New Roman"/>
          <w:bCs/>
          <w:sz w:val="24"/>
          <w:szCs w:val="24"/>
        </w:rPr>
        <w:t>f customers.</w:t>
      </w:r>
    </w:p>
    <w:p w:rsidR="006F6EE9" w:rsidRPr="00BC532D" w:rsidRDefault="006F6EE9" w:rsidP="006F6EE9">
      <w:pPr>
        <w:spacing w:line="480" w:lineRule="auto"/>
        <w:ind w:left="851" w:right="-284" w:firstLine="0"/>
        <w:jc w:val="both"/>
        <w:rPr>
          <w:rFonts w:ascii="Times New Roman" w:hAnsi="Times New Roman"/>
          <w:bCs/>
          <w:sz w:val="24"/>
          <w:szCs w:val="24"/>
        </w:rPr>
      </w:pPr>
    </w:p>
    <w:p w:rsidR="006F6EE9" w:rsidRPr="008F75BF" w:rsidRDefault="006F6EE9" w:rsidP="006F6EE9">
      <w:pPr>
        <w:spacing w:line="480" w:lineRule="auto"/>
        <w:ind w:left="851" w:right="-284" w:firstLine="0"/>
        <w:jc w:val="both"/>
        <w:rPr>
          <w:rFonts w:ascii="Times New Roman" w:hAnsi="Times New Roman"/>
          <w:sz w:val="24"/>
          <w:szCs w:val="24"/>
        </w:rPr>
      </w:pPr>
      <w:r w:rsidRPr="00FC3816">
        <w:rPr>
          <w:rFonts w:ascii="Times New Roman" w:hAnsi="Times New Roman"/>
          <w:sz w:val="24"/>
          <w:szCs w:val="24"/>
        </w:rPr>
        <w:t xml:space="preserve">OECD National </w:t>
      </w:r>
      <w:r>
        <w:rPr>
          <w:rFonts w:ascii="Times New Roman" w:hAnsi="Times New Roman"/>
          <w:sz w:val="24"/>
          <w:szCs w:val="24"/>
        </w:rPr>
        <w:t xml:space="preserve">Accounts Database and Eurostat </w:t>
      </w:r>
      <w:r w:rsidRPr="00FC3816">
        <w:rPr>
          <w:rFonts w:ascii="Times New Roman" w:hAnsi="Times New Roman"/>
          <w:sz w:val="24"/>
          <w:szCs w:val="24"/>
        </w:rPr>
        <w:t>(2011)</w:t>
      </w:r>
      <w:r>
        <w:rPr>
          <w:rFonts w:ascii="Times New Roman" w:hAnsi="Times New Roman"/>
          <w:sz w:val="24"/>
          <w:szCs w:val="24"/>
        </w:rPr>
        <w:t xml:space="preserve"> purported that </w:t>
      </w:r>
      <w:r w:rsidRPr="00FC3816">
        <w:rPr>
          <w:rFonts w:ascii="Times New Roman" w:hAnsi="Times New Roman"/>
          <w:sz w:val="24"/>
          <w:szCs w:val="24"/>
        </w:rPr>
        <w:t xml:space="preserve">in the developed world, government procurement makes for an average 12% of </w:t>
      </w:r>
      <w:smartTag w:uri="urn:schemas-microsoft-com:office:smarttags" w:element="stockticker">
        <w:r w:rsidRPr="00FC3816">
          <w:rPr>
            <w:rFonts w:ascii="Times New Roman" w:hAnsi="Times New Roman"/>
            <w:sz w:val="24"/>
            <w:szCs w:val="24"/>
          </w:rPr>
          <w:t>GDP</w:t>
        </w:r>
      </w:smartTag>
      <w:r w:rsidRPr="00FC3816">
        <w:rPr>
          <w:rFonts w:ascii="Times New Roman" w:hAnsi="Times New Roman"/>
          <w:sz w:val="24"/>
          <w:szCs w:val="24"/>
        </w:rPr>
        <w:t xml:space="preserve"> in OECD countries, and most industrialized countries spend at least 10% of their </w:t>
      </w:r>
      <w:smartTag w:uri="urn:schemas-microsoft-com:office:smarttags" w:element="stockticker">
        <w:r w:rsidRPr="00FC3816">
          <w:rPr>
            <w:rFonts w:ascii="Times New Roman" w:hAnsi="Times New Roman"/>
            <w:sz w:val="24"/>
            <w:szCs w:val="24"/>
          </w:rPr>
          <w:t>GDP</w:t>
        </w:r>
      </w:smartTag>
      <w:r w:rsidRPr="00FC3816">
        <w:rPr>
          <w:rFonts w:ascii="Times New Roman" w:hAnsi="Times New Roman"/>
          <w:sz w:val="24"/>
          <w:szCs w:val="24"/>
        </w:rPr>
        <w:t xml:space="preserve"> on public procurement.</w:t>
      </w:r>
      <w:r>
        <w:rPr>
          <w:rFonts w:ascii="Times New Roman" w:hAnsi="Times New Roman"/>
          <w:sz w:val="24"/>
          <w:szCs w:val="24"/>
        </w:rPr>
        <w:t xml:space="preserve"> According to </w:t>
      </w:r>
      <w:proofErr w:type="spellStart"/>
      <w:r w:rsidRPr="00FC3816">
        <w:rPr>
          <w:rFonts w:ascii="Times New Roman" w:hAnsi="Times New Roman"/>
          <w:sz w:val="24"/>
          <w:szCs w:val="24"/>
        </w:rPr>
        <w:t>Trionfetti</w:t>
      </w:r>
      <w:proofErr w:type="spellEnd"/>
      <w:r w:rsidRPr="00FC3816">
        <w:rPr>
          <w:rFonts w:ascii="Times New Roman" w:hAnsi="Times New Roman"/>
          <w:sz w:val="24"/>
          <w:szCs w:val="24"/>
        </w:rPr>
        <w:t>, (200</w:t>
      </w:r>
      <w:r w:rsidR="006B76C6">
        <w:rPr>
          <w:rFonts w:ascii="Times New Roman" w:hAnsi="Times New Roman"/>
          <w:sz w:val="24"/>
          <w:szCs w:val="24"/>
        </w:rPr>
        <w:t>0</w:t>
      </w:r>
      <w:r>
        <w:rPr>
          <w:rFonts w:ascii="Times New Roman" w:hAnsi="Times New Roman"/>
          <w:sz w:val="24"/>
          <w:szCs w:val="24"/>
        </w:rPr>
        <w:t>)</w:t>
      </w:r>
      <w:r w:rsidRPr="00FC3816">
        <w:rPr>
          <w:rFonts w:ascii="Times New Roman" w:hAnsi="Times New Roman"/>
          <w:sz w:val="24"/>
          <w:szCs w:val="24"/>
        </w:rPr>
        <w:t xml:space="preserve">, quoted in </w:t>
      </w:r>
      <w:proofErr w:type="spellStart"/>
      <w:r w:rsidRPr="00FC3816">
        <w:rPr>
          <w:rFonts w:ascii="Times New Roman" w:hAnsi="Times New Roman"/>
          <w:sz w:val="24"/>
          <w:szCs w:val="24"/>
        </w:rPr>
        <w:t>Agaba</w:t>
      </w:r>
      <w:proofErr w:type="spellEnd"/>
      <w:r w:rsidRPr="00FC3816">
        <w:rPr>
          <w:rFonts w:ascii="Times New Roman" w:hAnsi="Times New Roman"/>
          <w:sz w:val="24"/>
          <w:szCs w:val="24"/>
        </w:rPr>
        <w:t xml:space="preserve"> and Shipman (2006) these figures are at approximately 15-20% of </w:t>
      </w:r>
      <w:smartTag w:uri="urn:schemas-microsoft-com:office:smarttags" w:element="stockticker">
        <w:r w:rsidRPr="00FC3816">
          <w:rPr>
            <w:rFonts w:ascii="Times New Roman" w:hAnsi="Times New Roman"/>
            <w:sz w:val="24"/>
            <w:szCs w:val="24"/>
          </w:rPr>
          <w:t>GDP</w:t>
        </w:r>
      </w:smartTag>
      <w:r w:rsidRPr="00FC3816">
        <w:rPr>
          <w:rFonts w:ascii="Times New Roman" w:hAnsi="Times New Roman"/>
          <w:sz w:val="24"/>
          <w:szCs w:val="24"/>
        </w:rPr>
        <w:t xml:space="preserve"> and the public procurement sector is often the largest domestic </w:t>
      </w:r>
      <w:r w:rsidR="001A7B22" w:rsidRPr="00FC3816">
        <w:rPr>
          <w:rFonts w:ascii="Times New Roman" w:hAnsi="Times New Roman"/>
          <w:sz w:val="24"/>
          <w:szCs w:val="24"/>
        </w:rPr>
        <w:t>market in</w:t>
      </w:r>
      <w:r w:rsidRPr="00FC3816">
        <w:rPr>
          <w:rFonts w:ascii="Times New Roman" w:hAnsi="Times New Roman"/>
          <w:sz w:val="24"/>
          <w:szCs w:val="24"/>
        </w:rPr>
        <w:t xml:space="preserve"> developing </w:t>
      </w:r>
      <w:r w:rsidR="00F13239" w:rsidRPr="00FC3816">
        <w:rPr>
          <w:rFonts w:ascii="Times New Roman" w:hAnsi="Times New Roman"/>
          <w:sz w:val="24"/>
          <w:szCs w:val="24"/>
        </w:rPr>
        <w:t>countries.</w:t>
      </w:r>
      <w:r w:rsidR="00F13239">
        <w:rPr>
          <w:rFonts w:ascii="Times New Roman" w:hAnsi="Times New Roman"/>
          <w:sz w:val="24"/>
          <w:szCs w:val="24"/>
        </w:rPr>
        <w:t xml:space="preserve"> Wittig</w:t>
      </w:r>
      <w:r>
        <w:rPr>
          <w:rFonts w:ascii="Times New Roman" w:hAnsi="Times New Roman"/>
          <w:sz w:val="24"/>
          <w:szCs w:val="24"/>
        </w:rPr>
        <w:t xml:space="preserve"> (1999) stated </w:t>
      </w:r>
      <w:r w:rsidRPr="008F75BF">
        <w:rPr>
          <w:rFonts w:ascii="Times New Roman" w:hAnsi="Times New Roman"/>
          <w:sz w:val="24"/>
          <w:szCs w:val="24"/>
        </w:rPr>
        <w:lastRenderedPageBreak/>
        <w:t xml:space="preserve">that in Sub-Saharan Africa, for instance, the procurement market could be worth between US$ 30 to US$ 43 billion. </w:t>
      </w:r>
    </w:p>
    <w:p w:rsidR="006F6EE9" w:rsidRPr="008F75BF" w:rsidRDefault="006F6EE9" w:rsidP="006F6EE9">
      <w:pPr>
        <w:spacing w:line="480" w:lineRule="auto"/>
        <w:ind w:left="851" w:right="-284" w:firstLine="0"/>
        <w:jc w:val="both"/>
        <w:rPr>
          <w:rFonts w:ascii="Times New Roman" w:hAnsi="Times New Roman"/>
          <w:sz w:val="24"/>
          <w:szCs w:val="24"/>
        </w:rPr>
      </w:pPr>
    </w:p>
    <w:p w:rsidR="006F6EE9" w:rsidRPr="008F75BF" w:rsidRDefault="006F6EE9" w:rsidP="006F6EE9">
      <w:pPr>
        <w:spacing w:line="480" w:lineRule="auto"/>
        <w:ind w:left="851" w:right="-284" w:firstLine="0"/>
        <w:jc w:val="both"/>
        <w:rPr>
          <w:rFonts w:ascii="Times New Roman" w:hAnsi="Times New Roman"/>
          <w:sz w:val="24"/>
          <w:szCs w:val="24"/>
        </w:rPr>
      </w:pPr>
      <w:proofErr w:type="spellStart"/>
      <w:r w:rsidRPr="008F75BF">
        <w:rPr>
          <w:rFonts w:ascii="Times New Roman" w:hAnsi="Times New Roman"/>
          <w:sz w:val="24"/>
          <w:szCs w:val="24"/>
        </w:rPr>
        <w:t>Basheka</w:t>
      </w:r>
      <w:proofErr w:type="spellEnd"/>
      <w:r w:rsidRPr="008F75BF">
        <w:rPr>
          <w:rFonts w:ascii="Times New Roman" w:hAnsi="Times New Roman"/>
          <w:sz w:val="24"/>
          <w:szCs w:val="24"/>
        </w:rPr>
        <w:t xml:space="preserve"> and </w:t>
      </w:r>
      <w:proofErr w:type="spellStart"/>
      <w:r w:rsidR="008F75BF" w:rsidRPr="008F75BF">
        <w:rPr>
          <w:rFonts w:ascii="Times New Roman" w:hAnsi="Times New Roman"/>
          <w:sz w:val="24"/>
          <w:szCs w:val="24"/>
        </w:rPr>
        <w:t>Bisangabasaija</w:t>
      </w:r>
      <w:proofErr w:type="spellEnd"/>
      <w:r w:rsidR="008F75BF" w:rsidRPr="008F75BF">
        <w:rPr>
          <w:rFonts w:ascii="Times New Roman" w:hAnsi="Times New Roman"/>
          <w:sz w:val="24"/>
          <w:szCs w:val="24"/>
        </w:rPr>
        <w:t xml:space="preserve"> (</w:t>
      </w:r>
      <w:r w:rsidRPr="008F75BF">
        <w:rPr>
          <w:rFonts w:ascii="Times New Roman" w:hAnsi="Times New Roman"/>
          <w:sz w:val="24"/>
          <w:szCs w:val="24"/>
        </w:rPr>
        <w:t xml:space="preserve">2010) said </w:t>
      </w:r>
      <w:r w:rsidR="00F13239" w:rsidRPr="008F75BF">
        <w:rPr>
          <w:rFonts w:ascii="Times New Roman" w:hAnsi="Times New Roman"/>
          <w:sz w:val="24"/>
          <w:szCs w:val="24"/>
        </w:rPr>
        <w:t>that in</w:t>
      </w:r>
      <w:r w:rsidRPr="008F75BF">
        <w:rPr>
          <w:rFonts w:ascii="Times New Roman" w:hAnsi="Times New Roman"/>
          <w:sz w:val="24"/>
          <w:szCs w:val="24"/>
        </w:rPr>
        <w:t xml:space="preserve"> developing countries, public procurement is increasingly being recognized as vital in service delivery and it accounts for a high proportion of total expenditure. For instance, public procurement accounts for 60% in Kenya</w:t>
      </w:r>
      <w:r w:rsidR="00420813" w:rsidRPr="008F75BF">
        <w:rPr>
          <w:rFonts w:ascii="Times New Roman" w:hAnsi="Times New Roman"/>
          <w:sz w:val="24"/>
          <w:szCs w:val="24"/>
        </w:rPr>
        <w:t>,</w:t>
      </w:r>
      <w:r w:rsidR="000C65AD" w:rsidRPr="008F75BF">
        <w:rPr>
          <w:rFonts w:ascii="Times New Roman" w:hAnsi="Times New Roman"/>
          <w:sz w:val="24"/>
          <w:szCs w:val="24"/>
        </w:rPr>
        <w:t xml:space="preserve"> </w:t>
      </w:r>
      <w:proofErr w:type="spellStart"/>
      <w:r w:rsidRPr="008F75BF">
        <w:rPr>
          <w:rFonts w:ascii="Times New Roman" w:hAnsi="Times New Roman"/>
          <w:sz w:val="24"/>
          <w:szCs w:val="24"/>
        </w:rPr>
        <w:t>Akech</w:t>
      </w:r>
      <w:proofErr w:type="spellEnd"/>
      <w:r w:rsidRPr="008F75BF">
        <w:rPr>
          <w:rFonts w:ascii="Times New Roman" w:hAnsi="Times New Roman"/>
          <w:sz w:val="24"/>
          <w:szCs w:val="24"/>
        </w:rPr>
        <w:t xml:space="preserve"> (2005), 58% in Angola, 40% in Malawi and 70% of Uganda’s public spending Wittig, (1999); Government of Uganda, (2006) as cited in </w:t>
      </w:r>
      <w:proofErr w:type="spellStart"/>
      <w:r w:rsidRPr="008F75BF">
        <w:rPr>
          <w:rFonts w:ascii="Times New Roman" w:hAnsi="Times New Roman"/>
          <w:sz w:val="24"/>
          <w:szCs w:val="24"/>
        </w:rPr>
        <w:t>Basheka</w:t>
      </w:r>
      <w:proofErr w:type="spellEnd"/>
      <w:r w:rsidRPr="008F75BF">
        <w:rPr>
          <w:rFonts w:ascii="Times New Roman" w:hAnsi="Times New Roman"/>
          <w:sz w:val="24"/>
          <w:szCs w:val="24"/>
        </w:rPr>
        <w:t xml:space="preserve"> and </w:t>
      </w:r>
      <w:proofErr w:type="spellStart"/>
      <w:r w:rsidRPr="008F75BF">
        <w:rPr>
          <w:rFonts w:ascii="Times New Roman" w:hAnsi="Times New Roman"/>
          <w:sz w:val="24"/>
          <w:szCs w:val="24"/>
        </w:rPr>
        <w:t>Bisangabasaija</w:t>
      </w:r>
      <w:proofErr w:type="spellEnd"/>
      <w:r w:rsidRPr="008F75BF">
        <w:rPr>
          <w:rFonts w:ascii="Times New Roman" w:hAnsi="Times New Roman"/>
          <w:sz w:val="24"/>
          <w:szCs w:val="24"/>
        </w:rPr>
        <w:t xml:space="preserve"> (2010). In this context, </w:t>
      </w:r>
      <w:r w:rsidRPr="008F75BF">
        <w:rPr>
          <w:rFonts w:ascii="Times New Roman" w:hAnsi="Times New Roman"/>
          <w:bCs/>
          <w:sz w:val="24"/>
          <w:szCs w:val="24"/>
        </w:rPr>
        <w:t xml:space="preserve">formal procurement is an ideal vehicle for developing growth strategies for the MSEs since it ensures the existence of an established market for defined products. </w:t>
      </w:r>
    </w:p>
    <w:p w:rsidR="006F6EE9" w:rsidRPr="00BC532D" w:rsidRDefault="006F6EE9" w:rsidP="006F6EE9">
      <w:pPr>
        <w:spacing w:line="480" w:lineRule="auto"/>
        <w:ind w:right="-284" w:firstLine="0"/>
        <w:jc w:val="both"/>
        <w:rPr>
          <w:rFonts w:ascii="Times New Roman" w:hAnsi="Times New Roman"/>
          <w:sz w:val="24"/>
          <w:szCs w:val="24"/>
        </w:rPr>
      </w:pPr>
    </w:p>
    <w:p w:rsidR="006F6EE9" w:rsidRPr="009A6820" w:rsidRDefault="006F6EE9" w:rsidP="00B4547D">
      <w:pPr>
        <w:spacing w:line="480" w:lineRule="auto"/>
        <w:ind w:left="851" w:right="-284" w:firstLine="0"/>
        <w:jc w:val="both"/>
        <w:rPr>
          <w:rFonts w:ascii="Times New Roman" w:hAnsi="Times New Roman"/>
          <w:sz w:val="24"/>
          <w:szCs w:val="24"/>
        </w:rPr>
      </w:pPr>
      <w:r w:rsidRPr="00604996">
        <w:rPr>
          <w:rFonts w:ascii="Times New Roman" w:hAnsi="Times New Roman"/>
          <w:sz w:val="24"/>
          <w:szCs w:val="24"/>
        </w:rPr>
        <w:t xml:space="preserve">Procurement involves the process of acquiring goods, works and services, covering acquisition from both third parties and from in-house providers. </w:t>
      </w:r>
      <w:r>
        <w:rPr>
          <w:rFonts w:ascii="Times New Roman" w:hAnsi="Times New Roman"/>
          <w:sz w:val="24"/>
          <w:szCs w:val="24"/>
        </w:rPr>
        <w:t>G</w:t>
      </w:r>
      <w:r w:rsidRPr="00604996">
        <w:rPr>
          <w:rFonts w:ascii="Times New Roman" w:hAnsi="Times New Roman"/>
          <w:sz w:val="24"/>
          <w:szCs w:val="24"/>
        </w:rPr>
        <w:t>overnment procurement, also known as public procurement is</w:t>
      </w:r>
      <w:r>
        <w:rPr>
          <w:rFonts w:ascii="Times New Roman" w:hAnsi="Times New Roman"/>
          <w:sz w:val="24"/>
          <w:szCs w:val="24"/>
        </w:rPr>
        <w:t xml:space="preserve"> explained in the Public Procurement and Disposal Act, 2005 as</w:t>
      </w:r>
      <w:r w:rsidRPr="00604996">
        <w:rPr>
          <w:rFonts w:ascii="Times New Roman" w:hAnsi="Times New Roman"/>
          <w:sz w:val="24"/>
          <w:szCs w:val="24"/>
        </w:rPr>
        <w:t xml:space="preserve"> the acquisition by purchase, rental, lease, hire purchase, license, tenancy franchise or any other contractual means of goods or services by the </w:t>
      </w:r>
      <w:r w:rsidR="008976AC" w:rsidRPr="00604996">
        <w:rPr>
          <w:rFonts w:ascii="Times New Roman" w:hAnsi="Times New Roman"/>
          <w:sz w:val="24"/>
          <w:szCs w:val="24"/>
        </w:rPr>
        <w:t>government</w:t>
      </w:r>
      <w:r w:rsidR="008976AC">
        <w:rPr>
          <w:rFonts w:ascii="Times New Roman" w:hAnsi="Times New Roman"/>
          <w:sz w:val="24"/>
          <w:szCs w:val="24"/>
        </w:rPr>
        <w:t>, Republic</w:t>
      </w:r>
      <w:r>
        <w:rPr>
          <w:rFonts w:ascii="Times New Roman" w:hAnsi="Times New Roman"/>
          <w:sz w:val="24"/>
          <w:szCs w:val="24"/>
        </w:rPr>
        <w:t xml:space="preserve"> of Kenya, (2005). It involves the use of public funds to acquire goods, works and services. According to the </w:t>
      </w:r>
      <w:r>
        <w:rPr>
          <w:rFonts w:ascii="Times New Roman" w:eastAsiaTheme="minorHAnsi" w:hAnsi="Times New Roman"/>
          <w:color w:val="272627"/>
          <w:sz w:val="24"/>
          <w:szCs w:val="24"/>
          <w:lang w:val="en-GB" w:bidi="ar-SA"/>
        </w:rPr>
        <w:t>PPOA (2007), p</w:t>
      </w:r>
      <w:r w:rsidRPr="003C4ECE">
        <w:rPr>
          <w:rFonts w:ascii="Times New Roman" w:eastAsiaTheme="minorHAnsi" w:hAnsi="Times New Roman"/>
          <w:color w:val="272627"/>
          <w:sz w:val="24"/>
          <w:szCs w:val="24"/>
          <w:lang w:val="en-GB" w:bidi="ar-SA"/>
        </w:rPr>
        <w:t xml:space="preserve">ublic sector procurement can be broken down into two categories, namely project specific procurement and general </w:t>
      </w:r>
      <w:r w:rsidR="008976AC" w:rsidRPr="003C4ECE">
        <w:rPr>
          <w:rFonts w:ascii="Times New Roman" w:eastAsiaTheme="minorHAnsi" w:hAnsi="Times New Roman"/>
          <w:color w:val="272627"/>
          <w:sz w:val="24"/>
          <w:szCs w:val="24"/>
          <w:lang w:val="en-GB" w:bidi="ar-SA"/>
        </w:rPr>
        <w:t>consumable procurement</w:t>
      </w:r>
      <w:r>
        <w:rPr>
          <w:rFonts w:ascii="Times New Roman" w:eastAsiaTheme="minorHAnsi" w:hAnsi="Times New Roman"/>
          <w:color w:val="272627"/>
          <w:sz w:val="24"/>
          <w:szCs w:val="24"/>
          <w:lang w:val="en-GB" w:bidi="ar-SA"/>
        </w:rPr>
        <w:t xml:space="preserve">.  In the </w:t>
      </w:r>
      <w:r w:rsidRPr="003C4ECE">
        <w:rPr>
          <w:rFonts w:ascii="Times New Roman" w:eastAsiaTheme="minorHAnsi" w:hAnsi="Times New Roman"/>
          <w:color w:val="272627"/>
          <w:sz w:val="24"/>
          <w:szCs w:val="24"/>
          <w:lang w:val="en-GB" w:bidi="ar-SA"/>
        </w:rPr>
        <w:t xml:space="preserve">project specific procurement, goods, works or services are </w:t>
      </w:r>
      <w:r w:rsidR="008976AC" w:rsidRPr="003C4ECE">
        <w:rPr>
          <w:rFonts w:ascii="Times New Roman" w:eastAsiaTheme="minorHAnsi" w:hAnsi="Times New Roman"/>
          <w:color w:val="272627"/>
          <w:sz w:val="24"/>
          <w:szCs w:val="24"/>
          <w:lang w:val="en-GB" w:bidi="ar-SA"/>
        </w:rPr>
        <w:t>sought for</w:t>
      </w:r>
      <w:r w:rsidRPr="003C4ECE">
        <w:rPr>
          <w:rFonts w:ascii="Times New Roman" w:eastAsiaTheme="minorHAnsi" w:hAnsi="Times New Roman"/>
          <w:color w:val="272627"/>
          <w:sz w:val="24"/>
          <w:szCs w:val="24"/>
          <w:lang w:val="en-GB" w:bidi="ar-SA"/>
        </w:rPr>
        <w:t xml:space="preserve"> a particular initiative (e.g. a new road, a hospital, plant and equipment)</w:t>
      </w:r>
      <w:r>
        <w:rPr>
          <w:rFonts w:ascii="Times New Roman" w:eastAsiaTheme="minorHAnsi" w:hAnsi="Times New Roman"/>
          <w:color w:val="272627"/>
          <w:sz w:val="24"/>
          <w:szCs w:val="24"/>
          <w:lang w:val="en-GB" w:bidi="ar-SA"/>
        </w:rPr>
        <w:t xml:space="preserve">. </w:t>
      </w:r>
      <w:r w:rsidRPr="003C4ECE">
        <w:rPr>
          <w:rFonts w:ascii="Times New Roman" w:eastAsiaTheme="minorHAnsi" w:hAnsi="Times New Roman"/>
          <w:color w:val="272627"/>
          <w:sz w:val="24"/>
          <w:szCs w:val="24"/>
          <w:lang w:val="en-GB" w:bidi="ar-SA"/>
        </w:rPr>
        <w:t xml:space="preserve">General consumable procurement relates </w:t>
      </w:r>
      <w:r w:rsidR="008976AC" w:rsidRPr="003C4ECE">
        <w:rPr>
          <w:rFonts w:ascii="Times New Roman" w:eastAsiaTheme="minorHAnsi" w:hAnsi="Times New Roman"/>
          <w:color w:val="272627"/>
          <w:sz w:val="24"/>
          <w:szCs w:val="24"/>
          <w:lang w:val="en-GB" w:bidi="ar-SA"/>
        </w:rPr>
        <w:t>to items</w:t>
      </w:r>
      <w:r w:rsidRPr="003C4ECE">
        <w:rPr>
          <w:rFonts w:ascii="Times New Roman" w:eastAsiaTheme="minorHAnsi" w:hAnsi="Times New Roman"/>
          <w:color w:val="272627"/>
          <w:sz w:val="24"/>
          <w:szCs w:val="24"/>
          <w:lang w:val="en-GB" w:bidi="ar-SA"/>
        </w:rPr>
        <w:t xml:space="preserve"> that are required for a </w:t>
      </w:r>
      <w:r>
        <w:rPr>
          <w:rFonts w:ascii="Times New Roman" w:eastAsiaTheme="minorHAnsi" w:hAnsi="Times New Roman"/>
          <w:color w:val="272627"/>
          <w:sz w:val="24"/>
          <w:szCs w:val="24"/>
          <w:lang w:val="en-GB" w:bidi="ar-SA"/>
        </w:rPr>
        <w:t>public institution</w:t>
      </w:r>
      <w:r w:rsidRPr="003C4ECE">
        <w:rPr>
          <w:rFonts w:ascii="Times New Roman" w:eastAsiaTheme="minorHAnsi" w:hAnsi="Times New Roman"/>
          <w:color w:val="272627"/>
          <w:sz w:val="24"/>
          <w:szCs w:val="24"/>
          <w:lang w:val="en-GB" w:bidi="ar-SA"/>
        </w:rPr>
        <w:t xml:space="preserve"> to perform </w:t>
      </w:r>
      <w:r w:rsidR="008976AC" w:rsidRPr="003C4ECE">
        <w:rPr>
          <w:rFonts w:ascii="Times New Roman" w:eastAsiaTheme="minorHAnsi" w:hAnsi="Times New Roman"/>
          <w:color w:val="272627"/>
          <w:sz w:val="24"/>
          <w:szCs w:val="24"/>
          <w:lang w:val="en-GB" w:bidi="ar-SA"/>
        </w:rPr>
        <w:t>its duties</w:t>
      </w:r>
      <w:r w:rsidRPr="003C4ECE">
        <w:rPr>
          <w:rFonts w:ascii="Times New Roman" w:eastAsiaTheme="minorHAnsi" w:hAnsi="Times New Roman"/>
          <w:color w:val="272627"/>
          <w:sz w:val="24"/>
          <w:szCs w:val="24"/>
          <w:lang w:val="en-GB" w:bidi="ar-SA"/>
        </w:rPr>
        <w:t xml:space="preserve"> (e.g. fuel, stationery, vehicle parts, road maintenance, </w:t>
      </w:r>
      <w:r w:rsidR="008976AC" w:rsidRPr="003C4ECE">
        <w:rPr>
          <w:rFonts w:ascii="Times New Roman" w:eastAsiaTheme="minorHAnsi" w:hAnsi="Times New Roman"/>
          <w:color w:val="272627"/>
          <w:sz w:val="24"/>
          <w:szCs w:val="24"/>
          <w:lang w:val="en-GB" w:bidi="ar-SA"/>
        </w:rPr>
        <w:t>and security</w:t>
      </w:r>
      <w:r w:rsidRPr="003C4ECE">
        <w:rPr>
          <w:rFonts w:ascii="Times New Roman" w:eastAsiaTheme="minorHAnsi" w:hAnsi="Times New Roman"/>
          <w:color w:val="272627"/>
          <w:sz w:val="24"/>
          <w:szCs w:val="24"/>
          <w:lang w:val="en-GB" w:bidi="ar-SA"/>
        </w:rPr>
        <w:t xml:space="preserve">). </w:t>
      </w:r>
    </w:p>
    <w:p w:rsidR="006F6EE9" w:rsidRPr="00BC532D" w:rsidRDefault="006F6EE9" w:rsidP="006F6EE9">
      <w:pPr>
        <w:spacing w:line="480" w:lineRule="auto"/>
        <w:ind w:left="851" w:right="-284" w:firstLine="0"/>
        <w:jc w:val="both"/>
        <w:rPr>
          <w:rFonts w:ascii="Times New Roman" w:hAnsi="Times New Roman"/>
          <w:sz w:val="24"/>
          <w:szCs w:val="24"/>
        </w:rPr>
      </w:pPr>
    </w:p>
    <w:p w:rsidR="006F6EE9" w:rsidRDefault="006F6EE9" w:rsidP="006F6EE9">
      <w:pPr>
        <w:spacing w:line="480" w:lineRule="auto"/>
        <w:ind w:left="851" w:right="-284" w:firstLine="0"/>
        <w:jc w:val="both"/>
        <w:rPr>
          <w:rFonts w:ascii="Times New Roman" w:eastAsiaTheme="minorHAnsi" w:hAnsi="Times New Roman"/>
          <w:color w:val="272627"/>
          <w:sz w:val="24"/>
          <w:szCs w:val="24"/>
          <w:lang w:val="en-GB" w:bidi="ar-SA"/>
        </w:rPr>
      </w:pPr>
      <w:proofErr w:type="spellStart"/>
      <w:r>
        <w:rPr>
          <w:rFonts w:ascii="Times New Roman" w:hAnsi="Times New Roman"/>
          <w:sz w:val="24"/>
          <w:szCs w:val="24"/>
        </w:rPr>
        <w:lastRenderedPageBreak/>
        <w:t>Ngogo</w:t>
      </w:r>
      <w:proofErr w:type="spellEnd"/>
      <w:r w:rsidRPr="00604996">
        <w:rPr>
          <w:rFonts w:ascii="Times New Roman" w:hAnsi="Times New Roman"/>
          <w:sz w:val="24"/>
          <w:szCs w:val="24"/>
        </w:rPr>
        <w:t xml:space="preserve"> (2008)</w:t>
      </w:r>
      <w:r>
        <w:rPr>
          <w:rFonts w:ascii="Times New Roman" w:hAnsi="Times New Roman"/>
          <w:sz w:val="24"/>
          <w:szCs w:val="24"/>
        </w:rPr>
        <w:t xml:space="preserve"> held that thinking about procurement</w:t>
      </w:r>
      <w:r w:rsidRPr="00604996">
        <w:rPr>
          <w:rFonts w:ascii="Times New Roman" w:hAnsi="Times New Roman"/>
          <w:sz w:val="24"/>
          <w:szCs w:val="24"/>
        </w:rPr>
        <w:t>, there are two sides, the demand side i.e. where there are users of products who have needs to procure and the supply-side which does the production and provision of goods and services to be supplied</w:t>
      </w:r>
      <w:r>
        <w:rPr>
          <w:rFonts w:ascii="Times New Roman" w:hAnsi="Times New Roman"/>
          <w:sz w:val="24"/>
          <w:szCs w:val="24"/>
        </w:rPr>
        <w:t xml:space="preserve">. In this context, </w:t>
      </w:r>
      <w:r>
        <w:rPr>
          <w:rFonts w:ascii="Times New Roman" w:eastAsiaTheme="minorHAnsi" w:hAnsi="Times New Roman"/>
          <w:color w:val="272627"/>
          <w:sz w:val="24"/>
          <w:szCs w:val="24"/>
          <w:lang w:val="en-GB" w:bidi="ar-SA"/>
        </w:rPr>
        <w:t xml:space="preserve">the MSEs as potential sources of supply would fall in </w:t>
      </w:r>
      <w:r w:rsidRPr="00604996">
        <w:rPr>
          <w:rFonts w:ascii="Times New Roman" w:hAnsi="Times New Roman"/>
          <w:sz w:val="24"/>
          <w:szCs w:val="24"/>
        </w:rPr>
        <w:t>the supply-side which does the production and provision of goods and services to be supplied</w:t>
      </w:r>
      <w:r>
        <w:rPr>
          <w:rFonts w:ascii="Times New Roman" w:hAnsi="Times New Roman"/>
          <w:sz w:val="24"/>
          <w:szCs w:val="24"/>
        </w:rPr>
        <w:t xml:space="preserve"> to public institutions</w:t>
      </w:r>
      <w:r>
        <w:rPr>
          <w:rFonts w:ascii="Times New Roman" w:eastAsiaTheme="minorHAnsi" w:hAnsi="Times New Roman"/>
          <w:color w:val="272627"/>
          <w:sz w:val="24"/>
          <w:szCs w:val="24"/>
          <w:lang w:val="en-GB" w:bidi="ar-SA"/>
        </w:rPr>
        <w:t xml:space="preserve">. </w:t>
      </w:r>
      <w:proofErr w:type="spellStart"/>
      <w:r>
        <w:rPr>
          <w:rFonts w:ascii="Times New Roman" w:hAnsi="Times New Roman"/>
          <w:sz w:val="24"/>
          <w:szCs w:val="24"/>
        </w:rPr>
        <w:t>Leenders</w:t>
      </w:r>
      <w:proofErr w:type="spellEnd"/>
      <w:r>
        <w:rPr>
          <w:rFonts w:ascii="Times New Roman" w:hAnsi="Times New Roman"/>
          <w:sz w:val="24"/>
          <w:szCs w:val="24"/>
        </w:rPr>
        <w:t xml:space="preserve"> and </w:t>
      </w:r>
      <w:proofErr w:type="spellStart"/>
      <w:r>
        <w:rPr>
          <w:rFonts w:ascii="Times New Roman" w:hAnsi="Times New Roman"/>
          <w:sz w:val="24"/>
          <w:szCs w:val="24"/>
        </w:rPr>
        <w:t>Fearon</w:t>
      </w:r>
      <w:proofErr w:type="spellEnd"/>
      <w:r>
        <w:rPr>
          <w:rFonts w:ascii="Times New Roman" w:hAnsi="Times New Roman"/>
          <w:sz w:val="24"/>
          <w:szCs w:val="24"/>
        </w:rPr>
        <w:t xml:space="preserve"> (2002) asserted that </w:t>
      </w:r>
      <w:r w:rsidRPr="0081157D">
        <w:rPr>
          <w:rFonts w:ascii="Times New Roman" w:hAnsi="Times New Roman"/>
          <w:sz w:val="24"/>
          <w:szCs w:val="24"/>
        </w:rPr>
        <w:t xml:space="preserve">MSEs as suppliers in public procurement are expected to improve productivity and quality, speed up response times, reduce costs and improve overall efficiency of government projects. </w:t>
      </w:r>
      <w:r>
        <w:rPr>
          <w:rFonts w:ascii="Times New Roman" w:hAnsi="Times New Roman"/>
          <w:sz w:val="24"/>
          <w:szCs w:val="24"/>
        </w:rPr>
        <w:t>They observed that, t</w:t>
      </w:r>
      <w:r w:rsidRPr="0081157D">
        <w:rPr>
          <w:rFonts w:ascii="Times New Roman" w:hAnsi="Times New Roman"/>
          <w:sz w:val="24"/>
          <w:szCs w:val="24"/>
        </w:rPr>
        <w:t>his</w:t>
      </w:r>
      <w:r>
        <w:rPr>
          <w:rFonts w:ascii="Times New Roman" w:hAnsi="Times New Roman"/>
          <w:sz w:val="24"/>
          <w:szCs w:val="24"/>
        </w:rPr>
        <w:t xml:space="preserve"> will </w:t>
      </w:r>
      <w:r w:rsidRPr="0081157D">
        <w:rPr>
          <w:rFonts w:ascii="Times New Roman" w:hAnsi="Times New Roman"/>
          <w:sz w:val="24"/>
          <w:szCs w:val="24"/>
        </w:rPr>
        <w:t>in turn, maximize</w:t>
      </w:r>
      <w:r>
        <w:rPr>
          <w:rFonts w:ascii="Times New Roman" w:hAnsi="Times New Roman"/>
          <w:sz w:val="24"/>
          <w:szCs w:val="24"/>
        </w:rPr>
        <w:t xml:space="preserve">s </w:t>
      </w:r>
      <w:r w:rsidRPr="0081157D">
        <w:rPr>
          <w:rFonts w:ascii="Times New Roman" w:hAnsi="Times New Roman"/>
          <w:sz w:val="24"/>
          <w:szCs w:val="24"/>
        </w:rPr>
        <w:t>the economic, financial and social benefits of government procurement</w:t>
      </w:r>
      <w:r>
        <w:rPr>
          <w:rFonts w:ascii="Times New Roman" w:hAnsi="Times New Roman"/>
          <w:sz w:val="24"/>
          <w:szCs w:val="24"/>
        </w:rPr>
        <w:t>.</w:t>
      </w:r>
    </w:p>
    <w:p w:rsidR="006F6EE9" w:rsidRPr="00BC532D" w:rsidRDefault="006F6EE9" w:rsidP="006F6EE9">
      <w:pPr>
        <w:spacing w:line="480" w:lineRule="auto"/>
        <w:ind w:right="-284" w:firstLine="0"/>
        <w:jc w:val="both"/>
        <w:rPr>
          <w:rFonts w:ascii="Times New Roman" w:hAnsi="Times New Roman"/>
          <w:sz w:val="24"/>
          <w:szCs w:val="24"/>
        </w:rPr>
      </w:pPr>
    </w:p>
    <w:p w:rsidR="006F6EE9" w:rsidRDefault="006F6EE9" w:rsidP="006F6EE9">
      <w:pPr>
        <w:spacing w:line="480" w:lineRule="auto"/>
        <w:ind w:left="851" w:right="-284" w:firstLine="0"/>
        <w:jc w:val="both"/>
        <w:rPr>
          <w:rFonts w:ascii="Times New Roman" w:hAnsi="Times New Roman"/>
          <w:sz w:val="24"/>
          <w:szCs w:val="24"/>
        </w:rPr>
      </w:pPr>
      <w:r w:rsidRPr="00604996">
        <w:rPr>
          <w:rFonts w:ascii="Times New Roman" w:hAnsi="Times New Roman"/>
          <w:bCs/>
          <w:sz w:val="24"/>
          <w:szCs w:val="24"/>
        </w:rPr>
        <w:t xml:space="preserve">Baily, </w:t>
      </w:r>
      <w:r w:rsidRPr="00604996">
        <w:rPr>
          <w:rFonts w:ascii="Times New Roman" w:hAnsi="Times New Roman"/>
          <w:bCs/>
          <w:i/>
          <w:sz w:val="24"/>
          <w:szCs w:val="24"/>
        </w:rPr>
        <w:t>et al,</w:t>
      </w:r>
      <w:r w:rsidRPr="00604996">
        <w:rPr>
          <w:rFonts w:ascii="Times New Roman" w:hAnsi="Times New Roman"/>
          <w:bCs/>
          <w:sz w:val="24"/>
          <w:szCs w:val="24"/>
        </w:rPr>
        <w:t xml:space="preserve"> (2008)</w:t>
      </w:r>
      <w:r>
        <w:rPr>
          <w:rFonts w:ascii="Times New Roman" w:hAnsi="Times New Roman"/>
          <w:bCs/>
          <w:sz w:val="24"/>
          <w:szCs w:val="24"/>
        </w:rPr>
        <w:t xml:space="preserve"> held that p</w:t>
      </w:r>
      <w:r w:rsidRPr="00604996">
        <w:rPr>
          <w:rFonts w:ascii="Times New Roman" w:hAnsi="Times New Roman"/>
          <w:bCs/>
          <w:sz w:val="24"/>
          <w:szCs w:val="24"/>
        </w:rPr>
        <w:t>ublic expenditure is generally on a vast range of items such as weapon systems, stationary and printed forms, food, furniture, uniforms, services and capital projects, construction works and management of facilities.</w:t>
      </w:r>
      <w:r>
        <w:rPr>
          <w:rFonts w:ascii="Times New Roman" w:eastAsiaTheme="minorHAnsi" w:hAnsi="Times New Roman"/>
          <w:color w:val="272627"/>
          <w:sz w:val="24"/>
          <w:szCs w:val="24"/>
          <w:lang w:val="en-GB" w:bidi="ar-SA"/>
        </w:rPr>
        <w:t xml:space="preserve"> Since </w:t>
      </w:r>
      <w:r>
        <w:rPr>
          <w:rFonts w:ascii="Times New Roman" w:hAnsi="Times New Roman"/>
          <w:bCs/>
          <w:sz w:val="24"/>
          <w:szCs w:val="24"/>
        </w:rPr>
        <w:t>g</w:t>
      </w:r>
      <w:r w:rsidRPr="00604996">
        <w:rPr>
          <w:rFonts w:ascii="Times New Roman" w:hAnsi="Times New Roman"/>
          <w:bCs/>
          <w:sz w:val="24"/>
          <w:szCs w:val="24"/>
        </w:rPr>
        <w:t xml:space="preserve">overnments are the largest </w:t>
      </w:r>
      <w:r>
        <w:rPr>
          <w:rFonts w:ascii="Times New Roman" w:hAnsi="Times New Roman"/>
          <w:bCs/>
          <w:sz w:val="24"/>
          <w:szCs w:val="24"/>
        </w:rPr>
        <w:t xml:space="preserve">spender in terms of procurement, they </w:t>
      </w:r>
      <w:r w:rsidRPr="00604996">
        <w:rPr>
          <w:rFonts w:ascii="Times New Roman" w:hAnsi="Times New Roman"/>
          <w:bCs/>
          <w:sz w:val="24"/>
          <w:szCs w:val="24"/>
        </w:rPr>
        <w:t xml:space="preserve">can provide ready market for </w:t>
      </w:r>
      <w:proofErr w:type="spellStart"/>
      <w:r w:rsidRPr="00604996">
        <w:rPr>
          <w:rFonts w:ascii="Times New Roman" w:hAnsi="Times New Roman"/>
          <w:bCs/>
          <w:sz w:val="24"/>
          <w:szCs w:val="24"/>
        </w:rPr>
        <w:t>MSEs’</w:t>
      </w:r>
      <w:proofErr w:type="spellEnd"/>
      <w:r w:rsidRPr="00604996">
        <w:rPr>
          <w:rFonts w:ascii="Times New Roman" w:hAnsi="Times New Roman"/>
          <w:bCs/>
          <w:sz w:val="24"/>
          <w:szCs w:val="24"/>
        </w:rPr>
        <w:t xml:space="preserve"> products and services. </w:t>
      </w:r>
      <w:r w:rsidRPr="00604996">
        <w:rPr>
          <w:rFonts w:ascii="Times New Roman" w:hAnsi="Times New Roman"/>
          <w:sz w:val="24"/>
          <w:szCs w:val="24"/>
        </w:rPr>
        <w:t>The volume of public sector procurement of goods and services from third parties offers considerable opportunities for MSEs as government suppliers</w:t>
      </w:r>
      <w:r>
        <w:rPr>
          <w:rFonts w:ascii="Times New Roman" w:hAnsi="Times New Roman"/>
          <w:sz w:val="24"/>
          <w:szCs w:val="24"/>
        </w:rPr>
        <w:t xml:space="preserve"> or service </w:t>
      </w:r>
      <w:r w:rsidR="00F74D0C">
        <w:rPr>
          <w:rFonts w:ascii="Times New Roman" w:hAnsi="Times New Roman"/>
          <w:sz w:val="24"/>
          <w:szCs w:val="24"/>
        </w:rPr>
        <w:t>providers.</w:t>
      </w:r>
      <w:r w:rsidR="00F74D0C" w:rsidRPr="0081157D">
        <w:rPr>
          <w:rFonts w:ascii="Times New Roman" w:hAnsi="Times New Roman"/>
          <w:sz w:val="24"/>
          <w:szCs w:val="24"/>
        </w:rPr>
        <w:t xml:space="preserve"> In</w:t>
      </w:r>
      <w:r w:rsidRPr="0081157D">
        <w:rPr>
          <w:rFonts w:ascii="Times New Roman" w:hAnsi="Times New Roman"/>
          <w:sz w:val="24"/>
          <w:szCs w:val="24"/>
        </w:rPr>
        <w:t xml:space="preserve"> this context, there is certainly a strong case to be made for MSEs as </w:t>
      </w:r>
      <w:r>
        <w:rPr>
          <w:rFonts w:ascii="Times New Roman" w:hAnsi="Times New Roman"/>
          <w:sz w:val="24"/>
          <w:szCs w:val="24"/>
        </w:rPr>
        <w:t xml:space="preserve">potential </w:t>
      </w:r>
      <w:r w:rsidRPr="0081157D">
        <w:rPr>
          <w:rFonts w:ascii="Times New Roman" w:hAnsi="Times New Roman"/>
          <w:sz w:val="24"/>
          <w:szCs w:val="24"/>
        </w:rPr>
        <w:t>suppliers</w:t>
      </w:r>
      <w:r>
        <w:rPr>
          <w:rFonts w:ascii="Times New Roman" w:hAnsi="Times New Roman"/>
          <w:sz w:val="24"/>
          <w:szCs w:val="24"/>
        </w:rPr>
        <w:t>/service providers</w:t>
      </w:r>
      <w:r w:rsidRPr="0081157D">
        <w:rPr>
          <w:rFonts w:ascii="Times New Roman" w:hAnsi="Times New Roman"/>
          <w:sz w:val="24"/>
          <w:szCs w:val="24"/>
        </w:rPr>
        <w:t xml:space="preserve"> in government procurement.</w:t>
      </w:r>
    </w:p>
    <w:p w:rsidR="006F6EE9" w:rsidRPr="00BC532D" w:rsidRDefault="006F6EE9" w:rsidP="006F6EE9">
      <w:pPr>
        <w:spacing w:line="480" w:lineRule="auto"/>
        <w:ind w:left="851" w:right="-284" w:firstLine="0"/>
        <w:jc w:val="both"/>
        <w:rPr>
          <w:rFonts w:ascii="Times New Roman" w:hAnsi="Times New Roman"/>
          <w:sz w:val="24"/>
          <w:szCs w:val="24"/>
        </w:rPr>
      </w:pPr>
    </w:p>
    <w:p w:rsidR="006F6EE9" w:rsidRDefault="006F6EE9" w:rsidP="006F6EE9">
      <w:pPr>
        <w:spacing w:line="480" w:lineRule="auto"/>
        <w:ind w:left="851" w:right="-284" w:firstLine="0"/>
        <w:jc w:val="both"/>
        <w:rPr>
          <w:rFonts w:ascii="Times New Roman" w:hAnsi="Times New Roman"/>
          <w:bCs/>
          <w:sz w:val="24"/>
          <w:szCs w:val="24"/>
        </w:rPr>
      </w:pPr>
      <w:r>
        <w:rPr>
          <w:rFonts w:ascii="Times New Roman" w:eastAsiaTheme="minorHAnsi" w:hAnsi="Times New Roman"/>
          <w:color w:val="272627"/>
          <w:sz w:val="24"/>
          <w:szCs w:val="24"/>
          <w:lang w:val="en-GB" w:bidi="ar-SA"/>
        </w:rPr>
        <w:t xml:space="preserve">Studies indicate that </w:t>
      </w:r>
      <w:r>
        <w:rPr>
          <w:rFonts w:ascii="Times New Roman" w:hAnsi="Times New Roman"/>
          <w:sz w:val="24"/>
          <w:szCs w:val="24"/>
        </w:rPr>
        <w:t>h</w:t>
      </w:r>
      <w:r w:rsidRPr="0081157D">
        <w:rPr>
          <w:rFonts w:ascii="Times New Roman" w:hAnsi="Times New Roman"/>
          <w:sz w:val="24"/>
          <w:szCs w:val="24"/>
        </w:rPr>
        <w:t xml:space="preserve">ow public funds are managed affects different elements of the society. </w:t>
      </w:r>
      <w:r>
        <w:rPr>
          <w:rFonts w:ascii="Times New Roman" w:hAnsi="Times New Roman"/>
          <w:sz w:val="24"/>
          <w:szCs w:val="24"/>
        </w:rPr>
        <w:t xml:space="preserve">Wittig (1999) held that </w:t>
      </w:r>
      <w:r w:rsidRPr="0081157D">
        <w:rPr>
          <w:rFonts w:ascii="Times New Roman" w:hAnsi="Times New Roman"/>
          <w:sz w:val="24"/>
          <w:szCs w:val="24"/>
        </w:rPr>
        <w:t>it affects the business community of actual or potential suppliers to satisfy the government’s identified requirements</w:t>
      </w:r>
      <w:r>
        <w:rPr>
          <w:rFonts w:ascii="Times New Roman" w:hAnsi="Times New Roman"/>
          <w:sz w:val="24"/>
          <w:szCs w:val="24"/>
        </w:rPr>
        <w:t>. The writer explained that i</w:t>
      </w:r>
      <w:r w:rsidRPr="0081157D">
        <w:rPr>
          <w:rFonts w:ascii="Times New Roman" w:hAnsi="Times New Roman"/>
          <w:sz w:val="24"/>
          <w:szCs w:val="24"/>
        </w:rPr>
        <w:t xml:space="preserve">t </w:t>
      </w:r>
      <w:r>
        <w:rPr>
          <w:rFonts w:ascii="Times New Roman" w:hAnsi="Times New Roman"/>
          <w:sz w:val="24"/>
          <w:szCs w:val="24"/>
        </w:rPr>
        <w:t xml:space="preserve">also </w:t>
      </w:r>
      <w:r w:rsidRPr="0081157D">
        <w:rPr>
          <w:rFonts w:ascii="Times New Roman" w:hAnsi="Times New Roman"/>
          <w:sz w:val="24"/>
          <w:szCs w:val="24"/>
        </w:rPr>
        <w:t xml:space="preserve">affects the citizens who need material support that is provided through public projects such as roads, hospitals, desks and other educational supplies.  </w:t>
      </w:r>
      <w:r>
        <w:rPr>
          <w:rFonts w:ascii="Times New Roman" w:hAnsi="Times New Roman"/>
          <w:sz w:val="24"/>
          <w:szCs w:val="24"/>
        </w:rPr>
        <w:t xml:space="preserve">In this context, </w:t>
      </w:r>
      <w:r>
        <w:rPr>
          <w:rFonts w:ascii="Times New Roman" w:hAnsi="Times New Roman"/>
          <w:sz w:val="24"/>
          <w:szCs w:val="24"/>
        </w:rPr>
        <w:lastRenderedPageBreak/>
        <w:t xml:space="preserve">government </w:t>
      </w:r>
      <w:r>
        <w:rPr>
          <w:rFonts w:ascii="Times New Roman" w:hAnsi="Times New Roman"/>
          <w:bCs/>
          <w:sz w:val="24"/>
          <w:szCs w:val="24"/>
        </w:rPr>
        <w:t>p</w:t>
      </w:r>
      <w:r w:rsidRPr="00604996">
        <w:rPr>
          <w:rFonts w:ascii="Times New Roman" w:hAnsi="Times New Roman"/>
          <w:bCs/>
          <w:sz w:val="24"/>
          <w:szCs w:val="24"/>
        </w:rPr>
        <w:t xml:space="preserve">rocurement </w:t>
      </w:r>
      <w:r>
        <w:rPr>
          <w:rFonts w:ascii="Times New Roman" w:hAnsi="Times New Roman"/>
          <w:bCs/>
          <w:sz w:val="24"/>
          <w:szCs w:val="24"/>
        </w:rPr>
        <w:t>which involves the acquisition of</w:t>
      </w:r>
      <w:r w:rsidRPr="00604996">
        <w:rPr>
          <w:rFonts w:ascii="Times New Roman" w:hAnsi="Times New Roman"/>
          <w:bCs/>
          <w:sz w:val="24"/>
          <w:szCs w:val="24"/>
        </w:rPr>
        <w:t xml:space="preserve"> goods, services and works for governments and public service </w:t>
      </w:r>
      <w:r>
        <w:rPr>
          <w:rFonts w:ascii="Times New Roman" w:hAnsi="Times New Roman"/>
          <w:bCs/>
          <w:sz w:val="24"/>
          <w:szCs w:val="24"/>
        </w:rPr>
        <w:t xml:space="preserve">has effects in different elements of the society. Government procurement </w:t>
      </w:r>
      <w:r w:rsidRPr="00604996">
        <w:rPr>
          <w:rFonts w:ascii="Times New Roman" w:hAnsi="Times New Roman"/>
          <w:bCs/>
          <w:sz w:val="24"/>
          <w:szCs w:val="24"/>
        </w:rPr>
        <w:t>is normally carried out through the institutions established to provide essential services to members of the public.</w:t>
      </w:r>
    </w:p>
    <w:p w:rsidR="006F6EE9" w:rsidRPr="00BC532D" w:rsidRDefault="006F6EE9" w:rsidP="006F6EE9">
      <w:pPr>
        <w:spacing w:line="480" w:lineRule="auto"/>
        <w:ind w:left="851" w:right="-284" w:firstLine="0"/>
        <w:jc w:val="both"/>
        <w:rPr>
          <w:rFonts w:ascii="Times New Roman" w:hAnsi="Times New Roman"/>
          <w:bCs/>
          <w:sz w:val="24"/>
          <w:szCs w:val="24"/>
        </w:rPr>
      </w:pPr>
    </w:p>
    <w:p w:rsidR="006F6EE9" w:rsidRDefault="006F6EE9" w:rsidP="00555290">
      <w:pPr>
        <w:spacing w:line="480" w:lineRule="auto"/>
        <w:ind w:left="851" w:right="-284" w:firstLine="0"/>
        <w:jc w:val="both"/>
        <w:rPr>
          <w:rFonts w:ascii="Times New Roman" w:hAnsi="Times New Roman"/>
          <w:bCs/>
          <w:sz w:val="24"/>
          <w:szCs w:val="24"/>
        </w:rPr>
      </w:pPr>
      <w:r>
        <w:rPr>
          <w:rFonts w:ascii="Times New Roman" w:hAnsi="Times New Roman"/>
          <w:bCs/>
          <w:sz w:val="24"/>
          <w:szCs w:val="24"/>
        </w:rPr>
        <w:t xml:space="preserve">According to </w:t>
      </w:r>
      <w:proofErr w:type="spellStart"/>
      <w:r>
        <w:rPr>
          <w:rFonts w:ascii="Times New Roman" w:hAnsi="Times New Roman"/>
          <w:bCs/>
          <w:sz w:val="24"/>
          <w:szCs w:val="24"/>
        </w:rPr>
        <w:t>Trionfetti</w:t>
      </w:r>
      <w:proofErr w:type="spellEnd"/>
      <w:r w:rsidRPr="00BE7BE2">
        <w:rPr>
          <w:rFonts w:ascii="Times New Roman" w:hAnsi="Times New Roman"/>
          <w:bCs/>
          <w:sz w:val="24"/>
          <w:szCs w:val="24"/>
        </w:rPr>
        <w:t xml:space="preserve"> (200</w:t>
      </w:r>
      <w:r w:rsidR="006B76C6">
        <w:rPr>
          <w:rFonts w:ascii="Times New Roman" w:hAnsi="Times New Roman"/>
          <w:bCs/>
          <w:sz w:val="24"/>
          <w:szCs w:val="24"/>
        </w:rPr>
        <w:t>0</w:t>
      </w:r>
      <w:r w:rsidRPr="00BE7BE2">
        <w:rPr>
          <w:rFonts w:ascii="Times New Roman" w:hAnsi="Times New Roman"/>
          <w:bCs/>
          <w:sz w:val="24"/>
          <w:szCs w:val="24"/>
        </w:rPr>
        <w:t>)</w:t>
      </w:r>
      <w:r>
        <w:rPr>
          <w:rFonts w:ascii="Times New Roman" w:hAnsi="Times New Roman"/>
          <w:bCs/>
          <w:sz w:val="24"/>
          <w:szCs w:val="24"/>
        </w:rPr>
        <w:t>,</w:t>
      </w:r>
      <w:r w:rsidRPr="00BE7BE2">
        <w:rPr>
          <w:rFonts w:ascii="Times New Roman" w:hAnsi="Times New Roman"/>
          <w:bCs/>
          <w:sz w:val="24"/>
          <w:szCs w:val="24"/>
        </w:rPr>
        <w:t xml:space="preserve"> the estimation of the size of public institutions in most countries encounters a number of conceptual as well as technical problems. </w:t>
      </w:r>
      <w:proofErr w:type="spellStart"/>
      <w:r>
        <w:rPr>
          <w:rFonts w:ascii="Times New Roman" w:hAnsi="Times New Roman"/>
          <w:bCs/>
          <w:sz w:val="24"/>
          <w:szCs w:val="24"/>
        </w:rPr>
        <w:t>Trionfetti</w:t>
      </w:r>
      <w:proofErr w:type="spellEnd"/>
      <w:r>
        <w:rPr>
          <w:rFonts w:ascii="Times New Roman" w:hAnsi="Times New Roman"/>
          <w:bCs/>
          <w:sz w:val="24"/>
          <w:szCs w:val="24"/>
        </w:rPr>
        <w:t xml:space="preserve"> asserted that c</w:t>
      </w:r>
      <w:r w:rsidRPr="00BE7BE2">
        <w:rPr>
          <w:rFonts w:ascii="Times New Roman" w:hAnsi="Times New Roman"/>
          <w:bCs/>
          <w:sz w:val="24"/>
          <w:szCs w:val="24"/>
        </w:rPr>
        <w:t>onceptually, the composition of the entity called “public” poses a problem</w:t>
      </w:r>
      <w:r>
        <w:rPr>
          <w:rFonts w:ascii="Times New Roman" w:hAnsi="Times New Roman"/>
          <w:bCs/>
          <w:sz w:val="24"/>
          <w:szCs w:val="24"/>
        </w:rPr>
        <w:t>: w</w:t>
      </w:r>
      <w:r w:rsidRPr="00BE7BE2">
        <w:rPr>
          <w:rFonts w:ascii="Times New Roman" w:hAnsi="Times New Roman"/>
          <w:bCs/>
          <w:sz w:val="24"/>
          <w:szCs w:val="24"/>
        </w:rPr>
        <w:t>hile in some countries, the term refers to the central and local governments only, it extend</w:t>
      </w:r>
      <w:r>
        <w:rPr>
          <w:rFonts w:ascii="Times New Roman" w:hAnsi="Times New Roman"/>
          <w:bCs/>
          <w:sz w:val="24"/>
          <w:szCs w:val="24"/>
        </w:rPr>
        <w:t xml:space="preserve">s </w:t>
      </w:r>
      <w:r w:rsidRPr="00BE7BE2">
        <w:rPr>
          <w:rFonts w:ascii="Times New Roman" w:hAnsi="Times New Roman"/>
          <w:bCs/>
          <w:sz w:val="24"/>
          <w:szCs w:val="24"/>
        </w:rPr>
        <w:t xml:space="preserve">in others to include government owned enterprises providing public services. </w:t>
      </w:r>
      <w:r>
        <w:rPr>
          <w:rFonts w:ascii="Times New Roman" w:hAnsi="Times New Roman"/>
          <w:bCs/>
          <w:sz w:val="24"/>
          <w:szCs w:val="24"/>
        </w:rPr>
        <w:t xml:space="preserve">He </w:t>
      </w:r>
      <w:r w:rsidR="00F74D0C">
        <w:rPr>
          <w:rFonts w:ascii="Times New Roman" w:hAnsi="Times New Roman"/>
          <w:bCs/>
          <w:sz w:val="24"/>
          <w:szCs w:val="24"/>
        </w:rPr>
        <w:t xml:space="preserve">explained </w:t>
      </w:r>
      <w:r w:rsidR="005C07E9">
        <w:rPr>
          <w:rFonts w:ascii="Times New Roman" w:hAnsi="Times New Roman"/>
          <w:bCs/>
          <w:sz w:val="24"/>
          <w:szCs w:val="24"/>
        </w:rPr>
        <w:t>that</w:t>
      </w:r>
      <w:r w:rsidR="005C07E9" w:rsidRPr="00BE7BE2">
        <w:rPr>
          <w:rFonts w:ascii="Times New Roman" w:hAnsi="Times New Roman"/>
          <w:bCs/>
          <w:sz w:val="24"/>
          <w:szCs w:val="24"/>
        </w:rPr>
        <w:t xml:space="preserve"> technically</w:t>
      </w:r>
      <w:r w:rsidRPr="00BE7BE2">
        <w:rPr>
          <w:rFonts w:ascii="Times New Roman" w:hAnsi="Times New Roman"/>
          <w:bCs/>
          <w:sz w:val="24"/>
          <w:szCs w:val="24"/>
        </w:rPr>
        <w:t xml:space="preserve">, problems arise due to lack of data and sometimes the manner in which </w:t>
      </w:r>
      <w:r>
        <w:rPr>
          <w:rFonts w:ascii="Times New Roman" w:hAnsi="Times New Roman"/>
          <w:bCs/>
          <w:sz w:val="24"/>
          <w:szCs w:val="24"/>
        </w:rPr>
        <w:t>such data are</w:t>
      </w:r>
      <w:r w:rsidRPr="00BE7BE2">
        <w:rPr>
          <w:rFonts w:ascii="Times New Roman" w:hAnsi="Times New Roman"/>
          <w:bCs/>
          <w:sz w:val="24"/>
          <w:szCs w:val="24"/>
        </w:rPr>
        <w:t xml:space="preserve"> kept and reported. </w:t>
      </w:r>
      <w:r>
        <w:rPr>
          <w:rFonts w:ascii="Times New Roman" w:hAnsi="Times New Roman"/>
          <w:bCs/>
          <w:sz w:val="24"/>
          <w:szCs w:val="24"/>
        </w:rPr>
        <w:t xml:space="preserve">The writer explained further that </w:t>
      </w:r>
      <w:r w:rsidRPr="00BE7BE2">
        <w:rPr>
          <w:rFonts w:ascii="Times New Roman" w:hAnsi="Times New Roman"/>
          <w:bCs/>
          <w:sz w:val="24"/>
          <w:szCs w:val="24"/>
        </w:rPr>
        <w:t xml:space="preserve">in the absence of data, </w:t>
      </w:r>
      <w:r>
        <w:rPr>
          <w:rFonts w:ascii="Times New Roman" w:hAnsi="Times New Roman"/>
          <w:bCs/>
          <w:sz w:val="24"/>
          <w:szCs w:val="24"/>
        </w:rPr>
        <w:t>procurement</w:t>
      </w:r>
      <w:r w:rsidRPr="00BE7BE2">
        <w:rPr>
          <w:rFonts w:ascii="Times New Roman" w:hAnsi="Times New Roman"/>
          <w:bCs/>
          <w:sz w:val="24"/>
          <w:szCs w:val="24"/>
        </w:rPr>
        <w:t xml:space="preserve"> undertaken in public institutions can be indirectly estimated by using public expenditure figu</w:t>
      </w:r>
      <w:r>
        <w:rPr>
          <w:rFonts w:ascii="Times New Roman" w:hAnsi="Times New Roman"/>
          <w:bCs/>
          <w:sz w:val="24"/>
          <w:szCs w:val="24"/>
        </w:rPr>
        <w:t xml:space="preserve">res. </w:t>
      </w:r>
    </w:p>
    <w:p w:rsidR="00672C3E" w:rsidRPr="00BC532D" w:rsidRDefault="00672C3E" w:rsidP="00555290">
      <w:pPr>
        <w:spacing w:line="480" w:lineRule="auto"/>
        <w:ind w:left="851" w:right="-284" w:firstLine="0"/>
        <w:jc w:val="both"/>
        <w:rPr>
          <w:rFonts w:ascii="Times New Roman" w:hAnsi="Times New Roman"/>
          <w:bCs/>
          <w:sz w:val="24"/>
          <w:szCs w:val="24"/>
        </w:rPr>
      </w:pPr>
    </w:p>
    <w:p w:rsidR="006F6EE9" w:rsidRDefault="006F6EE9" w:rsidP="006F6EE9">
      <w:pPr>
        <w:spacing w:line="480" w:lineRule="auto"/>
        <w:ind w:left="851" w:right="-284" w:firstLine="0"/>
        <w:jc w:val="both"/>
        <w:rPr>
          <w:rFonts w:ascii="Times New Roman" w:hAnsi="Times New Roman"/>
          <w:sz w:val="24"/>
          <w:szCs w:val="24"/>
        </w:rPr>
      </w:pPr>
      <w:r w:rsidRPr="00604996">
        <w:rPr>
          <w:rFonts w:ascii="Times New Roman" w:hAnsi="Times New Roman"/>
          <w:bCs/>
          <w:sz w:val="24"/>
          <w:szCs w:val="24"/>
        </w:rPr>
        <w:t>In Kenya, public institutions include Central Government Ministries and Departments, County Governments, State Corporations, Central Bank of Kenya, Co-operative Societies, Public Colleges, Public Universities, and all institutions established under voluntary contributions for the general welfare of</w:t>
      </w:r>
      <w:r>
        <w:rPr>
          <w:rFonts w:ascii="Times New Roman" w:hAnsi="Times New Roman"/>
          <w:bCs/>
          <w:sz w:val="24"/>
          <w:szCs w:val="24"/>
        </w:rPr>
        <w:t xml:space="preserve"> public community (</w:t>
      </w:r>
      <w:proofErr w:type="spellStart"/>
      <w:r>
        <w:rPr>
          <w:rFonts w:ascii="Times New Roman" w:hAnsi="Times New Roman"/>
          <w:bCs/>
          <w:sz w:val="24"/>
          <w:szCs w:val="24"/>
        </w:rPr>
        <w:t>GoK</w:t>
      </w:r>
      <w:proofErr w:type="spellEnd"/>
      <w:r>
        <w:rPr>
          <w:rFonts w:ascii="Times New Roman" w:hAnsi="Times New Roman"/>
          <w:bCs/>
          <w:sz w:val="24"/>
          <w:szCs w:val="24"/>
        </w:rPr>
        <w:t xml:space="preserve">, 2002). </w:t>
      </w:r>
      <w:r w:rsidRPr="00604996">
        <w:rPr>
          <w:rFonts w:ascii="Times New Roman" w:hAnsi="Times New Roman"/>
          <w:bCs/>
          <w:sz w:val="24"/>
          <w:szCs w:val="24"/>
        </w:rPr>
        <w:t>In Kenya</w:t>
      </w:r>
      <w:r>
        <w:rPr>
          <w:rFonts w:ascii="Times New Roman" w:hAnsi="Times New Roman"/>
          <w:bCs/>
          <w:sz w:val="24"/>
          <w:szCs w:val="24"/>
        </w:rPr>
        <w:t>, like in many countries in the world,</w:t>
      </w:r>
      <w:r>
        <w:rPr>
          <w:rFonts w:ascii="Times New Roman" w:hAnsi="Times New Roman"/>
          <w:sz w:val="24"/>
          <w:szCs w:val="24"/>
        </w:rPr>
        <w:t xml:space="preserve"> MSEs can benefit from government procurement because they are among the potential sources of supply from which public institutions can procure goods, works or services to meet their operational needs.</w:t>
      </w:r>
      <w:r w:rsidRPr="00604996">
        <w:rPr>
          <w:rFonts w:ascii="Times New Roman" w:hAnsi="Times New Roman"/>
          <w:sz w:val="24"/>
          <w:szCs w:val="24"/>
        </w:rPr>
        <w:t>UK Better Regulation Task Force and Small Business Council</w:t>
      </w:r>
      <w:r w:rsidR="00E838B0">
        <w:rPr>
          <w:rFonts w:ascii="Times New Roman" w:hAnsi="Times New Roman"/>
          <w:sz w:val="24"/>
          <w:szCs w:val="24"/>
        </w:rPr>
        <w:t xml:space="preserve"> </w:t>
      </w:r>
      <w:r>
        <w:rPr>
          <w:rFonts w:ascii="Times New Roman" w:hAnsi="Times New Roman"/>
          <w:sz w:val="24"/>
          <w:szCs w:val="24"/>
        </w:rPr>
        <w:t>(</w:t>
      </w:r>
      <w:r w:rsidRPr="00604996">
        <w:rPr>
          <w:rFonts w:ascii="Times New Roman" w:hAnsi="Times New Roman"/>
          <w:sz w:val="24"/>
          <w:szCs w:val="24"/>
        </w:rPr>
        <w:t>2003)</w:t>
      </w:r>
      <w:r>
        <w:rPr>
          <w:rFonts w:ascii="Times New Roman" w:hAnsi="Times New Roman"/>
          <w:sz w:val="24"/>
          <w:szCs w:val="24"/>
        </w:rPr>
        <w:t xml:space="preserve"> asserted that i</w:t>
      </w:r>
      <w:r w:rsidRPr="00604996">
        <w:rPr>
          <w:rFonts w:ascii="Times New Roman" w:hAnsi="Times New Roman"/>
          <w:sz w:val="24"/>
          <w:szCs w:val="24"/>
        </w:rPr>
        <w:t xml:space="preserve">n developed countries, MSEs are generally considered to have the edge over their medium and larger competitors in terms of innovative solutions, better customer care </w:t>
      </w:r>
      <w:r w:rsidRPr="00604996">
        <w:rPr>
          <w:rFonts w:ascii="Times New Roman" w:hAnsi="Times New Roman"/>
          <w:sz w:val="24"/>
          <w:szCs w:val="24"/>
        </w:rPr>
        <w:lastRenderedPageBreak/>
        <w:t>and after-sales service, as well as a more flexible and responsive approach to changing needs of customers.</w:t>
      </w:r>
    </w:p>
    <w:p w:rsidR="006F6EE9" w:rsidRPr="00BC532D" w:rsidRDefault="006F6EE9" w:rsidP="006F6EE9">
      <w:pPr>
        <w:spacing w:line="480" w:lineRule="auto"/>
        <w:ind w:left="851" w:right="-284" w:firstLine="0"/>
        <w:jc w:val="both"/>
        <w:rPr>
          <w:rFonts w:ascii="Times New Roman" w:hAnsi="Times New Roman"/>
          <w:sz w:val="24"/>
          <w:szCs w:val="24"/>
        </w:rPr>
      </w:pPr>
    </w:p>
    <w:p w:rsidR="006F6EE9" w:rsidRPr="002256D9" w:rsidRDefault="00B4547D" w:rsidP="006F6EE9">
      <w:pPr>
        <w:spacing w:line="480" w:lineRule="auto"/>
        <w:ind w:left="851" w:right="-284" w:firstLine="0"/>
        <w:jc w:val="both"/>
        <w:rPr>
          <w:rFonts w:ascii="Times New Roman" w:hAnsi="Times New Roman"/>
          <w:b/>
          <w:sz w:val="24"/>
          <w:szCs w:val="24"/>
        </w:rPr>
      </w:pPr>
      <w:r>
        <w:rPr>
          <w:rFonts w:ascii="Times New Roman" w:eastAsiaTheme="minorHAnsi" w:hAnsi="Times New Roman"/>
          <w:b/>
          <w:color w:val="000000"/>
          <w:sz w:val="24"/>
          <w:szCs w:val="24"/>
          <w:lang w:val="en-GB" w:bidi="ar-SA"/>
        </w:rPr>
        <w:t>2.</w:t>
      </w:r>
      <w:r w:rsidR="00B6377A">
        <w:rPr>
          <w:rFonts w:ascii="Times New Roman" w:eastAsiaTheme="minorHAnsi" w:hAnsi="Times New Roman"/>
          <w:b/>
          <w:color w:val="000000"/>
          <w:sz w:val="24"/>
          <w:szCs w:val="24"/>
          <w:lang w:val="en-GB" w:bidi="ar-SA"/>
        </w:rPr>
        <w:t>7</w:t>
      </w:r>
      <w:r>
        <w:rPr>
          <w:rFonts w:ascii="Times New Roman" w:eastAsiaTheme="minorHAnsi" w:hAnsi="Times New Roman"/>
          <w:b/>
          <w:color w:val="000000"/>
          <w:sz w:val="24"/>
          <w:szCs w:val="24"/>
          <w:lang w:val="en-GB" w:bidi="ar-SA"/>
        </w:rPr>
        <w:t xml:space="preserve">. </w:t>
      </w:r>
      <w:r w:rsidR="006F6EE9">
        <w:rPr>
          <w:rFonts w:ascii="Times New Roman" w:eastAsiaTheme="minorHAnsi" w:hAnsi="Times New Roman"/>
          <w:b/>
          <w:color w:val="000000"/>
          <w:sz w:val="24"/>
          <w:szCs w:val="24"/>
          <w:lang w:val="en-GB" w:bidi="ar-SA"/>
        </w:rPr>
        <w:t>O</w:t>
      </w:r>
      <w:r w:rsidR="006F6EE9" w:rsidRPr="002256D9">
        <w:rPr>
          <w:rFonts w:ascii="Times New Roman" w:eastAsiaTheme="minorHAnsi" w:hAnsi="Times New Roman"/>
          <w:b/>
          <w:color w:val="000000"/>
          <w:sz w:val="24"/>
          <w:szCs w:val="24"/>
          <w:lang w:val="en-GB" w:bidi="ar-SA"/>
        </w:rPr>
        <w:t xml:space="preserve">bstacles </w:t>
      </w:r>
      <w:r w:rsidR="006F6EE9">
        <w:rPr>
          <w:rFonts w:ascii="Times New Roman" w:eastAsiaTheme="minorHAnsi" w:hAnsi="Times New Roman"/>
          <w:b/>
          <w:color w:val="000000"/>
          <w:sz w:val="24"/>
          <w:szCs w:val="24"/>
          <w:lang w:val="en-GB" w:bidi="ar-SA"/>
        </w:rPr>
        <w:t xml:space="preserve">faced by MSEs </w:t>
      </w:r>
      <w:r w:rsidR="006F6EE9" w:rsidRPr="002256D9">
        <w:rPr>
          <w:rFonts w:ascii="Times New Roman" w:eastAsiaTheme="minorHAnsi" w:hAnsi="Times New Roman"/>
          <w:b/>
          <w:color w:val="000000"/>
          <w:sz w:val="24"/>
          <w:szCs w:val="24"/>
          <w:lang w:val="en-GB" w:bidi="ar-SA"/>
        </w:rPr>
        <w:t xml:space="preserve">in </w:t>
      </w:r>
      <w:r>
        <w:rPr>
          <w:rFonts w:ascii="Times New Roman" w:eastAsiaTheme="minorHAnsi" w:hAnsi="Times New Roman"/>
          <w:b/>
          <w:color w:val="000000"/>
          <w:sz w:val="24"/>
          <w:szCs w:val="24"/>
          <w:lang w:val="en-GB" w:bidi="ar-SA"/>
        </w:rPr>
        <w:t xml:space="preserve">Accessing </w:t>
      </w:r>
      <w:r w:rsidRPr="002256D9">
        <w:rPr>
          <w:rFonts w:ascii="Times New Roman" w:eastAsiaTheme="minorHAnsi" w:hAnsi="Times New Roman"/>
          <w:b/>
          <w:color w:val="000000"/>
          <w:sz w:val="24"/>
          <w:szCs w:val="24"/>
          <w:lang w:val="en-GB" w:bidi="ar-SA"/>
        </w:rPr>
        <w:t>Government Procurement</w:t>
      </w:r>
    </w:p>
    <w:p w:rsidR="00F80EC3" w:rsidRDefault="007639C0" w:rsidP="00F563B8">
      <w:pPr>
        <w:spacing w:line="480" w:lineRule="auto"/>
        <w:ind w:left="851" w:right="-284" w:firstLine="0"/>
        <w:jc w:val="both"/>
        <w:rPr>
          <w:rFonts w:ascii="Times New Roman" w:eastAsiaTheme="minorHAnsi" w:hAnsi="Times New Roman"/>
          <w:color w:val="000000"/>
          <w:sz w:val="24"/>
          <w:szCs w:val="24"/>
          <w:lang w:val="en-GB" w:bidi="ar-SA"/>
        </w:rPr>
      </w:pPr>
      <w:r>
        <w:rPr>
          <w:rFonts w:ascii="Times New Roman" w:eastAsiaTheme="minorHAnsi" w:hAnsi="Times New Roman"/>
          <w:color w:val="000000"/>
          <w:sz w:val="24"/>
          <w:szCs w:val="24"/>
          <w:lang w:val="en-GB" w:bidi="ar-SA"/>
        </w:rPr>
        <w:t xml:space="preserve">According to </w:t>
      </w:r>
      <w:proofErr w:type="spellStart"/>
      <w:r w:rsidRPr="00F4688D">
        <w:rPr>
          <w:rFonts w:ascii="Times New Roman" w:eastAsiaTheme="minorHAnsi" w:hAnsi="Times New Roman"/>
          <w:color w:val="000000"/>
          <w:sz w:val="24"/>
          <w:szCs w:val="24"/>
          <w:lang w:val="en-GB" w:bidi="ar-SA"/>
        </w:rPr>
        <w:t>Odhiambo</w:t>
      </w:r>
      <w:proofErr w:type="spellEnd"/>
      <w:r w:rsidRPr="00F4688D">
        <w:rPr>
          <w:rFonts w:ascii="Times New Roman" w:eastAsiaTheme="minorHAnsi" w:hAnsi="Times New Roman"/>
          <w:color w:val="000000"/>
          <w:sz w:val="24"/>
          <w:szCs w:val="24"/>
          <w:lang w:val="en-GB" w:bidi="ar-SA"/>
        </w:rPr>
        <w:t xml:space="preserve"> and </w:t>
      </w:r>
      <w:proofErr w:type="spellStart"/>
      <w:r w:rsidRPr="00F4688D">
        <w:rPr>
          <w:rFonts w:ascii="Times New Roman" w:eastAsiaTheme="minorHAnsi" w:hAnsi="Times New Roman"/>
          <w:color w:val="000000"/>
          <w:sz w:val="24"/>
          <w:szCs w:val="24"/>
          <w:lang w:val="en-GB" w:bidi="ar-SA"/>
        </w:rPr>
        <w:t>Kamau</w:t>
      </w:r>
      <w:proofErr w:type="spellEnd"/>
      <w:r w:rsidRPr="00F4688D">
        <w:rPr>
          <w:rFonts w:ascii="Times New Roman" w:eastAsiaTheme="minorHAnsi" w:hAnsi="Times New Roman"/>
          <w:color w:val="000000"/>
          <w:sz w:val="24"/>
          <w:szCs w:val="24"/>
          <w:lang w:val="en-GB" w:bidi="ar-SA"/>
        </w:rPr>
        <w:t>, (</w:t>
      </w:r>
      <w:r>
        <w:rPr>
          <w:rFonts w:ascii="Times New Roman" w:eastAsiaTheme="minorHAnsi" w:hAnsi="Times New Roman"/>
          <w:color w:val="000000"/>
          <w:sz w:val="24"/>
          <w:szCs w:val="24"/>
          <w:lang w:val="en-GB" w:bidi="ar-SA"/>
        </w:rPr>
        <w:t>2003),</w:t>
      </w:r>
      <w:r w:rsidR="000B685F">
        <w:rPr>
          <w:rFonts w:ascii="Times New Roman" w:eastAsiaTheme="minorHAnsi" w:hAnsi="Times New Roman"/>
          <w:color w:val="000000"/>
          <w:sz w:val="24"/>
          <w:szCs w:val="24"/>
          <w:lang w:val="en-GB" w:bidi="ar-SA"/>
        </w:rPr>
        <w:t xml:space="preserve"> </w:t>
      </w:r>
      <w:r>
        <w:rPr>
          <w:rFonts w:ascii="Times New Roman" w:eastAsiaTheme="minorHAnsi" w:hAnsi="Times New Roman"/>
          <w:color w:val="000000"/>
          <w:sz w:val="24"/>
          <w:szCs w:val="24"/>
          <w:lang w:val="en-GB" w:bidi="ar-SA"/>
        </w:rPr>
        <w:t>s</w:t>
      </w:r>
      <w:r w:rsidR="006F6EE9" w:rsidRPr="00F4688D">
        <w:rPr>
          <w:rFonts w:ascii="Times New Roman" w:eastAsiaTheme="minorHAnsi" w:hAnsi="Times New Roman"/>
          <w:color w:val="000000"/>
          <w:sz w:val="24"/>
          <w:szCs w:val="24"/>
          <w:lang w:val="en-GB" w:bidi="ar-SA"/>
        </w:rPr>
        <w:t>ome of the common barriers in participating in government procurement that have been continuously noted by MSEs across a range of countries are found at the pre-bidding phase, when finding out about contract opportunities, when applying for contract opportunities, winning contracts and  post-bidding/ review of awards and appeals</w:t>
      </w:r>
      <w:r w:rsidR="006F6EE9">
        <w:rPr>
          <w:rFonts w:ascii="Times New Roman" w:eastAsiaTheme="minorHAnsi" w:hAnsi="Times New Roman"/>
          <w:color w:val="000000"/>
          <w:sz w:val="24"/>
          <w:szCs w:val="24"/>
          <w:lang w:val="en-GB" w:bidi="ar-SA"/>
        </w:rPr>
        <w:t xml:space="preserve"> The writers explained that </w:t>
      </w:r>
      <w:r w:rsidR="006F6EE9" w:rsidRPr="00F4688D">
        <w:rPr>
          <w:rFonts w:ascii="Times New Roman" w:eastAsiaTheme="minorHAnsi" w:hAnsi="Times New Roman"/>
          <w:color w:val="000000"/>
          <w:sz w:val="24"/>
          <w:szCs w:val="24"/>
          <w:lang w:val="en-GB" w:bidi="ar-SA"/>
        </w:rPr>
        <w:t xml:space="preserve">many barriers facing MSEs in public procurement are related to the lack of transparency in the procurement process. </w:t>
      </w:r>
    </w:p>
    <w:p w:rsidR="00F563B8" w:rsidRPr="00BC532D" w:rsidRDefault="00F563B8" w:rsidP="00F563B8">
      <w:pPr>
        <w:spacing w:line="480" w:lineRule="auto"/>
        <w:ind w:left="851" w:right="-284" w:firstLine="0"/>
        <w:jc w:val="both"/>
        <w:rPr>
          <w:rFonts w:ascii="Times New Roman" w:eastAsiaTheme="minorHAnsi" w:hAnsi="Times New Roman"/>
          <w:color w:val="000000"/>
          <w:sz w:val="24"/>
          <w:szCs w:val="24"/>
          <w:lang w:val="en-GB" w:bidi="ar-SA"/>
        </w:rPr>
      </w:pPr>
    </w:p>
    <w:p w:rsidR="006F6EE9" w:rsidRDefault="00F80EC3" w:rsidP="00F80EC3">
      <w:pPr>
        <w:spacing w:line="480" w:lineRule="auto"/>
        <w:ind w:left="851" w:right="-284" w:firstLine="0"/>
        <w:jc w:val="both"/>
        <w:rPr>
          <w:rFonts w:ascii="Times New Roman" w:eastAsiaTheme="minorHAnsi" w:hAnsi="Times New Roman"/>
          <w:color w:val="000000"/>
          <w:sz w:val="24"/>
          <w:szCs w:val="24"/>
          <w:lang w:val="en-GB" w:bidi="ar-SA"/>
        </w:rPr>
      </w:pPr>
      <w:r>
        <w:rPr>
          <w:rFonts w:ascii="Times New Roman" w:eastAsiaTheme="minorHAnsi" w:hAnsi="Times New Roman"/>
          <w:color w:val="000000"/>
          <w:sz w:val="24"/>
          <w:szCs w:val="24"/>
          <w:lang w:val="en-GB" w:bidi="ar-SA"/>
        </w:rPr>
        <w:t>Lack of transparency</w:t>
      </w:r>
      <w:r w:rsidR="006F6EE9" w:rsidRPr="00F4688D">
        <w:rPr>
          <w:rFonts w:ascii="Times New Roman" w:eastAsiaTheme="minorHAnsi" w:hAnsi="Times New Roman"/>
          <w:color w:val="000000"/>
          <w:sz w:val="24"/>
          <w:szCs w:val="24"/>
          <w:lang w:val="en-GB" w:bidi="ar-SA"/>
        </w:rPr>
        <w:t xml:space="preserve"> manifests itself in form of unclear tenders and decision-making processes, and is strengthened by a culture of corruption – typically with weak accountability mechanisms and lack of scrutiny over allocation of public funds. </w:t>
      </w:r>
      <w:proofErr w:type="spellStart"/>
      <w:r w:rsidR="0030216B" w:rsidRPr="00776ADD">
        <w:rPr>
          <w:rFonts w:ascii="Times New Roman" w:eastAsiaTheme="minorHAnsi" w:hAnsi="Times New Roman"/>
          <w:color w:val="000000"/>
          <w:sz w:val="24"/>
          <w:szCs w:val="24"/>
          <w:lang w:val="en-GB" w:bidi="ar-SA"/>
        </w:rPr>
        <w:t>Hunja</w:t>
      </w:r>
      <w:proofErr w:type="spellEnd"/>
      <w:r w:rsidR="0030216B" w:rsidRPr="00776ADD">
        <w:rPr>
          <w:rFonts w:ascii="Times New Roman" w:eastAsiaTheme="minorHAnsi" w:hAnsi="Times New Roman"/>
          <w:color w:val="000000"/>
          <w:sz w:val="24"/>
          <w:szCs w:val="24"/>
          <w:lang w:val="en-GB" w:bidi="ar-SA"/>
        </w:rPr>
        <w:t>, (2003)</w:t>
      </w:r>
      <w:r w:rsidR="0030216B">
        <w:rPr>
          <w:rFonts w:ascii="Times New Roman" w:eastAsiaTheme="minorHAnsi" w:hAnsi="Times New Roman"/>
          <w:color w:val="000000"/>
          <w:sz w:val="24"/>
          <w:szCs w:val="24"/>
          <w:lang w:val="en-GB" w:bidi="ar-SA"/>
        </w:rPr>
        <w:t xml:space="preserve"> indicated that a</w:t>
      </w:r>
      <w:r w:rsidR="006F6EE9" w:rsidRPr="00776ADD">
        <w:rPr>
          <w:rFonts w:ascii="Times New Roman" w:eastAsiaTheme="minorHAnsi" w:hAnsi="Times New Roman"/>
          <w:color w:val="000000"/>
          <w:sz w:val="24"/>
          <w:szCs w:val="24"/>
          <w:lang w:val="en-GB" w:bidi="ar-SA"/>
        </w:rPr>
        <w:t xml:space="preserve">buse of public procurement systems arises largely due to weak or inconsistent </w:t>
      </w:r>
      <w:r w:rsidR="006F6EE9" w:rsidRPr="00776ADD">
        <w:rPr>
          <w:rFonts w:ascii="Times New Roman" w:eastAsiaTheme="minorHAnsi" w:hAnsi="Times New Roman"/>
          <w:bCs/>
          <w:iCs/>
          <w:color w:val="000000"/>
          <w:sz w:val="24"/>
          <w:szCs w:val="24"/>
          <w:lang w:val="en-GB" w:bidi="ar-SA"/>
        </w:rPr>
        <w:t xml:space="preserve">enforcement </w:t>
      </w:r>
      <w:r w:rsidR="006F6EE9" w:rsidRPr="00776ADD">
        <w:rPr>
          <w:rFonts w:ascii="Times New Roman" w:eastAsiaTheme="minorHAnsi" w:hAnsi="Times New Roman"/>
          <w:color w:val="000000"/>
          <w:sz w:val="24"/>
          <w:szCs w:val="24"/>
          <w:lang w:val="en-GB" w:bidi="ar-SA"/>
        </w:rPr>
        <w:t xml:space="preserve">of the rules. </w:t>
      </w:r>
      <w:r w:rsidR="0030216B">
        <w:rPr>
          <w:rFonts w:ascii="Times New Roman" w:eastAsiaTheme="minorHAnsi" w:hAnsi="Times New Roman"/>
          <w:color w:val="000000"/>
          <w:sz w:val="24"/>
          <w:szCs w:val="24"/>
          <w:lang w:val="en-GB" w:bidi="ar-SA"/>
        </w:rPr>
        <w:t xml:space="preserve">According to </w:t>
      </w:r>
      <w:r w:rsidR="0030216B" w:rsidRPr="00F4688D">
        <w:rPr>
          <w:rFonts w:ascii="Times New Roman" w:eastAsiaTheme="minorHAnsi" w:hAnsi="Times New Roman"/>
          <w:color w:val="000000"/>
          <w:sz w:val="24"/>
          <w:szCs w:val="24"/>
          <w:lang w:val="en-GB" w:bidi="ar-SA"/>
        </w:rPr>
        <w:t>Transparency International, (2006)</w:t>
      </w:r>
      <w:r w:rsidR="0030216B">
        <w:rPr>
          <w:rFonts w:ascii="Times New Roman" w:eastAsiaTheme="minorHAnsi" w:hAnsi="Times New Roman"/>
          <w:color w:val="000000"/>
          <w:sz w:val="24"/>
          <w:szCs w:val="24"/>
          <w:lang w:val="en-GB" w:bidi="ar-SA"/>
        </w:rPr>
        <w:t xml:space="preserve">, </w:t>
      </w:r>
      <w:r w:rsidR="0030216B" w:rsidRPr="00F4688D">
        <w:rPr>
          <w:rFonts w:ascii="Times New Roman" w:eastAsiaTheme="minorHAnsi" w:hAnsi="Times New Roman"/>
          <w:color w:val="000000"/>
          <w:sz w:val="24"/>
          <w:szCs w:val="24"/>
          <w:lang w:val="en-GB" w:bidi="ar-SA"/>
        </w:rPr>
        <w:t>each</w:t>
      </w:r>
      <w:r w:rsidR="006F6EE9" w:rsidRPr="00F4688D">
        <w:rPr>
          <w:rFonts w:ascii="Times New Roman" w:eastAsiaTheme="minorHAnsi" w:hAnsi="Times New Roman"/>
          <w:color w:val="000000"/>
          <w:sz w:val="24"/>
          <w:szCs w:val="24"/>
          <w:lang w:val="en-GB" w:bidi="ar-SA"/>
        </w:rPr>
        <w:t xml:space="preserve"> phase of the procurement process is vulnerable to corruption, from advertising bids to the selection </w:t>
      </w:r>
      <w:r w:rsidR="001346B0" w:rsidRPr="00F4688D">
        <w:rPr>
          <w:rFonts w:ascii="Times New Roman" w:eastAsiaTheme="minorHAnsi" w:hAnsi="Times New Roman"/>
          <w:color w:val="000000"/>
          <w:sz w:val="24"/>
          <w:szCs w:val="24"/>
          <w:lang w:val="en-GB" w:bidi="ar-SA"/>
        </w:rPr>
        <w:t>process.</w:t>
      </w:r>
      <w:r w:rsidR="001346B0">
        <w:rPr>
          <w:rFonts w:ascii="Times New Roman" w:eastAsiaTheme="minorHAnsi" w:hAnsi="Times New Roman"/>
          <w:color w:val="000000"/>
          <w:sz w:val="24"/>
          <w:szCs w:val="24"/>
          <w:lang w:val="en-GB" w:bidi="ar-SA"/>
        </w:rPr>
        <w:t xml:space="preserve"> The</w:t>
      </w:r>
      <w:r w:rsidR="0030216B">
        <w:rPr>
          <w:rFonts w:ascii="Times New Roman" w:eastAsiaTheme="minorHAnsi" w:hAnsi="Times New Roman"/>
          <w:color w:val="000000"/>
          <w:sz w:val="24"/>
          <w:szCs w:val="24"/>
          <w:lang w:val="en-GB" w:bidi="ar-SA"/>
        </w:rPr>
        <w:t xml:space="preserve"> writers indicated that, p</w:t>
      </w:r>
      <w:r w:rsidR="006F6EE9" w:rsidRPr="00776ADD">
        <w:rPr>
          <w:rFonts w:ascii="Times New Roman" w:eastAsiaTheme="minorHAnsi" w:hAnsi="Times New Roman"/>
          <w:color w:val="000000"/>
          <w:sz w:val="24"/>
          <w:szCs w:val="24"/>
          <w:lang w:val="en-GB" w:bidi="ar-SA"/>
        </w:rPr>
        <w:t>ut in other words, “the best procurement law is the one that is effectively applied”.</w:t>
      </w:r>
      <w:r w:rsidR="0030216B">
        <w:rPr>
          <w:rFonts w:ascii="Times New Roman" w:eastAsiaTheme="minorHAnsi" w:hAnsi="Times New Roman"/>
          <w:color w:val="000000"/>
          <w:sz w:val="24"/>
          <w:szCs w:val="24"/>
          <w:lang w:val="en-GB" w:bidi="ar-SA"/>
        </w:rPr>
        <w:t xml:space="preserve"> According to</w:t>
      </w:r>
      <w:r w:rsidR="00EF5643">
        <w:rPr>
          <w:rFonts w:ascii="Times New Roman" w:eastAsiaTheme="minorHAnsi" w:hAnsi="Times New Roman"/>
          <w:color w:val="000000"/>
          <w:sz w:val="24"/>
          <w:szCs w:val="24"/>
          <w:lang w:val="en-GB" w:bidi="ar-SA"/>
        </w:rPr>
        <w:t xml:space="preserve"> </w:t>
      </w:r>
      <w:r w:rsidR="0030216B" w:rsidRPr="00F4688D">
        <w:rPr>
          <w:rFonts w:ascii="Times New Roman" w:eastAsiaTheme="minorHAnsi" w:hAnsi="Times New Roman"/>
          <w:color w:val="000000"/>
          <w:sz w:val="24"/>
          <w:szCs w:val="24"/>
          <w:lang w:val="en-GB" w:bidi="ar-SA"/>
        </w:rPr>
        <w:t>OECD, (2012</w:t>
      </w:r>
      <w:r w:rsidR="0030216B">
        <w:rPr>
          <w:rFonts w:ascii="Times New Roman" w:eastAsiaTheme="minorHAnsi" w:hAnsi="Times New Roman"/>
          <w:color w:val="000000"/>
          <w:sz w:val="24"/>
          <w:szCs w:val="24"/>
          <w:lang w:val="en-GB" w:bidi="ar-SA"/>
        </w:rPr>
        <w:t xml:space="preserve">) </w:t>
      </w:r>
      <w:r w:rsidR="00D358FD" w:rsidRPr="00F4688D">
        <w:rPr>
          <w:rFonts w:ascii="Times New Roman" w:eastAsiaTheme="minorHAnsi" w:hAnsi="Times New Roman"/>
          <w:color w:val="000000"/>
          <w:sz w:val="24"/>
          <w:szCs w:val="24"/>
          <w:lang w:val="en-GB" w:bidi="ar-SA"/>
        </w:rPr>
        <w:t>the</w:t>
      </w:r>
      <w:r w:rsidR="006F6EE9" w:rsidRPr="00F4688D">
        <w:rPr>
          <w:rFonts w:ascii="Times New Roman" w:eastAsiaTheme="minorHAnsi" w:hAnsi="Times New Roman"/>
          <w:color w:val="000000"/>
          <w:sz w:val="24"/>
          <w:szCs w:val="24"/>
          <w:lang w:val="en-GB" w:bidi="ar-SA"/>
        </w:rPr>
        <w:t xml:space="preserve"> abuse of public office for private gain is inevitably harmful for the overall economy and SMEs in particular. </w:t>
      </w:r>
    </w:p>
    <w:p w:rsidR="006F6EE9" w:rsidRPr="00BC532D" w:rsidRDefault="006F6EE9" w:rsidP="006F6EE9">
      <w:pPr>
        <w:spacing w:line="480" w:lineRule="auto"/>
        <w:ind w:left="851" w:right="-284" w:firstLine="0"/>
        <w:jc w:val="both"/>
        <w:rPr>
          <w:rFonts w:ascii="Times New Roman" w:eastAsiaTheme="minorHAnsi" w:hAnsi="Times New Roman"/>
          <w:color w:val="000000"/>
          <w:sz w:val="24"/>
          <w:szCs w:val="24"/>
          <w:lang w:val="en-GB" w:bidi="ar-SA"/>
        </w:rPr>
      </w:pPr>
    </w:p>
    <w:p w:rsidR="00F80EC3" w:rsidRDefault="00F80EC3" w:rsidP="00F80EC3">
      <w:pPr>
        <w:spacing w:line="480" w:lineRule="auto"/>
        <w:ind w:left="851" w:right="-284" w:firstLine="0"/>
        <w:jc w:val="both"/>
        <w:rPr>
          <w:rFonts w:ascii="Times New Roman" w:eastAsiaTheme="minorHAnsi" w:hAnsi="Times New Roman"/>
          <w:color w:val="000000"/>
          <w:sz w:val="24"/>
          <w:szCs w:val="24"/>
          <w:lang w:val="en-GB" w:bidi="ar-SA"/>
        </w:rPr>
      </w:pPr>
      <w:r w:rsidRPr="00F80EC3">
        <w:rPr>
          <w:rFonts w:ascii="Times New Roman" w:eastAsiaTheme="minorHAnsi" w:hAnsi="Times New Roman"/>
          <w:color w:val="000000"/>
          <w:sz w:val="24"/>
          <w:szCs w:val="24"/>
          <w:lang w:val="en-GB" w:bidi="ar-SA"/>
        </w:rPr>
        <w:t xml:space="preserve">Wittig, (1999) affirmed that </w:t>
      </w:r>
      <w:r w:rsidR="006F6EE9" w:rsidRPr="00F80EC3">
        <w:rPr>
          <w:rFonts w:ascii="Times New Roman" w:eastAsiaTheme="minorHAnsi" w:hAnsi="Times New Roman"/>
          <w:color w:val="000000"/>
          <w:sz w:val="24"/>
          <w:szCs w:val="24"/>
          <w:lang w:val="en-GB" w:bidi="ar-SA"/>
        </w:rPr>
        <w:t xml:space="preserve">Sometimes, </w:t>
      </w:r>
      <w:r w:rsidRPr="00F80EC3">
        <w:rPr>
          <w:rFonts w:ascii="Times New Roman" w:eastAsiaTheme="minorHAnsi" w:hAnsi="Times New Roman"/>
          <w:color w:val="000000"/>
          <w:sz w:val="24"/>
          <w:szCs w:val="24"/>
          <w:lang w:val="en-GB" w:bidi="ar-SA"/>
        </w:rPr>
        <w:t xml:space="preserve">legal </w:t>
      </w:r>
      <w:r w:rsidR="006F6EE9" w:rsidRPr="00F80EC3">
        <w:rPr>
          <w:rFonts w:ascii="Times New Roman" w:eastAsiaTheme="minorHAnsi" w:hAnsi="Times New Roman"/>
          <w:color w:val="000000"/>
          <w:sz w:val="24"/>
          <w:szCs w:val="24"/>
          <w:lang w:val="en-GB" w:bidi="ar-SA"/>
        </w:rPr>
        <w:t xml:space="preserve">provisions </w:t>
      </w:r>
      <w:r w:rsidRPr="00F80EC3">
        <w:rPr>
          <w:rFonts w:ascii="Times New Roman" w:eastAsiaTheme="minorHAnsi" w:hAnsi="Times New Roman"/>
          <w:color w:val="000000"/>
          <w:sz w:val="24"/>
          <w:szCs w:val="24"/>
          <w:lang w:val="en-GB" w:bidi="ar-SA"/>
        </w:rPr>
        <w:t>are</w:t>
      </w:r>
      <w:r w:rsidR="006F6EE9" w:rsidRPr="00F80EC3">
        <w:rPr>
          <w:rFonts w:ascii="Times New Roman" w:eastAsiaTheme="minorHAnsi" w:hAnsi="Times New Roman"/>
          <w:color w:val="000000"/>
          <w:sz w:val="24"/>
          <w:szCs w:val="24"/>
          <w:lang w:val="en-GB" w:bidi="ar-SA"/>
        </w:rPr>
        <w:t xml:space="preserve"> included in the country’s constitution, for instance, in South Africa; the country’s constitution writes that its system of contracts must be “fair, equitable, transparent, competitive and cost-</w:t>
      </w:r>
      <w:r w:rsidR="006F6EE9" w:rsidRPr="00F80EC3">
        <w:rPr>
          <w:rFonts w:ascii="Times New Roman" w:eastAsiaTheme="minorHAnsi" w:hAnsi="Times New Roman"/>
          <w:color w:val="000000"/>
          <w:sz w:val="24"/>
          <w:szCs w:val="24"/>
          <w:lang w:val="en-GB" w:bidi="ar-SA"/>
        </w:rPr>
        <w:lastRenderedPageBreak/>
        <w:t>effective”</w:t>
      </w:r>
      <w:r w:rsidRPr="00F80EC3">
        <w:rPr>
          <w:rFonts w:ascii="Times New Roman" w:eastAsiaTheme="minorHAnsi" w:hAnsi="Times New Roman"/>
          <w:color w:val="000000"/>
          <w:sz w:val="24"/>
          <w:szCs w:val="24"/>
          <w:lang w:val="en-GB" w:bidi="ar-SA"/>
        </w:rPr>
        <w:t xml:space="preserve">. MacManus, (1991), quoted in </w:t>
      </w:r>
      <w:proofErr w:type="spellStart"/>
      <w:r w:rsidRPr="00F80EC3">
        <w:rPr>
          <w:rFonts w:ascii="Times New Roman" w:eastAsiaTheme="minorHAnsi" w:hAnsi="Times New Roman"/>
          <w:color w:val="000000"/>
          <w:sz w:val="24"/>
          <w:szCs w:val="24"/>
          <w:lang w:val="en-GB" w:bidi="ar-SA"/>
        </w:rPr>
        <w:t>Shapper</w:t>
      </w:r>
      <w:proofErr w:type="spellEnd"/>
      <w:r w:rsidRPr="00F80EC3">
        <w:rPr>
          <w:rFonts w:ascii="Times New Roman" w:eastAsiaTheme="minorHAnsi" w:hAnsi="Times New Roman"/>
          <w:color w:val="000000"/>
          <w:sz w:val="24"/>
          <w:szCs w:val="24"/>
          <w:lang w:val="en-GB" w:bidi="ar-SA"/>
        </w:rPr>
        <w:t xml:space="preserve">, </w:t>
      </w:r>
      <w:proofErr w:type="spellStart"/>
      <w:r w:rsidRPr="00F80EC3">
        <w:rPr>
          <w:rFonts w:ascii="Times New Roman" w:eastAsiaTheme="minorHAnsi" w:hAnsi="Times New Roman"/>
          <w:color w:val="000000"/>
          <w:sz w:val="24"/>
          <w:szCs w:val="24"/>
          <w:lang w:val="en-GB" w:bidi="ar-SA"/>
        </w:rPr>
        <w:t>Veiga</w:t>
      </w:r>
      <w:proofErr w:type="spellEnd"/>
      <w:r w:rsidRPr="00F80EC3">
        <w:rPr>
          <w:rFonts w:ascii="Times New Roman" w:eastAsiaTheme="minorHAnsi" w:hAnsi="Times New Roman"/>
          <w:color w:val="000000"/>
          <w:sz w:val="24"/>
          <w:szCs w:val="24"/>
          <w:lang w:val="en-GB" w:bidi="ar-SA"/>
        </w:rPr>
        <w:t xml:space="preserve"> Malta and Gilbert, (2006)  explained that t</w:t>
      </w:r>
      <w:r w:rsidR="006F6EE9" w:rsidRPr="00F80EC3">
        <w:rPr>
          <w:rFonts w:ascii="Times New Roman" w:eastAsiaTheme="minorHAnsi" w:hAnsi="Times New Roman"/>
          <w:color w:val="000000"/>
          <w:sz w:val="24"/>
          <w:szCs w:val="24"/>
          <w:lang w:val="en-GB" w:bidi="ar-SA"/>
        </w:rPr>
        <w:t xml:space="preserve">he problem with excessive documentation and bureaucratic procedures reflects the assertion that “competitive bidding exercises by government are generally expensive and time-consuming for business: for MSEs, these costs can be prohibitive, effectively barring them from competing even though they might otherwise be highly competitive” </w:t>
      </w:r>
    </w:p>
    <w:p w:rsidR="00F80EC3" w:rsidRPr="00BC532D" w:rsidRDefault="00F80EC3" w:rsidP="00F80EC3">
      <w:pPr>
        <w:spacing w:line="480" w:lineRule="auto"/>
        <w:ind w:left="851" w:right="-284" w:firstLine="0"/>
        <w:jc w:val="both"/>
        <w:rPr>
          <w:rFonts w:ascii="Times New Roman" w:eastAsiaTheme="minorHAnsi" w:hAnsi="Times New Roman"/>
          <w:color w:val="000000"/>
          <w:sz w:val="24"/>
          <w:szCs w:val="24"/>
          <w:lang w:val="en-GB" w:bidi="ar-SA"/>
        </w:rPr>
      </w:pPr>
    </w:p>
    <w:p w:rsidR="001B617A" w:rsidRDefault="006D4C50" w:rsidP="00555290">
      <w:pPr>
        <w:spacing w:line="480" w:lineRule="auto"/>
        <w:ind w:left="851" w:right="-284" w:firstLine="0"/>
        <w:jc w:val="both"/>
        <w:rPr>
          <w:rFonts w:ascii="Times New Roman" w:hAnsi="Times New Roman"/>
          <w:sz w:val="24"/>
          <w:szCs w:val="24"/>
        </w:rPr>
      </w:pPr>
      <w:r w:rsidRPr="00447757">
        <w:rPr>
          <w:rFonts w:ascii="Times New Roman" w:hAnsi="Times New Roman"/>
          <w:sz w:val="24"/>
          <w:szCs w:val="24"/>
        </w:rPr>
        <w:t>OECD, (</w:t>
      </w:r>
      <w:r>
        <w:rPr>
          <w:rFonts w:ascii="Times New Roman" w:hAnsi="Times New Roman"/>
          <w:sz w:val="24"/>
          <w:szCs w:val="24"/>
        </w:rPr>
        <w:t xml:space="preserve">2004) </w:t>
      </w:r>
      <w:r w:rsidR="00F80EC3">
        <w:rPr>
          <w:rFonts w:ascii="Times New Roman" w:hAnsi="Times New Roman"/>
          <w:sz w:val="24"/>
          <w:szCs w:val="24"/>
        </w:rPr>
        <w:t>affirms</w:t>
      </w:r>
      <w:r>
        <w:rPr>
          <w:rFonts w:ascii="Times New Roman" w:hAnsi="Times New Roman"/>
          <w:sz w:val="24"/>
          <w:szCs w:val="24"/>
        </w:rPr>
        <w:t xml:space="preserve"> that s</w:t>
      </w:r>
      <w:r w:rsidR="006F6EE9" w:rsidRPr="001B5C48">
        <w:rPr>
          <w:rFonts w:ascii="Times New Roman" w:hAnsi="Times New Roman"/>
          <w:sz w:val="24"/>
          <w:szCs w:val="24"/>
        </w:rPr>
        <w:t xml:space="preserve">maller businesses generally face substantial </w:t>
      </w:r>
      <w:r w:rsidRPr="001B5C48">
        <w:rPr>
          <w:rFonts w:ascii="Times New Roman" w:hAnsi="Times New Roman"/>
          <w:sz w:val="24"/>
          <w:szCs w:val="24"/>
        </w:rPr>
        <w:t>obstacles</w:t>
      </w:r>
      <w:r w:rsidR="006F6EE9" w:rsidRPr="001B5C48">
        <w:rPr>
          <w:rFonts w:ascii="Times New Roman" w:hAnsi="Times New Roman"/>
          <w:sz w:val="24"/>
          <w:szCs w:val="24"/>
        </w:rPr>
        <w:t xml:space="preserve"> in winning government contracts both in developed and developing countries, and the proportion of government contracts that go to MSEs offers considerable room for </w:t>
      </w:r>
      <w:r w:rsidR="006F6EE9" w:rsidRPr="00447757">
        <w:rPr>
          <w:rFonts w:ascii="Times New Roman" w:hAnsi="Times New Roman"/>
          <w:sz w:val="24"/>
          <w:szCs w:val="24"/>
        </w:rPr>
        <w:t>improvement</w:t>
      </w:r>
      <w:r>
        <w:rPr>
          <w:rFonts w:ascii="Times New Roman" w:hAnsi="Times New Roman"/>
          <w:sz w:val="24"/>
          <w:szCs w:val="24"/>
        </w:rPr>
        <w:t xml:space="preserve">. </w:t>
      </w:r>
      <w:proofErr w:type="spellStart"/>
      <w:r w:rsidR="001B617A" w:rsidRPr="0060337B">
        <w:rPr>
          <w:rFonts w:ascii="Times New Roman" w:eastAsiaTheme="minorHAnsi" w:hAnsi="Times New Roman"/>
          <w:sz w:val="24"/>
          <w:szCs w:val="24"/>
          <w:lang w:bidi="ar-SA"/>
        </w:rPr>
        <w:t>Odhiambo</w:t>
      </w:r>
      <w:proofErr w:type="spellEnd"/>
      <w:r w:rsidR="001B617A" w:rsidRPr="0060337B">
        <w:rPr>
          <w:rFonts w:ascii="Times New Roman" w:eastAsiaTheme="minorHAnsi" w:hAnsi="Times New Roman"/>
          <w:sz w:val="24"/>
          <w:szCs w:val="24"/>
          <w:lang w:bidi="ar-SA"/>
        </w:rPr>
        <w:t xml:space="preserve"> and </w:t>
      </w:r>
      <w:proofErr w:type="spellStart"/>
      <w:r w:rsidR="001B617A" w:rsidRPr="0060337B">
        <w:rPr>
          <w:rFonts w:ascii="Times New Roman" w:eastAsiaTheme="minorHAnsi" w:hAnsi="Times New Roman"/>
          <w:sz w:val="24"/>
          <w:szCs w:val="24"/>
          <w:lang w:bidi="ar-SA"/>
        </w:rPr>
        <w:t>Kamau</w:t>
      </w:r>
      <w:proofErr w:type="spellEnd"/>
      <w:r w:rsidR="001B617A">
        <w:rPr>
          <w:rFonts w:ascii="Times New Roman" w:eastAsiaTheme="minorHAnsi" w:hAnsi="Times New Roman"/>
          <w:sz w:val="24"/>
          <w:szCs w:val="24"/>
          <w:lang w:bidi="ar-SA"/>
        </w:rPr>
        <w:t xml:space="preserve"> (2003) said that m</w:t>
      </w:r>
      <w:r w:rsidR="001B617A" w:rsidRPr="0060337B">
        <w:rPr>
          <w:rFonts w:ascii="Times New Roman" w:eastAsiaTheme="minorHAnsi" w:hAnsi="Times New Roman"/>
          <w:sz w:val="24"/>
          <w:szCs w:val="24"/>
          <w:lang w:bidi="ar-SA"/>
        </w:rPr>
        <w:t>ethods</w:t>
      </w:r>
      <w:r w:rsidR="005D3178">
        <w:rPr>
          <w:rFonts w:ascii="Times New Roman" w:eastAsiaTheme="minorHAnsi" w:hAnsi="Times New Roman"/>
          <w:sz w:val="24"/>
          <w:szCs w:val="24"/>
          <w:lang w:bidi="ar-SA"/>
        </w:rPr>
        <w:t xml:space="preserve"> used to procure public goods, </w:t>
      </w:r>
      <w:r w:rsidR="001B617A" w:rsidRPr="0060337B">
        <w:rPr>
          <w:rFonts w:ascii="Times New Roman" w:eastAsiaTheme="minorHAnsi" w:hAnsi="Times New Roman"/>
          <w:sz w:val="24"/>
          <w:szCs w:val="24"/>
          <w:lang w:bidi="ar-SA"/>
        </w:rPr>
        <w:t xml:space="preserve">works and services, have a significant impact on the participation of newer or </w:t>
      </w:r>
      <w:r w:rsidR="001B617A">
        <w:rPr>
          <w:rFonts w:ascii="Times New Roman" w:eastAsiaTheme="minorHAnsi" w:hAnsi="Times New Roman"/>
          <w:sz w:val="24"/>
          <w:szCs w:val="24"/>
          <w:lang w:bidi="ar-SA"/>
        </w:rPr>
        <w:t>s</w:t>
      </w:r>
      <w:r w:rsidR="001B617A" w:rsidRPr="0060337B">
        <w:rPr>
          <w:rFonts w:ascii="Times New Roman" w:eastAsiaTheme="minorHAnsi" w:hAnsi="Times New Roman"/>
          <w:sz w:val="24"/>
          <w:szCs w:val="24"/>
          <w:lang w:bidi="ar-SA"/>
        </w:rPr>
        <w:t xml:space="preserve">maller businesses and in most cases </w:t>
      </w:r>
      <w:r w:rsidR="001B617A">
        <w:rPr>
          <w:rFonts w:ascii="Times New Roman" w:eastAsiaTheme="minorHAnsi" w:hAnsi="Times New Roman"/>
          <w:sz w:val="24"/>
          <w:szCs w:val="24"/>
          <w:lang w:bidi="ar-SA"/>
        </w:rPr>
        <w:t xml:space="preserve">they </w:t>
      </w:r>
      <w:r w:rsidR="001B617A" w:rsidRPr="0060337B">
        <w:rPr>
          <w:rFonts w:ascii="Times New Roman" w:eastAsiaTheme="minorHAnsi" w:hAnsi="Times New Roman"/>
          <w:sz w:val="24"/>
          <w:szCs w:val="24"/>
          <w:lang w:bidi="ar-SA"/>
        </w:rPr>
        <w:t xml:space="preserve">are so punitive to majority </w:t>
      </w:r>
      <w:r w:rsidR="001B617A">
        <w:rPr>
          <w:rFonts w:ascii="Times New Roman" w:eastAsiaTheme="minorHAnsi" w:hAnsi="Times New Roman"/>
          <w:sz w:val="24"/>
          <w:szCs w:val="24"/>
          <w:lang w:bidi="ar-SA"/>
        </w:rPr>
        <w:t xml:space="preserve">of </w:t>
      </w:r>
      <w:proofErr w:type="spellStart"/>
      <w:r w:rsidR="001B617A" w:rsidRPr="0060337B">
        <w:rPr>
          <w:rFonts w:ascii="Times New Roman" w:eastAsiaTheme="minorHAnsi" w:hAnsi="Times New Roman"/>
          <w:sz w:val="24"/>
          <w:szCs w:val="24"/>
          <w:lang w:bidi="ar-SA"/>
        </w:rPr>
        <w:t>MSEs</w:t>
      </w:r>
      <w:r w:rsidR="001B617A">
        <w:rPr>
          <w:rFonts w:ascii="Times New Roman" w:eastAsiaTheme="minorHAnsi" w:hAnsi="Times New Roman"/>
          <w:sz w:val="24"/>
          <w:szCs w:val="24"/>
          <w:lang w:bidi="ar-SA"/>
        </w:rPr>
        <w:t>.</w:t>
      </w:r>
      <w:proofErr w:type="spellEnd"/>
      <w:r w:rsidR="001B617A">
        <w:rPr>
          <w:rFonts w:ascii="Times New Roman" w:eastAsiaTheme="minorHAnsi" w:hAnsi="Times New Roman"/>
          <w:sz w:val="24"/>
          <w:szCs w:val="24"/>
          <w:lang w:bidi="ar-SA"/>
        </w:rPr>
        <w:t xml:space="preserve">  PPOA (2007) indicates that in Kenya,</w:t>
      </w:r>
      <w:r w:rsidR="001B617A" w:rsidRPr="0060337B">
        <w:rPr>
          <w:rFonts w:ascii="Times New Roman" w:eastAsiaTheme="minorHAnsi" w:hAnsi="Times New Roman"/>
          <w:sz w:val="24"/>
          <w:szCs w:val="24"/>
          <w:lang w:bidi="ar-SA"/>
        </w:rPr>
        <w:t xml:space="preserve"> MSEs are confronted by a number of challenges in order to compete in government procurement markets. </w:t>
      </w:r>
      <w:r w:rsidR="005D3178" w:rsidRPr="00447757">
        <w:rPr>
          <w:rFonts w:ascii="Times New Roman" w:hAnsi="Times New Roman"/>
          <w:sz w:val="24"/>
          <w:szCs w:val="24"/>
        </w:rPr>
        <w:t xml:space="preserve">OECD, </w:t>
      </w:r>
      <w:r w:rsidR="005D3178">
        <w:rPr>
          <w:rFonts w:ascii="Times New Roman" w:hAnsi="Times New Roman"/>
          <w:sz w:val="24"/>
          <w:szCs w:val="24"/>
        </w:rPr>
        <w:t>(</w:t>
      </w:r>
      <w:r w:rsidR="005D3178" w:rsidRPr="00447757">
        <w:rPr>
          <w:rFonts w:ascii="Times New Roman" w:hAnsi="Times New Roman"/>
          <w:sz w:val="24"/>
          <w:szCs w:val="24"/>
        </w:rPr>
        <w:t>20</w:t>
      </w:r>
      <w:r w:rsidR="005D3178">
        <w:rPr>
          <w:rFonts w:ascii="Times New Roman" w:hAnsi="Times New Roman"/>
          <w:sz w:val="24"/>
          <w:szCs w:val="24"/>
        </w:rPr>
        <w:t>12) indicates that s</w:t>
      </w:r>
      <w:r w:rsidR="006F6EE9" w:rsidRPr="0032430C">
        <w:rPr>
          <w:rFonts w:ascii="Times New Roman" w:hAnsi="Times New Roman"/>
          <w:sz w:val="24"/>
          <w:szCs w:val="24"/>
        </w:rPr>
        <w:t xml:space="preserve">tatistics from the US federal public procurement markets </w:t>
      </w:r>
      <w:r w:rsidR="008B6040">
        <w:rPr>
          <w:rFonts w:ascii="Times New Roman" w:hAnsi="Times New Roman"/>
          <w:sz w:val="24"/>
          <w:szCs w:val="24"/>
        </w:rPr>
        <w:t>shows</w:t>
      </w:r>
      <w:r w:rsidR="006F6EE9" w:rsidRPr="0032430C">
        <w:rPr>
          <w:rFonts w:ascii="Times New Roman" w:hAnsi="Times New Roman"/>
          <w:sz w:val="24"/>
          <w:szCs w:val="24"/>
        </w:rPr>
        <w:t xml:space="preserve"> that small businesses received almost 40% of US subcontracting value in 2006, although the total value of contracts directly awarded to them by the Federal agencies was only 23%.</w:t>
      </w:r>
    </w:p>
    <w:p w:rsidR="00B75F79" w:rsidRDefault="00B75F79" w:rsidP="00555290">
      <w:pPr>
        <w:spacing w:line="480" w:lineRule="auto"/>
        <w:ind w:left="851" w:right="-284" w:firstLine="0"/>
        <w:jc w:val="both"/>
        <w:rPr>
          <w:rFonts w:ascii="Times New Roman" w:hAnsi="Times New Roman"/>
          <w:sz w:val="24"/>
          <w:szCs w:val="24"/>
        </w:rPr>
      </w:pPr>
    </w:p>
    <w:p w:rsidR="00ED6EFB" w:rsidRPr="00C97FB1" w:rsidRDefault="00ED6EFB" w:rsidP="00555290">
      <w:pPr>
        <w:spacing w:line="480" w:lineRule="auto"/>
        <w:ind w:left="851" w:right="-284" w:firstLine="0"/>
        <w:jc w:val="both"/>
        <w:rPr>
          <w:rFonts w:ascii="Times New Roman" w:eastAsiaTheme="minorHAnsi" w:hAnsi="Times New Roman"/>
          <w:sz w:val="6"/>
          <w:szCs w:val="24"/>
          <w:lang w:bidi="ar-SA"/>
        </w:rPr>
      </w:pPr>
    </w:p>
    <w:p w:rsidR="00555290" w:rsidRPr="00BC532D" w:rsidRDefault="006F6EE9" w:rsidP="005D354A">
      <w:pPr>
        <w:spacing w:line="480" w:lineRule="auto"/>
        <w:ind w:left="851" w:right="-284" w:firstLine="0"/>
        <w:jc w:val="both"/>
        <w:rPr>
          <w:rFonts w:ascii="Times New Roman" w:hAnsi="Times New Roman"/>
          <w:sz w:val="24"/>
          <w:szCs w:val="24"/>
        </w:rPr>
      </w:pPr>
      <w:r w:rsidRPr="006140EA">
        <w:rPr>
          <w:rFonts w:ascii="Times New Roman" w:hAnsi="Times New Roman"/>
          <w:sz w:val="24"/>
          <w:szCs w:val="24"/>
        </w:rPr>
        <w:t xml:space="preserve">A framework for evaluating </w:t>
      </w:r>
      <w:r>
        <w:rPr>
          <w:rFonts w:ascii="Times New Roman" w:hAnsi="Times New Roman"/>
          <w:sz w:val="24"/>
          <w:szCs w:val="24"/>
        </w:rPr>
        <w:t>procurement</w:t>
      </w:r>
      <w:r w:rsidRPr="006140EA">
        <w:rPr>
          <w:rFonts w:ascii="Times New Roman" w:hAnsi="Times New Roman"/>
          <w:sz w:val="24"/>
          <w:szCs w:val="24"/>
        </w:rPr>
        <w:t xml:space="preserve"> systems in the developing countries has been devised by the Development Assistant Committee (DAC) of the Organization for Economic Cooperation and Development (OECD) together with the World Bank at a series of Round Table conferences of developing counties and bilateral and multilateral donors (OECD-DAC, 2005). The aim has been to develop an integrated set of tools and good practices to improve </w:t>
      </w:r>
      <w:r>
        <w:rPr>
          <w:rFonts w:ascii="Times New Roman" w:hAnsi="Times New Roman"/>
          <w:sz w:val="24"/>
          <w:szCs w:val="24"/>
        </w:rPr>
        <w:t>procurement</w:t>
      </w:r>
      <w:r w:rsidRPr="006140EA">
        <w:rPr>
          <w:rFonts w:ascii="Times New Roman" w:hAnsi="Times New Roman"/>
          <w:sz w:val="24"/>
          <w:szCs w:val="24"/>
        </w:rPr>
        <w:t xml:space="preserve"> systems and the outcomes they produce and to assist in the periodical assessmen</w:t>
      </w:r>
      <w:r w:rsidR="005D354A">
        <w:rPr>
          <w:rFonts w:ascii="Times New Roman" w:hAnsi="Times New Roman"/>
          <w:sz w:val="24"/>
          <w:szCs w:val="24"/>
        </w:rPr>
        <w:t>ts of the domestic legislation.</w:t>
      </w:r>
    </w:p>
    <w:p w:rsidR="006F6EE9" w:rsidRPr="00F745CE" w:rsidRDefault="006F6EE9" w:rsidP="006F6EE9">
      <w:pPr>
        <w:spacing w:line="480" w:lineRule="auto"/>
        <w:ind w:left="851" w:right="-284" w:firstLine="0"/>
        <w:jc w:val="both"/>
        <w:rPr>
          <w:rFonts w:ascii="Times New Roman" w:hAnsi="Times New Roman"/>
          <w:b/>
          <w:sz w:val="24"/>
          <w:szCs w:val="24"/>
        </w:rPr>
      </w:pPr>
      <w:r w:rsidRPr="00F745CE">
        <w:rPr>
          <w:rFonts w:ascii="Times New Roman" w:hAnsi="Times New Roman"/>
          <w:b/>
          <w:bCs/>
          <w:sz w:val="24"/>
          <w:szCs w:val="24"/>
        </w:rPr>
        <w:lastRenderedPageBreak/>
        <w:t>2.</w:t>
      </w:r>
      <w:r w:rsidR="00B6377A">
        <w:rPr>
          <w:rFonts w:ascii="Times New Roman" w:hAnsi="Times New Roman"/>
          <w:b/>
          <w:bCs/>
          <w:sz w:val="24"/>
          <w:szCs w:val="24"/>
        </w:rPr>
        <w:t>8</w:t>
      </w:r>
      <w:r w:rsidRPr="00F745CE">
        <w:rPr>
          <w:rFonts w:ascii="Times New Roman" w:hAnsi="Times New Roman"/>
          <w:b/>
          <w:bCs/>
          <w:sz w:val="24"/>
          <w:szCs w:val="24"/>
        </w:rPr>
        <w:t xml:space="preserve">: </w:t>
      </w:r>
      <w:r w:rsidRPr="00F745CE">
        <w:rPr>
          <w:rFonts w:ascii="Times New Roman" w:hAnsi="Times New Roman"/>
          <w:b/>
          <w:sz w:val="24"/>
          <w:szCs w:val="24"/>
        </w:rPr>
        <w:t xml:space="preserve">Procurement Objectives </w:t>
      </w:r>
      <w:r w:rsidR="00324221" w:rsidRPr="00F745CE">
        <w:rPr>
          <w:rFonts w:ascii="Times New Roman" w:hAnsi="Times New Roman"/>
          <w:b/>
          <w:sz w:val="24"/>
          <w:szCs w:val="24"/>
        </w:rPr>
        <w:t>that Public Institution</w:t>
      </w:r>
      <w:r w:rsidRPr="00F745CE">
        <w:rPr>
          <w:rFonts w:ascii="Times New Roman" w:hAnsi="Times New Roman"/>
          <w:b/>
          <w:sz w:val="24"/>
          <w:szCs w:val="24"/>
        </w:rPr>
        <w:t xml:space="preserve"> may </w:t>
      </w:r>
      <w:r>
        <w:rPr>
          <w:rFonts w:ascii="Times New Roman" w:hAnsi="Times New Roman"/>
          <w:b/>
          <w:sz w:val="24"/>
          <w:szCs w:val="24"/>
        </w:rPr>
        <w:t>a</w:t>
      </w:r>
      <w:r w:rsidRPr="00F745CE">
        <w:rPr>
          <w:rFonts w:ascii="Times New Roman" w:hAnsi="Times New Roman"/>
          <w:b/>
          <w:sz w:val="24"/>
          <w:szCs w:val="24"/>
        </w:rPr>
        <w:t>chieve through MSEs</w:t>
      </w:r>
    </w:p>
    <w:p w:rsidR="00324C1E" w:rsidRDefault="00324C1E" w:rsidP="002B3FFA">
      <w:pPr>
        <w:spacing w:line="480" w:lineRule="auto"/>
        <w:ind w:left="851" w:right="-284" w:firstLine="0"/>
        <w:jc w:val="both"/>
        <w:rPr>
          <w:rFonts w:ascii="Times New Roman" w:hAnsi="Times New Roman"/>
          <w:bCs/>
          <w:sz w:val="24"/>
          <w:szCs w:val="24"/>
        </w:rPr>
      </w:pPr>
      <w:r w:rsidRPr="007D35F7">
        <w:rPr>
          <w:rFonts w:ascii="Times New Roman" w:hAnsi="Times New Roman"/>
          <w:bCs/>
          <w:sz w:val="24"/>
          <w:szCs w:val="24"/>
        </w:rPr>
        <w:t>Herald</w:t>
      </w:r>
      <w:r w:rsidR="009B5C6B">
        <w:rPr>
          <w:rFonts w:ascii="Times New Roman" w:hAnsi="Times New Roman"/>
          <w:bCs/>
          <w:sz w:val="24"/>
          <w:szCs w:val="24"/>
        </w:rPr>
        <w:t xml:space="preserve"> </w:t>
      </w:r>
      <w:r w:rsidRPr="00597D5E">
        <w:rPr>
          <w:rFonts w:ascii="Times New Roman" w:hAnsi="Times New Roman"/>
          <w:bCs/>
          <w:i/>
          <w:sz w:val="24"/>
          <w:szCs w:val="24"/>
        </w:rPr>
        <w:t>e</w:t>
      </w:r>
      <w:r>
        <w:rPr>
          <w:rFonts w:ascii="Times New Roman" w:hAnsi="Times New Roman"/>
          <w:bCs/>
          <w:i/>
          <w:sz w:val="24"/>
          <w:szCs w:val="24"/>
        </w:rPr>
        <w:t>t</w:t>
      </w:r>
      <w:r w:rsidRPr="00597D5E">
        <w:rPr>
          <w:rFonts w:ascii="Times New Roman" w:hAnsi="Times New Roman"/>
          <w:bCs/>
          <w:i/>
          <w:sz w:val="24"/>
          <w:szCs w:val="24"/>
        </w:rPr>
        <w:t xml:space="preserve"> al</w:t>
      </w:r>
      <w:r w:rsidRPr="007D35F7">
        <w:rPr>
          <w:rFonts w:ascii="Times New Roman" w:hAnsi="Times New Roman"/>
          <w:bCs/>
          <w:sz w:val="24"/>
          <w:szCs w:val="24"/>
        </w:rPr>
        <w:t>, (</w:t>
      </w:r>
      <w:r>
        <w:rPr>
          <w:rFonts w:ascii="Times New Roman" w:hAnsi="Times New Roman"/>
          <w:bCs/>
          <w:sz w:val="24"/>
          <w:szCs w:val="24"/>
        </w:rPr>
        <w:t>1993</w:t>
      </w:r>
      <w:r w:rsidR="000930FF">
        <w:rPr>
          <w:rFonts w:ascii="Times New Roman" w:hAnsi="Times New Roman"/>
          <w:bCs/>
          <w:sz w:val="24"/>
          <w:szCs w:val="24"/>
        </w:rPr>
        <w:t>) asserted</w:t>
      </w:r>
      <w:r>
        <w:rPr>
          <w:rFonts w:ascii="Times New Roman" w:hAnsi="Times New Roman"/>
          <w:bCs/>
          <w:sz w:val="24"/>
          <w:szCs w:val="24"/>
        </w:rPr>
        <w:t xml:space="preserve"> that </w:t>
      </w:r>
      <w:r w:rsidRPr="007D35F7">
        <w:rPr>
          <w:rFonts w:ascii="Times New Roman" w:hAnsi="Times New Roman"/>
          <w:bCs/>
          <w:sz w:val="24"/>
          <w:szCs w:val="24"/>
        </w:rPr>
        <w:t xml:space="preserve">the fundamental objective of </w:t>
      </w:r>
      <w:r>
        <w:rPr>
          <w:rFonts w:ascii="Times New Roman" w:hAnsi="Times New Roman"/>
          <w:bCs/>
          <w:sz w:val="24"/>
          <w:szCs w:val="24"/>
        </w:rPr>
        <w:t>procurement function</w:t>
      </w:r>
      <w:r w:rsidRPr="007D35F7">
        <w:rPr>
          <w:rFonts w:ascii="Times New Roman" w:hAnsi="Times New Roman"/>
          <w:bCs/>
          <w:sz w:val="24"/>
          <w:szCs w:val="24"/>
        </w:rPr>
        <w:t xml:space="preserve"> in </w:t>
      </w:r>
      <w:r>
        <w:rPr>
          <w:rFonts w:ascii="Times New Roman" w:hAnsi="Times New Roman"/>
          <w:bCs/>
          <w:sz w:val="24"/>
          <w:szCs w:val="24"/>
        </w:rPr>
        <w:t>the organizations</w:t>
      </w:r>
      <w:r w:rsidRPr="007D35F7">
        <w:rPr>
          <w:rFonts w:ascii="Times New Roman" w:hAnsi="Times New Roman"/>
          <w:bCs/>
          <w:sz w:val="24"/>
          <w:szCs w:val="24"/>
        </w:rPr>
        <w:t xml:space="preserve"> is to identify the right sources of supply from which the requirements can be obtained as economically as possible within the accepted standard of quality</w:t>
      </w:r>
      <w:r>
        <w:rPr>
          <w:rFonts w:ascii="Times New Roman" w:hAnsi="Times New Roman"/>
          <w:bCs/>
          <w:sz w:val="24"/>
          <w:szCs w:val="24"/>
        </w:rPr>
        <w:t>.</w:t>
      </w:r>
      <w:r w:rsidR="009B5C6B">
        <w:rPr>
          <w:rFonts w:ascii="Times New Roman" w:hAnsi="Times New Roman"/>
          <w:bCs/>
          <w:sz w:val="24"/>
          <w:szCs w:val="24"/>
        </w:rPr>
        <w:t xml:space="preserve"> </w:t>
      </w:r>
      <w:proofErr w:type="spellStart"/>
      <w:r w:rsidR="006F6EE9" w:rsidRPr="00FE7307">
        <w:rPr>
          <w:rFonts w:ascii="Times New Roman" w:hAnsi="Times New Roman"/>
          <w:bCs/>
          <w:sz w:val="24"/>
          <w:szCs w:val="24"/>
        </w:rPr>
        <w:t>Leender</w:t>
      </w:r>
      <w:r w:rsidR="009972CA">
        <w:rPr>
          <w:rFonts w:ascii="Times New Roman" w:hAnsi="Times New Roman"/>
          <w:bCs/>
          <w:sz w:val="24"/>
          <w:szCs w:val="24"/>
        </w:rPr>
        <w:t>s</w:t>
      </w:r>
      <w:proofErr w:type="spellEnd"/>
      <w:r w:rsidR="009B5C6B">
        <w:rPr>
          <w:rFonts w:ascii="Times New Roman" w:hAnsi="Times New Roman"/>
          <w:bCs/>
          <w:sz w:val="24"/>
          <w:szCs w:val="24"/>
        </w:rPr>
        <w:t xml:space="preserve"> </w:t>
      </w:r>
      <w:r w:rsidR="006F6EE9" w:rsidRPr="00FE7307">
        <w:rPr>
          <w:rFonts w:ascii="Times New Roman" w:hAnsi="Times New Roman"/>
          <w:bCs/>
          <w:i/>
          <w:sz w:val="24"/>
          <w:szCs w:val="24"/>
        </w:rPr>
        <w:t>et al</w:t>
      </w:r>
      <w:r w:rsidR="006F6EE9" w:rsidRPr="00FE7307">
        <w:rPr>
          <w:rFonts w:ascii="Times New Roman" w:hAnsi="Times New Roman"/>
          <w:bCs/>
          <w:sz w:val="24"/>
          <w:szCs w:val="24"/>
        </w:rPr>
        <w:t>, (2002)</w:t>
      </w:r>
      <w:r w:rsidR="006F6EE9">
        <w:rPr>
          <w:rFonts w:ascii="Times New Roman" w:hAnsi="Times New Roman"/>
          <w:bCs/>
          <w:sz w:val="24"/>
          <w:szCs w:val="24"/>
        </w:rPr>
        <w:t xml:space="preserve"> indicated that a</w:t>
      </w:r>
      <w:r w:rsidR="006F6EE9" w:rsidRPr="00FE7307">
        <w:rPr>
          <w:rFonts w:ascii="Times New Roman" w:hAnsi="Times New Roman"/>
          <w:bCs/>
          <w:sz w:val="24"/>
          <w:szCs w:val="24"/>
        </w:rPr>
        <w:t xml:space="preserve">s in the case of industrial procurement, the aim of </w:t>
      </w:r>
      <w:r w:rsidR="006F6EE9">
        <w:rPr>
          <w:rFonts w:ascii="Times New Roman" w:hAnsi="Times New Roman"/>
          <w:bCs/>
          <w:sz w:val="24"/>
          <w:szCs w:val="24"/>
        </w:rPr>
        <w:t>government</w:t>
      </w:r>
      <w:r w:rsidR="006F6EE9" w:rsidRPr="00FE7307">
        <w:rPr>
          <w:rFonts w:ascii="Times New Roman" w:hAnsi="Times New Roman"/>
          <w:bCs/>
          <w:sz w:val="24"/>
          <w:szCs w:val="24"/>
        </w:rPr>
        <w:t xml:space="preserve"> procurement is to assure continuity of supply to meet the service needs; avoid duplication and waste; maintain and improve quality in goods and services acquired; develop a cooperation relationship with suppliers and users; obtain maximum savings through innovative supply and application of value analysis techniques.</w:t>
      </w:r>
    </w:p>
    <w:p w:rsidR="00324C1E" w:rsidRPr="00BC532D" w:rsidRDefault="00324C1E" w:rsidP="008B6040">
      <w:pPr>
        <w:spacing w:line="480" w:lineRule="auto"/>
        <w:ind w:left="851" w:right="-284" w:firstLine="0"/>
        <w:jc w:val="both"/>
        <w:rPr>
          <w:rFonts w:ascii="Times New Roman" w:hAnsi="Times New Roman"/>
          <w:bCs/>
          <w:sz w:val="24"/>
          <w:szCs w:val="24"/>
        </w:rPr>
      </w:pPr>
    </w:p>
    <w:p w:rsidR="002B3FFA" w:rsidRDefault="009A72AB" w:rsidP="00D60F7C">
      <w:pPr>
        <w:spacing w:line="480" w:lineRule="auto"/>
        <w:ind w:left="851" w:right="-284" w:firstLine="0"/>
        <w:jc w:val="both"/>
        <w:rPr>
          <w:rFonts w:ascii="Times New Roman" w:hAnsi="Times New Roman"/>
          <w:bCs/>
          <w:sz w:val="24"/>
          <w:szCs w:val="24"/>
        </w:rPr>
      </w:pPr>
      <w:r>
        <w:rPr>
          <w:rFonts w:ascii="Times New Roman" w:hAnsi="Times New Roman"/>
          <w:bCs/>
          <w:sz w:val="24"/>
          <w:szCs w:val="24"/>
        </w:rPr>
        <w:t xml:space="preserve">According to </w:t>
      </w:r>
      <w:proofErr w:type="spellStart"/>
      <w:r>
        <w:rPr>
          <w:rFonts w:ascii="Times New Roman" w:hAnsi="Times New Roman"/>
          <w:bCs/>
          <w:sz w:val="24"/>
          <w:szCs w:val="24"/>
        </w:rPr>
        <w:t>Leenders</w:t>
      </w:r>
      <w:proofErr w:type="spellEnd"/>
      <w:r>
        <w:rPr>
          <w:rFonts w:ascii="Times New Roman" w:hAnsi="Times New Roman"/>
          <w:bCs/>
          <w:sz w:val="24"/>
          <w:szCs w:val="24"/>
        </w:rPr>
        <w:t xml:space="preserve"> and </w:t>
      </w:r>
      <w:proofErr w:type="spellStart"/>
      <w:r>
        <w:rPr>
          <w:rFonts w:ascii="Times New Roman" w:hAnsi="Times New Roman"/>
          <w:bCs/>
          <w:sz w:val="24"/>
          <w:szCs w:val="24"/>
        </w:rPr>
        <w:t>Fearon</w:t>
      </w:r>
      <w:proofErr w:type="spellEnd"/>
      <w:r>
        <w:rPr>
          <w:rFonts w:ascii="Times New Roman" w:hAnsi="Times New Roman"/>
          <w:bCs/>
          <w:sz w:val="24"/>
          <w:szCs w:val="24"/>
        </w:rPr>
        <w:t xml:space="preserve"> (2002), the</w:t>
      </w:r>
      <w:r w:rsidR="008B6040" w:rsidRPr="00BE7BE2">
        <w:rPr>
          <w:rFonts w:ascii="Times New Roman" w:hAnsi="Times New Roman"/>
          <w:bCs/>
          <w:sz w:val="24"/>
          <w:szCs w:val="24"/>
        </w:rPr>
        <w:t xml:space="preserve"> decision to place a certain volume of business with particular </w:t>
      </w:r>
      <w:r w:rsidR="008B6040">
        <w:rPr>
          <w:rFonts w:ascii="Times New Roman" w:hAnsi="Times New Roman"/>
          <w:bCs/>
          <w:sz w:val="24"/>
          <w:szCs w:val="24"/>
        </w:rPr>
        <w:t>sources of supply</w:t>
      </w:r>
      <w:r w:rsidR="008B6040" w:rsidRPr="00BE7BE2">
        <w:rPr>
          <w:rFonts w:ascii="Times New Roman" w:hAnsi="Times New Roman"/>
          <w:bCs/>
          <w:sz w:val="24"/>
          <w:szCs w:val="24"/>
        </w:rPr>
        <w:t xml:space="preserve"> would depend upon reasonable criteria that reflect buyers’ perception of suppliers’ ability to meet satisfactory quality, quantity, delivery, price and service objectives of </w:t>
      </w:r>
      <w:r w:rsidR="008B6040">
        <w:rPr>
          <w:rFonts w:ascii="Times New Roman" w:hAnsi="Times New Roman"/>
          <w:bCs/>
          <w:sz w:val="24"/>
          <w:szCs w:val="24"/>
        </w:rPr>
        <w:t xml:space="preserve">procurement. </w:t>
      </w:r>
      <w:r w:rsidR="00D60F7C">
        <w:rPr>
          <w:rFonts w:ascii="Times New Roman" w:hAnsi="Times New Roman"/>
          <w:bCs/>
          <w:sz w:val="24"/>
          <w:szCs w:val="24"/>
        </w:rPr>
        <w:t xml:space="preserve">The writers explained that </w:t>
      </w:r>
      <w:r w:rsidR="00D60F7C" w:rsidRPr="00BE7BE2">
        <w:rPr>
          <w:rFonts w:ascii="Times New Roman" w:hAnsi="Times New Roman"/>
          <w:bCs/>
          <w:sz w:val="24"/>
          <w:szCs w:val="24"/>
        </w:rPr>
        <w:t xml:space="preserve">in many organizations, only certified </w:t>
      </w:r>
      <w:r w:rsidR="00D60F7C">
        <w:rPr>
          <w:rFonts w:ascii="Times New Roman" w:hAnsi="Times New Roman"/>
          <w:bCs/>
          <w:sz w:val="24"/>
          <w:szCs w:val="24"/>
        </w:rPr>
        <w:t>s</w:t>
      </w:r>
      <w:r w:rsidR="00D60F7C" w:rsidRPr="00566D62">
        <w:rPr>
          <w:rFonts w:ascii="Times New Roman" w:hAnsi="Times New Roman"/>
          <w:bCs/>
          <w:sz w:val="24"/>
          <w:szCs w:val="24"/>
        </w:rPr>
        <w:t>upplier</w:t>
      </w:r>
      <w:r w:rsidR="00D60F7C">
        <w:rPr>
          <w:rFonts w:ascii="Times New Roman" w:hAnsi="Times New Roman"/>
          <w:bCs/>
          <w:sz w:val="24"/>
          <w:szCs w:val="24"/>
        </w:rPr>
        <w:t>s/service providers</w:t>
      </w:r>
      <w:r w:rsidR="00D60F7C" w:rsidRPr="00BE7BE2">
        <w:rPr>
          <w:rFonts w:ascii="Times New Roman" w:hAnsi="Times New Roman"/>
          <w:bCs/>
          <w:sz w:val="24"/>
          <w:szCs w:val="24"/>
        </w:rPr>
        <w:t xml:space="preserve"> are considered for future businesses and extensive evaluation on quality and other dimensions of performance are carrie</w:t>
      </w:r>
      <w:r w:rsidR="00D60F7C">
        <w:rPr>
          <w:rFonts w:ascii="Times New Roman" w:hAnsi="Times New Roman"/>
          <w:bCs/>
          <w:sz w:val="24"/>
          <w:szCs w:val="24"/>
        </w:rPr>
        <w:t xml:space="preserve">d out accordingly.  </w:t>
      </w:r>
    </w:p>
    <w:p w:rsidR="002B3FFA" w:rsidRPr="00BC532D" w:rsidRDefault="002B3FFA" w:rsidP="00D60F7C">
      <w:pPr>
        <w:spacing w:line="480" w:lineRule="auto"/>
        <w:ind w:left="851" w:right="-284" w:firstLine="0"/>
        <w:jc w:val="both"/>
        <w:rPr>
          <w:rFonts w:ascii="Times New Roman" w:hAnsi="Times New Roman"/>
          <w:bCs/>
          <w:sz w:val="24"/>
          <w:szCs w:val="24"/>
        </w:rPr>
      </w:pPr>
    </w:p>
    <w:p w:rsidR="00555290" w:rsidRPr="00BC532D" w:rsidRDefault="002E4A75" w:rsidP="005D354A">
      <w:pPr>
        <w:spacing w:line="480" w:lineRule="auto"/>
        <w:ind w:left="851" w:right="-284" w:firstLine="0"/>
        <w:jc w:val="both"/>
        <w:rPr>
          <w:rFonts w:ascii="Times New Roman" w:hAnsi="Times New Roman"/>
          <w:bCs/>
          <w:sz w:val="24"/>
          <w:szCs w:val="24"/>
        </w:rPr>
      </w:pPr>
      <w:r>
        <w:rPr>
          <w:rFonts w:ascii="Times New Roman" w:hAnsi="Times New Roman"/>
          <w:sz w:val="24"/>
          <w:szCs w:val="24"/>
        </w:rPr>
        <w:t>Lyons</w:t>
      </w:r>
      <w:r w:rsidR="008B6040">
        <w:rPr>
          <w:rFonts w:ascii="Times New Roman" w:hAnsi="Times New Roman"/>
          <w:sz w:val="24"/>
          <w:szCs w:val="24"/>
        </w:rPr>
        <w:t xml:space="preserve">, </w:t>
      </w:r>
      <w:r>
        <w:rPr>
          <w:rFonts w:ascii="Times New Roman" w:hAnsi="Times New Roman"/>
          <w:sz w:val="24"/>
          <w:szCs w:val="24"/>
        </w:rPr>
        <w:t>&amp; Farrington</w:t>
      </w:r>
      <w:r w:rsidR="008B6040">
        <w:rPr>
          <w:rFonts w:ascii="Times New Roman" w:hAnsi="Times New Roman"/>
          <w:sz w:val="24"/>
          <w:szCs w:val="24"/>
        </w:rPr>
        <w:t xml:space="preserve">, </w:t>
      </w:r>
      <w:r w:rsidR="008B6040" w:rsidRPr="00566D62">
        <w:rPr>
          <w:rFonts w:ascii="Times New Roman" w:hAnsi="Times New Roman"/>
          <w:bCs/>
          <w:sz w:val="24"/>
          <w:szCs w:val="24"/>
        </w:rPr>
        <w:t>(</w:t>
      </w:r>
      <w:r w:rsidR="008B6040">
        <w:rPr>
          <w:rFonts w:ascii="Times New Roman" w:hAnsi="Times New Roman"/>
          <w:sz w:val="24"/>
          <w:szCs w:val="24"/>
        </w:rPr>
        <w:t>2006</w:t>
      </w:r>
      <w:r w:rsidR="008B6040" w:rsidRPr="00566D62">
        <w:rPr>
          <w:rFonts w:ascii="Times New Roman" w:hAnsi="Times New Roman"/>
          <w:bCs/>
          <w:sz w:val="24"/>
          <w:szCs w:val="24"/>
        </w:rPr>
        <w:t>)</w:t>
      </w:r>
      <w:r w:rsidR="008B6040">
        <w:rPr>
          <w:rFonts w:ascii="Times New Roman" w:hAnsi="Times New Roman"/>
          <w:bCs/>
          <w:sz w:val="24"/>
          <w:szCs w:val="24"/>
        </w:rPr>
        <w:t xml:space="preserve"> asserted that </w:t>
      </w:r>
      <w:r w:rsidR="007F33F4" w:rsidRPr="00566D62">
        <w:rPr>
          <w:rFonts w:ascii="Times New Roman" w:hAnsi="Times New Roman"/>
          <w:bCs/>
          <w:sz w:val="24"/>
          <w:szCs w:val="24"/>
        </w:rPr>
        <w:t>rating</w:t>
      </w:r>
      <w:r w:rsidR="007F33F4">
        <w:rPr>
          <w:rFonts w:ascii="Times New Roman" w:hAnsi="Times New Roman"/>
          <w:bCs/>
          <w:sz w:val="24"/>
          <w:szCs w:val="24"/>
        </w:rPr>
        <w:t xml:space="preserve"> the</w:t>
      </w:r>
      <w:r w:rsidR="00252F80" w:rsidRPr="00566D62">
        <w:rPr>
          <w:rFonts w:ascii="Times New Roman" w:hAnsi="Times New Roman"/>
          <w:bCs/>
          <w:sz w:val="24"/>
          <w:szCs w:val="24"/>
        </w:rPr>
        <w:t xml:space="preserve"> </w:t>
      </w:r>
      <w:r w:rsidR="007F33F4" w:rsidRPr="00566D62">
        <w:rPr>
          <w:rFonts w:ascii="Times New Roman" w:hAnsi="Times New Roman"/>
          <w:bCs/>
          <w:sz w:val="24"/>
          <w:szCs w:val="24"/>
        </w:rPr>
        <w:t>performance</w:t>
      </w:r>
      <w:r w:rsidR="007F33F4">
        <w:rPr>
          <w:rFonts w:ascii="Times New Roman" w:hAnsi="Times New Roman"/>
          <w:bCs/>
          <w:sz w:val="24"/>
          <w:szCs w:val="24"/>
        </w:rPr>
        <w:t xml:space="preserve"> of</w:t>
      </w:r>
      <w:r w:rsidR="002B3FFA">
        <w:rPr>
          <w:rFonts w:ascii="Times New Roman" w:hAnsi="Times New Roman"/>
          <w:bCs/>
          <w:sz w:val="24"/>
          <w:szCs w:val="24"/>
        </w:rPr>
        <w:t xml:space="preserve"> </w:t>
      </w:r>
      <w:r w:rsidR="00324C1E">
        <w:rPr>
          <w:rFonts w:ascii="Times New Roman" w:hAnsi="Times New Roman"/>
          <w:bCs/>
          <w:sz w:val="24"/>
          <w:szCs w:val="24"/>
        </w:rPr>
        <w:t>sources of supply</w:t>
      </w:r>
      <w:r w:rsidR="008B6040" w:rsidRPr="00566D62">
        <w:rPr>
          <w:rFonts w:ascii="Times New Roman" w:hAnsi="Times New Roman"/>
          <w:bCs/>
          <w:sz w:val="24"/>
          <w:szCs w:val="24"/>
        </w:rPr>
        <w:t xml:space="preserve"> should be effectively carried out to evaluate performance in respect of price, quality, quantity, delivery</w:t>
      </w:r>
      <w:r w:rsidR="008B6040">
        <w:rPr>
          <w:rFonts w:ascii="Times New Roman" w:hAnsi="Times New Roman"/>
          <w:bCs/>
          <w:sz w:val="24"/>
          <w:szCs w:val="24"/>
        </w:rPr>
        <w:t xml:space="preserve"> time and customer care service</w:t>
      </w:r>
      <w:r w:rsidR="008B6040" w:rsidRPr="00566D62">
        <w:rPr>
          <w:rFonts w:ascii="Times New Roman" w:hAnsi="Times New Roman"/>
          <w:bCs/>
          <w:sz w:val="24"/>
          <w:szCs w:val="24"/>
        </w:rPr>
        <w:t>.</w:t>
      </w:r>
      <w:r w:rsidR="008B6040">
        <w:rPr>
          <w:rFonts w:ascii="Times New Roman" w:hAnsi="Times New Roman"/>
          <w:bCs/>
          <w:sz w:val="24"/>
          <w:szCs w:val="24"/>
        </w:rPr>
        <w:t xml:space="preserve"> The writers explained that </w:t>
      </w:r>
      <w:r w:rsidR="008B6040" w:rsidRPr="00BE7BE2">
        <w:rPr>
          <w:rFonts w:ascii="Times New Roman" w:hAnsi="Times New Roman"/>
          <w:bCs/>
          <w:sz w:val="24"/>
          <w:szCs w:val="24"/>
        </w:rPr>
        <w:t>most formal supplier</w:t>
      </w:r>
      <w:r w:rsidR="008B6040">
        <w:rPr>
          <w:rFonts w:ascii="Times New Roman" w:hAnsi="Times New Roman"/>
          <w:bCs/>
          <w:sz w:val="24"/>
          <w:szCs w:val="24"/>
        </w:rPr>
        <w:t>/service provider</w:t>
      </w:r>
      <w:r w:rsidR="008B6040" w:rsidRPr="00BE7BE2">
        <w:rPr>
          <w:rFonts w:ascii="Times New Roman" w:hAnsi="Times New Roman"/>
          <w:bCs/>
          <w:sz w:val="24"/>
          <w:szCs w:val="24"/>
        </w:rPr>
        <w:t xml:space="preserve"> rating schemes track performance on quality, price, and delivery time and customer care services.</w:t>
      </w:r>
      <w:r w:rsidR="007F33F4">
        <w:rPr>
          <w:rFonts w:ascii="Times New Roman" w:hAnsi="Times New Roman"/>
          <w:bCs/>
          <w:sz w:val="24"/>
          <w:szCs w:val="24"/>
        </w:rPr>
        <w:t xml:space="preserve"> </w:t>
      </w:r>
      <w:r w:rsidR="002B3FFA">
        <w:rPr>
          <w:rFonts w:ascii="Times New Roman" w:hAnsi="Times New Roman"/>
          <w:bCs/>
          <w:sz w:val="24"/>
          <w:szCs w:val="24"/>
        </w:rPr>
        <w:t xml:space="preserve">ODPP, (2003) </w:t>
      </w:r>
      <w:r w:rsidR="002B3FFA">
        <w:rPr>
          <w:rFonts w:ascii="Times New Roman" w:hAnsi="Times New Roman"/>
          <w:sz w:val="24"/>
          <w:szCs w:val="24"/>
        </w:rPr>
        <w:t xml:space="preserve">indicated </w:t>
      </w:r>
      <w:r w:rsidR="00B23E0D">
        <w:rPr>
          <w:rFonts w:ascii="Times New Roman" w:hAnsi="Times New Roman"/>
          <w:sz w:val="24"/>
          <w:szCs w:val="24"/>
        </w:rPr>
        <w:t>that</w:t>
      </w:r>
      <w:r w:rsidR="00B23E0D" w:rsidRPr="00597D5E">
        <w:rPr>
          <w:rFonts w:ascii="Times New Roman" w:hAnsi="Times New Roman"/>
          <w:bCs/>
          <w:sz w:val="24"/>
          <w:szCs w:val="24"/>
        </w:rPr>
        <w:t xml:space="preserve"> the</w:t>
      </w:r>
      <w:r w:rsidR="006F6EE9" w:rsidRPr="00597D5E">
        <w:rPr>
          <w:rFonts w:ascii="Times New Roman" w:hAnsi="Times New Roman"/>
          <w:bCs/>
          <w:sz w:val="24"/>
          <w:szCs w:val="24"/>
        </w:rPr>
        <w:t xml:space="preserve"> realization of </w:t>
      </w:r>
      <w:r w:rsidR="006F6EE9">
        <w:rPr>
          <w:rFonts w:ascii="Times New Roman" w:hAnsi="Times New Roman"/>
          <w:bCs/>
          <w:sz w:val="24"/>
          <w:szCs w:val="24"/>
        </w:rPr>
        <w:t>public procurement</w:t>
      </w:r>
      <w:r w:rsidR="006F6EE9" w:rsidRPr="00597D5E">
        <w:rPr>
          <w:rFonts w:ascii="Times New Roman" w:hAnsi="Times New Roman"/>
          <w:bCs/>
          <w:sz w:val="24"/>
          <w:szCs w:val="24"/>
        </w:rPr>
        <w:t xml:space="preserve"> goals in </w:t>
      </w:r>
      <w:r w:rsidR="002B3FFA">
        <w:rPr>
          <w:rFonts w:ascii="Times New Roman" w:hAnsi="Times New Roman"/>
          <w:bCs/>
          <w:sz w:val="24"/>
          <w:szCs w:val="24"/>
        </w:rPr>
        <w:t>the organizations</w:t>
      </w:r>
      <w:r w:rsidR="006F6EE9" w:rsidRPr="00597D5E">
        <w:rPr>
          <w:rFonts w:ascii="Times New Roman" w:hAnsi="Times New Roman"/>
          <w:bCs/>
          <w:sz w:val="24"/>
          <w:szCs w:val="24"/>
        </w:rPr>
        <w:t xml:space="preserve"> rest on five </w:t>
      </w:r>
      <w:r w:rsidR="006F6EE9">
        <w:rPr>
          <w:rFonts w:ascii="Times New Roman" w:hAnsi="Times New Roman"/>
          <w:bCs/>
          <w:sz w:val="24"/>
          <w:szCs w:val="24"/>
        </w:rPr>
        <w:t>procurement</w:t>
      </w:r>
      <w:r w:rsidR="006F6EE9" w:rsidRPr="00597D5E">
        <w:rPr>
          <w:rFonts w:ascii="Times New Roman" w:hAnsi="Times New Roman"/>
          <w:bCs/>
          <w:sz w:val="24"/>
          <w:szCs w:val="24"/>
        </w:rPr>
        <w:t xml:space="preserve"> pillars of value for money; open and effective competition; ethics and fairness, accountability; transparency and rep</w:t>
      </w:r>
      <w:r w:rsidR="006F6EE9">
        <w:rPr>
          <w:rFonts w:ascii="Times New Roman" w:hAnsi="Times New Roman"/>
          <w:bCs/>
          <w:sz w:val="24"/>
          <w:szCs w:val="24"/>
        </w:rPr>
        <w:t>orting; and equity</w:t>
      </w:r>
      <w:r w:rsidR="00AC5843">
        <w:rPr>
          <w:rFonts w:ascii="Times New Roman" w:hAnsi="Times New Roman"/>
          <w:bCs/>
          <w:sz w:val="24"/>
          <w:szCs w:val="24"/>
        </w:rPr>
        <w:t>.</w:t>
      </w:r>
    </w:p>
    <w:p w:rsidR="00017F3F" w:rsidRDefault="00017F3F" w:rsidP="002B3FFA">
      <w:pPr>
        <w:spacing w:line="480" w:lineRule="auto"/>
        <w:ind w:left="851" w:right="-284" w:firstLine="0"/>
        <w:jc w:val="both"/>
        <w:rPr>
          <w:rFonts w:ascii="Times New Roman" w:hAnsi="Times New Roman"/>
          <w:sz w:val="24"/>
          <w:szCs w:val="24"/>
        </w:rPr>
      </w:pPr>
      <w:r>
        <w:rPr>
          <w:rFonts w:ascii="Times New Roman" w:hAnsi="Times New Roman"/>
          <w:sz w:val="24"/>
          <w:szCs w:val="24"/>
        </w:rPr>
        <w:lastRenderedPageBreak/>
        <w:t>According to PPOA, (2005</w:t>
      </w:r>
      <w:r w:rsidR="007B0D0D">
        <w:rPr>
          <w:rFonts w:ascii="Times New Roman" w:hAnsi="Times New Roman"/>
          <w:sz w:val="24"/>
          <w:szCs w:val="24"/>
        </w:rPr>
        <w:t>) value</w:t>
      </w:r>
      <w:r w:rsidRPr="00597D5E">
        <w:rPr>
          <w:rFonts w:ascii="Times New Roman" w:hAnsi="Times New Roman"/>
          <w:sz w:val="24"/>
          <w:szCs w:val="24"/>
        </w:rPr>
        <w:t xml:space="preserve"> for money is an essential test in which public institutions must justify </w:t>
      </w:r>
      <w:r>
        <w:rPr>
          <w:rFonts w:ascii="Times New Roman" w:hAnsi="Times New Roman"/>
          <w:sz w:val="24"/>
          <w:szCs w:val="24"/>
        </w:rPr>
        <w:t>procurement</w:t>
      </w:r>
      <w:r w:rsidRPr="00597D5E">
        <w:rPr>
          <w:rFonts w:ascii="Times New Roman" w:hAnsi="Times New Roman"/>
          <w:sz w:val="24"/>
          <w:szCs w:val="24"/>
        </w:rPr>
        <w:t xml:space="preserve"> outcome</w:t>
      </w:r>
      <w:r>
        <w:rPr>
          <w:rFonts w:ascii="Times New Roman" w:hAnsi="Times New Roman"/>
          <w:sz w:val="24"/>
          <w:szCs w:val="24"/>
        </w:rPr>
        <w:t>. The literatures explain that v</w:t>
      </w:r>
      <w:r w:rsidRPr="00597D5E">
        <w:rPr>
          <w:rFonts w:ascii="Times New Roman" w:hAnsi="Times New Roman"/>
          <w:sz w:val="24"/>
          <w:szCs w:val="24"/>
        </w:rPr>
        <w:t xml:space="preserve">alue for money means going beyond the price to get the best available outcome when all relevant costs and benefits in </w:t>
      </w:r>
      <w:r>
        <w:rPr>
          <w:rFonts w:ascii="Times New Roman" w:hAnsi="Times New Roman"/>
          <w:sz w:val="24"/>
          <w:szCs w:val="24"/>
        </w:rPr>
        <w:t>procurement</w:t>
      </w:r>
      <w:r w:rsidRPr="00597D5E">
        <w:rPr>
          <w:rFonts w:ascii="Times New Roman" w:hAnsi="Times New Roman"/>
          <w:sz w:val="24"/>
          <w:szCs w:val="24"/>
        </w:rPr>
        <w:t xml:space="preserve"> operations are considered. </w:t>
      </w:r>
      <w:r>
        <w:rPr>
          <w:rFonts w:ascii="Times New Roman" w:hAnsi="Times New Roman"/>
          <w:sz w:val="24"/>
          <w:szCs w:val="24"/>
        </w:rPr>
        <w:t>It explains further that p</w:t>
      </w:r>
      <w:r w:rsidRPr="00597D5E">
        <w:rPr>
          <w:rFonts w:ascii="Times New Roman" w:hAnsi="Times New Roman"/>
          <w:sz w:val="24"/>
          <w:szCs w:val="24"/>
        </w:rPr>
        <w:t>rice alone is not a sound indicator and the institutions cannot necessarily get best value for money by accepting the lowest price</w:t>
      </w:r>
      <w:r>
        <w:rPr>
          <w:rFonts w:ascii="Times New Roman" w:hAnsi="Times New Roman"/>
          <w:sz w:val="24"/>
          <w:szCs w:val="24"/>
        </w:rPr>
        <w:t xml:space="preserve">.  </w:t>
      </w:r>
      <w:r w:rsidRPr="007D35F7">
        <w:rPr>
          <w:rFonts w:ascii="Times New Roman" w:hAnsi="Times New Roman"/>
          <w:sz w:val="24"/>
          <w:szCs w:val="24"/>
        </w:rPr>
        <w:t>Miller &amp; Miller, (</w:t>
      </w:r>
      <w:r>
        <w:rPr>
          <w:rFonts w:ascii="Times New Roman" w:hAnsi="Times New Roman"/>
          <w:sz w:val="24"/>
          <w:szCs w:val="24"/>
        </w:rPr>
        <w:t>2003) clarified that</w:t>
      </w:r>
      <w:r w:rsidRPr="007D35F7">
        <w:rPr>
          <w:rFonts w:ascii="Times New Roman" w:hAnsi="Times New Roman"/>
          <w:sz w:val="24"/>
          <w:szCs w:val="24"/>
        </w:rPr>
        <w:t xml:space="preserve"> value-based </w:t>
      </w:r>
      <w:r>
        <w:rPr>
          <w:rFonts w:ascii="Times New Roman" w:hAnsi="Times New Roman"/>
          <w:sz w:val="24"/>
          <w:szCs w:val="24"/>
        </w:rPr>
        <w:t>procurement</w:t>
      </w:r>
      <w:r w:rsidRPr="007D35F7">
        <w:rPr>
          <w:rFonts w:ascii="Times New Roman" w:hAnsi="Times New Roman"/>
          <w:sz w:val="24"/>
          <w:szCs w:val="24"/>
        </w:rPr>
        <w:t xml:space="preserve"> perspective usually lead to the observation that for value to remain relevant, quality must increase in proportion to cost and if costs are reduced value can increase if quality is held constant</w:t>
      </w:r>
      <w:r>
        <w:rPr>
          <w:rFonts w:ascii="Times New Roman" w:hAnsi="Times New Roman"/>
          <w:sz w:val="24"/>
          <w:szCs w:val="24"/>
        </w:rPr>
        <w:t>.</w:t>
      </w:r>
    </w:p>
    <w:p w:rsidR="00017F3F" w:rsidRPr="00BC532D" w:rsidRDefault="00017F3F" w:rsidP="002B3FFA">
      <w:pPr>
        <w:spacing w:line="480" w:lineRule="auto"/>
        <w:ind w:left="851" w:right="-284" w:firstLine="0"/>
        <w:jc w:val="both"/>
        <w:rPr>
          <w:rFonts w:ascii="Times New Roman" w:hAnsi="Times New Roman"/>
          <w:sz w:val="24"/>
          <w:szCs w:val="24"/>
        </w:rPr>
      </w:pPr>
    </w:p>
    <w:p w:rsidR="006F6EE9" w:rsidRDefault="002B3FFA" w:rsidP="00B75F79">
      <w:pPr>
        <w:spacing w:line="480" w:lineRule="auto"/>
        <w:ind w:left="851" w:right="-284" w:firstLine="0"/>
        <w:jc w:val="both"/>
        <w:rPr>
          <w:rFonts w:ascii="Times New Roman" w:hAnsi="Times New Roman"/>
          <w:sz w:val="24"/>
          <w:szCs w:val="24"/>
        </w:rPr>
      </w:pPr>
      <w:r w:rsidRPr="00FE7307">
        <w:rPr>
          <w:rFonts w:ascii="Times New Roman" w:hAnsi="Times New Roman"/>
          <w:bCs/>
          <w:sz w:val="24"/>
          <w:szCs w:val="24"/>
        </w:rPr>
        <w:t>PPOA, (2006)</w:t>
      </w:r>
      <w:r>
        <w:rPr>
          <w:rFonts w:ascii="Times New Roman" w:hAnsi="Times New Roman"/>
          <w:bCs/>
          <w:sz w:val="24"/>
          <w:szCs w:val="24"/>
        </w:rPr>
        <w:t xml:space="preserve"> asserted that </w:t>
      </w:r>
      <w:r w:rsidR="00B23E0D">
        <w:rPr>
          <w:rFonts w:ascii="Times New Roman" w:hAnsi="Times New Roman"/>
          <w:sz w:val="24"/>
          <w:szCs w:val="24"/>
        </w:rPr>
        <w:t>each of</w:t>
      </w:r>
      <w:r>
        <w:rPr>
          <w:rFonts w:ascii="Times New Roman" w:hAnsi="Times New Roman"/>
          <w:sz w:val="24"/>
          <w:szCs w:val="24"/>
        </w:rPr>
        <w:t xml:space="preserve"> the </w:t>
      </w:r>
      <w:r w:rsidR="006F6EE9" w:rsidRPr="00FE7307">
        <w:rPr>
          <w:rFonts w:ascii="Times New Roman" w:hAnsi="Times New Roman"/>
          <w:sz w:val="24"/>
          <w:szCs w:val="24"/>
        </w:rPr>
        <w:t>procurement goal</w:t>
      </w:r>
      <w:r>
        <w:rPr>
          <w:rFonts w:ascii="Times New Roman" w:hAnsi="Times New Roman"/>
          <w:sz w:val="24"/>
          <w:szCs w:val="24"/>
        </w:rPr>
        <w:t>s</w:t>
      </w:r>
      <w:r w:rsidR="006F6EE9" w:rsidRPr="00FE7307">
        <w:rPr>
          <w:rFonts w:ascii="Times New Roman" w:hAnsi="Times New Roman"/>
          <w:sz w:val="24"/>
          <w:szCs w:val="24"/>
        </w:rPr>
        <w:t xml:space="preserve"> is necessary but not sufficient to generate and maintain fair competition between MSEs and larger </w:t>
      </w:r>
      <w:r w:rsidR="00B23E0D" w:rsidRPr="00FE7307">
        <w:rPr>
          <w:rFonts w:ascii="Times New Roman" w:hAnsi="Times New Roman"/>
          <w:sz w:val="24"/>
          <w:szCs w:val="24"/>
        </w:rPr>
        <w:t>enterprises.</w:t>
      </w:r>
      <w:r w:rsidR="00B23E0D">
        <w:rPr>
          <w:rFonts w:ascii="Times New Roman" w:hAnsi="Times New Roman"/>
          <w:bCs/>
          <w:sz w:val="24"/>
          <w:szCs w:val="24"/>
        </w:rPr>
        <w:t xml:space="preserve"> The</w:t>
      </w:r>
      <w:r>
        <w:rPr>
          <w:rFonts w:ascii="Times New Roman" w:hAnsi="Times New Roman"/>
          <w:bCs/>
          <w:sz w:val="24"/>
          <w:szCs w:val="24"/>
        </w:rPr>
        <w:t xml:space="preserve"> literatures explained that e</w:t>
      </w:r>
      <w:r w:rsidR="006F6EE9" w:rsidRPr="00FE7307">
        <w:rPr>
          <w:rFonts w:ascii="Times New Roman" w:hAnsi="Times New Roman"/>
          <w:bCs/>
          <w:sz w:val="24"/>
          <w:szCs w:val="24"/>
        </w:rPr>
        <w:t xml:space="preserve">ffective competition takes place when </w:t>
      </w:r>
      <w:r w:rsidR="006F6EE9">
        <w:rPr>
          <w:rFonts w:ascii="Times New Roman" w:hAnsi="Times New Roman"/>
          <w:bCs/>
          <w:sz w:val="24"/>
          <w:szCs w:val="24"/>
        </w:rPr>
        <w:t xml:space="preserve">MSEs and other </w:t>
      </w:r>
      <w:r w:rsidR="006F6EE9" w:rsidRPr="00FE7307">
        <w:rPr>
          <w:rFonts w:ascii="Times New Roman" w:hAnsi="Times New Roman"/>
          <w:bCs/>
          <w:sz w:val="24"/>
          <w:szCs w:val="24"/>
        </w:rPr>
        <w:t xml:space="preserve">potential sources of supply compete for fair and open business offers, in which case the value of vendor services can be clearly and openly </w:t>
      </w:r>
      <w:r w:rsidR="00B23E0D" w:rsidRPr="00FE7307">
        <w:rPr>
          <w:rFonts w:ascii="Times New Roman" w:hAnsi="Times New Roman"/>
          <w:bCs/>
          <w:sz w:val="24"/>
          <w:szCs w:val="24"/>
        </w:rPr>
        <w:t>judged.</w:t>
      </w:r>
      <w:r w:rsidR="00B23E0D">
        <w:rPr>
          <w:rFonts w:ascii="Times New Roman" w:hAnsi="Times New Roman"/>
          <w:sz w:val="24"/>
          <w:szCs w:val="24"/>
        </w:rPr>
        <w:t xml:space="preserve"> From</w:t>
      </w:r>
      <w:r w:rsidR="00456A24">
        <w:rPr>
          <w:rFonts w:ascii="Times New Roman" w:hAnsi="Times New Roman"/>
          <w:sz w:val="24"/>
          <w:szCs w:val="24"/>
        </w:rPr>
        <w:t xml:space="preserve"> the reviewed literatures it is clear that p</w:t>
      </w:r>
      <w:r w:rsidR="00017F3F" w:rsidRPr="00597D5E">
        <w:rPr>
          <w:rFonts w:ascii="Times New Roman" w:hAnsi="Times New Roman"/>
          <w:sz w:val="24"/>
          <w:szCs w:val="24"/>
        </w:rPr>
        <w:t xml:space="preserve">rice alone is not a sound indicator </w:t>
      </w:r>
      <w:r w:rsidR="00456A24">
        <w:rPr>
          <w:rFonts w:ascii="Times New Roman" w:hAnsi="Times New Roman"/>
          <w:sz w:val="24"/>
          <w:szCs w:val="24"/>
        </w:rPr>
        <w:t xml:space="preserve">for a sound performance by the sources of supply </w:t>
      </w:r>
      <w:r w:rsidR="00017F3F" w:rsidRPr="00597D5E">
        <w:rPr>
          <w:rFonts w:ascii="Times New Roman" w:hAnsi="Times New Roman"/>
          <w:sz w:val="24"/>
          <w:szCs w:val="24"/>
        </w:rPr>
        <w:t>and the institutions cannot necessarily get best value for money by accepting the lowest price. Value for money means going beyond the price to get the best available outcome when all relevant costs and benefits in purchasing and s</w:t>
      </w:r>
      <w:r w:rsidR="00B75F79">
        <w:rPr>
          <w:rFonts w:ascii="Times New Roman" w:hAnsi="Times New Roman"/>
          <w:sz w:val="24"/>
          <w:szCs w:val="24"/>
        </w:rPr>
        <w:t>upply operations are considered.</w:t>
      </w:r>
    </w:p>
    <w:p w:rsidR="00BC532D" w:rsidRPr="00B75F79" w:rsidRDefault="00BC532D" w:rsidP="00B75F79">
      <w:pPr>
        <w:spacing w:line="480" w:lineRule="auto"/>
        <w:ind w:left="851" w:right="-284" w:firstLine="0"/>
        <w:jc w:val="both"/>
        <w:rPr>
          <w:rFonts w:ascii="Times New Roman" w:hAnsi="Times New Roman"/>
          <w:bCs/>
          <w:sz w:val="24"/>
          <w:szCs w:val="24"/>
        </w:rPr>
      </w:pPr>
    </w:p>
    <w:p w:rsidR="006F6EE9" w:rsidRPr="00DC7AE1" w:rsidRDefault="006F6EE9" w:rsidP="006F6EE9">
      <w:pPr>
        <w:spacing w:line="480" w:lineRule="auto"/>
        <w:ind w:left="851" w:right="-284" w:firstLine="0"/>
        <w:jc w:val="both"/>
        <w:rPr>
          <w:rFonts w:ascii="Times New Roman" w:hAnsi="Times New Roman"/>
          <w:b/>
          <w:sz w:val="24"/>
          <w:szCs w:val="28"/>
        </w:rPr>
      </w:pPr>
      <w:r>
        <w:rPr>
          <w:rFonts w:ascii="Times New Roman" w:hAnsi="Times New Roman"/>
          <w:b/>
          <w:sz w:val="24"/>
          <w:szCs w:val="28"/>
        </w:rPr>
        <w:t>2.</w:t>
      </w:r>
      <w:r w:rsidR="00B6377A">
        <w:rPr>
          <w:rFonts w:ascii="Times New Roman" w:hAnsi="Times New Roman"/>
          <w:b/>
          <w:sz w:val="24"/>
          <w:szCs w:val="28"/>
        </w:rPr>
        <w:t>9</w:t>
      </w:r>
      <w:r>
        <w:rPr>
          <w:rFonts w:ascii="Times New Roman" w:hAnsi="Times New Roman"/>
          <w:b/>
          <w:sz w:val="24"/>
          <w:szCs w:val="28"/>
        </w:rPr>
        <w:t xml:space="preserve">. Competitive business attribute for the MSEs in Government Procurement </w:t>
      </w:r>
    </w:p>
    <w:p w:rsidR="006F6EE9" w:rsidRDefault="006F6EE9" w:rsidP="006F6EE9">
      <w:pPr>
        <w:spacing w:line="480" w:lineRule="auto"/>
        <w:ind w:left="851" w:right="-284" w:firstLine="0"/>
        <w:jc w:val="both"/>
        <w:rPr>
          <w:rFonts w:ascii="Times New Roman" w:hAnsi="Times New Roman"/>
          <w:bCs/>
          <w:sz w:val="24"/>
          <w:szCs w:val="24"/>
        </w:rPr>
      </w:pPr>
      <w:r>
        <w:rPr>
          <w:rFonts w:ascii="Times New Roman" w:hAnsi="Times New Roman"/>
          <w:sz w:val="24"/>
          <w:szCs w:val="24"/>
        </w:rPr>
        <w:t xml:space="preserve">According to </w:t>
      </w:r>
      <w:proofErr w:type="spellStart"/>
      <w:r>
        <w:rPr>
          <w:rFonts w:ascii="Times New Roman" w:hAnsi="Times New Roman"/>
          <w:sz w:val="24"/>
          <w:szCs w:val="24"/>
        </w:rPr>
        <w:t>Thitapha</w:t>
      </w:r>
      <w:proofErr w:type="spellEnd"/>
      <w:r w:rsidRPr="00BE7BE2">
        <w:rPr>
          <w:rFonts w:ascii="Times New Roman" w:hAnsi="Times New Roman"/>
          <w:sz w:val="24"/>
          <w:szCs w:val="24"/>
        </w:rPr>
        <w:t xml:space="preserve"> (</w:t>
      </w:r>
      <w:r>
        <w:rPr>
          <w:rFonts w:ascii="Times New Roman" w:hAnsi="Times New Roman"/>
          <w:sz w:val="24"/>
          <w:szCs w:val="24"/>
        </w:rPr>
        <w:t xml:space="preserve">2002), </w:t>
      </w:r>
      <w:r>
        <w:rPr>
          <w:rFonts w:ascii="Times New Roman" w:hAnsi="Times New Roman"/>
          <w:bCs/>
          <w:sz w:val="24"/>
          <w:szCs w:val="24"/>
        </w:rPr>
        <w:t>t</w:t>
      </w:r>
      <w:r w:rsidRPr="00BE7BE2">
        <w:rPr>
          <w:rFonts w:ascii="Times New Roman" w:hAnsi="Times New Roman"/>
          <w:bCs/>
          <w:sz w:val="24"/>
          <w:szCs w:val="24"/>
        </w:rPr>
        <w:t>he current business environment is typified by fierce global competition and rivalries, more sophisticated and ever-</w:t>
      </w:r>
      <w:r>
        <w:rPr>
          <w:rFonts w:ascii="Times New Roman" w:hAnsi="Times New Roman"/>
          <w:bCs/>
          <w:sz w:val="24"/>
          <w:szCs w:val="24"/>
        </w:rPr>
        <w:t xml:space="preserve">changing </w:t>
      </w:r>
      <w:r w:rsidRPr="00BE7BE2">
        <w:rPr>
          <w:rFonts w:ascii="Times New Roman" w:hAnsi="Times New Roman"/>
          <w:bCs/>
          <w:sz w:val="24"/>
          <w:szCs w:val="24"/>
        </w:rPr>
        <w:t xml:space="preserve">production technologies and supply </w:t>
      </w:r>
      <w:r w:rsidR="00E9509C" w:rsidRPr="00BE7BE2">
        <w:rPr>
          <w:rFonts w:ascii="Times New Roman" w:hAnsi="Times New Roman"/>
          <w:bCs/>
          <w:sz w:val="24"/>
          <w:szCs w:val="24"/>
        </w:rPr>
        <w:t>organization</w:t>
      </w:r>
      <w:r w:rsidR="00E9509C">
        <w:rPr>
          <w:rFonts w:ascii="Times New Roman" w:hAnsi="Times New Roman"/>
          <w:bCs/>
          <w:sz w:val="24"/>
          <w:szCs w:val="24"/>
        </w:rPr>
        <w:t>. In</w:t>
      </w:r>
      <w:r>
        <w:rPr>
          <w:rFonts w:ascii="Times New Roman" w:hAnsi="Times New Roman"/>
          <w:bCs/>
          <w:sz w:val="24"/>
          <w:szCs w:val="24"/>
        </w:rPr>
        <w:t xml:space="preserve"> this context, identifying and selecting the right source of supply requires rigorous sourcing and evaluation of both the actual and </w:t>
      </w:r>
      <w:r>
        <w:rPr>
          <w:rFonts w:ascii="Times New Roman" w:hAnsi="Times New Roman"/>
          <w:bCs/>
          <w:sz w:val="24"/>
          <w:szCs w:val="24"/>
        </w:rPr>
        <w:lastRenderedPageBreak/>
        <w:t xml:space="preserve">potential sources of supply.  </w:t>
      </w:r>
      <w:proofErr w:type="spellStart"/>
      <w:r>
        <w:rPr>
          <w:rFonts w:ascii="Times New Roman" w:hAnsi="Times New Roman"/>
          <w:sz w:val="24"/>
          <w:szCs w:val="24"/>
        </w:rPr>
        <w:t>Lysons</w:t>
      </w:r>
      <w:proofErr w:type="spellEnd"/>
      <w:r w:rsidR="002C5FE5">
        <w:rPr>
          <w:rFonts w:ascii="Times New Roman" w:hAnsi="Times New Roman"/>
          <w:sz w:val="24"/>
          <w:szCs w:val="24"/>
        </w:rPr>
        <w:t xml:space="preserve"> </w:t>
      </w:r>
      <w:r>
        <w:rPr>
          <w:rFonts w:ascii="Times New Roman" w:hAnsi="Times New Roman"/>
          <w:sz w:val="24"/>
          <w:szCs w:val="24"/>
        </w:rPr>
        <w:t>&amp;</w:t>
      </w:r>
      <w:r w:rsidR="002C5FE5">
        <w:rPr>
          <w:rFonts w:ascii="Times New Roman" w:hAnsi="Times New Roman"/>
          <w:sz w:val="24"/>
          <w:szCs w:val="24"/>
        </w:rPr>
        <w:t xml:space="preserve"> </w:t>
      </w:r>
      <w:r w:rsidRPr="008F6350">
        <w:rPr>
          <w:rFonts w:ascii="Times New Roman" w:hAnsi="Times New Roman"/>
          <w:sz w:val="24"/>
          <w:szCs w:val="24"/>
        </w:rPr>
        <w:t>Farrington</w:t>
      </w:r>
      <w:r>
        <w:rPr>
          <w:rFonts w:ascii="Times New Roman" w:hAnsi="Times New Roman"/>
          <w:sz w:val="24"/>
          <w:szCs w:val="24"/>
        </w:rPr>
        <w:t xml:space="preserve"> (2006</w:t>
      </w:r>
      <w:r>
        <w:rPr>
          <w:rFonts w:ascii="Times New Roman" w:hAnsi="Times New Roman"/>
          <w:bCs/>
          <w:sz w:val="24"/>
          <w:szCs w:val="24"/>
        </w:rPr>
        <w:t>) explained that s</w:t>
      </w:r>
      <w:r w:rsidRPr="00AE5997">
        <w:rPr>
          <w:rFonts w:ascii="Times New Roman" w:hAnsi="Times New Roman"/>
          <w:bCs/>
          <w:sz w:val="24"/>
          <w:szCs w:val="24"/>
        </w:rPr>
        <w:t>ourcing and evaluation</w:t>
      </w:r>
      <w:r>
        <w:rPr>
          <w:rFonts w:ascii="Times New Roman" w:hAnsi="Times New Roman"/>
          <w:bCs/>
          <w:sz w:val="24"/>
          <w:szCs w:val="24"/>
        </w:rPr>
        <w:t xml:space="preserve"> in the organizations</w:t>
      </w:r>
      <w:r w:rsidRPr="00AE5997">
        <w:rPr>
          <w:rFonts w:ascii="Times New Roman" w:hAnsi="Times New Roman"/>
          <w:bCs/>
          <w:sz w:val="24"/>
          <w:szCs w:val="24"/>
        </w:rPr>
        <w:t xml:space="preserve"> include processes and procedures by which buyers search, survey and evaluate </w:t>
      </w:r>
      <w:r>
        <w:rPr>
          <w:rFonts w:ascii="Times New Roman" w:hAnsi="Times New Roman"/>
          <w:bCs/>
          <w:sz w:val="24"/>
          <w:szCs w:val="24"/>
        </w:rPr>
        <w:t>sources of supply</w:t>
      </w:r>
      <w:r w:rsidRPr="00AE5997">
        <w:rPr>
          <w:rFonts w:ascii="Times New Roman" w:hAnsi="Times New Roman"/>
          <w:bCs/>
          <w:sz w:val="24"/>
          <w:szCs w:val="24"/>
        </w:rPr>
        <w:t xml:space="preserve">, and determine policies relating to those </w:t>
      </w:r>
      <w:r>
        <w:rPr>
          <w:rFonts w:ascii="Times New Roman" w:hAnsi="Times New Roman"/>
          <w:bCs/>
          <w:sz w:val="24"/>
          <w:szCs w:val="24"/>
        </w:rPr>
        <w:t>which</w:t>
      </w:r>
      <w:r w:rsidRPr="00AE5997">
        <w:rPr>
          <w:rFonts w:ascii="Times New Roman" w:hAnsi="Times New Roman"/>
          <w:bCs/>
          <w:sz w:val="24"/>
          <w:szCs w:val="24"/>
        </w:rPr>
        <w:t xml:space="preserve"> can suitably meet the requirement of the buying o</w:t>
      </w:r>
      <w:r>
        <w:rPr>
          <w:rFonts w:ascii="Times New Roman" w:hAnsi="Times New Roman"/>
          <w:bCs/>
          <w:sz w:val="24"/>
          <w:szCs w:val="24"/>
        </w:rPr>
        <w:t xml:space="preserve">rganizations. </w:t>
      </w:r>
    </w:p>
    <w:p w:rsidR="006F6EE9" w:rsidRPr="00BC532D" w:rsidRDefault="006F6EE9" w:rsidP="006F6EE9">
      <w:pPr>
        <w:spacing w:line="480" w:lineRule="auto"/>
        <w:ind w:left="851" w:right="-284" w:firstLine="0"/>
        <w:jc w:val="both"/>
        <w:rPr>
          <w:rFonts w:ascii="Times New Roman" w:hAnsi="Times New Roman"/>
          <w:bCs/>
          <w:szCs w:val="24"/>
        </w:rPr>
      </w:pPr>
    </w:p>
    <w:p w:rsidR="006F6EE9" w:rsidRDefault="006F6EE9" w:rsidP="006F6EE9">
      <w:pPr>
        <w:spacing w:line="480" w:lineRule="auto"/>
        <w:ind w:left="851" w:right="-284" w:firstLine="0"/>
        <w:jc w:val="both"/>
        <w:rPr>
          <w:rFonts w:ascii="Times New Roman" w:hAnsi="Times New Roman"/>
          <w:bCs/>
          <w:sz w:val="24"/>
          <w:szCs w:val="24"/>
        </w:rPr>
      </w:pPr>
      <w:r>
        <w:rPr>
          <w:rFonts w:ascii="Times New Roman" w:hAnsi="Times New Roman"/>
          <w:bCs/>
          <w:sz w:val="24"/>
          <w:szCs w:val="24"/>
        </w:rPr>
        <w:t xml:space="preserve">According to </w:t>
      </w:r>
      <w:proofErr w:type="spellStart"/>
      <w:r>
        <w:rPr>
          <w:rFonts w:ascii="Times New Roman" w:hAnsi="Times New Roman"/>
          <w:bCs/>
          <w:sz w:val="24"/>
          <w:szCs w:val="24"/>
        </w:rPr>
        <w:t>Leenders</w:t>
      </w:r>
      <w:proofErr w:type="spellEnd"/>
      <w:r>
        <w:rPr>
          <w:rFonts w:ascii="Times New Roman" w:hAnsi="Times New Roman"/>
          <w:bCs/>
          <w:sz w:val="24"/>
          <w:szCs w:val="24"/>
        </w:rPr>
        <w:t xml:space="preserve"> and </w:t>
      </w:r>
      <w:proofErr w:type="spellStart"/>
      <w:r>
        <w:rPr>
          <w:rFonts w:ascii="Times New Roman" w:hAnsi="Times New Roman"/>
          <w:bCs/>
          <w:sz w:val="24"/>
          <w:szCs w:val="24"/>
        </w:rPr>
        <w:t>Fearon</w:t>
      </w:r>
      <w:proofErr w:type="spellEnd"/>
      <w:r>
        <w:rPr>
          <w:rFonts w:ascii="Times New Roman" w:hAnsi="Times New Roman"/>
          <w:bCs/>
          <w:sz w:val="24"/>
          <w:szCs w:val="24"/>
        </w:rPr>
        <w:t xml:space="preserve"> (</w:t>
      </w:r>
      <w:r w:rsidRPr="00BB3759">
        <w:rPr>
          <w:rFonts w:ascii="Times New Roman" w:hAnsi="Times New Roman"/>
          <w:bCs/>
          <w:sz w:val="24"/>
          <w:szCs w:val="24"/>
        </w:rPr>
        <w:t>2002</w:t>
      </w:r>
      <w:r>
        <w:rPr>
          <w:rFonts w:ascii="Times New Roman" w:hAnsi="Times New Roman"/>
          <w:bCs/>
          <w:sz w:val="24"/>
          <w:szCs w:val="24"/>
        </w:rPr>
        <w:t>), t</w:t>
      </w:r>
      <w:r w:rsidRPr="00BE7BE2">
        <w:rPr>
          <w:rFonts w:ascii="Times New Roman" w:hAnsi="Times New Roman"/>
          <w:bCs/>
          <w:sz w:val="24"/>
          <w:szCs w:val="24"/>
        </w:rPr>
        <w:t xml:space="preserve">he units which make supplier selection decision in </w:t>
      </w:r>
      <w:r>
        <w:rPr>
          <w:rFonts w:ascii="Times New Roman" w:hAnsi="Times New Roman"/>
          <w:bCs/>
          <w:sz w:val="24"/>
          <w:szCs w:val="24"/>
        </w:rPr>
        <w:t>the organizations</w:t>
      </w:r>
      <w:r w:rsidRPr="00BE7BE2">
        <w:rPr>
          <w:rFonts w:ascii="Times New Roman" w:hAnsi="Times New Roman"/>
          <w:bCs/>
          <w:sz w:val="24"/>
          <w:szCs w:val="24"/>
        </w:rPr>
        <w:t xml:space="preserve"> comprise the buyers, users, influencers, gatekeepers, and chief decision makers whose decisions should fit the risks profile of the organization concerned</w:t>
      </w:r>
      <w:r>
        <w:rPr>
          <w:rFonts w:ascii="Times New Roman" w:hAnsi="Times New Roman"/>
          <w:bCs/>
          <w:sz w:val="24"/>
          <w:szCs w:val="24"/>
        </w:rPr>
        <w:t xml:space="preserve">. </w:t>
      </w:r>
      <w:r w:rsidRPr="005615CF">
        <w:rPr>
          <w:rFonts w:ascii="Times New Roman" w:hAnsi="Times New Roman"/>
          <w:bCs/>
        </w:rPr>
        <w:t xml:space="preserve">Baily, </w:t>
      </w:r>
      <w:r>
        <w:rPr>
          <w:rFonts w:ascii="Times New Roman" w:hAnsi="Times New Roman"/>
          <w:bCs/>
          <w:i/>
        </w:rPr>
        <w:t xml:space="preserve">et </w:t>
      </w:r>
      <w:r w:rsidR="00747E74">
        <w:rPr>
          <w:rFonts w:ascii="Times New Roman" w:hAnsi="Times New Roman"/>
          <w:bCs/>
          <w:i/>
        </w:rPr>
        <w:t>al</w:t>
      </w:r>
      <w:r w:rsidR="00747E74" w:rsidRPr="00814A4D">
        <w:rPr>
          <w:rFonts w:ascii="Times New Roman" w:hAnsi="Times New Roman"/>
          <w:bCs/>
        </w:rPr>
        <w:t xml:space="preserve"> (</w:t>
      </w:r>
      <w:r w:rsidRPr="005615CF">
        <w:rPr>
          <w:rFonts w:ascii="Times New Roman" w:hAnsi="Times New Roman"/>
          <w:bCs/>
        </w:rPr>
        <w:t>2008</w:t>
      </w:r>
      <w:r>
        <w:rPr>
          <w:rFonts w:ascii="Times New Roman" w:hAnsi="Times New Roman"/>
          <w:bCs/>
          <w:sz w:val="24"/>
          <w:szCs w:val="24"/>
        </w:rPr>
        <w:t xml:space="preserve">) indicated that </w:t>
      </w:r>
      <w:r w:rsidRPr="00BE7BE2">
        <w:rPr>
          <w:rFonts w:ascii="Times New Roman" w:hAnsi="Times New Roman"/>
          <w:bCs/>
          <w:sz w:val="24"/>
          <w:szCs w:val="24"/>
        </w:rPr>
        <w:t>tracking new sources of supply requires adequate market research</w:t>
      </w:r>
      <w:r>
        <w:rPr>
          <w:rFonts w:ascii="Times New Roman" w:hAnsi="Times New Roman"/>
          <w:bCs/>
          <w:sz w:val="24"/>
          <w:szCs w:val="24"/>
        </w:rPr>
        <w:t>, which can</w:t>
      </w:r>
      <w:r w:rsidRPr="00BE7BE2">
        <w:rPr>
          <w:rFonts w:ascii="Times New Roman" w:hAnsi="Times New Roman"/>
          <w:bCs/>
          <w:sz w:val="24"/>
          <w:szCs w:val="24"/>
        </w:rPr>
        <w:t xml:space="preserve"> be </w:t>
      </w:r>
      <w:r>
        <w:rPr>
          <w:rFonts w:ascii="Times New Roman" w:hAnsi="Times New Roman"/>
          <w:bCs/>
          <w:sz w:val="24"/>
          <w:szCs w:val="24"/>
        </w:rPr>
        <w:t>done</w:t>
      </w:r>
      <w:r w:rsidRPr="00BE7BE2">
        <w:rPr>
          <w:rFonts w:ascii="Times New Roman" w:hAnsi="Times New Roman"/>
          <w:bCs/>
          <w:sz w:val="24"/>
          <w:szCs w:val="24"/>
        </w:rPr>
        <w:t xml:space="preserve"> informally as part of routine </w:t>
      </w:r>
      <w:r>
        <w:rPr>
          <w:rFonts w:ascii="Times New Roman" w:hAnsi="Times New Roman"/>
          <w:bCs/>
          <w:sz w:val="24"/>
          <w:szCs w:val="24"/>
        </w:rPr>
        <w:t>procurement activities</w:t>
      </w:r>
      <w:r w:rsidRPr="00BE7BE2">
        <w:rPr>
          <w:rFonts w:ascii="Times New Roman" w:hAnsi="Times New Roman"/>
          <w:bCs/>
          <w:sz w:val="24"/>
          <w:szCs w:val="24"/>
        </w:rPr>
        <w:t xml:space="preserve"> involving discuss</w:t>
      </w:r>
      <w:r>
        <w:rPr>
          <w:rFonts w:ascii="Times New Roman" w:hAnsi="Times New Roman"/>
          <w:bCs/>
          <w:sz w:val="24"/>
          <w:szCs w:val="24"/>
        </w:rPr>
        <w:t>ions with sales representatives, visiting exhibitions,</w:t>
      </w:r>
      <w:r w:rsidRPr="00BE7BE2">
        <w:rPr>
          <w:rFonts w:ascii="Times New Roman" w:hAnsi="Times New Roman"/>
          <w:bCs/>
          <w:sz w:val="24"/>
          <w:szCs w:val="24"/>
        </w:rPr>
        <w:t xml:space="preserve"> reading trade j</w:t>
      </w:r>
      <w:r>
        <w:rPr>
          <w:rFonts w:ascii="Times New Roman" w:hAnsi="Times New Roman"/>
          <w:bCs/>
          <w:sz w:val="24"/>
          <w:szCs w:val="24"/>
        </w:rPr>
        <w:t>ournals,</w:t>
      </w:r>
      <w:r w:rsidRPr="00BE7BE2">
        <w:rPr>
          <w:rFonts w:ascii="Times New Roman" w:hAnsi="Times New Roman"/>
          <w:bCs/>
          <w:sz w:val="24"/>
          <w:szCs w:val="24"/>
        </w:rPr>
        <w:t xml:space="preserve"> or investigating a market before placing orders</w:t>
      </w:r>
      <w:r>
        <w:rPr>
          <w:rFonts w:ascii="Times New Roman" w:hAnsi="Times New Roman"/>
          <w:bCs/>
          <w:sz w:val="24"/>
          <w:szCs w:val="24"/>
        </w:rPr>
        <w:t xml:space="preserve">. The writer explained </w:t>
      </w:r>
      <w:r w:rsidR="00E9509C">
        <w:rPr>
          <w:rFonts w:ascii="Times New Roman" w:hAnsi="Times New Roman"/>
          <w:bCs/>
          <w:sz w:val="24"/>
          <w:szCs w:val="24"/>
        </w:rPr>
        <w:t>that market</w:t>
      </w:r>
      <w:r>
        <w:rPr>
          <w:rFonts w:ascii="Times New Roman" w:hAnsi="Times New Roman"/>
          <w:bCs/>
          <w:sz w:val="24"/>
          <w:szCs w:val="24"/>
        </w:rPr>
        <w:t xml:space="preserve"> research can as well be done through specialized departments or units in the organizations. </w:t>
      </w:r>
    </w:p>
    <w:p w:rsidR="006F6EE9" w:rsidRPr="005D354A" w:rsidRDefault="006F6EE9" w:rsidP="006F6EE9">
      <w:pPr>
        <w:spacing w:line="480" w:lineRule="auto"/>
        <w:ind w:left="851" w:right="-284" w:firstLine="0"/>
        <w:jc w:val="both"/>
        <w:rPr>
          <w:rFonts w:ascii="Times New Roman" w:hAnsi="Times New Roman"/>
          <w:bCs/>
          <w:sz w:val="10"/>
          <w:szCs w:val="24"/>
        </w:rPr>
      </w:pPr>
    </w:p>
    <w:p w:rsidR="006F6EE9" w:rsidRDefault="006F6EE9" w:rsidP="005D354A">
      <w:pPr>
        <w:spacing w:line="480" w:lineRule="auto"/>
        <w:ind w:left="851" w:right="-284" w:firstLine="0"/>
        <w:jc w:val="both"/>
        <w:rPr>
          <w:rFonts w:ascii="Times New Roman" w:hAnsi="Times New Roman"/>
          <w:bCs/>
          <w:sz w:val="24"/>
          <w:szCs w:val="24"/>
        </w:rPr>
      </w:pPr>
      <w:r>
        <w:rPr>
          <w:rFonts w:ascii="Times New Roman" w:hAnsi="Times New Roman"/>
          <w:bCs/>
        </w:rPr>
        <w:t xml:space="preserve">According to </w:t>
      </w:r>
      <w:r w:rsidRPr="005615CF">
        <w:rPr>
          <w:rFonts w:ascii="Times New Roman" w:hAnsi="Times New Roman"/>
          <w:bCs/>
        </w:rPr>
        <w:t xml:space="preserve">Baily, </w:t>
      </w:r>
      <w:r w:rsidRPr="005615CF">
        <w:rPr>
          <w:rFonts w:ascii="Times New Roman" w:hAnsi="Times New Roman"/>
          <w:bCs/>
          <w:i/>
        </w:rPr>
        <w:t>et al,</w:t>
      </w:r>
      <w:r w:rsidRPr="00BE7BE2">
        <w:rPr>
          <w:rFonts w:ascii="Times New Roman" w:hAnsi="Times New Roman"/>
          <w:bCs/>
          <w:sz w:val="24"/>
          <w:szCs w:val="24"/>
        </w:rPr>
        <w:t>(</w:t>
      </w:r>
      <w:r w:rsidRPr="005615CF">
        <w:rPr>
          <w:rFonts w:ascii="Times New Roman" w:hAnsi="Times New Roman"/>
          <w:bCs/>
        </w:rPr>
        <w:t>2008</w:t>
      </w:r>
      <w:r>
        <w:rPr>
          <w:rFonts w:ascii="Times New Roman" w:hAnsi="Times New Roman"/>
          <w:bCs/>
          <w:sz w:val="24"/>
          <w:szCs w:val="24"/>
        </w:rPr>
        <w:t>), d</w:t>
      </w:r>
      <w:r w:rsidRPr="00BE7BE2">
        <w:rPr>
          <w:rFonts w:ascii="Times New Roman" w:hAnsi="Times New Roman"/>
          <w:bCs/>
          <w:sz w:val="24"/>
          <w:szCs w:val="24"/>
        </w:rPr>
        <w:t>epending on the purpose of the items, the information to be requested as evidence of suppliers capability include education and professional qualifications of workers; description of technical facilities; measures for ensuring qua</w:t>
      </w:r>
      <w:r>
        <w:rPr>
          <w:rFonts w:ascii="Times New Roman" w:hAnsi="Times New Roman"/>
          <w:bCs/>
          <w:sz w:val="24"/>
          <w:szCs w:val="24"/>
        </w:rPr>
        <w:t xml:space="preserve">lities; and research facilities </w:t>
      </w:r>
      <w:r w:rsidRPr="00BE7BE2">
        <w:rPr>
          <w:rFonts w:ascii="Times New Roman" w:hAnsi="Times New Roman"/>
          <w:bCs/>
          <w:sz w:val="24"/>
          <w:szCs w:val="24"/>
        </w:rPr>
        <w:t>that are used from time to time</w:t>
      </w:r>
      <w:r>
        <w:rPr>
          <w:rFonts w:ascii="Times New Roman" w:hAnsi="Times New Roman"/>
          <w:bCs/>
          <w:sz w:val="24"/>
          <w:szCs w:val="24"/>
        </w:rPr>
        <w:t>.</w:t>
      </w:r>
      <w:r w:rsidRPr="00BE7BE2">
        <w:rPr>
          <w:rFonts w:ascii="Times New Roman" w:hAnsi="Times New Roman"/>
          <w:bCs/>
          <w:sz w:val="24"/>
          <w:szCs w:val="24"/>
        </w:rPr>
        <w:t xml:space="preserve"> The</w:t>
      </w:r>
      <w:r>
        <w:rPr>
          <w:rFonts w:ascii="Times New Roman" w:hAnsi="Times New Roman"/>
          <w:bCs/>
          <w:sz w:val="24"/>
          <w:szCs w:val="24"/>
        </w:rPr>
        <w:t xml:space="preserve"> writers identified the</w:t>
      </w:r>
      <w:r w:rsidRPr="00BE7BE2">
        <w:rPr>
          <w:rFonts w:ascii="Times New Roman" w:hAnsi="Times New Roman"/>
          <w:bCs/>
          <w:sz w:val="24"/>
          <w:szCs w:val="24"/>
        </w:rPr>
        <w:t xml:space="preserve"> other basic factors to be considered for screening potential suppliers </w:t>
      </w:r>
      <w:r>
        <w:rPr>
          <w:rFonts w:ascii="Times New Roman" w:hAnsi="Times New Roman"/>
          <w:bCs/>
          <w:sz w:val="24"/>
          <w:szCs w:val="24"/>
        </w:rPr>
        <w:t xml:space="preserve">to </w:t>
      </w:r>
      <w:r w:rsidRPr="00BE7BE2">
        <w:rPr>
          <w:rFonts w:ascii="Times New Roman" w:hAnsi="Times New Roman"/>
          <w:bCs/>
          <w:sz w:val="24"/>
          <w:szCs w:val="24"/>
        </w:rPr>
        <w:t xml:space="preserve">include legality of the source to operate as a supplier; minimum economic and financial standing; and technical capacity to </w:t>
      </w:r>
      <w:r>
        <w:rPr>
          <w:rFonts w:ascii="Times New Roman" w:hAnsi="Times New Roman"/>
          <w:bCs/>
          <w:sz w:val="24"/>
          <w:szCs w:val="24"/>
        </w:rPr>
        <w:t>perform supply function</w:t>
      </w:r>
      <w:r w:rsidRPr="00BE7BE2">
        <w:rPr>
          <w:rFonts w:ascii="Times New Roman" w:hAnsi="Times New Roman"/>
          <w:bCs/>
          <w:sz w:val="24"/>
          <w:szCs w:val="24"/>
        </w:rPr>
        <w:t>.</w:t>
      </w:r>
      <w:r w:rsidR="00444822">
        <w:rPr>
          <w:rFonts w:ascii="Times New Roman" w:hAnsi="Times New Roman"/>
          <w:bCs/>
          <w:sz w:val="24"/>
          <w:szCs w:val="24"/>
        </w:rPr>
        <w:t xml:space="preserve"> </w:t>
      </w:r>
      <w:r w:rsidRPr="008D14E1">
        <w:rPr>
          <w:rFonts w:ascii="Times New Roman" w:hAnsi="Times New Roman"/>
          <w:bCs/>
          <w:sz w:val="24"/>
          <w:szCs w:val="24"/>
        </w:rPr>
        <w:t>Keswick (2006</w:t>
      </w:r>
      <w:r w:rsidR="00387C86" w:rsidRPr="008D14E1">
        <w:rPr>
          <w:rFonts w:ascii="Times New Roman" w:hAnsi="Times New Roman"/>
          <w:bCs/>
          <w:sz w:val="24"/>
          <w:szCs w:val="24"/>
        </w:rPr>
        <w:t>)</w:t>
      </w:r>
      <w:r w:rsidR="00387C86">
        <w:rPr>
          <w:rFonts w:ascii="Times New Roman" w:eastAsiaTheme="minorHAnsi" w:hAnsi="Times New Roman"/>
          <w:sz w:val="24"/>
          <w:szCs w:val="24"/>
          <w:lang w:bidi="ar-SA"/>
        </w:rPr>
        <w:t xml:space="preserve"> indicated</w:t>
      </w:r>
      <w:r>
        <w:rPr>
          <w:rFonts w:ascii="Times New Roman" w:eastAsiaTheme="minorHAnsi" w:hAnsi="Times New Roman"/>
          <w:sz w:val="24"/>
          <w:szCs w:val="24"/>
          <w:lang w:bidi="ar-SA"/>
        </w:rPr>
        <w:t xml:space="preserve"> that </w:t>
      </w:r>
      <w:r>
        <w:rPr>
          <w:rFonts w:ascii="Times New Roman" w:hAnsi="Times New Roman"/>
          <w:bCs/>
          <w:sz w:val="24"/>
          <w:szCs w:val="24"/>
        </w:rPr>
        <w:t>MSEs</w:t>
      </w:r>
      <w:r w:rsidRPr="00BE7BE2">
        <w:rPr>
          <w:rFonts w:ascii="Times New Roman" w:hAnsi="Times New Roman"/>
          <w:bCs/>
          <w:sz w:val="24"/>
          <w:szCs w:val="24"/>
        </w:rPr>
        <w:t xml:space="preserve"> are more dependable for customer-made unique requirements that may be needed for specific purposes in the </w:t>
      </w:r>
      <w:r>
        <w:rPr>
          <w:rFonts w:ascii="Times New Roman" w:hAnsi="Times New Roman"/>
          <w:bCs/>
          <w:sz w:val="24"/>
          <w:szCs w:val="24"/>
        </w:rPr>
        <w:t xml:space="preserve">organizations. </w:t>
      </w:r>
    </w:p>
    <w:p w:rsidR="005D354A" w:rsidRPr="007A6A53" w:rsidRDefault="005D354A" w:rsidP="005D354A">
      <w:pPr>
        <w:spacing w:line="480" w:lineRule="auto"/>
        <w:ind w:left="851" w:right="-284" w:firstLine="0"/>
        <w:jc w:val="both"/>
        <w:rPr>
          <w:rFonts w:ascii="Times New Roman" w:hAnsi="Times New Roman"/>
          <w:bCs/>
          <w:sz w:val="24"/>
          <w:szCs w:val="24"/>
        </w:rPr>
      </w:pPr>
    </w:p>
    <w:p w:rsidR="000F06D4" w:rsidRDefault="00CD197B" w:rsidP="000F06D4">
      <w:pPr>
        <w:spacing w:line="480" w:lineRule="auto"/>
        <w:ind w:left="851" w:right="-284" w:firstLine="0"/>
        <w:jc w:val="both"/>
        <w:rPr>
          <w:rFonts w:ascii="Times New Roman" w:hAnsi="Times New Roman"/>
          <w:bCs/>
          <w:sz w:val="24"/>
          <w:szCs w:val="24"/>
        </w:rPr>
      </w:pPr>
      <w:r w:rsidRPr="00CD197B">
        <w:rPr>
          <w:rFonts w:ascii="Times New Roman" w:hAnsi="Times New Roman"/>
          <w:bCs/>
          <w:sz w:val="24"/>
          <w:szCs w:val="24"/>
        </w:rPr>
        <w:t>Stokes</w:t>
      </w:r>
      <w:r w:rsidR="00444822">
        <w:rPr>
          <w:rFonts w:ascii="Times New Roman" w:hAnsi="Times New Roman"/>
          <w:bCs/>
          <w:sz w:val="24"/>
          <w:szCs w:val="24"/>
        </w:rPr>
        <w:t xml:space="preserve"> </w:t>
      </w:r>
      <w:r w:rsidRPr="00CD197B">
        <w:rPr>
          <w:rFonts w:ascii="Times New Roman" w:hAnsi="Times New Roman"/>
          <w:bCs/>
          <w:i/>
          <w:sz w:val="24"/>
          <w:szCs w:val="24"/>
        </w:rPr>
        <w:t>et al</w:t>
      </w:r>
      <w:r w:rsidR="0055197B" w:rsidRPr="00CD197B">
        <w:rPr>
          <w:rFonts w:ascii="Times New Roman" w:hAnsi="Times New Roman"/>
          <w:bCs/>
          <w:i/>
          <w:sz w:val="24"/>
          <w:szCs w:val="24"/>
        </w:rPr>
        <w:t>,</w:t>
      </w:r>
      <w:r w:rsidR="0055197B" w:rsidRPr="00BE7BE2">
        <w:rPr>
          <w:rFonts w:ascii="Times New Roman" w:hAnsi="Times New Roman"/>
          <w:bCs/>
          <w:sz w:val="24"/>
          <w:szCs w:val="24"/>
        </w:rPr>
        <w:t xml:space="preserve"> (</w:t>
      </w:r>
      <w:r>
        <w:rPr>
          <w:rFonts w:ascii="Times New Roman" w:hAnsi="Times New Roman"/>
          <w:bCs/>
          <w:sz w:val="24"/>
          <w:szCs w:val="24"/>
        </w:rPr>
        <w:t>2006</w:t>
      </w:r>
      <w:r w:rsidRPr="00BE7BE2">
        <w:rPr>
          <w:rFonts w:ascii="Times New Roman" w:hAnsi="Times New Roman"/>
          <w:bCs/>
          <w:sz w:val="24"/>
          <w:szCs w:val="24"/>
        </w:rPr>
        <w:t>)</w:t>
      </w:r>
      <w:r>
        <w:rPr>
          <w:rFonts w:ascii="Times New Roman" w:hAnsi="Times New Roman"/>
          <w:bCs/>
          <w:sz w:val="24"/>
          <w:szCs w:val="24"/>
        </w:rPr>
        <w:t xml:space="preserve"> claimed</w:t>
      </w:r>
      <w:r w:rsidR="006F6EE9">
        <w:rPr>
          <w:rFonts w:ascii="Times New Roman" w:hAnsi="Times New Roman"/>
          <w:bCs/>
          <w:sz w:val="24"/>
          <w:szCs w:val="24"/>
        </w:rPr>
        <w:t xml:space="preserve"> that </w:t>
      </w:r>
      <w:r w:rsidR="006F6EE9" w:rsidRPr="00BE7BE2">
        <w:rPr>
          <w:rFonts w:ascii="Times New Roman" w:hAnsi="Times New Roman"/>
          <w:bCs/>
          <w:sz w:val="24"/>
          <w:szCs w:val="24"/>
        </w:rPr>
        <w:t xml:space="preserve">majority of MSEs operate in the service sector where they have competitive edge due to personalized tailor made activities suited to their </w:t>
      </w:r>
      <w:r w:rsidR="006F6EE9" w:rsidRPr="00BE7BE2">
        <w:rPr>
          <w:rFonts w:ascii="Times New Roman" w:hAnsi="Times New Roman"/>
          <w:bCs/>
          <w:sz w:val="24"/>
          <w:szCs w:val="24"/>
        </w:rPr>
        <w:lastRenderedPageBreak/>
        <w:t xml:space="preserve">flexibility and responsiveness. Since most services involve consumption at the point of purchase, MSEs as local suppliers usually respond more positively to the unique demand of public institutions. </w:t>
      </w:r>
      <w:proofErr w:type="spellStart"/>
      <w:r w:rsidR="006F6EE9" w:rsidRPr="00BE7BE2">
        <w:rPr>
          <w:rFonts w:ascii="Times New Roman" w:hAnsi="Times New Roman"/>
          <w:bCs/>
          <w:sz w:val="24"/>
          <w:szCs w:val="24"/>
        </w:rPr>
        <w:t>Le</w:t>
      </w:r>
      <w:r w:rsidR="006F6EE9">
        <w:rPr>
          <w:rFonts w:ascii="Times New Roman" w:hAnsi="Times New Roman"/>
          <w:bCs/>
          <w:sz w:val="24"/>
          <w:szCs w:val="24"/>
        </w:rPr>
        <w:t>e</w:t>
      </w:r>
      <w:r w:rsidR="006F6EE9" w:rsidRPr="00BE7BE2">
        <w:rPr>
          <w:rFonts w:ascii="Times New Roman" w:hAnsi="Times New Roman"/>
          <w:bCs/>
          <w:sz w:val="24"/>
          <w:szCs w:val="24"/>
        </w:rPr>
        <w:t>nders</w:t>
      </w:r>
      <w:proofErr w:type="spellEnd"/>
      <w:r w:rsidR="006F6EE9" w:rsidRPr="00BE7BE2">
        <w:rPr>
          <w:rFonts w:ascii="Times New Roman" w:hAnsi="Times New Roman"/>
          <w:bCs/>
          <w:sz w:val="24"/>
          <w:szCs w:val="24"/>
        </w:rPr>
        <w:t>’ et al, (2002)</w:t>
      </w:r>
      <w:r w:rsidR="006F6EE9">
        <w:rPr>
          <w:rFonts w:ascii="Times New Roman" w:hAnsi="Times New Roman"/>
          <w:bCs/>
          <w:sz w:val="24"/>
          <w:szCs w:val="24"/>
        </w:rPr>
        <w:t xml:space="preserve"> asserted that o</w:t>
      </w:r>
      <w:r w:rsidR="006F6EE9" w:rsidRPr="00BE7BE2">
        <w:rPr>
          <w:rFonts w:ascii="Times New Roman" w:hAnsi="Times New Roman"/>
          <w:bCs/>
          <w:sz w:val="24"/>
          <w:szCs w:val="24"/>
        </w:rPr>
        <w:t xml:space="preserve">verwhelming majority of services in </w:t>
      </w:r>
      <w:r w:rsidR="006F6EE9">
        <w:rPr>
          <w:rFonts w:ascii="Times New Roman" w:hAnsi="Times New Roman"/>
          <w:bCs/>
          <w:sz w:val="24"/>
          <w:szCs w:val="24"/>
        </w:rPr>
        <w:t>the organizations</w:t>
      </w:r>
      <w:r w:rsidR="006F6EE9" w:rsidRPr="00BE7BE2">
        <w:rPr>
          <w:rFonts w:ascii="Times New Roman" w:hAnsi="Times New Roman"/>
          <w:bCs/>
          <w:sz w:val="24"/>
          <w:szCs w:val="24"/>
        </w:rPr>
        <w:t xml:space="preserve"> is delivered through third parties, in particular, through suppliers, contractors and consultants</w:t>
      </w:r>
      <w:r w:rsidR="006F6EE9">
        <w:rPr>
          <w:rFonts w:ascii="Times New Roman" w:hAnsi="Times New Roman"/>
          <w:bCs/>
          <w:sz w:val="24"/>
          <w:szCs w:val="24"/>
        </w:rPr>
        <w:t>. The writers indicated that MSEs</w:t>
      </w:r>
      <w:r w:rsidR="006F6EE9" w:rsidRPr="00BE7BE2">
        <w:rPr>
          <w:rFonts w:ascii="Times New Roman" w:hAnsi="Times New Roman"/>
          <w:bCs/>
          <w:sz w:val="24"/>
          <w:szCs w:val="24"/>
        </w:rPr>
        <w:t xml:space="preserve"> have shown loyalty and service demand deemed impossible by large </w:t>
      </w:r>
      <w:r w:rsidR="006F6EE9">
        <w:rPr>
          <w:rFonts w:ascii="Times New Roman" w:hAnsi="Times New Roman"/>
          <w:bCs/>
          <w:sz w:val="24"/>
          <w:szCs w:val="24"/>
        </w:rPr>
        <w:t xml:space="preserve">enterprises that </w:t>
      </w:r>
      <w:r w:rsidR="006F6EE9" w:rsidRPr="00BE7BE2">
        <w:rPr>
          <w:rFonts w:ascii="Times New Roman" w:hAnsi="Times New Roman"/>
          <w:bCs/>
          <w:sz w:val="24"/>
          <w:szCs w:val="24"/>
        </w:rPr>
        <w:t xml:space="preserve">dominate </w:t>
      </w:r>
      <w:r w:rsidR="006F6EE9">
        <w:rPr>
          <w:rFonts w:ascii="Times New Roman" w:hAnsi="Times New Roman"/>
          <w:bCs/>
          <w:sz w:val="24"/>
          <w:szCs w:val="24"/>
        </w:rPr>
        <w:t>procurement</w:t>
      </w:r>
      <w:r w:rsidR="006F6EE9" w:rsidRPr="00BE7BE2">
        <w:rPr>
          <w:rFonts w:ascii="Times New Roman" w:hAnsi="Times New Roman"/>
          <w:bCs/>
          <w:sz w:val="24"/>
          <w:szCs w:val="24"/>
        </w:rPr>
        <w:t xml:space="preserve"> in public institutions. </w:t>
      </w:r>
    </w:p>
    <w:p w:rsidR="005D354A" w:rsidRDefault="005D354A" w:rsidP="000F06D4">
      <w:pPr>
        <w:spacing w:line="480" w:lineRule="auto"/>
        <w:ind w:left="851" w:right="-284" w:firstLine="0"/>
        <w:jc w:val="both"/>
        <w:rPr>
          <w:rFonts w:ascii="Times New Roman" w:hAnsi="Times New Roman"/>
          <w:bCs/>
          <w:sz w:val="24"/>
          <w:szCs w:val="24"/>
        </w:rPr>
      </w:pPr>
    </w:p>
    <w:p w:rsidR="006F6EE9" w:rsidRPr="005D354A" w:rsidRDefault="005D354A" w:rsidP="005D354A">
      <w:pPr>
        <w:spacing w:after="200" w:line="276" w:lineRule="auto"/>
        <w:ind w:left="720" w:firstLine="0"/>
        <w:rPr>
          <w:rFonts w:ascii="Times New Roman" w:hAnsi="Times New Roman"/>
          <w:bCs/>
          <w:sz w:val="24"/>
          <w:szCs w:val="24"/>
        </w:rPr>
      </w:pPr>
      <w:r>
        <w:rPr>
          <w:rFonts w:ascii="Times New Roman" w:hAnsi="Times New Roman"/>
          <w:bCs/>
          <w:sz w:val="24"/>
          <w:szCs w:val="24"/>
        </w:rPr>
        <w:t xml:space="preserve">    </w:t>
      </w:r>
      <w:r w:rsidR="006F6EE9" w:rsidRPr="00213341">
        <w:rPr>
          <w:rFonts w:ascii="Times New Roman" w:hAnsi="Times New Roman"/>
          <w:b/>
          <w:bCs/>
          <w:sz w:val="24"/>
          <w:szCs w:val="24"/>
        </w:rPr>
        <w:t>2.</w:t>
      </w:r>
      <w:r w:rsidR="00B6377A">
        <w:rPr>
          <w:rFonts w:ascii="Times New Roman" w:hAnsi="Times New Roman"/>
          <w:b/>
          <w:bCs/>
          <w:sz w:val="24"/>
          <w:szCs w:val="24"/>
        </w:rPr>
        <w:t>10</w:t>
      </w:r>
      <w:r w:rsidR="006F6EE9">
        <w:rPr>
          <w:rFonts w:ascii="Times New Roman" w:hAnsi="Times New Roman"/>
          <w:bCs/>
          <w:sz w:val="24"/>
          <w:szCs w:val="24"/>
        </w:rPr>
        <w:t xml:space="preserve">. </w:t>
      </w:r>
      <w:r w:rsidR="006F6EE9" w:rsidRPr="00065B5D">
        <w:rPr>
          <w:rFonts w:ascii="Times New Roman" w:hAnsi="Times New Roman"/>
          <w:b/>
          <w:bCs/>
          <w:sz w:val="24"/>
          <w:szCs w:val="24"/>
        </w:rPr>
        <w:t xml:space="preserve">Impact of Business </w:t>
      </w:r>
      <w:r w:rsidR="006F6EE9">
        <w:rPr>
          <w:rFonts w:ascii="Times New Roman" w:hAnsi="Times New Roman"/>
          <w:b/>
          <w:bCs/>
          <w:sz w:val="24"/>
          <w:szCs w:val="24"/>
        </w:rPr>
        <w:t xml:space="preserve">Attributes </w:t>
      </w:r>
      <w:r w:rsidR="006F6EE9" w:rsidRPr="00065B5D">
        <w:rPr>
          <w:rFonts w:ascii="Times New Roman" w:hAnsi="Times New Roman"/>
          <w:b/>
          <w:bCs/>
          <w:sz w:val="24"/>
          <w:szCs w:val="24"/>
        </w:rPr>
        <w:t xml:space="preserve">on </w:t>
      </w:r>
      <w:r w:rsidR="006F6EE9">
        <w:rPr>
          <w:rFonts w:ascii="Times New Roman" w:hAnsi="Times New Roman"/>
          <w:b/>
          <w:bCs/>
          <w:sz w:val="24"/>
          <w:szCs w:val="24"/>
        </w:rPr>
        <w:t>MSEs</w:t>
      </w:r>
      <w:r w:rsidR="00444822">
        <w:rPr>
          <w:rFonts w:ascii="Times New Roman" w:hAnsi="Times New Roman"/>
          <w:b/>
          <w:bCs/>
          <w:sz w:val="24"/>
          <w:szCs w:val="24"/>
        </w:rPr>
        <w:t xml:space="preserve"> </w:t>
      </w:r>
      <w:r w:rsidR="006F6EE9" w:rsidRPr="00065B5D">
        <w:rPr>
          <w:rFonts w:ascii="Times New Roman" w:hAnsi="Times New Roman"/>
          <w:b/>
          <w:bCs/>
          <w:sz w:val="24"/>
          <w:szCs w:val="24"/>
        </w:rPr>
        <w:t>Performance</w:t>
      </w:r>
    </w:p>
    <w:p w:rsidR="006F6EE9" w:rsidRDefault="00456A24" w:rsidP="00C97FB1">
      <w:pPr>
        <w:spacing w:line="480" w:lineRule="auto"/>
        <w:ind w:left="851" w:right="-284" w:firstLine="0"/>
        <w:jc w:val="both"/>
        <w:rPr>
          <w:rFonts w:ascii="Times New Roman" w:hAnsi="Times New Roman"/>
          <w:sz w:val="24"/>
          <w:szCs w:val="24"/>
        </w:rPr>
      </w:pPr>
      <w:r>
        <w:rPr>
          <w:rFonts w:ascii="Times New Roman" w:hAnsi="Times New Roman"/>
          <w:sz w:val="24"/>
          <w:szCs w:val="24"/>
        </w:rPr>
        <w:t xml:space="preserve">Gray (2006); </w:t>
      </w:r>
      <w:proofErr w:type="spellStart"/>
      <w:r>
        <w:rPr>
          <w:rFonts w:ascii="Times New Roman" w:hAnsi="Times New Roman"/>
          <w:sz w:val="24"/>
          <w:szCs w:val="24"/>
        </w:rPr>
        <w:t>Shiu</w:t>
      </w:r>
      <w:proofErr w:type="spellEnd"/>
      <w:r>
        <w:rPr>
          <w:rFonts w:ascii="Times New Roman" w:hAnsi="Times New Roman"/>
          <w:sz w:val="24"/>
          <w:szCs w:val="24"/>
        </w:rPr>
        <w:t xml:space="preserve"> &amp; Walker (2007) asserted that MSEs readiness and capacity to develop innovative products and services is generally impeded by a common lack of financial strength as well as technical and managerial skills. </w:t>
      </w:r>
      <w:r w:rsidR="008F5222">
        <w:rPr>
          <w:rFonts w:ascii="Times New Roman" w:hAnsi="Times New Roman"/>
          <w:sz w:val="24"/>
          <w:szCs w:val="24"/>
        </w:rPr>
        <w:t xml:space="preserve">According to the </w:t>
      </w:r>
      <w:r w:rsidR="008F5222" w:rsidRPr="00D74BBE">
        <w:rPr>
          <w:rFonts w:ascii="Times New Roman" w:hAnsi="Times New Roman"/>
          <w:sz w:val="24"/>
          <w:szCs w:val="24"/>
        </w:rPr>
        <w:t>Keny</w:t>
      </w:r>
      <w:r w:rsidR="008F5222">
        <w:rPr>
          <w:rFonts w:ascii="Times New Roman" w:hAnsi="Times New Roman"/>
          <w:sz w:val="24"/>
          <w:szCs w:val="24"/>
        </w:rPr>
        <w:t>a National Bureau of Statistics</w:t>
      </w:r>
      <w:r w:rsidR="008F5222" w:rsidRPr="00D74BBE">
        <w:rPr>
          <w:rFonts w:ascii="Times New Roman" w:hAnsi="Times New Roman"/>
          <w:sz w:val="24"/>
          <w:szCs w:val="24"/>
        </w:rPr>
        <w:t xml:space="preserve"> (</w:t>
      </w:r>
      <w:r w:rsidR="008F5222">
        <w:rPr>
          <w:rFonts w:ascii="Times New Roman" w:hAnsi="Times New Roman"/>
          <w:sz w:val="24"/>
          <w:szCs w:val="24"/>
        </w:rPr>
        <w:t>2007</w:t>
      </w:r>
      <w:r w:rsidR="008F5222" w:rsidRPr="00D74BBE">
        <w:rPr>
          <w:rFonts w:ascii="Times New Roman" w:hAnsi="Times New Roman"/>
          <w:sz w:val="24"/>
          <w:szCs w:val="24"/>
        </w:rPr>
        <w:t>)</w:t>
      </w:r>
      <w:r w:rsidR="005E2FB3">
        <w:rPr>
          <w:rFonts w:ascii="Times New Roman" w:hAnsi="Times New Roman"/>
          <w:sz w:val="24"/>
          <w:szCs w:val="24"/>
        </w:rPr>
        <w:t xml:space="preserve">, </w:t>
      </w:r>
      <w:r w:rsidR="00F3134D">
        <w:rPr>
          <w:rFonts w:ascii="Times New Roman" w:hAnsi="Times New Roman"/>
          <w:sz w:val="24"/>
          <w:szCs w:val="24"/>
        </w:rPr>
        <w:t>statistics illustrate</w:t>
      </w:r>
      <w:r w:rsidR="008F5222">
        <w:rPr>
          <w:rFonts w:ascii="Times New Roman" w:hAnsi="Times New Roman"/>
          <w:sz w:val="24"/>
          <w:szCs w:val="24"/>
        </w:rPr>
        <w:t xml:space="preserve"> that3</w:t>
      </w:r>
      <w:r w:rsidR="008F5222" w:rsidRPr="00D74BBE">
        <w:rPr>
          <w:rFonts w:ascii="Times New Roman" w:hAnsi="Times New Roman"/>
          <w:sz w:val="24"/>
          <w:szCs w:val="24"/>
        </w:rPr>
        <w:t xml:space="preserve"> out of </w:t>
      </w:r>
      <w:r w:rsidR="008F5222">
        <w:rPr>
          <w:rFonts w:ascii="Times New Roman" w:hAnsi="Times New Roman"/>
          <w:sz w:val="24"/>
          <w:szCs w:val="24"/>
        </w:rPr>
        <w:t>5</w:t>
      </w:r>
      <w:r w:rsidR="008F5222" w:rsidRPr="00D74BBE">
        <w:rPr>
          <w:rFonts w:ascii="Times New Roman" w:hAnsi="Times New Roman"/>
          <w:sz w:val="24"/>
          <w:szCs w:val="24"/>
        </w:rPr>
        <w:t xml:space="preserve"> MSEs </w:t>
      </w:r>
      <w:r w:rsidR="00104D45">
        <w:rPr>
          <w:rFonts w:ascii="Times New Roman" w:hAnsi="Times New Roman"/>
          <w:sz w:val="24"/>
          <w:szCs w:val="24"/>
        </w:rPr>
        <w:t>i</w:t>
      </w:r>
      <w:r w:rsidR="00104D45" w:rsidRPr="00D74BBE">
        <w:rPr>
          <w:rFonts w:ascii="Times New Roman" w:hAnsi="Times New Roman"/>
          <w:sz w:val="24"/>
          <w:szCs w:val="24"/>
        </w:rPr>
        <w:t xml:space="preserve">n Kenya </w:t>
      </w:r>
      <w:r w:rsidR="008F5222" w:rsidRPr="00D74BBE">
        <w:rPr>
          <w:rFonts w:ascii="Times New Roman" w:hAnsi="Times New Roman"/>
          <w:sz w:val="24"/>
          <w:szCs w:val="24"/>
        </w:rPr>
        <w:t xml:space="preserve">fail within the first few months of operation. </w:t>
      </w:r>
      <w:r w:rsidR="006F6EE9">
        <w:rPr>
          <w:rFonts w:ascii="Times New Roman" w:hAnsi="Times New Roman"/>
          <w:sz w:val="24"/>
          <w:szCs w:val="24"/>
        </w:rPr>
        <w:t xml:space="preserve">According to </w:t>
      </w:r>
      <w:r w:rsidR="006F6EE9" w:rsidRPr="00D74BBE">
        <w:rPr>
          <w:rFonts w:ascii="Times New Roman" w:hAnsi="Times New Roman"/>
          <w:sz w:val="24"/>
          <w:szCs w:val="24"/>
        </w:rPr>
        <w:t xml:space="preserve">Bowen </w:t>
      </w:r>
      <w:r w:rsidR="006F6EE9" w:rsidRPr="00D74BBE">
        <w:rPr>
          <w:rFonts w:ascii="Times New Roman" w:hAnsi="Times New Roman"/>
          <w:i/>
          <w:iCs/>
          <w:sz w:val="24"/>
          <w:szCs w:val="24"/>
        </w:rPr>
        <w:t>et al</w:t>
      </w:r>
      <w:r w:rsidR="006F6EE9" w:rsidRPr="00D74BBE">
        <w:rPr>
          <w:rFonts w:ascii="Times New Roman" w:hAnsi="Times New Roman"/>
          <w:sz w:val="24"/>
          <w:szCs w:val="24"/>
        </w:rPr>
        <w:t>, (2009)</w:t>
      </w:r>
      <w:r w:rsidR="006F6EE9">
        <w:rPr>
          <w:rFonts w:ascii="Times New Roman" w:hAnsi="Times New Roman"/>
          <w:sz w:val="24"/>
          <w:szCs w:val="24"/>
        </w:rPr>
        <w:t>, s</w:t>
      </w:r>
      <w:r w:rsidR="006F6EE9" w:rsidRPr="00D74BBE">
        <w:rPr>
          <w:rFonts w:ascii="Times New Roman" w:hAnsi="Times New Roman"/>
          <w:sz w:val="24"/>
          <w:szCs w:val="24"/>
        </w:rPr>
        <w:t xml:space="preserve">tarting and operating a small business include a possibility of success as well as failure. </w:t>
      </w:r>
    </w:p>
    <w:p w:rsidR="007A6A53" w:rsidRPr="00C97FB1" w:rsidRDefault="007A6A53" w:rsidP="00C97FB1">
      <w:pPr>
        <w:spacing w:line="480" w:lineRule="auto"/>
        <w:ind w:left="851" w:right="-284" w:firstLine="0"/>
        <w:jc w:val="both"/>
        <w:rPr>
          <w:rFonts w:ascii="Times New Roman" w:hAnsi="Times New Roman"/>
          <w:sz w:val="24"/>
          <w:szCs w:val="24"/>
        </w:rPr>
      </w:pPr>
    </w:p>
    <w:p w:rsidR="006F6EE9" w:rsidRDefault="006F6EE9" w:rsidP="00AC5843">
      <w:pPr>
        <w:spacing w:line="480" w:lineRule="auto"/>
        <w:ind w:left="851" w:right="-284" w:firstLine="0"/>
        <w:jc w:val="both"/>
        <w:rPr>
          <w:rFonts w:ascii="Times New Roman" w:hAnsi="Times New Roman"/>
          <w:sz w:val="24"/>
          <w:szCs w:val="24"/>
        </w:rPr>
      </w:pPr>
      <w:r>
        <w:rPr>
          <w:rFonts w:ascii="Times New Roman" w:hAnsi="Times New Roman"/>
          <w:sz w:val="24"/>
          <w:szCs w:val="24"/>
        </w:rPr>
        <w:t xml:space="preserve">According to Bloom &amp; Van </w:t>
      </w:r>
      <w:proofErr w:type="spellStart"/>
      <w:r w:rsidRPr="00F07D1E">
        <w:rPr>
          <w:rFonts w:ascii="Times New Roman" w:hAnsi="Times New Roman"/>
          <w:sz w:val="23"/>
          <w:szCs w:val="23"/>
        </w:rPr>
        <w:t>Reenen</w:t>
      </w:r>
      <w:proofErr w:type="spellEnd"/>
      <w:r w:rsidRPr="00F07D1E">
        <w:rPr>
          <w:rFonts w:ascii="Times New Roman" w:hAnsi="Times New Roman"/>
          <w:sz w:val="23"/>
          <w:szCs w:val="23"/>
        </w:rPr>
        <w:t xml:space="preserve">, </w:t>
      </w:r>
      <w:r w:rsidRPr="00006FAD">
        <w:rPr>
          <w:rFonts w:ascii="Times New Roman" w:hAnsi="Times New Roman"/>
          <w:sz w:val="23"/>
          <w:szCs w:val="23"/>
        </w:rPr>
        <w:t>(</w:t>
      </w:r>
      <w:r w:rsidRPr="00F07D1E">
        <w:rPr>
          <w:rFonts w:ascii="Times New Roman" w:hAnsi="Times New Roman"/>
          <w:sz w:val="23"/>
          <w:szCs w:val="23"/>
        </w:rPr>
        <w:t>2010)</w:t>
      </w:r>
      <w:r>
        <w:rPr>
          <w:rFonts w:ascii="Times New Roman" w:hAnsi="Times New Roman"/>
          <w:sz w:val="24"/>
          <w:szCs w:val="24"/>
        </w:rPr>
        <w:t xml:space="preserve">, </w:t>
      </w:r>
      <w:proofErr w:type="spellStart"/>
      <w:r>
        <w:rPr>
          <w:rFonts w:ascii="Times New Roman" w:hAnsi="Times New Roman"/>
          <w:sz w:val="24"/>
          <w:szCs w:val="24"/>
        </w:rPr>
        <w:t>MSEs’</w:t>
      </w:r>
      <w:proofErr w:type="spellEnd"/>
      <w:r>
        <w:rPr>
          <w:rFonts w:ascii="Times New Roman" w:hAnsi="Times New Roman"/>
          <w:sz w:val="24"/>
          <w:szCs w:val="24"/>
        </w:rPr>
        <w:t xml:space="preserve"> productivity remains low and their sizes remain small. </w:t>
      </w:r>
      <w:proofErr w:type="spellStart"/>
      <w:r>
        <w:rPr>
          <w:rFonts w:ascii="Times New Roman" w:hAnsi="Times New Roman"/>
          <w:sz w:val="23"/>
          <w:szCs w:val="23"/>
        </w:rPr>
        <w:t>Wanjohi</w:t>
      </w:r>
      <w:proofErr w:type="spellEnd"/>
      <w:r>
        <w:rPr>
          <w:rFonts w:ascii="Times New Roman" w:hAnsi="Times New Roman"/>
          <w:sz w:val="23"/>
          <w:szCs w:val="23"/>
        </w:rPr>
        <w:t xml:space="preserve"> </w:t>
      </w:r>
      <w:r w:rsidRPr="00F07D1E">
        <w:rPr>
          <w:rFonts w:ascii="Times New Roman" w:hAnsi="Times New Roman"/>
          <w:sz w:val="23"/>
          <w:szCs w:val="23"/>
        </w:rPr>
        <w:t>(2010)</w:t>
      </w:r>
      <w:r>
        <w:rPr>
          <w:rFonts w:ascii="Times New Roman" w:hAnsi="Times New Roman"/>
          <w:sz w:val="23"/>
          <w:szCs w:val="23"/>
        </w:rPr>
        <w:t xml:space="preserve"> asserted that</w:t>
      </w:r>
      <w:r w:rsidRPr="00F07D1E">
        <w:rPr>
          <w:rFonts w:ascii="Times New Roman" w:hAnsi="Times New Roman"/>
          <w:sz w:val="23"/>
          <w:szCs w:val="23"/>
        </w:rPr>
        <w:t xml:space="preserve"> while </w:t>
      </w:r>
      <w:proofErr w:type="spellStart"/>
      <w:r>
        <w:rPr>
          <w:rFonts w:ascii="Times New Roman" w:hAnsi="Times New Roman"/>
          <w:sz w:val="23"/>
          <w:szCs w:val="23"/>
        </w:rPr>
        <w:t>MSEs’</w:t>
      </w:r>
      <w:proofErr w:type="spellEnd"/>
      <w:r w:rsidRPr="00F07D1E">
        <w:rPr>
          <w:rFonts w:ascii="Times New Roman" w:hAnsi="Times New Roman"/>
          <w:sz w:val="23"/>
          <w:szCs w:val="23"/>
        </w:rPr>
        <w:t xml:space="preserve"> low performances may be attributed to the unfavorable circumstances surrounding them recent empirical studies have identified problems within firms.</w:t>
      </w:r>
      <w:r w:rsidR="00375644">
        <w:rPr>
          <w:rFonts w:ascii="Times New Roman" w:hAnsi="Times New Roman"/>
          <w:sz w:val="23"/>
          <w:szCs w:val="23"/>
        </w:rPr>
        <w:t xml:space="preserve"> </w:t>
      </w:r>
      <w:proofErr w:type="spellStart"/>
      <w:r>
        <w:rPr>
          <w:rFonts w:ascii="Times New Roman" w:hAnsi="Times New Roman"/>
          <w:sz w:val="24"/>
          <w:szCs w:val="24"/>
        </w:rPr>
        <w:t>Kiraka</w:t>
      </w:r>
      <w:proofErr w:type="spellEnd"/>
      <w:r>
        <w:rPr>
          <w:rFonts w:ascii="Times New Roman" w:hAnsi="Times New Roman"/>
          <w:sz w:val="24"/>
          <w:szCs w:val="24"/>
        </w:rPr>
        <w:t xml:space="preserve"> (2009) identified a number of interventions that can support MSE growth and development. The writer indicated that at the macro level, emphasis needs to be put on addressing weaknesses in local business environments, supporting infrastructural development, providing market access to </w:t>
      </w:r>
      <w:proofErr w:type="spellStart"/>
      <w:r>
        <w:rPr>
          <w:rFonts w:ascii="Times New Roman" w:hAnsi="Times New Roman"/>
          <w:sz w:val="24"/>
          <w:szCs w:val="24"/>
        </w:rPr>
        <w:t>MSEs’</w:t>
      </w:r>
      <w:proofErr w:type="spellEnd"/>
      <w:r>
        <w:rPr>
          <w:rFonts w:ascii="Times New Roman" w:hAnsi="Times New Roman"/>
          <w:sz w:val="24"/>
          <w:szCs w:val="24"/>
        </w:rPr>
        <w:t xml:space="preserve"> products and supporting human capital development – vocational and tertiary education with empha</w:t>
      </w:r>
      <w:r w:rsidR="00104D45">
        <w:rPr>
          <w:rFonts w:ascii="Times New Roman" w:hAnsi="Times New Roman"/>
          <w:sz w:val="24"/>
          <w:szCs w:val="24"/>
        </w:rPr>
        <w:t xml:space="preserve">sis on science and technology. </w:t>
      </w:r>
      <w:r>
        <w:rPr>
          <w:rFonts w:ascii="Times New Roman" w:hAnsi="Times New Roman"/>
          <w:sz w:val="24"/>
          <w:szCs w:val="24"/>
        </w:rPr>
        <w:t xml:space="preserve">World Bank (2004) indicates that the </w:t>
      </w:r>
      <w:r>
        <w:rPr>
          <w:rFonts w:ascii="Times New Roman" w:hAnsi="Times New Roman"/>
          <w:sz w:val="24"/>
          <w:szCs w:val="24"/>
        </w:rPr>
        <w:lastRenderedPageBreak/>
        <w:t>Governments that adapt the right reforms in this area can spark considerab</w:t>
      </w:r>
      <w:r w:rsidR="00AC5843">
        <w:rPr>
          <w:rFonts w:ascii="Times New Roman" w:hAnsi="Times New Roman"/>
          <w:sz w:val="24"/>
          <w:szCs w:val="24"/>
        </w:rPr>
        <w:t>le new entrepreneurial activity.</w:t>
      </w:r>
    </w:p>
    <w:p w:rsidR="00555290" w:rsidRPr="007A6A53" w:rsidRDefault="00555290" w:rsidP="00AC5843">
      <w:pPr>
        <w:spacing w:line="480" w:lineRule="auto"/>
        <w:ind w:left="851" w:right="-284" w:firstLine="0"/>
        <w:jc w:val="both"/>
        <w:rPr>
          <w:rFonts w:ascii="Times New Roman" w:hAnsi="Times New Roman"/>
          <w:sz w:val="24"/>
          <w:szCs w:val="24"/>
        </w:rPr>
      </w:pPr>
    </w:p>
    <w:p w:rsidR="006F6EE9" w:rsidRPr="00D60794" w:rsidRDefault="006F6EE9" w:rsidP="006F6EE9">
      <w:pPr>
        <w:spacing w:line="480" w:lineRule="auto"/>
        <w:ind w:left="851" w:right="-284" w:firstLine="0"/>
        <w:jc w:val="both"/>
        <w:rPr>
          <w:rFonts w:ascii="Times New Roman" w:hAnsi="Times New Roman"/>
          <w:b/>
          <w:sz w:val="24"/>
          <w:szCs w:val="24"/>
        </w:rPr>
      </w:pPr>
      <w:r w:rsidRPr="00D60794">
        <w:rPr>
          <w:rFonts w:ascii="Times New Roman" w:hAnsi="Times New Roman"/>
          <w:b/>
          <w:bCs/>
          <w:sz w:val="24"/>
          <w:szCs w:val="24"/>
        </w:rPr>
        <w:t>2.</w:t>
      </w:r>
      <w:r w:rsidR="00B6377A">
        <w:rPr>
          <w:rFonts w:ascii="Times New Roman" w:hAnsi="Times New Roman"/>
          <w:b/>
          <w:bCs/>
          <w:sz w:val="24"/>
          <w:szCs w:val="24"/>
        </w:rPr>
        <w:t>10</w:t>
      </w:r>
      <w:r w:rsidRPr="00D60794">
        <w:rPr>
          <w:rFonts w:ascii="Times New Roman" w:hAnsi="Times New Roman"/>
          <w:b/>
          <w:bCs/>
          <w:sz w:val="24"/>
          <w:szCs w:val="24"/>
        </w:rPr>
        <w:t>.1. Impact</w:t>
      </w:r>
      <w:r w:rsidRPr="00D60794">
        <w:rPr>
          <w:rFonts w:ascii="Times New Roman" w:hAnsi="Times New Roman"/>
          <w:b/>
          <w:sz w:val="24"/>
          <w:szCs w:val="24"/>
        </w:rPr>
        <w:t xml:space="preserve"> of skills on </w:t>
      </w:r>
      <w:proofErr w:type="spellStart"/>
      <w:r w:rsidRPr="00D60794">
        <w:rPr>
          <w:rFonts w:ascii="Times New Roman" w:hAnsi="Times New Roman"/>
          <w:b/>
          <w:sz w:val="24"/>
          <w:szCs w:val="24"/>
        </w:rPr>
        <w:t>MSEs</w:t>
      </w:r>
      <w:r>
        <w:rPr>
          <w:rFonts w:ascii="Times New Roman" w:hAnsi="Times New Roman"/>
          <w:b/>
          <w:sz w:val="24"/>
          <w:szCs w:val="24"/>
        </w:rPr>
        <w:t>’</w:t>
      </w:r>
      <w:proofErr w:type="spellEnd"/>
      <w:r w:rsidRPr="00D60794">
        <w:rPr>
          <w:rFonts w:ascii="Times New Roman" w:hAnsi="Times New Roman"/>
          <w:b/>
          <w:sz w:val="24"/>
          <w:szCs w:val="24"/>
        </w:rPr>
        <w:t xml:space="preserve"> Performance</w:t>
      </w:r>
    </w:p>
    <w:p w:rsidR="00A92574" w:rsidRDefault="00B916CE" w:rsidP="00A92574">
      <w:pPr>
        <w:spacing w:line="480" w:lineRule="auto"/>
        <w:ind w:left="851" w:right="-284" w:firstLine="0"/>
        <w:jc w:val="both"/>
        <w:rPr>
          <w:rFonts w:ascii="Times New Roman" w:hAnsi="Times New Roman"/>
          <w:sz w:val="24"/>
          <w:szCs w:val="24"/>
        </w:rPr>
      </w:pPr>
      <w:r w:rsidRPr="004F542D">
        <w:rPr>
          <w:rFonts w:ascii="Times New Roman" w:hAnsi="Times New Roman"/>
          <w:sz w:val="24"/>
          <w:szCs w:val="24"/>
        </w:rPr>
        <w:t>A</w:t>
      </w:r>
      <w:r>
        <w:rPr>
          <w:rFonts w:ascii="Times New Roman" w:hAnsi="Times New Roman"/>
          <w:sz w:val="24"/>
          <w:szCs w:val="24"/>
        </w:rPr>
        <w:t xml:space="preserve">ccording to </w:t>
      </w:r>
      <w:proofErr w:type="spellStart"/>
      <w:r>
        <w:rPr>
          <w:rFonts w:ascii="Times New Roman" w:hAnsi="Times New Roman"/>
          <w:sz w:val="24"/>
          <w:szCs w:val="24"/>
        </w:rPr>
        <w:t>Kayanula</w:t>
      </w:r>
      <w:proofErr w:type="spellEnd"/>
      <w:r w:rsidR="00375644">
        <w:rPr>
          <w:rFonts w:ascii="Times New Roman" w:hAnsi="Times New Roman"/>
          <w:sz w:val="24"/>
          <w:szCs w:val="24"/>
        </w:rPr>
        <w:t xml:space="preserve"> </w:t>
      </w:r>
      <w:r>
        <w:rPr>
          <w:rFonts w:ascii="Times New Roman" w:hAnsi="Times New Roman"/>
          <w:sz w:val="24"/>
          <w:szCs w:val="24"/>
        </w:rPr>
        <w:t>&amp; Quartey</w:t>
      </w:r>
      <w:r w:rsidR="00A92574">
        <w:rPr>
          <w:rFonts w:ascii="Times New Roman" w:hAnsi="Times New Roman"/>
          <w:sz w:val="24"/>
          <w:szCs w:val="24"/>
        </w:rPr>
        <w:t>,</w:t>
      </w:r>
      <w:r w:rsidRPr="004F542D">
        <w:rPr>
          <w:rFonts w:ascii="Times New Roman" w:hAnsi="Times New Roman"/>
          <w:sz w:val="24"/>
          <w:szCs w:val="24"/>
        </w:rPr>
        <w:t xml:space="preserve"> (</w:t>
      </w:r>
      <w:r>
        <w:rPr>
          <w:rFonts w:ascii="Times New Roman" w:hAnsi="Times New Roman"/>
          <w:sz w:val="24"/>
          <w:szCs w:val="24"/>
        </w:rPr>
        <w:t>2000</w:t>
      </w:r>
      <w:r w:rsidRPr="004F542D">
        <w:rPr>
          <w:rFonts w:ascii="Times New Roman" w:hAnsi="Times New Roman"/>
          <w:sz w:val="24"/>
          <w:szCs w:val="24"/>
        </w:rPr>
        <w:t>)</w:t>
      </w:r>
      <w:r>
        <w:rPr>
          <w:rFonts w:ascii="Times New Roman" w:hAnsi="Times New Roman"/>
          <w:sz w:val="24"/>
          <w:szCs w:val="24"/>
        </w:rPr>
        <w:t xml:space="preserve">, </w:t>
      </w:r>
      <w:r w:rsidRPr="004F542D">
        <w:rPr>
          <w:rFonts w:ascii="Times New Roman" w:hAnsi="Times New Roman"/>
          <w:sz w:val="24"/>
          <w:szCs w:val="24"/>
        </w:rPr>
        <w:t xml:space="preserve">despite the numerous institutions providing training and advisory services, there is still a skills gap in the MSE sector as a whole. </w:t>
      </w:r>
      <w:r w:rsidR="00F539FE">
        <w:rPr>
          <w:rFonts w:ascii="Times New Roman" w:hAnsi="Times New Roman"/>
          <w:sz w:val="24"/>
          <w:szCs w:val="24"/>
        </w:rPr>
        <w:t>King &amp;</w:t>
      </w:r>
      <w:r>
        <w:rPr>
          <w:rFonts w:ascii="Times New Roman" w:hAnsi="Times New Roman"/>
          <w:sz w:val="24"/>
          <w:szCs w:val="24"/>
        </w:rPr>
        <w:t xml:space="preserve"> </w:t>
      </w:r>
      <w:proofErr w:type="spellStart"/>
      <w:r>
        <w:rPr>
          <w:rFonts w:ascii="Times New Roman" w:hAnsi="Times New Roman"/>
          <w:sz w:val="24"/>
          <w:szCs w:val="24"/>
        </w:rPr>
        <w:t>Mc</w:t>
      </w:r>
      <w:proofErr w:type="spellEnd"/>
      <w:r w:rsidR="00375644">
        <w:rPr>
          <w:rFonts w:ascii="Times New Roman" w:hAnsi="Times New Roman"/>
          <w:sz w:val="24"/>
          <w:szCs w:val="24"/>
        </w:rPr>
        <w:t xml:space="preserve"> </w:t>
      </w:r>
      <w:proofErr w:type="spellStart"/>
      <w:r>
        <w:rPr>
          <w:rFonts w:ascii="Times New Roman" w:hAnsi="Times New Roman"/>
          <w:sz w:val="24"/>
          <w:szCs w:val="24"/>
        </w:rPr>
        <w:t>Grath</w:t>
      </w:r>
      <w:proofErr w:type="spellEnd"/>
      <w:r w:rsidR="00A92574">
        <w:rPr>
          <w:rFonts w:ascii="Times New Roman" w:hAnsi="Times New Roman"/>
          <w:sz w:val="24"/>
          <w:szCs w:val="24"/>
        </w:rPr>
        <w:t>,</w:t>
      </w:r>
      <w:r w:rsidRPr="004F542D">
        <w:rPr>
          <w:rFonts w:ascii="Times New Roman" w:hAnsi="Times New Roman"/>
          <w:sz w:val="24"/>
          <w:szCs w:val="24"/>
        </w:rPr>
        <w:t xml:space="preserve"> (2002)</w:t>
      </w:r>
      <w:r>
        <w:rPr>
          <w:rFonts w:ascii="Times New Roman" w:hAnsi="Times New Roman"/>
          <w:sz w:val="24"/>
          <w:szCs w:val="24"/>
        </w:rPr>
        <w:t xml:space="preserve"> explained that </w:t>
      </w:r>
      <w:r w:rsidRPr="004F542D">
        <w:rPr>
          <w:rFonts w:ascii="Times New Roman" w:hAnsi="Times New Roman"/>
          <w:sz w:val="24"/>
          <w:szCs w:val="24"/>
        </w:rPr>
        <w:t>entrepreneurs cannot afford the high cost of training and advisory services while others do not see the need to upgrade their skills due to complacency.</w:t>
      </w:r>
      <w:r w:rsidR="00375644">
        <w:rPr>
          <w:rFonts w:ascii="Times New Roman" w:hAnsi="Times New Roman"/>
          <w:sz w:val="24"/>
          <w:szCs w:val="24"/>
        </w:rPr>
        <w:t xml:space="preserve"> </w:t>
      </w:r>
      <w:r w:rsidR="00A92574">
        <w:rPr>
          <w:rFonts w:ascii="Times New Roman" w:hAnsi="Times New Roman"/>
          <w:sz w:val="24"/>
          <w:szCs w:val="24"/>
        </w:rPr>
        <w:t>Cheung, (2008</w:t>
      </w:r>
      <w:r w:rsidR="00A92574" w:rsidRPr="004F542D">
        <w:rPr>
          <w:rFonts w:ascii="Times New Roman" w:hAnsi="Times New Roman"/>
          <w:sz w:val="24"/>
          <w:szCs w:val="24"/>
        </w:rPr>
        <w:t xml:space="preserve">), small business owners often lacks experience and training in management of their businesses. </w:t>
      </w:r>
    </w:p>
    <w:p w:rsidR="00A92574" w:rsidRPr="007A6A53" w:rsidRDefault="00A92574" w:rsidP="00A92574">
      <w:pPr>
        <w:spacing w:line="480" w:lineRule="auto"/>
        <w:ind w:left="851" w:right="-284" w:firstLine="0"/>
        <w:jc w:val="both"/>
        <w:rPr>
          <w:rFonts w:ascii="Times New Roman" w:hAnsi="Times New Roman"/>
          <w:sz w:val="24"/>
          <w:szCs w:val="24"/>
        </w:rPr>
      </w:pPr>
    </w:p>
    <w:p w:rsidR="006F6EE9" w:rsidRDefault="00A92574" w:rsidP="00A92574">
      <w:pPr>
        <w:spacing w:line="480" w:lineRule="auto"/>
        <w:ind w:left="851" w:right="-284" w:firstLine="0"/>
        <w:jc w:val="both"/>
        <w:rPr>
          <w:rFonts w:ascii="Times New Roman" w:hAnsi="Times New Roman"/>
          <w:sz w:val="23"/>
          <w:szCs w:val="23"/>
        </w:rPr>
      </w:pPr>
      <w:r>
        <w:rPr>
          <w:rFonts w:ascii="Times New Roman" w:hAnsi="Times New Roman"/>
          <w:sz w:val="24"/>
          <w:szCs w:val="24"/>
        </w:rPr>
        <w:t>According to</w:t>
      </w:r>
      <w:r w:rsidR="00375644">
        <w:rPr>
          <w:rFonts w:ascii="Times New Roman" w:hAnsi="Times New Roman"/>
          <w:sz w:val="24"/>
          <w:szCs w:val="24"/>
        </w:rPr>
        <w:t xml:space="preserve"> </w:t>
      </w:r>
      <w:proofErr w:type="spellStart"/>
      <w:r>
        <w:rPr>
          <w:rFonts w:ascii="Times New Roman" w:hAnsi="Times New Roman"/>
          <w:sz w:val="23"/>
          <w:szCs w:val="23"/>
        </w:rPr>
        <w:t>Ihua</w:t>
      </w:r>
      <w:proofErr w:type="spellEnd"/>
      <w:r>
        <w:rPr>
          <w:rFonts w:ascii="Times New Roman" w:hAnsi="Times New Roman"/>
          <w:sz w:val="23"/>
          <w:szCs w:val="23"/>
        </w:rPr>
        <w:t xml:space="preserve">, (2009), </w:t>
      </w:r>
      <w:r w:rsidRPr="004F542D">
        <w:rPr>
          <w:rFonts w:ascii="Times New Roman" w:hAnsi="Times New Roman"/>
          <w:sz w:val="23"/>
          <w:szCs w:val="23"/>
        </w:rPr>
        <w:t>one of the serious constraints on small business growth is lack of management skills, which results in the poor management actions taken by small business owners</w:t>
      </w:r>
      <w:r>
        <w:rPr>
          <w:rFonts w:ascii="Times New Roman" w:hAnsi="Times New Roman"/>
          <w:sz w:val="23"/>
          <w:szCs w:val="23"/>
        </w:rPr>
        <w:t>. Ahmad, (2009</w:t>
      </w:r>
      <w:r w:rsidRPr="004F542D">
        <w:rPr>
          <w:rFonts w:ascii="Times New Roman" w:hAnsi="Times New Roman"/>
          <w:sz w:val="23"/>
          <w:szCs w:val="23"/>
        </w:rPr>
        <w:t>)</w:t>
      </w:r>
      <w:r>
        <w:rPr>
          <w:rFonts w:ascii="Times New Roman" w:hAnsi="Times New Roman"/>
          <w:sz w:val="23"/>
          <w:szCs w:val="23"/>
        </w:rPr>
        <w:t xml:space="preserve"> indicated that the </w:t>
      </w:r>
      <w:r w:rsidR="002653E9">
        <w:rPr>
          <w:rFonts w:ascii="Times New Roman" w:hAnsi="Times New Roman"/>
          <w:sz w:val="23"/>
          <w:szCs w:val="23"/>
        </w:rPr>
        <w:t>factors which</w:t>
      </w:r>
      <w:r w:rsidRPr="004F542D">
        <w:rPr>
          <w:rFonts w:ascii="Times New Roman" w:hAnsi="Times New Roman"/>
          <w:sz w:val="23"/>
          <w:szCs w:val="23"/>
        </w:rPr>
        <w:t xml:space="preserve"> impede </w:t>
      </w:r>
      <w:proofErr w:type="spellStart"/>
      <w:r w:rsidRPr="004F542D">
        <w:rPr>
          <w:rFonts w:ascii="Times New Roman" w:hAnsi="Times New Roman"/>
          <w:sz w:val="23"/>
          <w:szCs w:val="23"/>
        </w:rPr>
        <w:t>MSEs</w:t>
      </w:r>
      <w:r>
        <w:rPr>
          <w:rFonts w:ascii="Times New Roman" w:hAnsi="Times New Roman"/>
          <w:sz w:val="23"/>
          <w:szCs w:val="23"/>
        </w:rPr>
        <w:t>’</w:t>
      </w:r>
      <w:proofErr w:type="spellEnd"/>
      <w:r w:rsidRPr="004F542D">
        <w:rPr>
          <w:rFonts w:ascii="Times New Roman" w:hAnsi="Times New Roman"/>
          <w:sz w:val="23"/>
          <w:szCs w:val="23"/>
        </w:rPr>
        <w:t xml:space="preserve"> growth include lack of abilitie</w:t>
      </w:r>
      <w:r>
        <w:rPr>
          <w:rFonts w:ascii="Times New Roman" w:hAnsi="Times New Roman"/>
          <w:sz w:val="23"/>
          <w:szCs w:val="23"/>
        </w:rPr>
        <w:t xml:space="preserve">s and skills. </w:t>
      </w:r>
      <w:r w:rsidR="006F6EE9">
        <w:rPr>
          <w:rFonts w:ascii="Times New Roman" w:hAnsi="Times New Roman"/>
          <w:sz w:val="24"/>
          <w:szCs w:val="24"/>
        </w:rPr>
        <w:t xml:space="preserve">According to </w:t>
      </w:r>
      <w:proofErr w:type="spellStart"/>
      <w:r w:rsidR="006F6EE9" w:rsidRPr="004F542D">
        <w:rPr>
          <w:rFonts w:ascii="Times New Roman" w:hAnsi="Times New Roman"/>
          <w:sz w:val="24"/>
          <w:szCs w:val="24"/>
        </w:rPr>
        <w:t>Wawire</w:t>
      </w:r>
      <w:proofErr w:type="spellEnd"/>
      <w:r w:rsidR="006F6EE9" w:rsidRPr="004F542D">
        <w:rPr>
          <w:rFonts w:ascii="Times New Roman" w:hAnsi="Times New Roman"/>
          <w:sz w:val="24"/>
          <w:szCs w:val="24"/>
        </w:rPr>
        <w:t xml:space="preserve"> and </w:t>
      </w:r>
      <w:proofErr w:type="spellStart"/>
      <w:r w:rsidR="006F6EE9" w:rsidRPr="004F542D">
        <w:rPr>
          <w:rFonts w:ascii="Times New Roman" w:hAnsi="Times New Roman"/>
          <w:sz w:val="24"/>
          <w:szCs w:val="24"/>
        </w:rPr>
        <w:t>Nafukho</w:t>
      </w:r>
      <w:proofErr w:type="spellEnd"/>
      <w:r w:rsidR="006F6EE9" w:rsidRPr="004F542D">
        <w:rPr>
          <w:rFonts w:ascii="Times New Roman" w:hAnsi="Times New Roman"/>
          <w:sz w:val="24"/>
          <w:szCs w:val="24"/>
        </w:rPr>
        <w:t xml:space="preserve"> (2010)</w:t>
      </w:r>
      <w:r w:rsidR="006F6EE9">
        <w:rPr>
          <w:rFonts w:ascii="Times New Roman" w:hAnsi="Times New Roman"/>
          <w:sz w:val="24"/>
          <w:szCs w:val="24"/>
        </w:rPr>
        <w:t xml:space="preserve">, </w:t>
      </w:r>
      <w:r w:rsidR="006F6EE9" w:rsidRPr="004F542D">
        <w:rPr>
          <w:rFonts w:ascii="Times New Roman" w:hAnsi="Times New Roman"/>
          <w:sz w:val="24"/>
          <w:szCs w:val="24"/>
        </w:rPr>
        <w:t>poor management i</w:t>
      </w:r>
      <w:r w:rsidR="006F6EE9">
        <w:rPr>
          <w:rFonts w:ascii="Times New Roman" w:hAnsi="Times New Roman"/>
          <w:sz w:val="24"/>
          <w:szCs w:val="24"/>
        </w:rPr>
        <w:t xml:space="preserve">s the second most cause of </w:t>
      </w:r>
      <w:proofErr w:type="spellStart"/>
      <w:r w:rsidR="006F6EE9">
        <w:rPr>
          <w:rFonts w:ascii="Times New Roman" w:hAnsi="Times New Roman"/>
          <w:sz w:val="24"/>
          <w:szCs w:val="24"/>
        </w:rPr>
        <w:t>MSEs’</w:t>
      </w:r>
      <w:proofErr w:type="spellEnd"/>
      <w:r w:rsidR="006F6EE9" w:rsidRPr="004F542D">
        <w:rPr>
          <w:rFonts w:ascii="Times New Roman" w:hAnsi="Times New Roman"/>
          <w:sz w:val="24"/>
          <w:szCs w:val="24"/>
        </w:rPr>
        <w:t xml:space="preserve"> failure a</w:t>
      </w:r>
      <w:r w:rsidR="006F6EE9">
        <w:rPr>
          <w:rFonts w:ascii="Times New Roman" w:hAnsi="Times New Roman"/>
          <w:sz w:val="24"/>
          <w:szCs w:val="24"/>
        </w:rPr>
        <w:t>fter lack of enough funds.</w:t>
      </w:r>
      <w:r w:rsidR="00F17D6E">
        <w:rPr>
          <w:rFonts w:ascii="Times New Roman" w:hAnsi="Times New Roman"/>
          <w:sz w:val="24"/>
          <w:szCs w:val="24"/>
        </w:rPr>
        <w:t xml:space="preserve"> </w:t>
      </w:r>
      <w:proofErr w:type="spellStart"/>
      <w:r w:rsidR="006F6EE9" w:rsidRPr="004F542D">
        <w:rPr>
          <w:rFonts w:ascii="Times New Roman" w:hAnsi="Times New Roman"/>
          <w:sz w:val="23"/>
          <w:szCs w:val="23"/>
        </w:rPr>
        <w:t>Mbonyane</w:t>
      </w:r>
      <w:proofErr w:type="spellEnd"/>
      <w:r w:rsidR="006F6EE9" w:rsidRPr="004F542D">
        <w:rPr>
          <w:rFonts w:ascii="Times New Roman" w:hAnsi="Times New Roman"/>
          <w:sz w:val="23"/>
          <w:szCs w:val="23"/>
        </w:rPr>
        <w:t xml:space="preserve"> and </w:t>
      </w:r>
      <w:proofErr w:type="spellStart"/>
      <w:r w:rsidR="006F6EE9" w:rsidRPr="004F542D">
        <w:rPr>
          <w:rFonts w:ascii="Times New Roman" w:hAnsi="Times New Roman"/>
          <w:sz w:val="23"/>
          <w:szCs w:val="23"/>
        </w:rPr>
        <w:t>Ladzani</w:t>
      </w:r>
      <w:proofErr w:type="spellEnd"/>
      <w:r w:rsidR="006F6EE9" w:rsidRPr="004F542D">
        <w:rPr>
          <w:rFonts w:ascii="Times New Roman" w:hAnsi="Times New Roman"/>
          <w:sz w:val="23"/>
          <w:szCs w:val="23"/>
        </w:rPr>
        <w:t>, (2011</w:t>
      </w:r>
      <w:r w:rsidR="007F2C6B" w:rsidRPr="004F542D">
        <w:rPr>
          <w:rFonts w:ascii="Times New Roman" w:hAnsi="Times New Roman"/>
          <w:sz w:val="23"/>
          <w:szCs w:val="23"/>
        </w:rPr>
        <w:t>) confirmed</w:t>
      </w:r>
      <w:r w:rsidR="006F6EE9" w:rsidRPr="004F542D">
        <w:rPr>
          <w:rFonts w:ascii="Times New Roman" w:hAnsi="Times New Roman"/>
          <w:sz w:val="23"/>
          <w:szCs w:val="23"/>
        </w:rPr>
        <w:t xml:space="preserve"> that almost no training was </w:t>
      </w:r>
      <w:r w:rsidR="006F6EE9">
        <w:rPr>
          <w:rFonts w:ascii="Times New Roman" w:hAnsi="Times New Roman"/>
          <w:sz w:val="23"/>
          <w:szCs w:val="23"/>
        </w:rPr>
        <w:t xml:space="preserve">being provided for MSE staff. </w:t>
      </w:r>
    </w:p>
    <w:p w:rsidR="006F6EE9" w:rsidRPr="007A6A53" w:rsidRDefault="006F6EE9" w:rsidP="00A92574">
      <w:pPr>
        <w:spacing w:line="480" w:lineRule="auto"/>
        <w:ind w:right="-284" w:firstLine="0"/>
        <w:jc w:val="both"/>
        <w:rPr>
          <w:rFonts w:ascii="Times New Roman" w:hAnsi="Times New Roman"/>
          <w:sz w:val="24"/>
          <w:szCs w:val="23"/>
        </w:rPr>
      </w:pPr>
    </w:p>
    <w:p w:rsidR="006F6EE9" w:rsidRPr="002B5CA6" w:rsidRDefault="006F6EE9" w:rsidP="006F6EE9">
      <w:pPr>
        <w:spacing w:line="480" w:lineRule="auto"/>
        <w:ind w:left="851" w:right="-284" w:firstLine="0"/>
        <w:jc w:val="both"/>
        <w:rPr>
          <w:rFonts w:ascii="Times New Roman" w:hAnsi="Times New Roman"/>
          <w:b/>
          <w:sz w:val="24"/>
          <w:szCs w:val="24"/>
        </w:rPr>
      </w:pPr>
      <w:r w:rsidRPr="00D60794">
        <w:rPr>
          <w:rFonts w:ascii="Times New Roman" w:hAnsi="Times New Roman"/>
          <w:b/>
          <w:bCs/>
          <w:sz w:val="24"/>
          <w:szCs w:val="24"/>
        </w:rPr>
        <w:t>2</w:t>
      </w:r>
      <w:r w:rsidR="00B6377A">
        <w:rPr>
          <w:rFonts w:ascii="Times New Roman" w:hAnsi="Times New Roman"/>
          <w:b/>
          <w:bCs/>
          <w:sz w:val="24"/>
          <w:szCs w:val="24"/>
        </w:rPr>
        <w:t>.10</w:t>
      </w:r>
      <w:r w:rsidRPr="00D60794">
        <w:rPr>
          <w:rFonts w:ascii="Times New Roman" w:hAnsi="Times New Roman"/>
          <w:b/>
          <w:bCs/>
          <w:sz w:val="24"/>
          <w:szCs w:val="24"/>
        </w:rPr>
        <w:t>.</w:t>
      </w:r>
      <w:r>
        <w:rPr>
          <w:rFonts w:ascii="Times New Roman" w:hAnsi="Times New Roman"/>
          <w:b/>
          <w:bCs/>
          <w:sz w:val="24"/>
          <w:szCs w:val="24"/>
        </w:rPr>
        <w:t>2</w:t>
      </w:r>
      <w:r w:rsidRPr="00D60794">
        <w:rPr>
          <w:rFonts w:ascii="Times New Roman" w:hAnsi="Times New Roman"/>
          <w:b/>
          <w:bCs/>
          <w:sz w:val="24"/>
          <w:szCs w:val="24"/>
        </w:rPr>
        <w:t>. Impact</w:t>
      </w:r>
      <w:r w:rsidRPr="00D60794">
        <w:rPr>
          <w:rFonts w:ascii="Times New Roman" w:hAnsi="Times New Roman"/>
          <w:b/>
          <w:sz w:val="24"/>
          <w:szCs w:val="24"/>
        </w:rPr>
        <w:t xml:space="preserve"> of </w:t>
      </w:r>
      <w:r>
        <w:rPr>
          <w:rFonts w:ascii="Times New Roman" w:hAnsi="Times New Roman"/>
          <w:b/>
          <w:sz w:val="24"/>
          <w:szCs w:val="24"/>
        </w:rPr>
        <w:t>Resources</w:t>
      </w:r>
      <w:r w:rsidRPr="00D60794">
        <w:rPr>
          <w:rFonts w:ascii="Times New Roman" w:hAnsi="Times New Roman"/>
          <w:b/>
          <w:sz w:val="24"/>
          <w:szCs w:val="24"/>
        </w:rPr>
        <w:t xml:space="preserve"> on </w:t>
      </w:r>
      <w:proofErr w:type="spellStart"/>
      <w:r w:rsidRPr="00D60794">
        <w:rPr>
          <w:rFonts w:ascii="Times New Roman" w:hAnsi="Times New Roman"/>
          <w:b/>
          <w:sz w:val="24"/>
          <w:szCs w:val="24"/>
        </w:rPr>
        <w:t>MSEs</w:t>
      </w:r>
      <w:r>
        <w:rPr>
          <w:rFonts w:ascii="Times New Roman" w:hAnsi="Times New Roman"/>
          <w:b/>
          <w:sz w:val="24"/>
          <w:szCs w:val="24"/>
        </w:rPr>
        <w:t>’</w:t>
      </w:r>
      <w:proofErr w:type="spellEnd"/>
      <w:r w:rsidRPr="00D60794">
        <w:rPr>
          <w:rFonts w:ascii="Times New Roman" w:hAnsi="Times New Roman"/>
          <w:b/>
          <w:sz w:val="24"/>
          <w:szCs w:val="24"/>
        </w:rPr>
        <w:t xml:space="preserve"> Performance</w:t>
      </w:r>
    </w:p>
    <w:p w:rsidR="007A6B3F" w:rsidRDefault="006F6EE9" w:rsidP="006F6EE9">
      <w:pPr>
        <w:spacing w:line="480" w:lineRule="auto"/>
        <w:ind w:left="851" w:right="-284" w:firstLine="0"/>
        <w:jc w:val="both"/>
        <w:rPr>
          <w:rFonts w:ascii="Times New Roman" w:hAnsi="Times New Roman"/>
          <w:bCs/>
          <w:sz w:val="24"/>
          <w:szCs w:val="24"/>
        </w:rPr>
      </w:pPr>
      <w:proofErr w:type="spellStart"/>
      <w:r w:rsidRPr="00692561">
        <w:rPr>
          <w:rFonts w:ascii="Times New Roman" w:hAnsi="Times New Roman"/>
          <w:bCs/>
          <w:sz w:val="24"/>
          <w:szCs w:val="24"/>
        </w:rPr>
        <w:t>Regnier</w:t>
      </w:r>
      <w:proofErr w:type="spellEnd"/>
      <w:r w:rsidRPr="00692561">
        <w:rPr>
          <w:rFonts w:ascii="Times New Roman" w:hAnsi="Times New Roman"/>
          <w:bCs/>
          <w:sz w:val="24"/>
          <w:szCs w:val="24"/>
        </w:rPr>
        <w:t>, (2000)</w:t>
      </w:r>
      <w:r>
        <w:rPr>
          <w:rFonts w:ascii="Times New Roman" w:hAnsi="Times New Roman"/>
          <w:bCs/>
          <w:sz w:val="24"/>
          <w:szCs w:val="24"/>
        </w:rPr>
        <w:t xml:space="preserve"> said that a</w:t>
      </w:r>
      <w:r w:rsidRPr="00692561">
        <w:rPr>
          <w:rFonts w:ascii="Times New Roman" w:hAnsi="Times New Roman"/>
          <w:bCs/>
          <w:sz w:val="24"/>
          <w:szCs w:val="24"/>
        </w:rPr>
        <w:t xml:space="preserve">spirations and demands for improved public facilities and services are on the rise in an environment of dwindling resources at the disposal of a “leaner” and “meaner” government or a downsized public sector virtually across the developing world. </w:t>
      </w:r>
      <w:r w:rsidR="007A6B3F" w:rsidRPr="00BE7BE2">
        <w:rPr>
          <w:rFonts w:ascii="Times New Roman" w:hAnsi="Times New Roman"/>
          <w:bCs/>
          <w:sz w:val="24"/>
          <w:szCs w:val="24"/>
        </w:rPr>
        <w:t>UNCTAD, (2001)</w:t>
      </w:r>
      <w:r w:rsidR="007A6B3F">
        <w:rPr>
          <w:rFonts w:ascii="Times New Roman" w:hAnsi="Times New Roman"/>
          <w:bCs/>
          <w:sz w:val="24"/>
          <w:szCs w:val="24"/>
        </w:rPr>
        <w:t xml:space="preserve"> explained that s</w:t>
      </w:r>
      <w:r w:rsidR="007A6B3F" w:rsidRPr="00BE7BE2">
        <w:rPr>
          <w:rFonts w:ascii="Times New Roman" w:hAnsi="Times New Roman"/>
          <w:bCs/>
          <w:sz w:val="24"/>
          <w:szCs w:val="24"/>
        </w:rPr>
        <w:t xml:space="preserve">ub-contracting relationship between MSEs and large enterprises has attracted renewed attention because it is an </w:t>
      </w:r>
      <w:r w:rsidR="007A6B3F" w:rsidRPr="00BE7BE2">
        <w:rPr>
          <w:rFonts w:ascii="Times New Roman" w:hAnsi="Times New Roman"/>
          <w:bCs/>
          <w:sz w:val="24"/>
          <w:szCs w:val="24"/>
        </w:rPr>
        <w:lastRenderedPageBreak/>
        <w:t>important short cut to leapfrog over the traditional barriers and constraints on MSEs and their domestic as well as external competitiveness.</w:t>
      </w:r>
    </w:p>
    <w:p w:rsidR="007A6B3F" w:rsidRPr="007A6A53" w:rsidRDefault="007A6B3F" w:rsidP="006F6EE9">
      <w:pPr>
        <w:spacing w:line="480" w:lineRule="auto"/>
        <w:ind w:left="851" w:right="-284" w:firstLine="0"/>
        <w:jc w:val="both"/>
        <w:rPr>
          <w:rFonts w:ascii="Times New Roman" w:hAnsi="Times New Roman"/>
          <w:bCs/>
          <w:sz w:val="24"/>
          <w:szCs w:val="24"/>
        </w:rPr>
      </w:pPr>
    </w:p>
    <w:p w:rsidR="006F6EE9" w:rsidRDefault="007A6B3F" w:rsidP="006F6EE9">
      <w:pPr>
        <w:spacing w:line="480" w:lineRule="auto"/>
        <w:ind w:left="851" w:right="-284" w:firstLine="0"/>
        <w:jc w:val="both"/>
        <w:rPr>
          <w:rFonts w:ascii="Times New Roman" w:hAnsi="Times New Roman"/>
          <w:sz w:val="24"/>
          <w:szCs w:val="24"/>
          <w:lang w:val="en-GB"/>
        </w:rPr>
      </w:pPr>
      <w:r>
        <w:rPr>
          <w:rFonts w:ascii="Times New Roman" w:hAnsi="Times New Roman"/>
          <w:bCs/>
          <w:sz w:val="24"/>
          <w:szCs w:val="24"/>
        </w:rPr>
        <w:t xml:space="preserve">According to </w:t>
      </w:r>
      <w:proofErr w:type="spellStart"/>
      <w:r w:rsidRPr="009B4510">
        <w:rPr>
          <w:rFonts w:ascii="Times New Roman" w:hAnsi="Times New Roman"/>
          <w:bCs/>
          <w:sz w:val="24"/>
          <w:szCs w:val="24"/>
        </w:rPr>
        <w:t>Tambunan</w:t>
      </w:r>
      <w:proofErr w:type="spellEnd"/>
      <w:r w:rsidR="00E47089" w:rsidRPr="009B4510">
        <w:rPr>
          <w:rFonts w:ascii="Times New Roman" w:hAnsi="Times New Roman"/>
          <w:bCs/>
          <w:sz w:val="24"/>
          <w:szCs w:val="24"/>
        </w:rPr>
        <w:t xml:space="preserve">, </w:t>
      </w:r>
      <w:r w:rsidR="00E47089" w:rsidRPr="0068216E">
        <w:rPr>
          <w:rFonts w:ascii="Times New Roman" w:hAnsi="Times New Roman"/>
          <w:bCs/>
          <w:sz w:val="24"/>
          <w:szCs w:val="24"/>
        </w:rPr>
        <w:t>(</w:t>
      </w:r>
      <w:r w:rsidRPr="0068216E">
        <w:rPr>
          <w:rFonts w:ascii="Times New Roman" w:hAnsi="Times New Roman"/>
          <w:bCs/>
          <w:sz w:val="24"/>
          <w:szCs w:val="24"/>
        </w:rPr>
        <w:t>200</w:t>
      </w:r>
      <w:r w:rsidR="0068216E">
        <w:rPr>
          <w:rFonts w:ascii="Times New Roman" w:hAnsi="Times New Roman"/>
          <w:bCs/>
          <w:sz w:val="24"/>
          <w:szCs w:val="24"/>
        </w:rPr>
        <w:t>6</w:t>
      </w:r>
      <w:r w:rsidRPr="0068216E">
        <w:rPr>
          <w:rFonts w:ascii="Times New Roman" w:hAnsi="Times New Roman"/>
          <w:bCs/>
          <w:sz w:val="24"/>
          <w:szCs w:val="24"/>
        </w:rPr>
        <w:t>)</w:t>
      </w:r>
      <w:r w:rsidR="008924C9" w:rsidRPr="0068216E">
        <w:rPr>
          <w:rFonts w:ascii="Times New Roman" w:hAnsi="Times New Roman"/>
          <w:bCs/>
          <w:sz w:val="24"/>
          <w:szCs w:val="24"/>
        </w:rPr>
        <w:t>,</w:t>
      </w:r>
      <w:r w:rsidR="008924C9">
        <w:rPr>
          <w:rFonts w:ascii="Times New Roman" w:hAnsi="Times New Roman"/>
          <w:bCs/>
          <w:sz w:val="24"/>
          <w:szCs w:val="24"/>
        </w:rPr>
        <w:t xml:space="preserve"> through</w:t>
      </w:r>
      <w:r w:rsidR="00E47089" w:rsidRPr="009B4510">
        <w:rPr>
          <w:rFonts w:ascii="Times New Roman" w:hAnsi="Times New Roman"/>
          <w:bCs/>
          <w:sz w:val="24"/>
          <w:szCs w:val="24"/>
        </w:rPr>
        <w:t xml:space="preserve"> subcontracting arrangement, large enterprises can often become valuable sources of capital and quality collateral in the form of secure production subcontracts given to MSE </w:t>
      </w:r>
      <w:r w:rsidR="006D7422" w:rsidRPr="009B4510">
        <w:rPr>
          <w:rFonts w:ascii="Times New Roman" w:hAnsi="Times New Roman"/>
          <w:bCs/>
          <w:sz w:val="24"/>
          <w:szCs w:val="24"/>
        </w:rPr>
        <w:t>partners</w:t>
      </w:r>
      <w:r w:rsidR="006D7422">
        <w:rPr>
          <w:rFonts w:ascii="Times New Roman" w:hAnsi="Times New Roman"/>
          <w:bCs/>
          <w:sz w:val="24"/>
          <w:szCs w:val="24"/>
        </w:rPr>
        <w:t>. The</w:t>
      </w:r>
      <w:r>
        <w:rPr>
          <w:rFonts w:ascii="Times New Roman" w:hAnsi="Times New Roman"/>
          <w:bCs/>
          <w:sz w:val="24"/>
          <w:szCs w:val="24"/>
        </w:rPr>
        <w:t xml:space="preserve"> writer explained that i</w:t>
      </w:r>
      <w:r w:rsidRPr="00BE7BE2">
        <w:rPr>
          <w:rFonts w:ascii="Times New Roman" w:hAnsi="Times New Roman"/>
          <w:bCs/>
          <w:sz w:val="24"/>
          <w:szCs w:val="24"/>
        </w:rPr>
        <w:t>nter-firm sub-contracting is one of the arrangements that offer a ready short cut to enhancing productivity and other non-price competitiveness of suppliers</w:t>
      </w:r>
      <w:r>
        <w:rPr>
          <w:rFonts w:ascii="Times New Roman" w:hAnsi="Times New Roman"/>
          <w:bCs/>
          <w:sz w:val="24"/>
          <w:szCs w:val="24"/>
        </w:rPr>
        <w:t xml:space="preserve">. However, </w:t>
      </w:r>
      <w:r>
        <w:rPr>
          <w:rFonts w:ascii="Times New Roman" w:eastAsiaTheme="minorHAnsi" w:hAnsi="Times New Roman"/>
          <w:sz w:val="24"/>
          <w:szCs w:val="24"/>
          <w:lang w:val="en-GB" w:bidi="ar-SA"/>
        </w:rPr>
        <w:t>a</w:t>
      </w:r>
      <w:r w:rsidR="006F6EE9">
        <w:rPr>
          <w:rFonts w:ascii="Times New Roman" w:eastAsiaTheme="minorHAnsi" w:hAnsi="Times New Roman"/>
          <w:sz w:val="24"/>
          <w:szCs w:val="24"/>
          <w:lang w:val="en-GB" w:bidi="ar-SA"/>
        </w:rPr>
        <w:t xml:space="preserve">ccording to </w:t>
      </w:r>
      <w:proofErr w:type="spellStart"/>
      <w:r w:rsidR="006F6EE9" w:rsidRPr="00622193">
        <w:rPr>
          <w:rFonts w:ascii="Times New Roman" w:eastAsiaTheme="minorHAnsi" w:hAnsi="Times New Roman"/>
          <w:sz w:val="24"/>
          <w:szCs w:val="24"/>
          <w:lang w:val="en-GB" w:bidi="ar-SA"/>
        </w:rPr>
        <w:t>Okech</w:t>
      </w:r>
      <w:proofErr w:type="spellEnd"/>
      <w:r w:rsidR="006F6EE9" w:rsidRPr="00622193">
        <w:rPr>
          <w:rFonts w:ascii="Times New Roman" w:eastAsiaTheme="minorHAnsi" w:hAnsi="Times New Roman"/>
          <w:sz w:val="24"/>
          <w:szCs w:val="24"/>
          <w:lang w:val="en-GB" w:bidi="ar-SA"/>
        </w:rPr>
        <w:t xml:space="preserve">, </w:t>
      </w:r>
      <w:proofErr w:type="spellStart"/>
      <w:r w:rsidR="006F6EE9" w:rsidRPr="00622193">
        <w:rPr>
          <w:rFonts w:ascii="Times New Roman" w:eastAsiaTheme="minorHAnsi" w:hAnsi="Times New Roman"/>
          <w:sz w:val="24"/>
          <w:szCs w:val="24"/>
          <w:lang w:val="en-GB" w:bidi="ar-SA"/>
        </w:rPr>
        <w:t>Mitullah</w:t>
      </w:r>
      <w:proofErr w:type="spellEnd"/>
      <w:r w:rsidR="006F6EE9" w:rsidRPr="00622193">
        <w:rPr>
          <w:rFonts w:ascii="Times New Roman" w:eastAsiaTheme="minorHAnsi" w:hAnsi="Times New Roman"/>
          <w:sz w:val="24"/>
          <w:szCs w:val="24"/>
          <w:lang w:val="en-GB" w:bidi="ar-SA"/>
        </w:rPr>
        <w:t xml:space="preserve"> and </w:t>
      </w:r>
      <w:proofErr w:type="spellStart"/>
      <w:r w:rsidR="006F6EE9" w:rsidRPr="00622193">
        <w:rPr>
          <w:rFonts w:ascii="Times New Roman" w:eastAsiaTheme="minorHAnsi" w:hAnsi="Times New Roman"/>
          <w:sz w:val="24"/>
          <w:szCs w:val="24"/>
          <w:lang w:val="en-GB" w:bidi="ar-SA"/>
        </w:rPr>
        <w:t>Atieno</w:t>
      </w:r>
      <w:proofErr w:type="spellEnd"/>
      <w:r w:rsidR="006F6EE9" w:rsidRPr="00622193">
        <w:rPr>
          <w:rFonts w:ascii="Times New Roman" w:eastAsiaTheme="minorHAnsi" w:hAnsi="Times New Roman"/>
          <w:sz w:val="24"/>
          <w:szCs w:val="24"/>
          <w:lang w:val="en-GB" w:bidi="ar-SA"/>
        </w:rPr>
        <w:t xml:space="preserve">, </w:t>
      </w:r>
      <w:r w:rsidR="006F6EE9" w:rsidRPr="00622193">
        <w:rPr>
          <w:rFonts w:ascii="Times New Roman" w:hAnsi="Times New Roman"/>
          <w:sz w:val="24"/>
          <w:szCs w:val="24"/>
          <w:lang w:val="en-GB"/>
        </w:rPr>
        <w:t>(</w:t>
      </w:r>
      <w:r w:rsidR="006F6EE9" w:rsidRPr="00622193">
        <w:rPr>
          <w:rFonts w:ascii="Times New Roman" w:eastAsiaTheme="minorHAnsi" w:hAnsi="Times New Roman"/>
          <w:sz w:val="24"/>
          <w:szCs w:val="24"/>
          <w:lang w:val="en-GB" w:bidi="ar-SA"/>
        </w:rPr>
        <w:t>2002)</w:t>
      </w:r>
      <w:r w:rsidR="006F6EE9">
        <w:rPr>
          <w:rFonts w:ascii="Times New Roman" w:eastAsiaTheme="minorHAnsi" w:hAnsi="Times New Roman"/>
          <w:sz w:val="24"/>
          <w:szCs w:val="24"/>
          <w:lang w:val="en-GB" w:bidi="ar-SA"/>
        </w:rPr>
        <w:t>, r</w:t>
      </w:r>
      <w:r w:rsidR="006F6EE9" w:rsidRPr="00622193">
        <w:rPr>
          <w:rFonts w:ascii="Times New Roman" w:eastAsiaTheme="minorHAnsi" w:hAnsi="Times New Roman"/>
          <w:sz w:val="24"/>
          <w:szCs w:val="24"/>
          <w:lang w:val="en-GB" w:bidi="ar-SA"/>
        </w:rPr>
        <w:t xml:space="preserve">esearch on business </w:t>
      </w:r>
      <w:r w:rsidR="006F6EE9" w:rsidRPr="00622193">
        <w:rPr>
          <w:rFonts w:ascii="Times New Roman" w:hAnsi="Times New Roman"/>
          <w:sz w:val="24"/>
          <w:szCs w:val="24"/>
          <w:lang w:val="en-GB"/>
        </w:rPr>
        <w:t>systems shows</w:t>
      </w:r>
      <w:r w:rsidR="006F6EE9" w:rsidRPr="00622193">
        <w:rPr>
          <w:rFonts w:ascii="Times New Roman" w:eastAsiaTheme="minorHAnsi" w:hAnsi="Times New Roman"/>
          <w:sz w:val="24"/>
          <w:szCs w:val="24"/>
          <w:lang w:val="en-GB" w:bidi="ar-SA"/>
        </w:rPr>
        <w:t xml:space="preserve"> that </w:t>
      </w:r>
      <w:r w:rsidR="006F6EE9" w:rsidRPr="00622193">
        <w:rPr>
          <w:rFonts w:ascii="Times New Roman" w:hAnsi="Times New Roman"/>
          <w:sz w:val="24"/>
          <w:szCs w:val="24"/>
          <w:lang w:val="en-GB"/>
        </w:rPr>
        <w:t>while linkages</w:t>
      </w:r>
      <w:r w:rsidR="006F6EE9" w:rsidRPr="00622193">
        <w:rPr>
          <w:rFonts w:ascii="Times New Roman" w:eastAsiaTheme="minorHAnsi" w:hAnsi="Times New Roman"/>
          <w:sz w:val="24"/>
          <w:szCs w:val="24"/>
          <w:lang w:val="en-GB" w:bidi="ar-SA"/>
        </w:rPr>
        <w:t xml:space="preserve"> do provide advantages, firms with limited resources, such as MSEs, may </w:t>
      </w:r>
      <w:r w:rsidR="006F6EE9" w:rsidRPr="00622193">
        <w:rPr>
          <w:rFonts w:ascii="Times New Roman" w:hAnsi="Times New Roman"/>
          <w:sz w:val="24"/>
          <w:szCs w:val="24"/>
          <w:lang w:val="en-GB"/>
        </w:rPr>
        <w:t>also be</w:t>
      </w:r>
      <w:r w:rsidR="006F6EE9" w:rsidRPr="00622193">
        <w:rPr>
          <w:rFonts w:ascii="Times New Roman" w:eastAsiaTheme="minorHAnsi" w:hAnsi="Times New Roman"/>
          <w:sz w:val="24"/>
          <w:szCs w:val="24"/>
          <w:lang w:val="en-GB" w:bidi="ar-SA"/>
        </w:rPr>
        <w:t xml:space="preserve"> discouraged from joining or establishing contact because of the associated </w:t>
      </w:r>
      <w:r w:rsidR="006F6EE9" w:rsidRPr="00622193">
        <w:rPr>
          <w:rFonts w:ascii="Times New Roman" w:hAnsi="Times New Roman"/>
          <w:sz w:val="24"/>
          <w:szCs w:val="24"/>
          <w:lang w:val="en-GB"/>
        </w:rPr>
        <w:t>costs</w:t>
      </w:r>
      <w:r w:rsidR="006F6EE9" w:rsidRPr="00622193">
        <w:rPr>
          <w:rFonts w:ascii="Times New Roman" w:eastAsiaTheme="minorHAnsi" w:hAnsi="Times New Roman"/>
          <w:sz w:val="24"/>
          <w:szCs w:val="24"/>
          <w:lang w:val="en-GB" w:bidi="ar-SA"/>
        </w:rPr>
        <w:t>.</w:t>
      </w:r>
    </w:p>
    <w:p w:rsidR="006F6EE9" w:rsidRPr="007A6A53" w:rsidRDefault="006F6EE9" w:rsidP="006F6EE9">
      <w:pPr>
        <w:spacing w:line="480" w:lineRule="auto"/>
        <w:ind w:left="851" w:right="-284" w:firstLine="0"/>
        <w:jc w:val="both"/>
        <w:rPr>
          <w:rFonts w:ascii="Times New Roman" w:hAnsi="Times New Roman"/>
          <w:sz w:val="24"/>
          <w:szCs w:val="24"/>
          <w:lang w:val="en-GB"/>
        </w:rPr>
      </w:pPr>
    </w:p>
    <w:p w:rsidR="00C009F1" w:rsidRDefault="006F6EE9" w:rsidP="00B75F79">
      <w:pPr>
        <w:spacing w:line="480" w:lineRule="auto"/>
        <w:ind w:left="851" w:right="-284" w:firstLine="0"/>
        <w:jc w:val="both"/>
        <w:rPr>
          <w:rFonts w:ascii="Times New Roman" w:hAnsi="Times New Roman"/>
          <w:sz w:val="24"/>
          <w:szCs w:val="24"/>
        </w:rPr>
      </w:pPr>
      <w:r w:rsidRPr="00692561">
        <w:rPr>
          <w:rFonts w:ascii="Times New Roman" w:hAnsi="Times New Roman"/>
          <w:bCs/>
          <w:sz w:val="24"/>
          <w:szCs w:val="24"/>
        </w:rPr>
        <w:t>ASEA Secretariat, (2000</w:t>
      </w:r>
      <w:r>
        <w:rPr>
          <w:rFonts w:ascii="Times New Roman" w:hAnsi="Times New Roman"/>
          <w:bCs/>
          <w:sz w:val="24"/>
          <w:szCs w:val="24"/>
        </w:rPr>
        <w:t xml:space="preserve">) </w:t>
      </w:r>
      <w:r w:rsidR="00555290">
        <w:rPr>
          <w:rFonts w:ascii="Times New Roman" w:hAnsi="Times New Roman"/>
          <w:bCs/>
          <w:sz w:val="24"/>
          <w:szCs w:val="24"/>
        </w:rPr>
        <w:t>advised that</w:t>
      </w:r>
      <w:r w:rsidRPr="00692561">
        <w:rPr>
          <w:rFonts w:ascii="Times New Roman" w:hAnsi="Times New Roman"/>
          <w:bCs/>
          <w:sz w:val="24"/>
          <w:szCs w:val="24"/>
        </w:rPr>
        <w:t xml:space="preserve"> the governments of the developing economies should focus on providing support to the MSEs in the top layer of efficiency, innovation and growth-oriented entrepreneurship which generally constitute a tiny minori</w:t>
      </w:r>
      <w:r>
        <w:rPr>
          <w:rFonts w:ascii="Times New Roman" w:hAnsi="Times New Roman"/>
          <w:bCs/>
          <w:sz w:val="24"/>
          <w:szCs w:val="24"/>
        </w:rPr>
        <w:t xml:space="preserve">ty in the small business </w:t>
      </w:r>
      <w:r w:rsidR="006D7422">
        <w:rPr>
          <w:rFonts w:ascii="Times New Roman" w:hAnsi="Times New Roman"/>
          <w:bCs/>
          <w:sz w:val="24"/>
          <w:szCs w:val="24"/>
        </w:rPr>
        <w:t>sector. The</w:t>
      </w:r>
      <w:r>
        <w:rPr>
          <w:rFonts w:ascii="Times New Roman" w:hAnsi="Times New Roman"/>
          <w:bCs/>
          <w:sz w:val="24"/>
          <w:szCs w:val="24"/>
        </w:rPr>
        <w:t xml:space="preserve"> writers indicate that b</w:t>
      </w:r>
      <w:r w:rsidRPr="00692561">
        <w:rPr>
          <w:rFonts w:ascii="Times New Roman" w:hAnsi="Times New Roman"/>
          <w:bCs/>
          <w:sz w:val="24"/>
          <w:szCs w:val="24"/>
        </w:rPr>
        <w:t xml:space="preserve">y focusing on the limited segment of MSEs, the chances of success are much greater in creating and nurturing small but efficient and innovative successful SMEs. </w:t>
      </w:r>
      <w:r>
        <w:rPr>
          <w:rFonts w:ascii="Times New Roman" w:hAnsi="Times New Roman"/>
          <w:bCs/>
          <w:sz w:val="24"/>
          <w:szCs w:val="24"/>
        </w:rPr>
        <w:t>They explain that o</w:t>
      </w:r>
      <w:r w:rsidRPr="00692561">
        <w:rPr>
          <w:rFonts w:ascii="Times New Roman" w:hAnsi="Times New Roman"/>
          <w:bCs/>
          <w:sz w:val="24"/>
          <w:szCs w:val="24"/>
        </w:rPr>
        <w:t>ver time, this core may gain a sufficient mass or may replicate and multiply across industries and sectors, therefore raising the level of competitiveness and</w:t>
      </w:r>
      <w:r>
        <w:rPr>
          <w:rFonts w:ascii="Times New Roman" w:hAnsi="Times New Roman"/>
          <w:bCs/>
          <w:sz w:val="24"/>
          <w:szCs w:val="24"/>
        </w:rPr>
        <w:t xml:space="preserve"> dynamisms of all enterprises, especially in the small business sector</w:t>
      </w:r>
      <w:r>
        <w:rPr>
          <w:rFonts w:ascii="Times New Roman" w:hAnsi="Times New Roman"/>
          <w:sz w:val="24"/>
          <w:szCs w:val="24"/>
        </w:rPr>
        <w:t>.</w:t>
      </w:r>
    </w:p>
    <w:p w:rsidR="007A6A53" w:rsidRPr="00B75F79" w:rsidRDefault="007A6A53" w:rsidP="00B75F79">
      <w:pPr>
        <w:spacing w:line="480" w:lineRule="auto"/>
        <w:ind w:left="851" w:right="-284" w:firstLine="0"/>
        <w:jc w:val="both"/>
        <w:rPr>
          <w:rFonts w:ascii="Times New Roman" w:hAnsi="Times New Roman"/>
          <w:sz w:val="24"/>
          <w:szCs w:val="24"/>
        </w:rPr>
      </w:pPr>
    </w:p>
    <w:p w:rsidR="00D0799F" w:rsidRDefault="006F6EE9" w:rsidP="00D0799F">
      <w:pPr>
        <w:spacing w:line="480" w:lineRule="auto"/>
        <w:ind w:left="851" w:right="-284" w:firstLine="0"/>
        <w:jc w:val="both"/>
        <w:rPr>
          <w:rFonts w:ascii="Times New Roman" w:hAnsi="Times New Roman"/>
          <w:bCs/>
          <w:sz w:val="24"/>
          <w:szCs w:val="24"/>
        </w:rPr>
      </w:pPr>
      <w:r w:rsidRPr="00622193">
        <w:rPr>
          <w:rFonts w:ascii="Times New Roman" w:hAnsi="Times New Roman"/>
          <w:bCs/>
          <w:sz w:val="24"/>
          <w:szCs w:val="24"/>
        </w:rPr>
        <w:t>Through</w:t>
      </w:r>
      <w:r w:rsidR="007A6B3F">
        <w:rPr>
          <w:rFonts w:ascii="Times New Roman" w:hAnsi="Times New Roman"/>
          <w:bCs/>
          <w:sz w:val="24"/>
          <w:szCs w:val="24"/>
        </w:rPr>
        <w:t xml:space="preserve"> the reviewed literatures, it is clearly demonstrated </w:t>
      </w:r>
      <w:r w:rsidR="00232B5C">
        <w:rPr>
          <w:rFonts w:ascii="Times New Roman" w:hAnsi="Times New Roman"/>
          <w:bCs/>
          <w:sz w:val="24"/>
          <w:szCs w:val="24"/>
        </w:rPr>
        <w:t xml:space="preserve">that </w:t>
      </w:r>
      <w:r w:rsidR="00232B5C" w:rsidRPr="00622193">
        <w:rPr>
          <w:rFonts w:ascii="Times New Roman" w:hAnsi="Times New Roman"/>
          <w:bCs/>
          <w:sz w:val="24"/>
          <w:szCs w:val="24"/>
        </w:rPr>
        <w:t>appropriate</w:t>
      </w:r>
      <w:r w:rsidR="007A6B3F">
        <w:rPr>
          <w:rFonts w:ascii="Times New Roman" w:hAnsi="Times New Roman"/>
          <w:bCs/>
          <w:sz w:val="24"/>
          <w:szCs w:val="24"/>
        </w:rPr>
        <w:t xml:space="preserve"> inter-firm linkages</w:t>
      </w:r>
      <w:r w:rsidR="00CA65F6">
        <w:rPr>
          <w:rFonts w:ascii="Times New Roman" w:hAnsi="Times New Roman"/>
          <w:bCs/>
          <w:sz w:val="24"/>
          <w:szCs w:val="24"/>
        </w:rPr>
        <w:t xml:space="preserve"> can enable</w:t>
      </w:r>
      <w:r w:rsidR="002152ED">
        <w:rPr>
          <w:rFonts w:ascii="Times New Roman" w:hAnsi="Times New Roman"/>
          <w:bCs/>
          <w:sz w:val="24"/>
          <w:szCs w:val="24"/>
        </w:rPr>
        <w:t xml:space="preserve"> </w:t>
      </w:r>
      <w:r w:rsidR="007A6B3F" w:rsidRPr="00622193">
        <w:rPr>
          <w:rFonts w:ascii="Times New Roman" w:hAnsi="Times New Roman"/>
          <w:bCs/>
          <w:sz w:val="24"/>
          <w:szCs w:val="24"/>
        </w:rPr>
        <w:t xml:space="preserve">MSEs </w:t>
      </w:r>
      <w:r w:rsidR="007A6B3F">
        <w:rPr>
          <w:rFonts w:ascii="Times New Roman" w:hAnsi="Times New Roman"/>
          <w:bCs/>
          <w:sz w:val="24"/>
          <w:szCs w:val="24"/>
        </w:rPr>
        <w:t xml:space="preserve">to </w:t>
      </w:r>
      <w:r w:rsidRPr="00622193">
        <w:rPr>
          <w:rFonts w:ascii="Times New Roman" w:hAnsi="Times New Roman"/>
          <w:bCs/>
          <w:sz w:val="24"/>
          <w:szCs w:val="24"/>
        </w:rPr>
        <w:t xml:space="preserve">be facilitated to tap into public expenditure to promote economic growth and development in the country. </w:t>
      </w:r>
      <w:r w:rsidR="00232B5C">
        <w:rPr>
          <w:rFonts w:ascii="Times New Roman" w:hAnsi="Times New Roman"/>
          <w:bCs/>
          <w:sz w:val="24"/>
          <w:szCs w:val="24"/>
        </w:rPr>
        <w:t>COMESA, (200</w:t>
      </w:r>
      <w:r w:rsidR="00433040">
        <w:rPr>
          <w:rFonts w:ascii="Times New Roman" w:hAnsi="Times New Roman"/>
          <w:bCs/>
          <w:sz w:val="24"/>
          <w:szCs w:val="24"/>
        </w:rPr>
        <w:t>3</w:t>
      </w:r>
      <w:r w:rsidR="00232B5C">
        <w:rPr>
          <w:rFonts w:ascii="Times New Roman" w:hAnsi="Times New Roman"/>
          <w:bCs/>
          <w:sz w:val="24"/>
          <w:szCs w:val="24"/>
        </w:rPr>
        <w:t>) held that p</w:t>
      </w:r>
      <w:r w:rsidRPr="00622193">
        <w:rPr>
          <w:rFonts w:ascii="Times New Roman" w:hAnsi="Times New Roman"/>
          <w:bCs/>
          <w:sz w:val="24"/>
          <w:szCs w:val="24"/>
        </w:rPr>
        <w:t xml:space="preserve">ublic-private partnership </w:t>
      </w:r>
      <w:r w:rsidRPr="001F00EE">
        <w:rPr>
          <w:rFonts w:ascii="Times New Roman" w:hAnsi="Times New Roman"/>
          <w:bCs/>
          <w:sz w:val="24"/>
          <w:szCs w:val="24"/>
        </w:rPr>
        <w:t>(PPP)</w:t>
      </w:r>
      <w:r w:rsidRPr="00622193">
        <w:rPr>
          <w:rFonts w:ascii="Times New Roman" w:hAnsi="Times New Roman"/>
          <w:bCs/>
          <w:sz w:val="24"/>
          <w:szCs w:val="24"/>
        </w:rPr>
        <w:t xml:space="preserve"> which involves a contract between public sector authority and </w:t>
      </w:r>
      <w:r w:rsidRPr="00622193">
        <w:rPr>
          <w:rFonts w:ascii="Times New Roman" w:hAnsi="Times New Roman"/>
          <w:bCs/>
          <w:sz w:val="24"/>
          <w:szCs w:val="24"/>
        </w:rPr>
        <w:lastRenderedPageBreak/>
        <w:t xml:space="preserve">a private party is among the schemes being increasingly adopted by public </w:t>
      </w:r>
      <w:r w:rsidR="00232B5C">
        <w:rPr>
          <w:rFonts w:ascii="Times New Roman" w:hAnsi="Times New Roman"/>
          <w:bCs/>
          <w:sz w:val="24"/>
          <w:szCs w:val="24"/>
        </w:rPr>
        <w:t>procurement</w:t>
      </w:r>
      <w:r w:rsidRPr="00622193">
        <w:rPr>
          <w:rFonts w:ascii="Times New Roman" w:hAnsi="Times New Roman"/>
          <w:bCs/>
          <w:sz w:val="24"/>
          <w:szCs w:val="24"/>
        </w:rPr>
        <w:t xml:space="preserve"> systems to involve MSE suppliers and minimize the perceived risks. In this context, the private parties assume substantial financial, technical and operational risks. However, risks of dealing with unknown suppliers may be drastically minimized through competition.</w:t>
      </w:r>
    </w:p>
    <w:p w:rsidR="00D0799F" w:rsidRDefault="00D0799F" w:rsidP="00D0799F">
      <w:pPr>
        <w:spacing w:line="480" w:lineRule="auto"/>
        <w:ind w:left="851" w:right="-284" w:firstLine="0"/>
        <w:jc w:val="both"/>
        <w:rPr>
          <w:rFonts w:ascii="Times New Roman" w:hAnsi="Times New Roman"/>
          <w:bCs/>
          <w:sz w:val="24"/>
          <w:szCs w:val="24"/>
        </w:rPr>
      </w:pPr>
    </w:p>
    <w:p w:rsidR="00700D4E" w:rsidRPr="00D0799F" w:rsidRDefault="006F6EE9" w:rsidP="00D0799F">
      <w:pPr>
        <w:spacing w:line="480" w:lineRule="auto"/>
        <w:ind w:left="851" w:right="-284" w:firstLine="0"/>
        <w:jc w:val="both"/>
        <w:rPr>
          <w:rFonts w:ascii="Times New Roman" w:hAnsi="Times New Roman"/>
          <w:sz w:val="16"/>
          <w:szCs w:val="24"/>
        </w:rPr>
      </w:pPr>
      <w:r w:rsidRPr="00D47C27">
        <w:rPr>
          <w:rFonts w:ascii="Times New Roman" w:eastAsiaTheme="minorHAnsi" w:hAnsi="Times New Roman"/>
          <w:b/>
          <w:bCs/>
          <w:sz w:val="24"/>
          <w:szCs w:val="24"/>
          <w:lang w:val="en-GB" w:bidi="ar-SA"/>
        </w:rPr>
        <w:t>2.</w:t>
      </w:r>
      <w:r w:rsidR="00B6377A">
        <w:rPr>
          <w:rFonts w:ascii="Times New Roman" w:eastAsiaTheme="minorHAnsi" w:hAnsi="Times New Roman"/>
          <w:b/>
          <w:bCs/>
          <w:sz w:val="24"/>
          <w:szCs w:val="24"/>
          <w:lang w:val="en-GB" w:bidi="ar-SA"/>
        </w:rPr>
        <w:t>10</w:t>
      </w:r>
      <w:r w:rsidRPr="00D47C27">
        <w:rPr>
          <w:rFonts w:ascii="Times New Roman" w:eastAsiaTheme="minorHAnsi" w:hAnsi="Times New Roman"/>
          <w:b/>
          <w:bCs/>
          <w:sz w:val="24"/>
          <w:szCs w:val="24"/>
          <w:lang w:val="en-GB" w:bidi="ar-SA"/>
        </w:rPr>
        <w:t>.</w:t>
      </w:r>
      <w:r>
        <w:rPr>
          <w:rFonts w:ascii="Times New Roman" w:eastAsiaTheme="minorHAnsi" w:hAnsi="Times New Roman"/>
          <w:b/>
          <w:bCs/>
          <w:sz w:val="24"/>
          <w:szCs w:val="24"/>
          <w:lang w:val="en-GB" w:bidi="ar-SA"/>
        </w:rPr>
        <w:t>3.</w:t>
      </w:r>
      <w:r w:rsidRPr="00D47C27">
        <w:rPr>
          <w:rFonts w:ascii="Times New Roman" w:eastAsiaTheme="minorHAnsi" w:hAnsi="Times New Roman"/>
          <w:b/>
          <w:bCs/>
          <w:sz w:val="24"/>
          <w:szCs w:val="24"/>
          <w:lang w:val="en-GB" w:bidi="ar-SA"/>
        </w:rPr>
        <w:t xml:space="preserve"> Impact of Location of the Business on its Performance</w:t>
      </w:r>
    </w:p>
    <w:p w:rsidR="00232B5C" w:rsidRPr="00834E79" w:rsidRDefault="00700D4E" w:rsidP="00834E79">
      <w:pPr>
        <w:spacing w:line="480" w:lineRule="auto"/>
        <w:ind w:left="851" w:right="-284" w:firstLine="0"/>
        <w:jc w:val="both"/>
        <w:rPr>
          <w:rFonts w:ascii="Times New Roman" w:eastAsiaTheme="minorHAnsi" w:hAnsi="Times New Roman"/>
          <w:sz w:val="24"/>
          <w:szCs w:val="24"/>
          <w:lang w:val="en-GB" w:bidi="ar-SA"/>
        </w:rPr>
      </w:pPr>
      <w:proofErr w:type="spellStart"/>
      <w:r w:rsidRPr="00700D4E">
        <w:rPr>
          <w:rFonts w:ascii="Times New Roman" w:eastAsiaTheme="minorHAnsi" w:hAnsi="Times New Roman"/>
          <w:sz w:val="24"/>
          <w:szCs w:val="24"/>
          <w:lang w:val="en-GB" w:bidi="ar-SA"/>
        </w:rPr>
        <w:t>Vaessen</w:t>
      </w:r>
      <w:proofErr w:type="spellEnd"/>
      <w:r w:rsidRPr="00700D4E">
        <w:rPr>
          <w:rFonts w:ascii="Times New Roman" w:eastAsiaTheme="minorHAnsi" w:hAnsi="Times New Roman"/>
          <w:sz w:val="24"/>
          <w:szCs w:val="24"/>
          <w:lang w:val="en-GB" w:bidi="ar-SA"/>
        </w:rPr>
        <w:t xml:space="preserve"> and </w:t>
      </w:r>
      <w:proofErr w:type="spellStart"/>
      <w:r w:rsidRPr="00700D4E">
        <w:rPr>
          <w:rFonts w:ascii="Times New Roman" w:eastAsiaTheme="minorHAnsi" w:hAnsi="Times New Roman"/>
          <w:sz w:val="24"/>
          <w:szCs w:val="24"/>
          <w:lang w:val="en-GB" w:bidi="ar-SA"/>
        </w:rPr>
        <w:t>Keeble</w:t>
      </w:r>
      <w:proofErr w:type="spellEnd"/>
      <w:r w:rsidRPr="00700D4E">
        <w:rPr>
          <w:rFonts w:ascii="Times New Roman" w:eastAsiaTheme="minorHAnsi" w:hAnsi="Times New Roman"/>
          <w:sz w:val="24"/>
          <w:szCs w:val="24"/>
          <w:lang w:val="en-GB" w:bidi="ar-SA"/>
        </w:rPr>
        <w:t xml:space="preserve"> (1995</w:t>
      </w:r>
      <w:r w:rsidR="000C7F73" w:rsidRPr="00700D4E">
        <w:rPr>
          <w:rFonts w:ascii="Times New Roman" w:eastAsiaTheme="minorHAnsi" w:hAnsi="Times New Roman"/>
          <w:sz w:val="24"/>
          <w:szCs w:val="24"/>
          <w:lang w:val="en-GB" w:bidi="ar-SA"/>
        </w:rPr>
        <w:t>)</w:t>
      </w:r>
      <w:r w:rsidR="000C7F73">
        <w:rPr>
          <w:rFonts w:ascii="Times New Roman" w:eastAsiaTheme="minorHAnsi" w:hAnsi="Times New Roman"/>
          <w:sz w:val="24"/>
          <w:szCs w:val="24"/>
          <w:lang w:val="en-GB" w:bidi="ar-SA"/>
        </w:rPr>
        <w:t xml:space="preserve"> asserted</w:t>
      </w:r>
      <w:r>
        <w:rPr>
          <w:rFonts w:ascii="Times New Roman" w:eastAsiaTheme="minorHAnsi" w:hAnsi="Times New Roman"/>
          <w:sz w:val="24"/>
          <w:szCs w:val="24"/>
          <w:lang w:val="en-GB" w:bidi="ar-SA"/>
        </w:rPr>
        <w:t xml:space="preserve"> that w</w:t>
      </w:r>
      <w:r w:rsidRPr="00700D4E">
        <w:rPr>
          <w:rFonts w:ascii="Times New Roman" w:eastAsiaTheme="minorHAnsi" w:hAnsi="Times New Roman"/>
          <w:sz w:val="24"/>
          <w:szCs w:val="24"/>
          <w:lang w:val="en-GB" w:bidi="ar-SA"/>
        </w:rPr>
        <w:t xml:space="preserve">hile SMEs located in peripheral (and rural) areas may encounter greater resource constraints than urban SMEs, this </w:t>
      </w:r>
      <w:r w:rsidR="000C7F73" w:rsidRPr="00700D4E">
        <w:rPr>
          <w:rFonts w:ascii="Times New Roman" w:eastAsiaTheme="minorHAnsi" w:hAnsi="Times New Roman"/>
          <w:sz w:val="24"/>
          <w:szCs w:val="24"/>
          <w:lang w:val="en-GB" w:bidi="ar-SA"/>
        </w:rPr>
        <w:t>environmental resource</w:t>
      </w:r>
      <w:r w:rsidRPr="00700D4E">
        <w:rPr>
          <w:rFonts w:ascii="Times New Roman" w:eastAsiaTheme="minorHAnsi" w:hAnsi="Times New Roman"/>
          <w:sz w:val="24"/>
          <w:szCs w:val="24"/>
          <w:lang w:val="en-GB" w:bidi="ar-SA"/>
        </w:rPr>
        <w:t xml:space="preserve"> scarcity, in fact stimulates them to </w:t>
      </w:r>
      <w:r w:rsidR="000C7F73" w:rsidRPr="00700D4E">
        <w:rPr>
          <w:rFonts w:ascii="Times New Roman" w:eastAsiaTheme="minorHAnsi" w:hAnsi="Times New Roman"/>
          <w:sz w:val="24"/>
          <w:szCs w:val="24"/>
          <w:lang w:val="en-GB" w:bidi="ar-SA"/>
        </w:rPr>
        <w:t>exhibit greater</w:t>
      </w:r>
      <w:r w:rsidRPr="00700D4E">
        <w:rPr>
          <w:rFonts w:ascii="Times New Roman" w:eastAsiaTheme="minorHAnsi" w:hAnsi="Times New Roman"/>
          <w:sz w:val="24"/>
          <w:szCs w:val="24"/>
          <w:lang w:val="en-GB" w:bidi="ar-SA"/>
        </w:rPr>
        <w:t xml:space="preserve"> proactive entrepreneurial behaviour. </w:t>
      </w:r>
      <w:r w:rsidR="006F6EE9" w:rsidRPr="00700D4E">
        <w:rPr>
          <w:rFonts w:ascii="Times New Roman" w:eastAsiaTheme="minorHAnsi" w:hAnsi="Times New Roman"/>
          <w:sz w:val="24"/>
          <w:szCs w:val="24"/>
          <w:lang w:val="en-GB" w:bidi="ar-SA"/>
        </w:rPr>
        <w:t>According to Tustin, (200</w:t>
      </w:r>
      <w:r w:rsidR="00834E79">
        <w:rPr>
          <w:rFonts w:ascii="Times New Roman" w:eastAsiaTheme="minorHAnsi" w:hAnsi="Times New Roman"/>
          <w:sz w:val="24"/>
          <w:szCs w:val="24"/>
          <w:lang w:val="en-GB" w:bidi="ar-SA"/>
        </w:rPr>
        <w:t>0</w:t>
      </w:r>
      <w:r w:rsidR="006F6EE9" w:rsidRPr="00700D4E">
        <w:rPr>
          <w:rFonts w:ascii="Times New Roman" w:eastAsiaTheme="minorHAnsi" w:hAnsi="Times New Roman"/>
          <w:sz w:val="24"/>
          <w:szCs w:val="24"/>
          <w:lang w:val="en-GB" w:bidi="ar-SA"/>
        </w:rPr>
        <w:t xml:space="preserve">) as quoted in </w:t>
      </w:r>
      <w:proofErr w:type="spellStart"/>
      <w:r w:rsidR="006F6EE9" w:rsidRPr="00700D4E">
        <w:rPr>
          <w:rFonts w:ascii="Times New Roman" w:eastAsiaTheme="minorHAnsi" w:hAnsi="Times New Roman"/>
          <w:sz w:val="24"/>
          <w:szCs w:val="24"/>
          <w:lang w:val="en-GB" w:bidi="ar-SA"/>
        </w:rPr>
        <w:t>Thapa</w:t>
      </w:r>
      <w:proofErr w:type="spellEnd"/>
      <w:r w:rsidR="006F6EE9" w:rsidRPr="00700D4E">
        <w:rPr>
          <w:rFonts w:ascii="Times New Roman" w:eastAsiaTheme="minorHAnsi" w:hAnsi="Times New Roman"/>
          <w:sz w:val="24"/>
          <w:szCs w:val="24"/>
          <w:lang w:val="en-GB" w:bidi="ar-SA"/>
        </w:rPr>
        <w:t xml:space="preserve"> et al (2008), SME success depends on neighbourhood appearance and continued or maintained future business operations in that location</w:t>
      </w:r>
      <w:r w:rsidR="006F6EE9" w:rsidRPr="00700D4E">
        <w:rPr>
          <w:rFonts w:ascii="Times New Roman" w:hAnsi="Times New Roman"/>
          <w:sz w:val="24"/>
          <w:szCs w:val="24"/>
        </w:rPr>
        <w:t xml:space="preserve">. The writers explained that </w:t>
      </w:r>
      <w:r w:rsidR="006F6EE9" w:rsidRPr="00700D4E">
        <w:rPr>
          <w:rFonts w:ascii="Times New Roman" w:eastAsiaTheme="minorHAnsi" w:hAnsi="Times New Roman"/>
          <w:sz w:val="24"/>
          <w:szCs w:val="24"/>
          <w:lang w:val="en-GB" w:bidi="ar-SA"/>
        </w:rPr>
        <w:t xml:space="preserve">geographic location has its implications for access to markets and other resources </w:t>
      </w:r>
      <w:r w:rsidR="000C7F73" w:rsidRPr="00700D4E">
        <w:rPr>
          <w:rFonts w:ascii="Times New Roman" w:eastAsiaTheme="minorHAnsi" w:hAnsi="Times New Roman"/>
          <w:sz w:val="24"/>
          <w:szCs w:val="24"/>
          <w:lang w:val="en-GB" w:bidi="ar-SA"/>
        </w:rPr>
        <w:t>like finance</w:t>
      </w:r>
      <w:r w:rsidR="006F6EE9" w:rsidRPr="00700D4E">
        <w:rPr>
          <w:rFonts w:ascii="Times New Roman" w:eastAsiaTheme="minorHAnsi" w:hAnsi="Times New Roman"/>
          <w:sz w:val="24"/>
          <w:szCs w:val="24"/>
          <w:lang w:val="en-GB" w:bidi="ar-SA"/>
        </w:rPr>
        <w:t xml:space="preserve">, skilled labour, subcontractors, infrastructure, distribution and transport logistics and other facilities. </w:t>
      </w:r>
    </w:p>
    <w:p w:rsidR="00232B5C" w:rsidRPr="00555290" w:rsidRDefault="00232B5C" w:rsidP="006F6EE9">
      <w:pPr>
        <w:spacing w:line="480" w:lineRule="auto"/>
        <w:ind w:left="851" w:right="-284" w:firstLine="0"/>
        <w:jc w:val="both"/>
        <w:rPr>
          <w:rFonts w:ascii="Times New Roman" w:eastAsiaTheme="minorHAnsi" w:hAnsi="Times New Roman"/>
          <w:sz w:val="20"/>
          <w:szCs w:val="24"/>
          <w:lang w:val="en-GB" w:bidi="ar-SA"/>
        </w:rPr>
      </w:pPr>
    </w:p>
    <w:p w:rsidR="00555290" w:rsidRDefault="006F6EE9" w:rsidP="00B75F79">
      <w:pPr>
        <w:spacing w:line="480" w:lineRule="auto"/>
        <w:ind w:left="851" w:right="-284" w:firstLine="0"/>
        <w:jc w:val="both"/>
        <w:rPr>
          <w:rFonts w:ascii="Times New Roman" w:eastAsiaTheme="minorHAnsi" w:hAnsi="Times New Roman"/>
          <w:sz w:val="24"/>
          <w:szCs w:val="24"/>
          <w:lang w:val="en-GB" w:bidi="ar-SA"/>
        </w:rPr>
      </w:pPr>
      <w:proofErr w:type="spellStart"/>
      <w:r w:rsidRPr="00D47C27">
        <w:rPr>
          <w:rFonts w:ascii="Times New Roman" w:eastAsiaTheme="minorHAnsi" w:hAnsi="Times New Roman"/>
          <w:sz w:val="24"/>
          <w:szCs w:val="24"/>
          <w:lang w:val="en-GB" w:bidi="ar-SA"/>
        </w:rPr>
        <w:t>Keeble</w:t>
      </w:r>
      <w:proofErr w:type="spellEnd"/>
      <w:r w:rsidRPr="00D47C27">
        <w:rPr>
          <w:rFonts w:ascii="Times New Roman" w:eastAsiaTheme="minorHAnsi" w:hAnsi="Times New Roman"/>
          <w:sz w:val="24"/>
          <w:szCs w:val="24"/>
          <w:lang w:val="en-GB" w:bidi="ar-SA"/>
        </w:rPr>
        <w:t xml:space="preserve">, (1997) </w:t>
      </w:r>
      <w:r>
        <w:rPr>
          <w:rFonts w:ascii="Times New Roman" w:eastAsiaTheme="minorHAnsi" w:hAnsi="Times New Roman"/>
          <w:sz w:val="24"/>
          <w:szCs w:val="24"/>
          <w:lang w:val="en-GB" w:bidi="ar-SA"/>
        </w:rPr>
        <w:t>said that</w:t>
      </w:r>
      <w:r w:rsidRPr="00D47C27">
        <w:rPr>
          <w:rFonts w:ascii="Times New Roman" w:eastAsiaTheme="minorHAnsi" w:hAnsi="Times New Roman"/>
          <w:sz w:val="24"/>
          <w:szCs w:val="24"/>
          <w:lang w:val="en-GB" w:bidi="ar-SA"/>
        </w:rPr>
        <w:t xml:space="preserve"> SMEs located in urban areas typically have a relative ease of access to customers and the inputs required (i.e. finance, premises, technology, etc.) to produce goods or services. </w:t>
      </w:r>
      <w:proofErr w:type="spellStart"/>
      <w:r w:rsidRPr="00D47C27">
        <w:rPr>
          <w:rFonts w:ascii="Times New Roman" w:eastAsiaTheme="minorHAnsi" w:hAnsi="Times New Roman"/>
          <w:sz w:val="24"/>
          <w:szCs w:val="24"/>
          <w:lang w:val="en-GB" w:bidi="ar-SA"/>
        </w:rPr>
        <w:t>Malmberg</w:t>
      </w:r>
      <w:proofErr w:type="spellEnd"/>
      <w:r w:rsidRPr="00D47C27">
        <w:rPr>
          <w:rFonts w:ascii="Times New Roman" w:eastAsiaTheme="minorHAnsi" w:hAnsi="Times New Roman"/>
          <w:sz w:val="24"/>
          <w:szCs w:val="24"/>
          <w:lang w:val="en-GB" w:bidi="ar-SA"/>
        </w:rPr>
        <w:t xml:space="preserve"> </w:t>
      </w:r>
      <w:r w:rsidRPr="00D47C27">
        <w:rPr>
          <w:rFonts w:ascii="Times New Roman" w:eastAsiaTheme="minorHAnsi" w:hAnsi="Times New Roman"/>
          <w:i/>
          <w:iCs/>
          <w:sz w:val="24"/>
          <w:szCs w:val="24"/>
          <w:lang w:val="en-GB" w:bidi="ar-SA"/>
        </w:rPr>
        <w:t>et al.</w:t>
      </w:r>
      <w:r w:rsidRPr="00D47C27">
        <w:rPr>
          <w:rFonts w:ascii="Times New Roman" w:eastAsiaTheme="minorHAnsi" w:hAnsi="Times New Roman"/>
          <w:sz w:val="24"/>
          <w:szCs w:val="24"/>
          <w:lang w:val="en-GB" w:bidi="ar-SA"/>
        </w:rPr>
        <w:t xml:space="preserve">, </w:t>
      </w:r>
      <w:r>
        <w:rPr>
          <w:rFonts w:ascii="Times New Roman" w:eastAsiaTheme="minorHAnsi" w:hAnsi="Times New Roman"/>
          <w:sz w:val="24"/>
          <w:szCs w:val="24"/>
          <w:lang w:val="en-GB" w:bidi="ar-SA"/>
        </w:rPr>
        <w:t>(</w:t>
      </w:r>
      <w:r w:rsidRPr="00D47C27">
        <w:rPr>
          <w:rFonts w:ascii="Times New Roman" w:eastAsiaTheme="minorHAnsi" w:hAnsi="Times New Roman"/>
          <w:sz w:val="24"/>
          <w:szCs w:val="24"/>
          <w:lang w:val="en-GB" w:bidi="ar-SA"/>
        </w:rPr>
        <w:t>2000</w:t>
      </w:r>
      <w:r>
        <w:rPr>
          <w:rFonts w:ascii="Times New Roman" w:eastAsiaTheme="minorHAnsi" w:hAnsi="Times New Roman"/>
          <w:sz w:val="24"/>
          <w:szCs w:val="24"/>
          <w:lang w:val="en-GB" w:bidi="ar-SA"/>
        </w:rPr>
        <w:t>)</w:t>
      </w:r>
      <w:r w:rsidRPr="00D47C27">
        <w:rPr>
          <w:rFonts w:ascii="Times New Roman" w:eastAsiaTheme="minorHAnsi" w:hAnsi="Times New Roman"/>
          <w:sz w:val="24"/>
          <w:szCs w:val="24"/>
          <w:lang w:val="en-GB" w:bidi="ar-SA"/>
        </w:rPr>
        <w:t xml:space="preserve">; Parr, </w:t>
      </w:r>
      <w:r>
        <w:rPr>
          <w:rFonts w:ascii="Times New Roman" w:eastAsiaTheme="minorHAnsi" w:hAnsi="Times New Roman"/>
          <w:sz w:val="24"/>
          <w:szCs w:val="24"/>
          <w:lang w:val="en-GB" w:bidi="ar-SA"/>
        </w:rPr>
        <w:t>(</w:t>
      </w:r>
      <w:r w:rsidRPr="00D47C27">
        <w:rPr>
          <w:rFonts w:ascii="Times New Roman" w:eastAsiaTheme="minorHAnsi" w:hAnsi="Times New Roman"/>
          <w:sz w:val="24"/>
          <w:szCs w:val="24"/>
          <w:lang w:val="en-GB" w:bidi="ar-SA"/>
        </w:rPr>
        <w:t>2002)</w:t>
      </w:r>
      <w:r>
        <w:rPr>
          <w:rFonts w:ascii="Times New Roman" w:eastAsiaTheme="minorHAnsi" w:hAnsi="Times New Roman"/>
          <w:sz w:val="24"/>
          <w:szCs w:val="24"/>
          <w:lang w:val="en-GB" w:bidi="ar-SA"/>
        </w:rPr>
        <w:t xml:space="preserve"> indicated that</w:t>
      </w:r>
      <w:r w:rsidRPr="00D47C27">
        <w:rPr>
          <w:rFonts w:ascii="Times New Roman" w:eastAsiaTheme="minorHAnsi" w:hAnsi="Times New Roman"/>
          <w:sz w:val="24"/>
          <w:szCs w:val="24"/>
          <w:lang w:val="en-GB" w:bidi="ar-SA"/>
        </w:rPr>
        <w:t xml:space="preserve"> SMEs located in urban areas may benefit from “agglomeration economies” and spatial externalities (i.e. specialized infrastructures, information, network of suppliers, specialized labour, specialized knowledge, concentration of existing exporters, etc.) </w:t>
      </w:r>
    </w:p>
    <w:p w:rsidR="00B75F79" w:rsidRPr="00B75F79" w:rsidRDefault="00B75F79" w:rsidP="00B75F79">
      <w:pPr>
        <w:spacing w:line="480" w:lineRule="auto"/>
        <w:ind w:left="851" w:right="-284" w:firstLine="0"/>
        <w:jc w:val="both"/>
        <w:rPr>
          <w:rFonts w:ascii="Times New Roman" w:eastAsiaTheme="minorHAnsi" w:hAnsi="Times New Roman"/>
          <w:sz w:val="24"/>
          <w:szCs w:val="24"/>
          <w:lang w:val="en-GB" w:bidi="ar-SA"/>
        </w:rPr>
      </w:pPr>
    </w:p>
    <w:p w:rsidR="00AC5843" w:rsidRDefault="006F6EE9" w:rsidP="00585AD2">
      <w:pPr>
        <w:spacing w:line="480" w:lineRule="auto"/>
        <w:ind w:left="851" w:right="-284" w:firstLine="0"/>
        <w:jc w:val="both"/>
        <w:rPr>
          <w:rFonts w:ascii="Times New Roman" w:eastAsiaTheme="minorHAnsi" w:hAnsi="Times New Roman"/>
          <w:sz w:val="24"/>
          <w:szCs w:val="24"/>
          <w:lang w:val="en-GB" w:bidi="ar-SA"/>
        </w:rPr>
      </w:pPr>
      <w:proofErr w:type="spellStart"/>
      <w:r w:rsidRPr="00D47C27">
        <w:rPr>
          <w:rFonts w:ascii="Times New Roman" w:eastAsiaTheme="minorHAnsi" w:hAnsi="Times New Roman"/>
          <w:sz w:val="24"/>
          <w:szCs w:val="24"/>
          <w:lang w:val="en-GB" w:bidi="ar-SA"/>
        </w:rPr>
        <w:t>Chevassus-Lozza</w:t>
      </w:r>
      <w:proofErr w:type="spellEnd"/>
      <w:r w:rsidRPr="00D47C27">
        <w:rPr>
          <w:rFonts w:ascii="Times New Roman" w:eastAsiaTheme="minorHAnsi" w:hAnsi="Times New Roman"/>
          <w:sz w:val="24"/>
          <w:szCs w:val="24"/>
          <w:lang w:val="en-GB" w:bidi="ar-SA"/>
        </w:rPr>
        <w:t xml:space="preserve"> and Galliano (2003) detected that urban firms benefiting from external agglomeration economies were more likely than rural firms to be exporters. However, the costs associated with most inputs are generally higher in urban areas, </w:t>
      </w:r>
      <w:r w:rsidRPr="00D47C27">
        <w:rPr>
          <w:rFonts w:ascii="Times New Roman" w:eastAsiaTheme="minorHAnsi" w:hAnsi="Times New Roman"/>
          <w:sz w:val="24"/>
          <w:szCs w:val="24"/>
          <w:lang w:val="en-GB" w:bidi="ar-SA"/>
        </w:rPr>
        <w:lastRenderedPageBreak/>
        <w:t xml:space="preserve">which may constrain SME </w:t>
      </w:r>
      <w:r w:rsidR="00914034" w:rsidRPr="00D47C27">
        <w:rPr>
          <w:rFonts w:ascii="Times New Roman" w:eastAsiaTheme="minorHAnsi" w:hAnsi="Times New Roman"/>
          <w:sz w:val="24"/>
          <w:szCs w:val="24"/>
          <w:lang w:val="en-GB" w:bidi="ar-SA"/>
        </w:rPr>
        <w:t>development. North</w:t>
      </w:r>
      <w:r w:rsidRPr="00D47C27">
        <w:rPr>
          <w:rFonts w:ascii="Times New Roman" w:eastAsiaTheme="minorHAnsi" w:hAnsi="Times New Roman"/>
          <w:sz w:val="24"/>
          <w:szCs w:val="24"/>
          <w:lang w:val="en-GB" w:bidi="ar-SA"/>
        </w:rPr>
        <w:t xml:space="preserve"> and </w:t>
      </w:r>
      <w:proofErr w:type="spellStart"/>
      <w:r w:rsidRPr="00D47C27">
        <w:rPr>
          <w:rFonts w:ascii="Times New Roman" w:eastAsiaTheme="minorHAnsi" w:hAnsi="Times New Roman"/>
          <w:sz w:val="24"/>
          <w:szCs w:val="24"/>
          <w:lang w:val="en-GB" w:bidi="ar-SA"/>
        </w:rPr>
        <w:t>Smallbone</w:t>
      </w:r>
      <w:proofErr w:type="spellEnd"/>
      <w:r w:rsidRPr="00D47C27">
        <w:rPr>
          <w:rFonts w:ascii="Times New Roman" w:eastAsiaTheme="minorHAnsi" w:hAnsi="Times New Roman"/>
          <w:sz w:val="24"/>
          <w:szCs w:val="24"/>
          <w:lang w:val="en-GB" w:bidi="ar-SA"/>
        </w:rPr>
        <w:t xml:space="preserve"> (2000) found that firms in remote rural areas were less active on various dimensions of innovation. This may be influenced by the fact that most rural areas have less well developed financial and business se</w:t>
      </w:r>
      <w:r w:rsidR="00585AD2">
        <w:rPr>
          <w:rFonts w:ascii="Times New Roman" w:eastAsiaTheme="minorHAnsi" w:hAnsi="Times New Roman"/>
          <w:sz w:val="24"/>
          <w:szCs w:val="24"/>
          <w:lang w:val="en-GB" w:bidi="ar-SA"/>
        </w:rPr>
        <w:t>rvice sectors than urban areas.</w:t>
      </w:r>
    </w:p>
    <w:p w:rsidR="00203E28" w:rsidRPr="00585AD2" w:rsidRDefault="00203E28" w:rsidP="00585AD2">
      <w:pPr>
        <w:spacing w:line="480" w:lineRule="auto"/>
        <w:ind w:left="851" w:right="-284" w:firstLine="0"/>
        <w:jc w:val="both"/>
        <w:rPr>
          <w:rFonts w:ascii="Times New Roman" w:eastAsiaTheme="minorHAnsi" w:hAnsi="Times New Roman"/>
          <w:sz w:val="24"/>
          <w:szCs w:val="24"/>
          <w:lang w:val="en-GB" w:bidi="ar-SA"/>
        </w:rPr>
      </w:pPr>
    </w:p>
    <w:p w:rsidR="006F6EE9" w:rsidRDefault="006F6EE9" w:rsidP="006F6EE9">
      <w:pPr>
        <w:spacing w:line="480" w:lineRule="auto"/>
        <w:ind w:left="851" w:right="-284" w:firstLine="0"/>
        <w:jc w:val="both"/>
        <w:rPr>
          <w:rFonts w:ascii="Times New Roman" w:eastAsiaTheme="minorHAnsi" w:hAnsi="Times New Roman" w:cstheme="minorBidi"/>
          <w:bCs/>
          <w:sz w:val="24"/>
          <w:szCs w:val="24"/>
          <w:lang w:bidi="ar-SA"/>
        </w:rPr>
      </w:pPr>
      <w:r>
        <w:rPr>
          <w:rFonts w:ascii="Times New Roman" w:hAnsi="Times New Roman"/>
          <w:b/>
          <w:bCs/>
          <w:sz w:val="24"/>
          <w:szCs w:val="24"/>
        </w:rPr>
        <w:t>2.</w:t>
      </w:r>
      <w:r w:rsidR="00B6377A">
        <w:rPr>
          <w:rFonts w:ascii="Times New Roman" w:hAnsi="Times New Roman"/>
          <w:b/>
          <w:bCs/>
          <w:sz w:val="24"/>
          <w:szCs w:val="24"/>
        </w:rPr>
        <w:t>11</w:t>
      </w:r>
      <w:r>
        <w:rPr>
          <w:rFonts w:ascii="Times New Roman" w:hAnsi="Times New Roman"/>
          <w:b/>
          <w:bCs/>
          <w:sz w:val="24"/>
          <w:szCs w:val="24"/>
        </w:rPr>
        <w:t xml:space="preserve">. </w:t>
      </w:r>
      <w:r w:rsidRPr="00BC15EE">
        <w:rPr>
          <w:rFonts w:ascii="Times New Roman" w:hAnsi="Times New Roman"/>
          <w:b/>
          <w:bCs/>
          <w:sz w:val="24"/>
          <w:szCs w:val="24"/>
        </w:rPr>
        <w:t>Summary of Literature and Research Gaps</w:t>
      </w:r>
    </w:p>
    <w:p w:rsidR="006F6EE9" w:rsidRPr="00834E79" w:rsidRDefault="00767D45" w:rsidP="00834E79">
      <w:pPr>
        <w:spacing w:line="480" w:lineRule="auto"/>
        <w:ind w:left="851" w:right="-284" w:firstLine="0"/>
        <w:jc w:val="both"/>
        <w:rPr>
          <w:rFonts w:ascii="Times New Roman" w:hAnsi="Times New Roman"/>
          <w:sz w:val="23"/>
          <w:szCs w:val="23"/>
        </w:rPr>
      </w:pPr>
      <w:r>
        <w:rPr>
          <w:rFonts w:ascii="Times New Roman" w:hAnsi="Times New Roman"/>
          <w:sz w:val="23"/>
          <w:szCs w:val="23"/>
        </w:rPr>
        <w:t>The</w:t>
      </w:r>
      <w:r w:rsidRPr="00BC15EE">
        <w:rPr>
          <w:rFonts w:ascii="Times New Roman" w:hAnsi="Times New Roman"/>
          <w:sz w:val="23"/>
          <w:szCs w:val="23"/>
        </w:rPr>
        <w:t xml:space="preserve"> previous studies </w:t>
      </w:r>
      <w:r>
        <w:rPr>
          <w:rFonts w:ascii="Times New Roman" w:hAnsi="Times New Roman"/>
          <w:sz w:val="23"/>
          <w:szCs w:val="23"/>
        </w:rPr>
        <w:t xml:space="preserve">recognized the </w:t>
      </w:r>
      <w:r w:rsidR="000E6FEA">
        <w:rPr>
          <w:rFonts w:ascii="Times New Roman" w:hAnsi="Times New Roman"/>
          <w:sz w:val="23"/>
          <w:szCs w:val="23"/>
        </w:rPr>
        <w:t xml:space="preserve">significant </w:t>
      </w:r>
      <w:r>
        <w:rPr>
          <w:rFonts w:ascii="Times New Roman" w:hAnsi="Times New Roman"/>
          <w:sz w:val="23"/>
          <w:szCs w:val="23"/>
        </w:rPr>
        <w:t xml:space="preserve">contributions of MSEs to the economies in terms of poverty reduction, </w:t>
      </w:r>
      <w:r w:rsidR="00914034">
        <w:rPr>
          <w:rFonts w:ascii="Times New Roman" w:hAnsi="Times New Roman"/>
          <w:sz w:val="23"/>
          <w:szCs w:val="23"/>
        </w:rPr>
        <w:t>wealth creation</w:t>
      </w:r>
      <w:r>
        <w:rPr>
          <w:rFonts w:ascii="Times New Roman" w:hAnsi="Times New Roman"/>
          <w:sz w:val="23"/>
          <w:szCs w:val="23"/>
        </w:rPr>
        <w:t xml:space="preserve"> and employment</w:t>
      </w:r>
      <w:r w:rsidR="000E6FEA">
        <w:rPr>
          <w:rFonts w:ascii="Times New Roman" w:hAnsi="Times New Roman"/>
          <w:sz w:val="23"/>
          <w:szCs w:val="23"/>
        </w:rPr>
        <w:t xml:space="preserve"> generation</w:t>
      </w:r>
      <w:r>
        <w:rPr>
          <w:rFonts w:ascii="Times New Roman" w:hAnsi="Times New Roman"/>
          <w:sz w:val="23"/>
          <w:szCs w:val="23"/>
        </w:rPr>
        <w:t xml:space="preserve">. The </w:t>
      </w:r>
      <w:r w:rsidR="000E6FEA">
        <w:rPr>
          <w:rFonts w:ascii="Times New Roman" w:hAnsi="Times New Roman"/>
          <w:sz w:val="23"/>
          <w:szCs w:val="23"/>
        </w:rPr>
        <w:t xml:space="preserve">previous studies similarly recognized that </w:t>
      </w:r>
      <w:r w:rsidR="000E6FEA">
        <w:rPr>
          <w:rFonts w:ascii="Times New Roman" w:hAnsi="Times New Roman"/>
          <w:sz w:val="24"/>
          <w:szCs w:val="24"/>
        </w:rPr>
        <w:t>government</w:t>
      </w:r>
      <w:r w:rsidR="000E6FEA" w:rsidRPr="00414492">
        <w:rPr>
          <w:rFonts w:ascii="Times New Roman" w:hAnsi="Times New Roman"/>
          <w:sz w:val="24"/>
          <w:szCs w:val="24"/>
        </w:rPr>
        <w:t xml:space="preserve"> procurement provides clear market opportunities for </w:t>
      </w:r>
      <w:r w:rsidR="000E6FEA">
        <w:rPr>
          <w:rFonts w:ascii="Times New Roman" w:hAnsi="Times New Roman"/>
          <w:sz w:val="24"/>
          <w:szCs w:val="24"/>
        </w:rPr>
        <w:t xml:space="preserve">the </w:t>
      </w:r>
      <w:r w:rsidR="006E6F7A">
        <w:rPr>
          <w:rFonts w:ascii="Times New Roman" w:hAnsi="Times New Roman"/>
          <w:sz w:val="24"/>
          <w:szCs w:val="24"/>
        </w:rPr>
        <w:t>entrepreneurs.</w:t>
      </w:r>
      <w:r w:rsidR="006E6F7A">
        <w:rPr>
          <w:rFonts w:ascii="Times New Roman" w:hAnsi="Times New Roman"/>
          <w:sz w:val="23"/>
          <w:szCs w:val="23"/>
        </w:rPr>
        <w:t xml:space="preserve"> Studies</w:t>
      </w:r>
      <w:r w:rsidR="00203E28">
        <w:rPr>
          <w:rFonts w:ascii="Times New Roman" w:hAnsi="Times New Roman"/>
          <w:sz w:val="23"/>
          <w:szCs w:val="23"/>
        </w:rPr>
        <w:t xml:space="preserve"> </w:t>
      </w:r>
      <w:r w:rsidR="006E6F7A">
        <w:rPr>
          <w:rFonts w:ascii="Times New Roman" w:hAnsi="Times New Roman"/>
          <w:sz w:val="23"/>
          <w:szCs w:val="23"/>
        </w:rPr>
        <w:t>also revealed</w:t>
      </w:r>
      <w:r w:rsidR="00834E79">
        <w:rPr>
          <w:rFonts w:ascii="Times New Roman" w:hAnsi="Times New Roman"/>
          <w:sz w:val="23"/>
          <w:szCs w:val="23"/>
        </w:rPr>
        <w:t xml:space="preserve"> that participation of MSEs in Government procurement is greatly challenged but it may be enhanced by </w:t>
      </w:r>
      <w:r w:rsidR="000E6FEA">
        <w:rPr>
          <w:rFonts w:ascii="Times New Roman" w:hAnsi="Times New Roman"/>
          <w:sz w:val="23"/>
          <w:szCs w:val="23"/>
        </w:rPr>
        <w:t xml:space="preserve">such actions as </w:t>
      </w:r>
      <w:r w:rsidR="00834E79">
        <w:rPr>
          <w:rFonts w:ascii="Times New Roman" w:hAnsi="Times New Roman"/>
          <w:sz w:val="23"/>
          <w:szCs w:val="23"/>
        </w:rPr>
        <w:t xml:space="preserve">inter-firm linkages through subcontracting arrangements that increase the capacity of </w:t>
      </w:r>
      <w:proofErr w:type="spellStart"/>
      <w:r w:rsidR="00834E79">
        <w:rPr>
          <w:rFonts w:ascii="Times New Roman" w:hAnsi="Times New Roman"/>
          <w:sz w:val="23"/>
          <w:szCs w:val="23"/>
        </w:rPr>
        <w:t>MSEs.</w:t>
      </w:r>
      <w:proofErr w:type="spellEnd"/>
      <w:r w:rsidR="006E6F7A">
        <w:rPr>
          <w:rFonts w:ascii="Times New Roman" w:hAnsi="Times New Roman"/>
          <w:sz w:val="23"/>
          <w:szCs w:val="23"/>
        </w:rPr>
        <w:t xml:space="preserve"> </w:t>
      </w:r>
      <w:r w:rsidR="00834E79">
        <w:rPr>
          <w:rFonts w:ascii="Times New Roman" w:hAnsi="Times New Roman"/>
          <w:sz w:val="23"/>
          <w:szCs w:val="23"/>
        </w:rPr>
        <w:t xml:space="preserve">However, many studies failed to scrutinize the performance of </w:t>
      </w:r>
      <w:proofErr w:type="spellStart"/>
      <w:r w:rsidR="00834E79">
        <w:rPr>
          <w:rFonts w:ascii="Times New Roman" w:hAnsi="Times New Roman"/>
          <w:sz w:val="23"/>
          <w:szCs w:val="23"/>
        </w:rPr>
        <w:t>MSEs’</w:t>
      </w:r>
      <w:proofErr w:type="spellEnd"/>
      <w:r w:rsidR="00834E79">
        <w:rPr>
          <w:rFonts w:ascii="Times New Roman" w:hAnsi="Times New Roman"/>
          <w:sz w:val="23"/>
          <w:szCs w:val="23"/>
        </w:rPr>
        <w:t xml:space="preserve"> in government procurement </w:t>
      </w:r>
      <w:r w:rsidR="004F0867">
        <w:rPr>
          <w:rFonts w:ascii="Times New Roman" w:hAnsi="Times New Roman"/>
          <w:sz w:val="23"/>
          <w:szCs w:val="23"/>
        </w:rPr>
        <w:t xml:space="preserve">with a view </w:t>
      </w:r>
      <w:r w:rsidR="00834E79">
        <w:rPr>
          <w:rFonts w:ascii="Times New Roman" w:hAnsi="Times New Roman"/>
          <w:sz w:val="23"/>
          <w:szCs w:val="23"/>
        </w:rPr>
        <w:t xml:space="preserve">to </w:t>
      </w:r>
      <w:r w:rsidR="00914034">
        <w:rPr>
          <w:rFonts w:ascii="Times New Roman" w:hAnsi="Times New Roman"/>
          <w:sz w:val="23"/>
          <w:szCs w:val="23"/>
        </w:rPr>
        <w:t>ascertaining the</w:t>
      </w:r>
      <w:r w:rsidR="000E6FEA">
        <w:rPr>
          <w:rFonts w:ascii="Times New Roman" w:hAnsi="Times New Roman"/>
          <w:sz w:val="23"/>
          <w:szCs w:val="23"/>
        </w:rPr>
        <w:t xml:space="preserve"> efficiency and</w:t>
      </w:r>
      <w:r w:rsidR="00834E79">
        <w:rPr>
          <w:rFonts w:ascii="Times New Roman" w:hAnsi="Times New Roman"/>
          <w:sz w:val="23"/>
          <w:szCs w:val="23"/>
        </w:rPr>
        <w:t xml:space="preserve"> effectiveness</w:t>
      </w:r>
      <w:r w:rsidR="000E6FEA">
        <w:rPr>
          <w:rFonts w:ascii="Times New Roman" w:hAnsi="Times New Roman"/>
          <w:sz w:val="23"/>
          <w:szCs w:val="23"/>
        </w:rPr>
        <w:t xml:space="preserve"> of </w:t>
      </w:r>
      <w:r w:rsidR="004F0867">
        <w:rPr>
          <w:rFonts w:ascii="Times New Roman" w:hAnsi="Times New Roman"/>
          <w:sz w:val="23"/>
          <w:szCs w:val="23"/>
        </w:rPr>
        <w:t xml:space="preserve">the </w:t>
      </w:r>
      <w:r w:rsidR="000E6FEA">
        <w:rPr>
          <w:rFonts w:ascii="Times New Roman" w:hAnsi="Times New Roman"/>
          <w:sz w:val="23"/>
          <w:szCs w:val="23"/>
        </w:rPr>
        <w:t xml:space="preserve">entrepreneurs as </w:t>
      </w:r>
      <w:r w:rsidR="004F0867">
        <w:rPr>
          <w:rFonts w:ascii="Times New Roman" w:hAnsi="Times New Roman"/>
          <w:sz w:val="23"/>
          <w:szCs w:val="23"/>
        </w:rPr>
        <w:t>the</w:t>
      </w:r>
      <w:r w:rsidR="000E6FEA">
        <w:rPr>
          <w:rFonts w:ascii="Times New Roman" w:hAnsi="Times New Roman"/>
          <w:sz w:val="23"/>
          <w:szCs w:val="23"/>
        </w:rPr>
        <w:t xml:space="preserve"> sources of </w:t>
      </w:r>
      <w:r w:rsidR="00585AD2">
        <w:rPr>
          <w:rFonts w:ascii="Times New Roman" w:hAnsi="Times New Roman"/>
          <w:sz w:val="23"/>
          <w:szCs w:val="23"/>
        </w:rPr>
        <w:t>supply that</w:t>
      </w:r>
      <w:r w:rsidR="00941D2B">
        <w:rPr>
          <w:rFonts w:ascii="Times New Roman" w:hAnsi="Times New Roman"/>
          <w:sz w:val="23"/>
          <w:szCs w:val="23"/>
        </w:rPr>
        <w:t xml:space="preserve"> can compete with large scale enterprises</w:t>
      </w:r>
      <w:r w:rsidR="00834E79">
        <w:rPr>
          <w:rFonts w:ascii="Times New Roman" w:hAnsi="Times New Roman"/>
          <w:sz w:val="23"/>
          <w:szCs w:val="23"/>
        </w:rPr>
        <w:t>.</w:t>
      </w:r>
    </w:p>
    <w:p w:rsidR="006F6EE9" w:rsidRPr="00346C55" w:rsidRDefault="006F6EE9" w:rsidP="006F6EE9">
      <w:pPr>
        <w:spacing w:line="480" w:lineRule="auto"/>
        <w:ind w:left="851" w:right="-284" w:firstLine="0"/>
        <w:jc w:val="both"/>
        <w:rPr>
          <w:rFonts w:ascii="Times New Roman" w:hAnsi="Times New Roman"/>
          <w:sz w:val="10"/>
          <w:szCs w:val="23"/>
        </w:rPr>
      </w:pPr>
    </w:p>
    <w:p w:rsidR="002E4A9C" w:rsidRDefault="002E4A9C" w:rsidP="006F6EE9">
      <w:pPr>
        <w:spacing w:line="480" w:lineRule="auto"/>
        <w:ind w:right="-284" w:firstLine="0"/>
        <w:jc w:val="both"/>
        <w:rPr>
          <w:rFonts w:ascii="Times New Roman" w:hAnsi="Times New Roman"/>
          <w:sz w:val="23"/>
          <w:szCs w:val="23"/>
        </w:rPr>
      </w:pPr>
    </w:p>
    <w:p w:rsidR="00C97FB1" w:rsidRDefault="00C97FB1" w:rsidP="006F6EE9">
      <w:pPr>
        <w:spacing w:line="480" w:lineRule="auto"/>
        <w:ind w:right="-284" w:firstLine="0"/>
        <w:jc w:val="both"/>
        <w:rPr>
          <w:rFonts w:ascii="Times New Roman" w:eastAsiaTheme="minorHAnsi" w:hAnsi="Times New Roman" w:cstheme="minorBidi"/>
          <w:bCs/>
          <w:sz w:val="24"/>
          <w:szCs w:val="24"/>
          <w:lang w:bidi="ar-SA"/>
        </w:rPr>
      </w:pPr>
    </w:p>
    <w:p w:rsidR="00B75F79" w:rsidRDefault="00B75F79" w:rsidP="006F6EE9">
      <w:pPr>
        <w:spacing w:line="480" w:lineRule="auto"/>
        <w:ind w:right="-284" w:firstLine="0"/>
        <w:jc w:val="both"/>
        <w:rPr>
          <w:rFonts w:ascii="Times New Roman" w:eastAsiaTheme="minorHAnsi" w:hAnsi="Times New Roman" w:cstheme="minorBidi"/>
          <w:bCs/>
          <w:sz w:val="24"/>
          <w:szCs w:val="24"/>
          <w:lang w:bidi="ar-SA"/>
        </w:rPr>
      </w:pPr>
    </w:p>
    <w:p w:rsidR="00B75F79" w:rsidRDefault="00B75F79" w:rsidP="006F6EE9">
      <w:pPr>
        <w:spacing w:line="480" w:lineRule="auto"/>
        <w:ind w:right="-284" w:firstLine="0"/>
        <w:jc w:val="both"/>
        <w:rPr>
          <w:rFonts w:ascii="Times New Roman" w:eastAsiaTheme="minorHAnsi" w:hAnsi="Times New Roman" w:cstheme="minorBidi"/>
          <w:bCs/>
          <w:sz w:val="24"/>
          <w:szCs w:val="24"/>
          <w:lang w:bidi="ar-SA"/>
        </w:rPr>
      </w:pPr>
    </w:p>
    <w:p w:rsidR="00B75F79" w:rsidRDefault="00B75F79" w:rsidP="006F6EE9">
      <w:pPr>
        <w:spacing w:line="480" w:lineRule="auto"/>
        <w:ind w:right="-284" w:firstLine="0"/>
        <w:jc w:val="both"/>
        <w:rPr>
          <w:rFonts w:ascii="Times New Roman" w:eastAsiaTheme="minorHAnsi" w:hAnsi="Times New Roman" w:cstheme="minorBidi"/>
          <w:bCs/>
          <w:sz w:val="24"/>
          <w:szCs w:val="24"/>
          <w:lang w:bidi="ar-SA"/>
        </w:rPr>
      </w:pPr>
    </w:p>
    <w:p w:rsidR="00B75F79" w:rsidRDefault="00B75F79" w:rsidP="006F6EE9">
      <w:pPr>
        <w:spacing w:line="480" w:lineRule="auto"/>
        <w:ind w:right="-284" w:firstLine="0"/>
        <w:jc w:val="both"/>
        <w:rPr>
          <w:rFonts w:ascii="Times New Roman" w:eastAsiaTheme="minorHAnsi" w:hAnsi="Times New Roman" w:cstheme="minorBidi"/>
          <w:bCs/>
          <w:sz w:val="24"/>
          <w:szCs w:val="24"/>
          <w:lang w:bidi="ar-SA"/>
        </w:rPr>
      </w:pPr>
    </w:p>
    <w:p w:rsidR="007A6A53" w:rsidRDefault="007A6A53" w:rsidP="006F6EE9">
      <w:pPr>
        <w:spacing w:line="480" w:lineRule="auto"/>
        <w:ind w:right="-284" w:firstLine="0"/>
        <w:jc w:val="both"/>
        <w:rPr>
          <w:rFonts w:ascii="Times New Roman" w:eastAsiaTheme="minorHAnsi" w:hAnsi="Times New Roman" w:cstheme="minorBidi"/>
          <w:bCs/>
          <w:sz w:val="24"/>
          <w:szCs w:val="24"/>
          <w:lang w:bidi="ar-SA"/>
        </w:rPr>
      </w:pPr>
    </w:p>
    <w:p w:rsidR="007A6A53" w:rsidRDefault="007A6A53" w:rsidP="006F6EE9">
      <w:pPr>
        <w:spacing w:line="480" w:lineRule="auto"/>
        <w:ind w:right="-284" w:firstLine="0"/>
        <w:jc w:val="both"/>
        <w:rPr>
          <w:rFonts w:ascii="Times New Roman" w:eastAsiaTheme="minorHAnsi" w:hAnsi="Times New Roman" w:cstheme="minorBidi"/>
          <w:bCs/>
          <w:sz w:val="24"/>
          <w:szCs w:val="24"/>
          <w:lang w:bidi="ar-SA"/>
        </w:rPr>
      </w:pPr>
    </w:p>
    <w:p w:rsidR="007A6A53" w:rsidRDefault="007A6A53" w:rsidP="006F6EE9">
      <w:pPr>
        <w:spacing w:line="480" w:lineRule="auto"/>
        <w:ind w:right="-284" w:firstLine="0"/>
        <w:jc w:val="both"/>
        <w:rPr>
          <w:rFonts w:ascii="Times New Roman" w:eastAsiaTheme="minorHAnsi" w:hAnsi="Times New Roman" w:cstheme="minorBidi"/>
          <w:bCs/>
          <w:sz w:val="24"/>
          <w:szCs w:val="24"/>
          <w:lang w:bidi="ar-SA"/>
        </w:rPr>
      </w:pPr>
    </w:p>
    <w:p w:rsidR="007A6A53" w:rsidRDefault="007A6A53" w:rsidP="006F6EE9">
      <w:pPr>
        <w:spacing w:line="480" w:lineRule="auto"/>
        <w:ind w:right="-284" w:firstLine="0"/>
        <w:jc w:val="both"/>
        <w:rPr>
          <w:rFonts w:ascii="Times New Roman" w:eastAsiaTheme="minorHAnsi" w:hAnsi="Times New Roman" w:cstheme="minorBidi"/>
          <w:bCs/>
          <w:sz w:val="24"/>
          <w:szCs w:val="24"/>
          <w:lang w:bidi="ar-SA"/>
        </w:rPr>
      </w:pPr>
    </w:p>
    <w:p w:rsidR="00D0799F" w:rsidRDefault="00D0799F">
      <w:pPr>
        <w:spacing w:after="200" w:line="276" w:lineRule="auto"/>
        <w:ind w:firstLine="0"/>
        <w:rPr>
          <w:rFonts w:ascii="Times New Roman" w:eastAsiaTheme="minorHAnsi" w:hAnsi="Times New Roman" w:cstheme="minorBidi"/>
          <w:bCs/>
          <w:sz w:val="24"/>
          <w:szCs w:val="24"/>
          <w:lang w:bidi="ar-SA"/>
        </w:rPr>
      </w:pPr>
      <w:r>
        <w:rPr>
          <w:rFonts w:ascii="Times New Roman" w:eastAsiaTheme="minorHAnsi" w:hAnsi="Times New Roman" w:cstheme="minorBidi"/>
          <w:bCs/>
          <w:sz w:val="24"/>
          <w:szCs w:val="24"/>
          <w:lang w:bidi="ar-SA"/>
        </w:rPr>
        <w:br w:type="page"/>
      </w:r>
    </w:p>
    <w:p w:rsidR="0046646B" w:rsidRPr="00D0799F" w:rsidRDefault="0046646B" w:rsidP="00D0799F">
      <w:pPr>
        <w:spacing w:after="200" w:line="276" w:lineRule="auto"/>
        <w:ind w:firstLine="0"/>
        <w:jc w:val="center"/>
        <w:rPr>
          <w:rFonts w:ascii="Times New Roman" w:eastAsiaTheme="minorHAnsi" w:hAnsi="Times New Roman" w:cstheme="minorBidi"/>
          <w:bCs/>
          <w:sz w:val="24"/>
          <w:szCs w:val="24"/>
          <w:lang w:bidi="ar-SA"/>
        </w:rPr>
      </w:pPr>
      <w:r w:rsidRPr="008717E3">
        <w:rPr>
          <w:rFonts w:ascii="Times New Roman" w:hAnsi="Times New Roman"/>
          <w:b/>
          <w:bCs/>
          <w:sz w:val="24"/>
          <w:szCs w:val="24"/>
        </w:rPr>
        <w:lastRenderedPageBreak/>
        <w:t>CHAPTER THREE</w:t>
      </w:r>
    </w:p>
    <w:p w:rsidR="0046646B" w:rsidRPr="006664C7" w:rsidRDefault="0046646B" w:rsidP="00FE258A">
      <w:pPr>
        <w:tabs>
          <w:tab w:val="left" w:pos="630"/>
        </w:tabs>
        <w:spacing w:line="480" w:lineRule="auto"/>
        <w:ind w:left="720" w:right="288" w:firstLine="0"/>
        <w:jc w:val="center"/>
        <w:rPr>
          <w:rFonts w:ascii="Times New Roman" w:hAnsi="Times New Roman"/>
          <w:b/>
          <w:bCs/>
          <w:sz w:val="24"/>
          <w:szCs w:val="24"/>
        </w:rPr>
      </w:pPr>
      <w:r w:rsidRPr="006664C7">
        <w:rPr>
          <w:rFonts w:ascii="Times New Roman" w:hAnsi="Times New Roman"/>
          <w:b/>
          <w:bCs/>
          <w:sz w:val="24"/>
          <w:szCs w:val="24"/>
        </w:rPr>
        <w:t xml:space="preserve">RESEARCH DESIGN AND METHODOLOGY </w:t>
      </w:r>
    </w:p>
    <w:p w:rsidR="0046646B" w:rsidRPr="006664C7" w:rsidRDefault="0046646B" w:rsidP="0046646B">
      <w:pPr>
        <w:spacing w:line="480" w:lineRule="auto"/>
        <w:ind w:left="851" w:right="288" w:firstLine="0"/>
        <w:jc w:val="both"/>
        <w:outlineLvl w:val="0"/>
        <w:rPr>
          <w:rFonts w:ascii="Times New Roman" w:hAnsi="Times New Roman"/>
          <w:b/>
          <w:bCs/>
          <w:sz w:val="24"/>
          <w:szCs w:val="24"/>
        </w:rPr>
      </w:pPr>
      <w:r w:rsidRPr="006664C7">
        <w:rPr>
          <w:rFonts w:ascii="Times New Roman" w:hAnsi="Times New Roman"/>
          <w:b/>
          <w:bCs/>
          <w:sz w:val="24"/>
          <w:szCs w:val="24"/>
        </w:rPr>
        <w:t>3.</w:t>
      </w:r>
      <w:r w:rsidR="00B6377A">
        <w:rPr>
          <w:rFonts w:ascii="Times New Roman" w:hAnsi="Times New Roman"/>
          <w:b/>
          <w:bCs/>
          <w:sz w:val="24"/>
          <w:szCs w:val="24"/>
        </w:rPr>
        <w:t>1</w:t>
      </w:r>
      <w:r w:rsidRPr="006664C7">
        <w:rPr>
          <w:rFonts w:ascii="Times New Roman" w:hAnsi="Times New Roman"/>
          <w:b/>
          <w:bCs/>
          <w:sz w:val="24"/>
          <w:szCs w:val="24"/>
        </w:rPr>
        <w:t>: Overview</w:t>
      </w:r>
    </w:p>
    <w:p w:rsidR="0046646B" w:rsidRDefault="0046646B" w:rsidP="0046646B">
      <w:pPr>
        <w:spacing w:line="480" w:lineRule="auto"/>
        <w:ind w:left="851" w:right="-284" w:firstLine="0"/>
        <w:jc w:val="both"/>
        <w:rPr>
          <w:rFonts w:ascii="Times New Roman" w:hAnsi="Times New Roman"/>
          <w:sz w:val="24"/>
          <w:szCs w:val="24"/>
        </w:rPr>
      </w:pPr>
      <w:r w:rsidRPr="00E83633">
        <w:rPr>
          <w:rFonts w:ascii="Times New Roman" w:hAnsi="Times New Roman"/>
          <w:sz w:val="24"/>
          <w:szCs w:val="24"/>
        </w:rPr>
        <w:t>This section deals with the</w:t>
      </w:r>
      <w:r w:rsidRPr="00E83633">
        <w:rPr>
          <w:rFonts w:ascii="Times New Roman" w:hAnsi="Times New Roman"/>
          <w:bCs/>
          <w:sz w:val="24"/>
          <w:szCs w:val="24"/>
        </w:rPr>
        <w:t xml:space="preserve"> geographical location of the study</w:t>
      </w:r>
      <w:r>
        <w:rPr>
          <w:rFonts w:ascii="Times New Roman" w:hAnsi="Times New Roman"/>
          <w:bCs/>
          <w:sz w:val="24"/>
          <w:szCs w:val="24"/>
        </w:rPr>
        <w:t>,</w:t>
      </w:r>
      <w:r w:rsidRPr="00E83633">
        <w:rPr>
          <w:rFonts w:ascii="Times New Roman" w:hAnsi="Times New Roman"/>
          <w:sz w:val="24"/>
          <w:szCs w:val="24"/>
        </w:rPr>
        <w:t xml:space="preserve"> research design, target population, sample and sampling procedur</w:t>
      </w:r>
      <w:r>
        <w:rPr>
          <w:rFonts w:ascii="Times New Roman" w:hAnsi="Times New Roman"/>
          <w:sz w:val="24"/>
          <w:szCs w:val="24"/>
        </w:rPr>
        <w:t>es, data collection instruments</w:t>
      </w:r>
      <w:r w:rsidRPr="00E83633">
        <w:rPr>
          <w:rFonts w:ascii="Times New Roman" w:hAnsi="Times New Roman"/>
          <w:sz w:val="24"/>
          <w:szCs w:val="24"/>
        </w:rPr>
        <w:t>, validity and reliability of the instruments, procedure for data collection , and data analysis techniques</w:t>
      </w:r>
      <w:r>
        <w:rPr>
          <w:rFonts w:ascii="Times New Roman" w:hAnsi="Times New Roman"/>
          <w:sz w:val="24"/>
          <w:szCs w:val="24"/>
        </w:rPr>
        <w:t>.</w:t>
      </w:r>
    </w:p>
    <w:p w:rsidR="0046646B" w:rsidRPr="00B75F79" w:rsidRDefault="0046646B" w:rsidP="0046646B">
      <w:pPr>
        <w:spacing w:line="480" w:lineRule="auto"/>
        <w:ind w:left="851" w:right="-284" w:firstLine="0"/>
        <w:jc w:val="both"/>
        <w:rPr>
          <w:rFonts w:ascii="Times New Roman" w:hAnsi="Times New Roman"/>
          <w:sz w:val="24"/>
          <w:szCs w:val="24"/>
        </w:rPr>
      </w:pPr>
    </w:p>
    <w:p w:rsidR="0046646B" w:rsidRDefault="0046646B" w:rsidP="0046646B">
      <w:pPr>
        <w:spacing w:line="480" w:lineRule="auto"/>
        <w:ind w:left="851" w:right="-284" w:firstLine="0"/>
        <w:jc w:val="both"/>
        <w:rPr>
          <w:rFonts w:ascii="Times New Roman" w:hAnsi="Times New Roman"/>
          <w:sz w:val="24"/>
          <w:szCs w:val="24"/>
        </w:rPr>
      </w:pPr>
      <w:r w:rsidRPr="006664C7">
        <w:rPr>
          <w:rFonts w:ascii="Times New Roman" w:hAnsi="Times New Roman"/>
          <w:b/>
          <w:bCs/>
          <w:iCs/>
          <w:sz w:val="24"/>
          <w:szCs w:val="24"/>
        </w:rPr>
        <w:t>3.</w:t>
      </w:r>
      <w:r w:rsidR="00B6377A">
        <w:rPr>
          <w:rFonts w:ascii="Times New Roman" w:hAnsi="Times New Roman"/>
          <w:b/>
          <w:bCs/>
          <w:iCs/>
          <w:sz w:val="24"/>
          <w:szCs w:val="24"/>
        </w:rPr>
        <w:t>2</w:t>
      </w:r>
      <w:r w:rsidRPr="006664C7">
        <w:rPr>
          <w:rFonts w:ascii="Times New Roman" w:hAnsi="Times New Roman"/>
          <w:b/>
          <w:bCs/>
          <w:iCs/>
          <w:sz w:val="24"/>
          <w:szCs w:val="24"/>
        </w:rPr>
        <w:t>:</w:t>
      </w:r>
      <w:r w:rsidRPr="006664C7">
        <w:rPr>
          <w:rFonts w:ascii="Times New Roman" w:hAnsi="Times New Roman"/>
          <w:b/>
          <w:bCs/>
          <w:sz w:val="24"/>
          <w:szCs w:val="24"/>
        </w:rPr>
        <w:t xml:space="preserve"> Geographical Location of the Study</w:t>
      </w:r>
    </w:p>
    <w:p w:rsidR="0046646B" w:rsidRDefault="0046646B" w:rsidP="0046646B">
      <w:pPr>
        <w:spacing w:line="480" w:lineRule="auto"/>
        <w:ind w:left="851" w:right="-284" w:firstLine="0"/>
        <w:jc w:val="both"/>
        <w:rPr>
          <w:rFonts w:ascii="Times New Roman" w:hAnsi="Times New Roman"/>
          <w:bCs/>
          <w:sz w:val="24"/>
          <w:szCs w:val="24"/>
        </w:rPr>
      </w:pPr>
      <w:r w:rsidRPr="006664C7">
        <w:rPr>
          <w:rFonts w:ascii="Times New Roman" w:hAnsi="Times New Roman"/>
          <w:bCs/>
          <w:sz w:val="24"/>
          <w:szCs w:val="24"/>
        </w:rPr>
        <w:t xml:space="preserve">The   study was carried out in </w:t>
      </w:r>
      <w:proofErr w:type="spellStart"/>
      <w:r w:rsidRPr="006664C7">
        <w:rPr>
          <w:rFonts w:ascii="Times New Roman" w:hAnsi="Times New Roman"/>
          <w:bCs/>
          <w:sz w:val="24"/>
          <w:szCs w:val="24"/>
        </w:rPr>
        <w:t>Baringo</w:t>
      </w:r>
      <w:proofErr w:type="spellEnd"/>
      <w:r w:rsidRPr="006664C7">
        <w:rPr>
          <w:rFonts w:ascii="Times New Roman" w:hAnsi="Times New Roman"/>
          <w:bCs/>
          <w:sz w:val="24"/>
          <w:szCs w:val="24"/>
        </w:rPr>
        <w:t xml:space="preserve"> County in the Rift-Valley </w:t>
      </w:r>
      <w:r>
        <w:rPr>
          <w:rFonts w:ascii="Times New Roman" w:hAnsi="Times New Roman"/>
          <w:bCs/>
          <w:sz w:val="24"/>
          <w:szCs w:val="24"/>
        </w:rPr>
        <w:t>region</w:t>
      </w:r>
      <w:r w:rsidRPr="006664C7">
        <w:rPr>
          <w:rFonts w:ascii="Times New Roman" w:hAnsi="Times New Roman"/>
          <w:bCs/>
          <w:sz w:val="24"/>
          <w:szCs w:val="24"/>
        </w:rPr>
        <w:t xml:space="preserve"> within Kenya. </w:t>
      </w:r>
      <w:r w:rsidRPr="00BB3759">
        <w:rPr>
          <w:rFonts w:ascii="Times New Roman" w:hAnsi="Times New Roman"/>
          <w:bCs/>
          <w:sz w:val="24"/>
          <w:szCs w:val="24"/>
        </w:rPr>
        <w:t xml:space="preserve">The </w:t>
      </w:r>
      <w:r>
        <w:rPr>
          <w:rFonts w:ascii="Times New Roman" w:hAnsi="Times New Roman"/>
          <w:bCs/>
          <w:sz w:val="24"/>
          <w:szCs w:val="24"/>
        </w:rPr>
        <w:t>County</w:t>
      </w:r>
      <w:r w:rsidRPr="00BB3759">
        <w:rPr>
          <w:rFonts w:ascii="Times New Roman" w:hAnsi="Times New Roman"/>
          <w:bCs/>
          <w:sz w:val="24"/>
          <w:szCs w:val="24"/>
        </w:rPr>
        <w:t xml:space="preserve"> borders Turkana </w:t>
      </w:r>
      <w:r>
        <w:rPr>
          <w:rFonts w:ascii="Times New Roman" w:hAnsi="Times New Roman"/>
          <w:bCs/>
          <w:sz w:val="24"/>
          <w:szCs w:val="24"/>
        </w:rPr>
        <w:t>County</w:t>
      </w:r>
      <w:r w:rsidRPr="00BB3759">
        <w:rPr>
          <w:rFonts w:ascii="Times New Roman" w:hAnsi="Times New Roman"/>
          <w:bCs/>
          <w:sz w:val="24"/>
          <w:szCs w:val="24"/>
        </w:rPr>
        <w:t xml:space="preserve"> to the North; </w:t>
      </w:r>
      <w:proofErr w:type="spellStart"/>
      <w:r w:rsidRPr="00BB3759">
        <w:rPr>
          <w:rFonts w:ascii="Times New Roman" w:hAnsi="Times New Roman"/>
          <w:bCs/>
          <w:sz w:val="24"/>
          <w:szCs w:val="24"/>
        </w:rPr>
        <w:t>Laikipia</w:t>
      </w:r>
      <w:proofErr w:type="spellEnd"/>
      <w:r>
        <w:rPr>
          <w:rFonts w:ascii="Times New Roman" w:hAnsi="Times New Roman"/>
          <w:bCs/>
          <w:sz w:val="24"/>
          <w:szCs w:val="24"/>
        </w:rPr>
        <w:t xml:space="preserve"> County</w:t>
      </w:r>
      <w:r w:rsidRPr="00BB3759">
        <w:rPr>
          <w:rFonts w:ascii="Times New Roman" w:hAnsi="Times New Roman"/>
          <w:bCs/>
          <w:sz w:val="24"/>
          <w:szCs w:val="24"/>
        </w:rPr>
        <w:t xml:space="preserve"> to the East; </w:t>
      </w:r>
      <w:proofErr w:type="spellStart"/>
      <w:r>
        <w:rPr>
          <w:rFonts w:ascii="Times New Roman" w:hAnsi="Times New Roman"/>
          <w:bCs/>
          <w:sz w:val="24"/>
          <w:szCs w:val="24"/>
        </w:rPr>
        <w:t>Nakuru</w:t>
      </w:r>
      <w:proofErr w:type="spellEnd"/>
      <w:r>
        <w:rPr>
          <w:rFonts w:ascii="Times New Roman" w:hAnsi="Times New Roman"/>
          <w:bCs/>
          <w:sz w:val="24"/>
          <w:szCs w:val="24"/>
        </w:rPr>
        <w:t xml:space="preserve"> County to the South and Keiyo/</w:t>
      </w:r>
      <w:proofErr w:type="spellStart"/>
      <w:r w:rsidRPr="00BB3759">
        <w:rPr>
          <w:rFonts w:ascii="Times New Roman" w:hAnsi="Times New Roman"/>
          <w:bCs/>
          <w:sz w:val="24"/>
          <w:szCs w:val="24"/>
        </w:rPr>
        <w:t>Marakwet</w:t>
      </w:r>
      <w:proofErr w:type="spellEnd"/>
      <w:r>
        <w:rPr>
          <w:rFonts w:ascii="Times New Roman" w:hAnsi="Times New Roman"/>
          <w:bCs/>
          <w:sz w:val="24"/>
          <w:szCs w:val="24"/>
        </w:rPr>
        <w:t xml:space="preserve"> County</w:t>
      </w:r>
      <w:r w:rsidRPr="00BB3759">
        <w:rPr>
          <w:rFonts w:ascii="Times New Roman" w:hAnsi="Times New Roman"/>
          <w:bCs/>
          <w:sz w:val="24"/>
          <w:szCs w:val="24"/>
        </w:rPr>
        <w:t xml:space="preserve"> to the West.</w:t>
      </w:r>
      <w:r>
        <w:rPr>
          <w:rFonts w:ascii="Times New Roman" w:hAnsi="Times New Roman"/>
          <w:bCs/>
          <w:sz w:val="24"/>
          <w:szCs w:val="24"/>
        </w:rPr>
        <w:t xml:space="preserve"> It</w:t>
      </w:r>
      <w:r w:rsidRPr="00BB3759">
        <w:rPr>
          <w:rFonts w:ascii="Times New Roman" w:hAnsi="Times New Roman"/>
          <w:bCs/>
          <w:sz w:val="24"/>
          <w:szCs w:val="24"/>
        </w:rPr>
        <w:t xml:space="preserve"> covers </w:t>
      </w:r>
      <w:r>
        <w:rPr>
          <w:rFonts w:ascii="Times New Roman" w:hAnsi="Times New Roman"/>
          <w:bCs/>
          <w:sz w:val="24"/>
          <w:szCs w:val="24"/>
        </w:rPr>
        <w:t>approximately</w:t>
      </w:r>
      <w:r w:rsidRPr="00BB3759">
        <w:rPr>
          <w:rFonts w:ascii="Times New Roman" w:hAnsi="Times New Roman"/>
          <w:bCs/>
          <w:sz w:val="24"/>
          <w:szCs w:val="24"/>
        </w:rPr>
        <w:t xml:space="preserve"> 8,655 Square Kilometers</w:t>
      </w:r>
      <w:r>
        <w:rPr>
          <w:rFonts w:ascii="Times New Roman" w:hAnsi="Times New Roman"/>
          <w:bCs/>
          <w:sz w:val="24"/>
          <w:szCs w:val="24"/>
        </w:rPr>
        <w:t xml:space="preserve"> with an extensive road network, mostly </w:t>
      </w:r>
      <w:r w:rsidRPr="00BB3759">
        <w:rPr>
          <w:rFonts w:ascii="Times New Roman" w:hAnsi="Times New Roman"/>
          <w:bCs/>
          <w:sz w:val="24"/>
          <w:szCs w:val="24"/>
        </w:rPr>
        <w:t>gravel</w:t>
      </w:r>
      <w:r>
        <w:rPr>
          <w:rFonts w:ascii="Times New Roman" w:hAnsi="Times New Roman"/>
          <w:bCs/>
          <w:sz w:val="24"/>
          <w:szCs w:val="24"/>
        </w:rPr>
        <w:t xml:space="preserve"> and</w:t>
      </w:r>
      <w:r w:rsidRPr="00BB3759">
        <w:rPr>
          <w:rFonts w:ascii="Times New Roman" w:hAnsi="Times New Roman"/>
          <w:bCs/>
          <w:sz w:val="24"/>
          <w:szCs w:val="24"/>
        </w:rPr>
        <w:t xml:space="preserve"> earth</w:t>
      </w:r>
      <w:r>
        <w:rPr>
          <w:rFonts w:ascii="Times New Roman" w:hAnsi="Times New Roman"/>
          <w:bCs/>
          <w:sz w:val="24"/>
          <w:szCs w:val="24"/>
        </w:rPr>
        <w:t xml:space="preserve"> surface, stretching approximately</w:t>
      </w:r>
      <w:r w:rsidRPr="00BB3759">
        <w:rPr>
          <w:rFonts w:ascii="Times New Roman" w:hAnsi="Times New Roman"/>
          <w:bCs/>
          <w:sz w:val="24"/>
          <w:szCs w:val="24"/>
        </w:rPr>
        <w:t xml:space="preserve"> 861.7 kilometers (</w:t>
      </w:r>
      <w:proofErr w:type="spellStart"/>
      <w:r w:rsidRPr="00BB3759">
        <w:rPr>
          <w:rFonts w:ascii="Times New Roman" w:hAnsi="Times New Roman"/>
          <w:bCs/>
          <w:sz w:val="24"/>
          <w:szCs w:val="24"/>
        </w:rPr>
        <w:t>Gok</w:t>
      </w:r>
      <w:proofErr w:type="spellEnd"/>
      <w:r w:rsidRPr="00BB3759">
        <w:rPr>
          <w:rFonts w:ascii="Times New Roman" w:hAnsi="Times New Roman"/>
          <w:bCs/>
          <w:sz w:val="24"/>
          <w:szCs w:val="24"/>
        </w:rPr>
        <w:t>, 1988).</w:t>
      </w:r>
      <w:r>
        <w:rPr>
          <w:rFonts w:ascii="Times New Roman" w:hAnsi="Times New Roman"/>
          <w:bCs/>
          <w:sz w:val="24"/>
          <w:szCs w:val="24"/>
        </w:rPr>
        <w:t xml:space="preserve"> It </w:t>
      </w:r>
      <w:r w:rsidRPr="00BB3759">
        <w:rPr>
          <w:rFonts w:ascii="Times New Roman" w:hAnsi="Times New Roman"/>
          <w:bCs/>
          <w:sz w:val="24"/>
          <w:szCs w:val="24"/>
        </w:rPr>
        <w:t xml:space="preserve">has adequate electric power supply </w:t>
      </w:r>
      <w:r>
        <w:rPr>
          <w:rFonts w:ascii="Times New Roman" w:hAnsi="Times New Roman"/>
          <w:bCs/>
          <w:sz w:val="24"/>
          <w:szCs w:val="24"/>
        </w:rPr>
        <w:t xml:space="preserve">covering </w:t>
      </w:r>
      <w:r w:rsidRPr="00BB3759">
        <w:rPr>
          <w:rFonts w:ascii="Times New Roman" w:hAnsi="Times New Roman"/>
          <w:bCs/>
          <w:sz w:val="24"/>
          <w:szCs w:val="24"/>
        </w:rPr>
        <w:t>nearly all the commercial centers</w:t>
      </w:r>
      <w:r>
        <w:rPr>
          <w:rFonts w:ascii="Times New Roman" w:hAnsi="Times New Roman"/>
          <w:bCs/>
          <w:sz w:val="24"/>
          <w:szCs w:val="24"/>
        </w:rPr>
        <w:t>.</w:t>
      </w:r>
    </w:p>
    <w:p w:rsidR="0046646B" w:rsidRPr="00B75F79" w:rsidRDefault="0046646B" w:rsidP="0046646B">
      <w:pPr>
        <w:spacing w:line="480" w:lineRule="auto"/>
        <w:ind w:left="851" w:right="-284" w:firstLine="0"/>
        <w:jc w:val="both"/>
        <w:rPr>
          <w:rFonts w:ascii="Times New Roman" w:hAnsi="Times New Roman"/>
          <w:sz w:val="24"/>
          <w:szCs w:val="24"/>
        </w:rPr>
      </w:pPr>
    </w:p>
    <w:p w:rsidR="00C97FB1" w:rsidRDefault="0046646B" w:rsidP="00B75F79">
      <w:pPr>
        <w:spacing w:line="480" w:lineRule="auto"/>
        <w:ind w:left="851" w:right="-284" w:firstLine="0"/>
        <w:jc w:val="both"/>
        <w:rPr>
          <w:rFonts w:ascii="Times New Roman" w:hAnsi="Times New Roman"/>
          <w:bCs/>
          <w:sz w:val="24"/>
          <w:szCs w:val="24"/>
        </w:rPr>
      </w:pPr>
      <w:r w:rsidRPr="00BB3759">
        <w:rPr>
          <w:rFonts w:ascii="Times New Roman" w:hAnsi="Times New Roman"/>
          <w:bCs/>
          <w:sz w:val="24"/>
          <w:szCs w:val="24"/>
        </w:rPr>
        <w:t xml:space="preserve">Most parts of </w:t>
      </w:r>
      <w:r>
        <w:rPr>
          <w:rFonts w:ascii="Times New Roman" w:hAnsi="Times New Roman"/>
          <w:bCs/>
          <w:sz w:val="24"/>
          <w:szCs w:val="24"/>
        </w:rPr>
        <w:t xml:space="preserve">the </w:t>
      </w:r>
      <w:r w:rsidRPr="00BB3759">
        <w:rPr>
          <w:rFonts w:ascii="Times New Roman" w:hAnsi="Times New Roman"/>
          <w:bCs/>
          <w:sz w:val="24"/>
          <w:szCs w:val="24"/>
        </w:rPr>
        <w:t>County</w:t>
      </w:r>
      <w:r>
        <w:rPr>
          <w:rFonts w:ascii="Times New Roman" w:hAnsi="Times New Roman"/>
          <w:bCs/>
          <w:sz w:val="24"/>
          <w:szCs w:val="24"/>
        </w:rPr>
        <w:t xml:space="preserve"> can be </w:t>
      </w:r>
      <w:r w:rsidRPr="00BB3759">
        <w:rPr>
          <w:rFonts w:ascii="Times New Roman" w:hAnsi="Times New Roman"/>
          <w:bCs/>
          <w:sz w:val="24"/>
          <w:szCs w:val="24"/>
        </w:rPr>
        <w:t xml:space="preserve">accessible by roads during the dry seasons and it has high potential for growth in commercial activities. However, some parts </w:t>
      </w:r>
      <w:r>
        <w:rPr>
          <w:rFonts w:ascii="Times New Roman" w:hAnsi="Times New Roman"/>
          <w:bCs/>
          <w:sz w:val="24"/>
          <w:szCs w:val="24"/>
        </w:rPr>
        <w:t>would</w:t>
      </w:r>
      <w:r w:rsidRPr="00BB3759">
        <w:rPr>
          <w:rFonts w:ascii="Times New Roman" w:hAnsi="Times New Roman"/>
          <w:bCs/>
          <w:sz w:val="24"/>
          <w:szCs w:val="24"/>
        </w:rPr>
        <w:t xml:space="preserve"> become impassible during the rainy seasons when sections of the roads </w:t>
      </w:r>
      <w:r>
        <w:rPr>
          <w:rFonts w:ascii="Times New Roman" w:hAnsi="Times New Roman"/>
          <w:bCs/>
          <w:sz w:val="24"/>
          <w:szCs w:val="24"/>
        </w:rPr>
        <w:t>are</w:t>
      </w:r>
      <w:r w:rsidRPr="00BB3759">
        <w:rPr>
          <w:rFonts w:ascii="Times New Roman" w:hAnsi="Times New Roman"/>
          <w:bCs/>
          <w:sz w:val="24"/>
          <w:szCs w:val="24"/>
        </w:rPr>
        <w:t xml:space="preserve"> swept away by the existing seasonal rivers</w:t>
      </w:r>
      <w:r>
        <w:rPr>
          <w:rFonts w:ascii="Times New Roman" w:hAnsi="Times New Roman"/>
          <w:bCs/>
          <w:sz w:val="24"/>
          <w:szCs w:val="24"/>
        </w:rPr>
        <w:t xml:space="preserve">. </w:t>
      </w:r>
      <w:proofErr w:type="spellStart"/>
      <w:r>
        <w:rPr>
          <w:rFonts w:ascii="Times New Roman" w:hAnsi="Times New Roman"/>
          <w:bCs/>
          <w:sz w:val="24"/>
          <w:szCs w:val="24"/>
        </w:rPr>
        <w:t>Baringo</w:t>
      </w:r>
      <w:proofErr w:type="spellEnd"/>
      <w:r>
        <w:rPr>
          <w:rFonts w:ascii="Times New Roman" w:hAnsi="Times New Roman"/>
          <w:bCs/>
          <w:sz w:val="24"/>
          <w:szCs w:val="24"/>
        </w:rPr>
        <w:t xml:space="preserve"> is</w:t>
      </w:r>
      <w:r w:rsidRPr="00BB3759">
        <w:rPr>
          <w:rFonts w:ascii="Times New Roman" w:hAnsi="Times New Roman"/>
          <w:bCs/>
          <w:sz w:val="24"/>
          <w:szCs w:val="24"/>
        </w:rPr>
        <w:t xml:space="preserve"> strategically located closer to major towns like </w:t>
      </w:r>
      <w:proofErr w:type="spellStart"/>
      <w:r w:rsidRPr="00BB3759">
        <w:rPr>
          <w:rFonts w:ascii="Times New Roman" w:hAnsi="Times New Roman"/>
          <w:bCs/>
          <w:sz w:val="24"/>
          <w:szCs w:val="24"/>
        </w:rPr>
        <w:t>Nakuru</w:t>
      </w:r>
      <w:proofErr w:type="spellEnd"/>
      <w:r w:rsidRPr="00BB3759">
        <w:rPr>
          <w:rFonts w:ascii="Times New Roman" w:hAnsi="Times New Roman"/>
          <w:bCs/>
          <w:sz w:val="24"/>
          <w:szCs w:val="24"/>
        </w:rPr>
        <w:t xml:space="preserve">, </w:t>
      </w:r>
      <w:proofErr w:type="spellStart"/>
      <w:r w:rsidRPr="00BB3759">
        <w:rPr>
          <w:rFonts w:ascii="Times New Roman" w:hAnsi="Times New Roman"/>
          <w:bCs/>
          <w:sz w:val="24"/>
          <w:szCs w:val="24"/>
        </w:rPr>
        <w:t>Iten</w:t>
      </w:r>
      <w:proofErr w:type="spellEnd"/>
      <w:r w:rsidR="006D49E2">
        <w:rPr>
          <w:rFonts w:ascii="Times New Roman" w:hAnsi="Times New Roman"/>
          <w:bCs/>
          <w:sz w:val="24"/>
          <w:szCs w:val="24"/>
        </w:rPr>
        <w:t xml:space="preserve"> </w:t>
      </w:r>
      <w:r w:rsidRPr="00BB3759">
        <w:rPr>
          <w:rFonts w:ascii="Times New Roman" w:hAnsi="Times New Roman"/>
          <w:bCs/>
          <w:sz w:val="24"/>
          <w:szCs w:val="24"/>
        </w:rPr>
        <w:t xml:space="preserve">and </w:t>
      </w:r>
      <w:proofErr w:type="spellStart"/>
      <w:r w:rsidRPr="00BB3759">
        <w:rPr>
          <w:rFonts w:ascii="Times New Roman" w:hAnsi="Times New Roman"/>
          <w:bCs/>
          <w:sz w:val="24"/>
          <w:szCs w:val="24"/>
        </w:rPr>
        <w:t>Eldoret</w:t>
      </w:r>
      <w:proofErr w:type="spellEnd"/>
      <w:r>
        <w:rPr>
          <w:rFonts w:ascii="Times New Roman" w:hAnsi="Times New Roman"/>
          <w:bCs/>
          <w:sz w:val="24"/>
          <w:szCs w:val="24"/>
        </w:rPr>
        <w:t xml:space="preserve">, </w:t>
      </w:r>
      <w:r w:rsidRPr="00BB3759">
        <w:rPr>
          <w:rFonts w:ascii="Times New Roman" w:hAnsi="Times New Roman"/>
          <w:bCs/>
          <w:sz w:val="24"/>
          <w:szCs w:val="24"/>
        </w:rPr>
        <w:t xml:space="preserve">all of which </w:t>
      </w:r>
      <w:r>
        <w:rPr>
          <w:rFonts w:ascii="Times New Roman" w:hAnsi="Times New Roman"/>
          <w:bCs/>
          <w:sz w:val="24"/>
          <w:szCs w:val="24"/>
        </w:rPr>
        <w:t xml:space="preserve">were </w:t>
      </w:r>
      <w:r w:rsidRPr="00BB3759">
        <w:rPr>
          <w:rFonts w:ascii="Times New Roman" w:hAnsi="Times New Roman"/>
          <w:bCs/>
          <w:sz w:val="24"/>
          <w:szCs w:val="24"/>
        </w:rPr>
        <w:t>host</w:t>
      </w:r>
      <w:r>
        <w:rPr>
          <w:rFonts w:ascii="Times New Roman" w:hAnsi="Times New Roman"/>
          <w:bCs/>
          <w:sz w:val="24"/>
          <w:szCs w:val="24"/>
        </w:rPr>
        <w:t>ing</w:t>
      </w:r>
      <w:r w:rsidRPr="00BB3759">
        <w:rPr>
          <w:rFonts w:ascii="Times New Roman" w:hAnsi="Times New Roman"/>
          <w:bCs/>
          <w:sz w:val="24"/>
          <w:szCs w:val="24"/>
        </w:rPr>
        <w:t xml:space="preserve"> a number of enterprises with greater potential to supply requirements to </w:t>
      </w:r>
      <w:r>
        <w:rPr>
          <w:rFonts w:ascii="Times New Roman" w:hAnsi="Times New Roman"/>
          <w:bCs/>
          <w:sz w:val="24"/>
          <w:szCs w:val="24"/>
        </w:rPr>
        <w:t xml:space="preserve">public institutions. </w:t>
      </w:r>
      <w:r w:rsidRPr="00BB3759">
        <w:rPr>
          <w:rFonts w:ascii="Times New Roman" w:hAnsi="Times New Roman"/>
          <w:bCs/>
          <w:sz w:val="24"/>
          <w:szCs w:val="24"/>
        </w:rPr>
        <w:t xml:space="preserve">The </w:t>
      </w:r>
      <w:r>
        <w:rPr>
          <w:rFonts w:ascii="Times New Roman" w:hAnsi="Times New Roman"/>
          <w:bCs/>
          <w:sz w:val="24"/>
          <w:szCs w:val="24"/>
        </w:rPr>
        <w:t>County</w:t>
      </w:r>
      <w:r w:rsidRPr="00BB3759">
        <w:rPr>
          <w:rFonts w:ascii="Times New Roman" w:hAnsi="Times New Roman"/>
          <w:bCs/>
          <w:sz w:val="24"/>
          <w:szCs w:val="24"/>
        </w:rPr>
        <w:t xml:space="preserve"> h</w:t>
      </w:r>
      <w:r>
        <w:rPr>
          <w:rFonts w:ascii="Times New Roman" w:hAnsi="Times New Roman"/>
          <w:bCs/>
          <w:sz w:val="24"/>
          <w:szCs w:val="24"/>
        </w:rPr>
        <w:t>ad</w:t>
      </w:r>
      <w:r w:rsidRPr="00BB3759">
        <w:rPr>
          <w:rFonts w:ascii="Times New Roman" w:hAnsi="Times New Roman"/>
          <w:bCs/>
          <w:sz w:val="24"/>
          <w:szCs w:val="24"/>
        </w:rPr>
        <w:t xml:space="preserve"> a growing demand for basic services like education, security, health care, etc. provided by </w:t>
      </w:r>
      <w:r>
        <w:rPr>
          <w:rFonts w:ascii="Times New Roman" w:hAnsi="Times New Roman"/>
          <w:bCs/>
          <w:sz w:val="24"/>
          <w:szCs w:val="24"/>
        </w:rPr>
        <w:t>public institutions (</w:t>
      </w:r>
      <w:proofErr w:type="spellStart"/>
      <w:r>
        <w:rPr>
          <w:rFonts w:ascii="Times New Roman" w:hAnsi="Times New Roman"/>
          <w:bCs/>
          <w:sz w:val="24"/>
          <w:szCs w:val="24"/>
        </w:rPr>
        <w:t>Gok</w:t>
      </w:r>
      <w:proofErr w:type="spellEnd"/>
      <w:r>
        <w:rPr>
          <w:rFonts w:ascii="Times New Roman" w:hAnsi="Times New Roman"/>
          <w:bCs/>
          <w:sz w:val="24"/>
          <w:szCs w:val="24"/>
        </w:rPr>
        <w:t>, 1997).</w:t>
      </w:r>
    </w:p>
    <w:p w:rsidR="001B617A" w:rsidRPr="00D24FEC" w:rsidRDefault="001B617A" w:rsidP="006F6EE9">
      <w:pPr>
        <w:spacing w:line="480" w:lineRule="auto"/>
        <w:ind w:left="851" w:right="-284" w:firstLine="0"/>
        <w:jc w:val="both"/>
        <w:rPr>
          <w:rFonts w:ascii="Times New Roman" w:hAnsi="Times New Roman"/>
          <w:bCs/>
          <w:sz w:val="2"/>
          <w:szCs w:val="24"/>
        </w:rPr>
      </w:pPr>
    </w:p>
    <w:p w:rsidR="00AC5843" w:rsidRPr="00B75F79" w:rsidRDefault="00AC5843" w:rsidP="006F6EE9">
      <w:pPr>
        <w:spacing w:line="480" w:lineRule="auto"/>
        <w:ind w:left="851" w:right="-284" w:firstLine="0"/>
        <w:jc w:val="both"/>
        <w:rPr>
          <w:rFonts w:ascii="Times New Roman" w:hAnsi="Times New Roman"/>
          <w:bCs/>
          <w:szCs w:val="24"/>
        </w:rPr>
      </w:pPr>
    </w:p>
    <w:p w:rsidR="00D0799F" w:rsidRDefault="00D0799F">
      <w:pPr>
        <w:spacing w:after="200" w:line="276" w:lineRule="auto"/>
        <w:ind w:firstLine="0"/>
        <w:rPr>
          <w:rFonts w:ascii="Times New Roman" w:hAnsi="Times New Roman"/>
          <w:b/>
          <w:bCs/>
          <w:iCs/>
          <w:sz w:val="24"/>
          <w:szCs w:val="24"/>
        </w:rPr>
      </w:pPr>
      <w:r>
        <w:rPr>
          <w:rFonts w:ascii="Times New Roman" w:hAnsi="Times New Roman"/>
          <w:b/>
          <w:bCs/>
          <w:iCs/>
          <w:sz w:val="24"/>
          <w:szCs w:val="24"/>
        </w:rPr>
        <w:br w:type="page"/>
      </w:r>
    </w:p>
    <w:p w:rsidR="0046646B" w:rsidRDefault="0046646B" w:rsidP="0046646B">
      <w:pPr>
        <w:spacing w:line="480" w:lineRule="auto"/>
        <w:ind w:left="851" w:right="-284" w:firstLine="0"/>
        <w:jc w:val="both"/>
        <w:rPr>
          <w:rFonts w:ascii="Times New Roman" w:hAnsi="Times New Roman"/>
          <w:sz w:val="24"/>
          <w:szCs w:val="24"/>
        </w:rPr>
      </w:pPr>
      <w:r w:rsidRPr="006664C7">
        <w:rPr>
          <w:rFonts w:ascii="Times New Roman" w:hAnsi="Times New Roman"/>
          <w:b/>
          <w:bCs/>
          <w:iCs/>
          <w:sz w:val="24"/>
          <w:szCs w:val="24"/>
        </w:rPr>
        <w:lastRenderedPageBreak/>
        <w:t>3.</w:t>
      </w:r>
      <w:r w:rsidR="00B6377A">
        <w:rPr>
          <w:rFonts w:ascii="Times New Roman" w:hAnsi="Times New Roman"/>
          <w:b/>
          <w:bCs/>
          <w:iCs/>
          <w:sz w:val="24"/>
          <w:szCs w:val="24"/>
        </w:rPr>
        <w:t>3</w:t>
      </w:r>
      <w:r w:rsidRPr="006664C7">
        <w:rPr>
          <w:rFonts w:ascii="Times New Roman" w:hAnsi="Times New Roman"/>
          <w:b/>
          <w:bCs/>
          <w:iCs/>
          <w:sz w:val="24"/>
          <w:szCs w:val="24"/>
        </w:rPr>
        <w:t>:  Research Design</w:t>
      </w:r>
    </w:p>
    <w:p w:rsidR="0046646B" w:rsidRDefault="004E44A8" w:rsidP="0046646B">
      <w:pPr>
        <w:spacing w:line="480" w:lineRule="auto"/>
        <w:ind w:left="851" w:right="-284" w:firstLine="0"/>
        <w:jc w:val="both"/>
        <w:rPr>
          <w:rFonts w:ascii="Times New Roman" w:hAnsi="Times New Roman"/>
          <w:sz w:val="24"/>
          <w:szCs w:val="24"/>
        </w:rPr>
      </w:pPr>
      <w:r>
        <w:rPr>
          <w:rFonts w:ascii="Times New Roman" w:hAnsi="Times New Roman"/>
          <w:sz w:val="24"/>
          <w:szCs w:val="24"/>
        </w:rPr>
        <w:t>Research design</w:t>
      </w:r>
      <w:r w:rsidR="0046646B">
        <w:rPr>
          <w:rFonts w:ascii="Times New Roman" w:hAnsi="Times New Roman"/>
          <w:sz w:val="24"/>
          <w:szCs w:val="24"/>
        </w:rPr>
        <w:t xml:space="preserve"> refers to the master plan that will be used in the study in order to answer the research questions.</w:t>
      </w:r>
      <w:r w:rsidR="0046646B" w:rsidRPr="009C20D7">
        <w:rPr>
          <w:rFonts w:ascii="Times New Roman" w:hAnsi="Times New Roman"/>
          <w:color w:val="000000"/>
          <w:sz w:val="24"/>
          <w:szCs w:val="24"/>
          <w:bdr w:val="none" w:sz="0" w:space="0" w:color="auto" w:frame="1"/>
          <w:lang w:eastAsia="en-GB"/>
        </w:rPr>
        <w:t xml:space="preserve"> This was a descriptive</w:t>
      </w:r>
      <w:r w:rsidR="0046646B">
        <w:rPr>
          <w:rFonts w:ascii="Times New Roman" w:hAnsi="Times New Roman"/>
          <w:color w:val="000000"/>
          <w:sz w:val="24"/>
          <w:szCs w:val="24"/>
          <w:bdr w:val="none" w:sz="0" w:space="0" w:color="auto" w:frame="1"/>
          <w:lang w:eastAsia="en-GB"/>
        </w:rPr>
        <w:t xml:space="preserve"> survey</w:t>
      </w:r>
      <w:r w:rsidR="0046646B" w:rsidRPr="009C20D7">
        <w:rPr>
          <w:rFonts w:ascii="Times New Roman" w:hAnsi="Times New Roman"/>
          <w:color w:val="000000"/>
          <w:sz w:val="24"/>
          <w:szCs w:val="24"/>
          <w:bdr w:val="none" w:sz="0" w:space="0" w:color="auto" w:frame="1"/>
          <w:lang w:eastAsia="en-GB"/>
        </w:rPr>
        <w:t xml:space="preserve"> that was concerned with </w:t>
      </w:r>
      <w:r w:rsidR="0046646B">
        <w:rPr>
          <w:rFonts w:ascii="Times New Roman" w:hAnsi="Times New Roman"/>
          <w:color w:val="000000"/>
          <w:sz w:val="24"/>
          <w:szCs w:val="24"/>
          <w:bdr w:val="none" w:sz="0" w:space="0" w:color="auto" w:frame="1"/>
          <w:lang w:eastAsia="en-GB"/>
        </w:rPr>
        <w:t>probing</w:t>
      </w:r>
      <w:r w:rsidR="0046646B" w:rsidRPr="009C20D7">
        <w:rPr>
          <w:rFonts w:ascii="Times New Roman" w:hAnsi="Times New Roman"/>
          <w:color w:val="000000"/>
          <w:sz w:val="24"/>
          <w:szCs w:val="24"/>
          <w:bdr w:val="none" w:sz="0" w:space="0" w:color="auto" w:frame="1"/>
          <w:lang w:eastAsia="en-GB"/>
        </w:rPr>
        <w:t xml:space="preserve"> the performance of MSEs in </w:t>
      </w:r>
      <w:proofErr w:type="spellStart"/>
      <w:r w:rsidR="0046646B">
        <w:rPr>
          <w:rFonts w:ascii="Times New Roman" w:hAnsi="Times New Roman"/>
          <w:color w:val="000000"/>
          <w:sz w:val="24"/>
          <w:szCs w:val="24"/>
          <w:bdr w:val="none" w:sz="0" w:space="0" w:color="auto" w:frame="1"/>
          <w:lang w:eastAsia="en-GB"/>
        </w:rPr>
        <w:t>Baringo</w:t>
      </w:r>
      <w:proofErr w:type="spellEnd"/>
      <w:r w:rsidR="0046646B">
        <w:rPr>
          <w:rFonts w:ascii="Times New Roman" w:hAnsi="Times New Roman"/>
          <w:color w:val="000000"/>
          <w:sz w:val="24"/>
          <w:szCs w:val="24"/>
          <w:bdr w:val="none" w:sz="0" w:space="0" w:color="auto" w:frame="1"/>
          <w:lang w:eastAsia="en-GB"/>
        </w:rPr>
        <w:t xml:space="preserve"> County</w:t>
      </w:r>
      <w:r w:rsidR="0046646B" w:rsidRPr="009C20D7">
        <w:rPr>
          <w:rFonts w:ascii="Times New Roman" w:hAnsi="Times New Roman"/>
          <w:sz w:val="24"/>
          <w:szCs w:val="24"/>
        </w:rPr>
        <w:t>.</w:t>
      </w:r>
      <w:r w:rsidR="0046646B" w:rsidRPr="00656CD3">
        <w:rPr>
          <w:rFonts w:ascii="ff8" w:hAnsi="ff8" w:cs="Arial"/>
          <w:color w:val="000000"/>
          <w:sz w:val="24"/>
          <w:szCs w:val="24"/>
          <w:bdr w:val="none" w:sz="0" w:space="0" w:color="auto" w:frame="1"/>
          <w:lang w:eastAsia="en-GB"/>
        </w:rPr>
        <w:t xml:space="preserve"> According to </w:t>
      </w:r>
      <w:proofErr w:type="spellStart"/>
      <w:r w:rsidR="0046646B" w:rsidRPr="00656CD3">
        <w:rPr>
          <w:rFonts w:ascii="ff8" w:hAnsi="ff8" w:cs="Arial"/>
          <w:color w:val="000000"/>
          <w:sz w:val="24"/>
          <w:szCs w:val="24"/>
          <w:bdr w:val="none" w:sz="0" w:space="0" w:color="auto" w:frame="1"/>
          <w:lang w:eastAsia="en-GB"/>
        </w:rPr>
        <w:t>Kerlinger</w:t>
      </w:r>
      <w:proofErr w:type="spellEnd"/>
      <w:r w:rsidR="0046646B" w:rsidRPr="00656CD3">
        <w:rPr>
          <w:rFonts w:ascii="ff8" w:hAnsi="ff8" w:cs="Arial"/>
          <w:color w:val="000000"/>
          <w:sz w:val="24"/>
          <w:szCs w:val="24"/>
          <w:bdr w:val="none" w:sz="0" w:space="0" w:color="auto" w:frame="1"/>
          <w:lang w:eastAsia="en-GB"/>
        </w:rPr>
        <w:t xml:space="preserve"> (19</w:t>
      </w:r>
      <w:r w:rsidR="00BB0657">
        <w:rPr>
          <w:rFonts w:ascii="ff8" w:hAnsi="ff8" w:cs="Arial"/>
          <w:color w:val="000000"/>
          <w:sz w:val="24"/>
          <w:szCs w:val="24"/>
          <w:bdr w:val="none" w:sz="0" w:space="0" w:color="auto" w:frame="1"/>
          <w:lang w:eastAsia="en-GB"/>
        </w:rPr>
        <w:t>86</w:t>
      </w:r>
      <w:r w:rsidR="0046646B" w:rsidRPr="00656CD3">
        <w:rPr>
          <w:rFonts w:ascii="ff8" w:hAnsi="ff8" w:cs="Arial"/>
          <w:color w:val="000000"/>
          <w:sz w:val="24"/>
          <w:szCs w:val="24"/>
          <w:bdr w:val="none" w:sz="0" w:space="0" w:color="auto" w:frame="1"/>
          <w:lang w:eastAsia="en-GB"/>
        </w:rPr>
        <w:t xml:space="preserve">) survey is a method that studies large population </w:t>
      </w:r>
      <w:r w:rsidR="0046646B">
        <w:rPr>
          <w:rFonts w:ascii="ff8" w:hAnsi="ff8" w:cs="Arial"/>
          <w:color w:val="000000"/>
          <w:sz w:val="24"/>
          <w:szCs w:val="24"/>
          <w:bdr w:val="none" w:sz="0" w:space="0" w:color="auto" w:frame="1"/>
          <w:lang w:eastAsia="en-GB"/>
        </w:rPr>
        <w:t xml:space="preserve">(Universe) by selecting and studying the sample from the population to discover the relative incidence, distribution and </w:t>
      </w:r>
      <w:r w:rsidR="0046646B">
        <w:rPr>
          <w:rFonts w:ascii="ff8" w:hAnsi="ff8" w:cs="Arial" w:hint="eastAsia"/>
          <w:color w:val="000000"/>
          <w:sz w:val="24"/>
          <w:szCs w:val="24"/>
          <w:bdr w:val="none" w:sz="0" w:space="0" w:color="auto" w:frame="1"/>
          <w:lang w:eastAsia="en-GB"/>
        </w:rPr>
        <w:t>interrelation</w:t>
      </w:r>
      <w:r w:rsidR="0046646B">
        <w:rPr>
          <w:rFonts w:ascii="ff8" w:hAnsi="ff8" w:cs="Arial"/>
          <w:color w:val="000000"/>
          <w:sz w:val="24"/>
          <w:szCs w:val="24"/>
          <w:bdr w:val="none" w:sz="0" w:space="0" w:color="auto" w:frame="1"/>
          <w:lang w:eastAsia="en-GB"/>
        </w:rPr>
        <w:t xml:space="preserve"> of sociological and psychological variables. </w:t>
      </w:r>
      <w:proofErr w:type="spellStart"/>
      <w:r w:rsidR="00367B02">
        <w:rPr>
          <w:rFonts w:ascii="Times New Roman" w:hAnsi="Times New Roman"/>
          <w:sz w:val="24"/>
          <w:szCs w:val="24"/>
        </w:rPr>
        <w:t>M</w:t>
      </w:r>
      <w:r w:rsidR="00367B02" w:rsidRPr="009C20D7">
        <w:rPr>
          <w:rFonts w:ascii="Times New Roman" w:hAnsi="Times New Roman"/>
          <w:sz w:val="24"/>
          <w:szCs w:val="24"/>
        </w:rPr>
        <w:t>ugenda</w:t>
      </w:r>
      <w:proofErr w:type="spellEnd"/>
      <w:r w:rsidR="00367B02" w:rsidRPr="009C20D7">
        <w:rPr>
          <w:rFonts w:ascii="Times New Roman" w:hAnsi="Times New Roman"/>
          <w:sz w:val="24"/>
          <w:szCs w:val="24"/>
        </w:rPr>
        <w:t xml:space="preserve">, &amp; </w:t>
      </w:r>
      <w:proofErr w:type="spellStart"/>
      <w:r w:rsidR="00367B02" w:rsidRPr="009C20D7">
        <w:rPr>
          <w:rFonts w:ascii="Times New Roman" w:hAnsi="Times New Roman"/>
          <w:sz w:val="24"/>
          <w:szCs w:val="24"/>
        </w:rPr>
        <w:t>Mugenda</w:t>
      </w:r>
      <w:proofErr w:type="spellEnd"/>
      <w:r w:rsidR="00367B02" w:rsidRPr="009C20D7">
        <w:rPr>
          <w:rFonts w:ascii="Times New Roman" w:hAnsi="Times New Roman"/>
          <w:sz w:val="24"/>
          <w:szCs w:val="24"/>
        </w:rPr>
        <w:t xml:space="preserve">, </w:t>
      </w:r>
      <w:r w:rsidR="00367B02">
        <w:rPr>
          <w:rFonts w:ascii="Times New Roman" w:hAnsi="Times New Roman"/>
          <w:sz w:val="24"/>
          <w:szCs w:val="24"/>
        </w:rPr>
        <w:t>(</w:t>
      </w:r>
      <w:r w:rsidR="00367B02" w:rsidRPr="009C20D7">
        <w:rPr>
          <w:rFonts w:ascii="Times New Roman" w:hAnsi="Times New Roman"/>
          <w:sz w:val="24"/>
          <w:szCs w:val="24"/>
        </w:rPr>
        <w:t>2003)</w:t>
      </w:r>
      <w:r w:rsidR="00367B02">
        <w:rPr>
          <w:rFonts w:ascii="Times New Roman" w:hAnsi="Times New Roman"/>
          <w:sz w:val="24"/>
          <w:szCs w:val="24"/>
        </w:rPr>
        <w:t xml:space="preserve"> explained that a</w:t>
      </w:r>
      <w:r w:rsidR="0046646B" w:rsidRPr="009C20D7">
        <w:rPr>
          <w:rFonts w:ascii="Times New Roman" w:hAnsi="Times New Roman"/>
          <w:sz w:val="24"/>
          <w:szCs w:val="24"/>
        </w:rPr>
        <w:t xml:space="preserve"> descriptive survey is an attempt to collect data from members of a population in order to determine the current status of that population with respect to one or more variables. </w:t>
      </w:r>
    </w:p>
    <w:p w:rsidR="0046646B" w:rsidRPr="007A6A53" w:rsidRDefault="0046646B" w:rsidP="0046646B">
      <w:pPr>
        <w:spacing w:line="480" w:lineRule="auto"/>
        <w:ind w:left="851" w:right="-284" w:firstLine="0"/>
        <w:jc w:val="both"/>
        <w:rPr>
          <w:rFonts w:ascii="Times New Roman" w:hAnsi="Times New Roman"/>
          <w:sz w:val="24"/>
          <w:szCs w:val="24"/>
        </w:rPr>
      </w:pPr>
    </w:p>
    <w:p w:rsidR="0046646B" w:rsidRDefault="0046646B" w:rsidP="0046646B">
      <w:pPr>
        <w:spacing w:line="480" w:lineRule="auto"/>
        <w:ind w:left="851" w:right="-284" w:firstLine="0"/>
        <w:jc w:val="both"/>
        <w:rPr>
          <w:rFonts w:ascii="Times New Roman" w:hAnsi="Times New Roman"/>
          <w:sz w:val="24"/>
          <w:szCs w:val="24"/>
        </w:rPr>
      </w:pPr>
      <w:r w:rsidRPr="006664C7">
        <w:rPr>
          <w:rFonts w:ascii="Times New Roman" w:hAnsi="Times New Roman"/>
          <w:sz w:val="24"/>
          <w:szCs w:val="24"/>
          <w:lang w:eastAsia="en-GB"/>
        </w:rPr>
        <w:t xml:space="preserve">Since a descriptive </w:t>
      </w:r>
      <w:r>
        <w:rPr>
          <w:rFonts w:ascii="Times New Roman" w:hAnsi="Times New Roman"/>
          <w:sz w:val="24"/>
          <w:szCs w:val="24"/>
          <w:lang w:eastAsia="en-GB"/>
        </w:rPr>
        <w:t>survey research design</w:t>
      </w:r>
      <w:r w:rsidRPr="006664C7">
        <w:rPr>
          <w:rFonts w:ascii="Times New Roman" w:hAnsi="Times New Roman"/>
          <w:sz w:val="24"/>
          <w:szCs w:val="24"/>
          <w:lang w:eastAsia="en-GB"/>
        </w:rPr>
        <w:t xml:space="preserve"> establishes the associations between variables, it was considered the most ideal research design for the study (Kothari, </w:t>
      </w:r>
      <w:r w:rsidRPr="006664C7">
        <w:rPr>
          <w:rFonts w:ascii="Times New Roman" w:hAnsi="Times New Roman"/>
          <w:sz w:val="24"/>
          <w:szCs w:val="24"/>
        </w:rPr>
        <w:t>2003)</w:t>
      </w:r>
      <w:r w:rsidRPr="006664C7">
        <w:rPr>
          <w:rFonts w:ascii="Times New Roman" w:hAnsi="Times New Roman"/>
          <w:sz w:val="24"/>
          <w:szCs w:val="24"/>
          <w:lang w:eastAsia="en-GB"/>
        </w:rPr>
        <w:t xml:space="preserve">. </w:t>
      </w:r>
      <w:r>
        <w:rPr>
          <w:rFonts w:ascii="Times New Roman" w:hAnsi="Times New Roman"/>
          <w:sz w:val="24"/>
          <w:szCs w:val="24"/>
          <w:lang w:eastAsia="en-GB"/>
        </w:rPr>
        <w:t xml:space="preserve">Besides, </w:t>
      </w:r>
      <w:r w:rsidRPr="009C20D7">
        <w:rPr>
          <w:rFonts w:ascii="Times New Roman" w:hAnsi="Times New Roman"/>
          <w:sz w:val="24"/>
          <w:szCs w:val="24"/>
        </w:rPr>
        <w:t>the design</w:t>
      </w:r>
      <w:r w:rsidRPr="009C20D7">
        <w:rPr>
          <w:rFonts w:ascii="Times New Roman" w:hAnsi="Times New Roman"/>
          <w:sz w:val="23"/>
          <w:szCs w:val="23"/>
        </w:rPr>
        <w:t xml:space="preserve"> was </w:t>
      </w:r>
      <w:r>
        <w:rPr>
          <w:rFonts w:ascii="Times New Roman" w:hAnsi="Times New Roman"/>
          <w:sz w:val="23"/>
          <w:szCs w:val="23"/>
        </w:rPr>
        <w:t xml:space="preserve">considered </w:t>
      </w:r>
      <w:r w:rsidRPr="009C20D7">
        <w:rPr>
          <w:rFonts w:ascii="Times New Roman" w:hAnsi="Times New Roman"/>
          <w:sz w:val="23"/>
          <w:szCs w:val="23"/>
        </w:rPr>
        <w:t xml:space="preserve">suitable </w:t>
      </w:r>
      <w:r>
        <w:rPr>
          <w:rFonts w:ascii="Times New Roman" w:hAnsi="Times New Roman"/>
          <w:sz w:val="23"/>
          <w:szCs w:val="23"/>
        </w:rPr>
        <w:t>for the</w:t>
      </w:r>
      <w:r w:rsidRPr="009C20D7">
        <w:rPr>
          <w:rFonts w:ascii="Times New Roman" w:hAnsi="Times New Roman"/>
          <w:sz w:val="23"/>
          <w:szCs w:val="23"/>
        </w:rPr>
        <w:t xml:space="preserve"> research study since it </w:t>
      </w:r>
      <w:r>
        <w:rPr>
          <w:rFonts w:ascii="Times New Roman" w:hAnsi="Times New Roman"/>
          <w:sz w:val="23"/>
          <w:szCs w:val="23"/>
        </w:rPr>
        <w:t>takes into account</w:t>
      </w:r>
      <w:r w:rsidRPr="009C20D7">
        <w:rPr>
          <w:rFonts w:ascii="Times New Roman" w:hAnsi="Times New Roman"/>
          <w:sz w:val="23"/>
          <w:szCs w:val="23"/>
        </w:rPr>
        <w:t xml:space="preserve"> issues such as economy, flexibility and rapid turnaround in data collection, making it most appropriate for such an extensive research work</w:t>
      </w:r>
      <w:r w:rsidRPr="009C20D7">
        <w:rPr>
          <w:rFonts w:ascii="Times New Roman" w:hAnsi="Times New Roman"/>
          <w:sz w:val="24"/>
          <w:szCs w:val="24"/>
          <w:lang w:eastAsia="en-GB"/>
        </w:rPr>
        <w:t>.</w:t>
      </w:r>
      <w:r w:rsidRPr="004A49AD">
        <w:rPr>
          <w:rFonts w:ascii="Times New Roman" w:hAnsi="Times New Roman"/>
          <w:sz w:val="24"/>
          <w:szCs w:val="24"/>
        </w:rPr>
        <w:t xml:space="preserve"> The design examined the competitive business attribute that influenced </w:t>
      </w:r>
      <w:r>
        <w:rPr>
          <w:rFonts w:ascii="Times New Roman" w:hAnsi="Times New Roman"/>
          <w:sz w:val="24"/>
          <w:szCs w:val="24"/>
        </w:rPr>
        <w:t xml:space="preserve">the </w:t>
      </w:r>
      <w:r w:rsidRPr="004A49AD">
        <w:rPr>
          <w:rFonts w:ascii="Times New Roman" w:hAnsi="Times New Roman"/>
          <w:sz w:val="24"/>
          <w:szCs w:val="24"/>
        </w:rPr>
        <w:t xml:space="preserve">performance of enterprises which participated in public procurement in </w:t>
      </w:r>
      <w:proofErr w:type="spellStart"/>
      <w:r w:rsidRPr="004A49AD">
        <w:rPr>
          <w:rFonts w:ascii="Times New Roman" w:hAnsi="Times New Roman"/>
          <w:sz w:val="24"/>
          <w:szCs w:val="24"/>
        </w:rPr>
        <w:t>Baringo</w:t>
      </w:r>
      <w:proofErr w:type="spellEnd"/>
      <w:r w:rsidRPr="004A49AD">
        <w:rPr>
          <w:rFonts w:ascii="Times New Roman" w:hAnsi="Times New Roman"/>
          <w:sz w:val="24"/>
          <w:szCs w:val="24"/>
        </w:rPr>
        <w:t xml:space="preserve"> County.</w:t>
      </w:r>
    </w:p>
    <w:p w:rsidR="0046646B" w:rsidRPr="007A6A53" w:rsidRDefault="0046646B" w:rsidP="0046646B">
      <w:pPr>
        <w:spacing w:line="480" w:lineRule="auto"/>
        <w:ind w:left="851" w:right="-284" w:firstLine="0"/>
        <w:jc w:val="both"/>
        <w:rPr>
          <w:rFonts w:ascii="Times New Roman" w:hAnsi="Times New Roman"/>
          <w:sz w:val="24"/>
          <w:szCs w:val="24"/>
        </w:rPr>
      </w:pPr>
    </w:p>
    <w:p w:rsidR="0046646B" w:rsidRDefault="0046646B" w:rsidP="0046646B">
      <w:pPr>
        <w:spacing w:line="480" w:lineRule="auto"/>
        <w:ind w:left="851" w:right="-284" w:firstLine="0"/>
        <w:jc w:val="both"/>
        <w:rPr>
          <w:rFonts w:ascii="Times New Roman" w:hAnsi="Times New Roman"/>
          <w:sz w:val="24"/>
          <w:szCs w:val="24"/>
        </w:rPr>
      </w:pPr>
      <w:r w:rsidRPr="000257BD">
        <w:rPr>
          <w:rFonts w:ascii="Times New Roman" w:hAnsi="Times New Roman"/>
          <w:b/>
          <w:sz w:val="24"/>
          <w:szCs w:val="24"/>
        </w:rPr>
        <w:t>3.</w:t>
      </w:r>
      <w:r w:rsidR="008F7ABF">
        <w:rPr>
          <w:rFonts w:ascii="Times New Roman" w:hAnsi="Times New Roman"/>
          <w:b/>
          <w:sz w:val="24"/>
          <w:szCs w:val="24"/>
        </w:rPr>
        <w:t>4</w:t>
      </w:r>
      <w:r w:rsidRPr="000257BD">
        <w:rPr>
          <w:rFonts w:ascii="Times New Roman" w:hAnsi="Times New Roman"/>
          <w:sz w:val="24"/>
          <w:szCs w:val="24"/>
        </w:rPr>
        <w:t>.</w:t>
      </w:r>
      <w:r w:rsidRPr="000257BD">
        <w:rPr>
          <w:rFonts w:ascii="Times New Roman" w:hAnsi="Times New Roman"/>
          <w:b/>
          <w:bCs/>
          <w:sz w:val="24"/>
          <w:szCs w:val="24"/>
        </w:rPr>
        <w:t xml:space="preserve"> Target population </w:t>
      </w:r>
    </w:p>
    <w:p w:rsidR="007A6A53" w:rsidRPr="00B75F79" w:rsidRDefault="0046646B" w:rsidP="00D0799F">
      <w:pPr>
        <w:spacing w:line="480" w:lineRule="auto"/>
        <w:ind w:left="851" w:right="-284" w:firstLine="0"/>
        <w:jc w:val="both"/>
        <w:rPr>
          <w:rFonts w:ascii="Times New Roman" w:hAnsi="Times New Roman"/>
          <w:sz w:val="24"/>
          <w:szCs w:val="24"/>
        </w:rPr>
      </w:pPr>
      <w:r w:rsidRPr="000257BD">
        <w:rPr>
          <w:rFonts w:ascii="Times New Roman" w:hAnsi="Times New Roman"/>
          <w:sz w:val="24"/>
          <w:szCs w:val="24"/>
        </w:rPr>
        <w:t xml:space="preserve">Target population </w:t>
      </w:r>
      <w:r>
        <w:rPr>
          <w:rFonts w:ascii="Times New Roman" w:hAnsi="Times New Roman"/>
          <w:sz w:val="24"/>
          <w:szCs w:val="24"/>
        </w:rPr>
        <w:t>refers to</w:t>
      </w:r>
      <w:r w:rsidRPr="000257BD">
        <w:rPr>
          <w:rFonts w:ascii="Times New Roman" w:hAnsi="Times New Roman"/>
          <w:sz w:val="24"/>
          <w:szCs w:val="24"/>
        </w:rPr>
        <w:t xml:space="preserve"> the individuals to be studied in a research project (</w:t>
      </w:r>
      <w:proofErr w:type="spellStart"/>
      <w:r w:rsidRPr="000257BD">
        <w:rPr>
          <w:rFonts w:ascii="Times New Roman" w:hAnsi="Times New Roman"/>
          <w:sz w:val="24"/>
          <w:szCs w:val="24"/>
        </w:rPr>
        <w:t>Mugenda</w:t>
      </w:r>
      <w:proofErr w:type="spellEnd"/>
      <w:r w:rsidR="003F3675">
        <w:rPr>
          <w:rFonts w:ascii="Times New Roman" w:hAnsi="Times New Roman"/>
          <w:sz w:val="24"/>
          <w:szCs w:val="24"/>
        </w:rPr>
        <w:t xml:space="preserve"> </w:t>
      </w:r>
      <w:r w:rsidRPr="000257BD">
        <w:rPr>
          <w:rFonts w:ascii="Times New Roman" w:hAnsi="Times New Roman"/>
          <w:sz w:val="24"/>
          <w:szCs w:val="24"/>
        </w:rPr>
        <w:t>&amp;</w:t>
      </w:r>
      <w:r w:rsidR="003F3675">
        <w:rPr>
          <w:rFonts w:ascii="Times New Roman" w:hAnsi="Times New Roman"/>
          <w:sz w:val="24"/>
          <w:szCs w:val="24"/>
        </w:rPr>
        <w:t xml:space="preserve"> </w:t>
      </w:r>
      <w:proofErr w:type="spellStart"/>
      <w:r w:rsidRPr="000257BD">
        <w:rPr>
          <w:rFonts w:ascii="Times New Roman" w:hAnsi="Times New Roman"/>
          <w:sz w:val="24"/>
          <w:szCs w:val="24"/>
        </w:rPr>
        <w:t>Mugenda</w:t>
      </w:r>
      <w:proofErr w:type="spellEnd"/>
      <w:r w:rsidRPr="000257BD">
        <w:rPr>
          <w:rFonts w:ascii="Times New Roman" w:hAnsi="Times New Roman"/>
          <w:sz w:val="24"/>
          <w:szCs w:val="24"/>
        </w:rPr>
        <w:t>, 1999). Th</w:t>
      </w:r>
      <w:r>
        <w:rPr>
          <w:rFonts w:ascii="Times New Roman" w:hAnsi="Times New Roman"/>
          <w:sz w:val="24"/>
          <w:szCs w:val="24"/>
        </w:rPr>
        <w:t xml:space="preserve">is research </w:t>
      </w:r>
      <w:r w:rsidRPr="000257BD">
        <w:rPr>
          <w:rFonts w:ascii="Times New Roman" w:hAnsi="Times New Roman"/>
          <w:sz w:val="24"/>
          <w:szCs w:val="24"/>
        </w:rPr>
        <w:t xml:space="preserve">study involved supply chain management (SMC) employees of public institutions and the owners or managers of firms that participated in government procurement. </w:t>
      </w:r>
      <w:r>
        <w:rPr>
          <w:rFonts w:ascii="Times New Roman" w:hAnsi="Times New Roman"/>
          <w:sz w:val="24"/>
          <w:szCs w:val="24"/>
        </w:rPr>
        <w:t xml:space="preserve">It </w:t>
      </w:r>
      <w:r w:rsidRPr="000257BD">
        <w:rPr>
          <w:rFonts w:ascii="Times New Roman" w:hAnsi="Times New Roman"/>
          <w:sz w:val="24"/>
          <w:szCs w:val="24"/>
        </w:rPr>
        <w:t>included a total of 1600 SCM employees of public</w:t>
      </w:r>
      <w:r w:rsidR="007A6A53">
        <w:rPr>
          <w:rFonts w:ascii="Times New Roman" w:hAnsi="Times New Roman"/>
          <w:sz w:val="24"/>
          <w:szCs w:val="24"/>
        </w:rPr>
        <w:t xml:space="preserve"> </w:t>
      </w:r>
      <w:r w:rsidRPr="000257BD">
        <w:rPr>
          <w:rFonts w:ascii="Times New Roman" w:hAnsi="Times New Roman"/>
          <w:sz w:val="24"/>
          <w:szCs w:val="24"/>
        </w:rPr>
        <w:t xml:space="preserve">institutions and 1200 owners or managers of firms that participated in government procurement in </w:t>
      </w:r>
      <w:proofErr w:type="spellStart"/>
      <w:r w:rsidRPr="000257BD">
        <w:rPr>
          <w:rFonts w:ascii="Times New Roman" w:hAnsi="Times New Roman"/>
          <w:sz w:val="24"/>
          <w:szCs w:val="24"/>
        </w:rPr>
        <w:t>Baringo</w:t>
      </w:r>
      <w:proofErr w:type="spellEnd"/>
      <w:r w:rsidRPr="000257BD">
        <w:rPr>
          <w:rFonts w:ascii="Times New Roman" w:hAnsi="Times New Roman"/>
          <w:sz w:val="24"/>
          <w:szCs w:val="24"/>
        </w:rPr>
        <w:t xml:space="preserve"> County</w:t>
      </w:r>
      <w:r>
        <w:rPr>
          <w:rFonts w:ascii="Times New Roman" w:hAnsi="Times New Roman"/>
          <w:sz w:val="24"/>
          <w:szCs w:val="24"/>
        </w:rPr>
        <w:t>.</w:t>
      </w:r>
    </w:p>
    <w:p w:rsidR="0046646B" w:rsidRDefault="0046646B" w:rsidP="0046646B">
      <w:pPr>
        <w:spacing w:line="480" w:lineRule="auto"/>
        <w:ind w:left="851" w:right="-284" w:firstLine="0"/>
        <w:jc w:val="both"/>
        <w:rPr>
          <w:rFonts w:ascii="Times New Roman" w:hAnsi="Times New Roman"/>
          <w:sz w:val="24"/>
          <w:szCs w:val="24"/>
        </w:rPr>
      </w:pPr>
      <w:r>
        <w:rPr>
          <w:rFonts w:ascii="Times New Roman" w:hAnsi="Times New Roman"/>
          <w:b/>
          <w:bCs/>
          <w:sz w:val="24"/>
          <w:szCs w:val="24"/>
        </w:rPr>
        <w:lastRenderedPageBreak/>
        <w:t>3.</w:t>
      </w:r>
      <w:r w:rsidR="008F7ABF">
        <w:rPr>
          <w:rFonts w:ascii="Times New Roman" w:hAnsi="Times New Roman"/>
          <w:b/>
          <w:bCs/>
          <w:sz w:val="24"/>
          <w:szCs w:val="24"/>
        </w:rPr>
        <w:t>5</w:t>
      </w:r>
      <w:r>
        <w:rPr>
          <w:rFonts w:ascii="Times New Roman" w:hAnsi="Times New Roman"/>
          <w:b/>
          <w:bCs/>
          <w:sz w:val="24"/>
          <w:szCs w:val="24"/>
        </w:rPr>
        <w:t>.</w:t>
      </w:r>
      <w:r w:rsidRPr="00E57A29">
        <w:rPr>
          <w:rFonts w:ascii="Times New Roman" w:hAnsi="Times New Roman"/>
          <w:b/>
          <w:bCs/>
          <w:sz w:val="24"/>
          <w:szCs w:val="24"/>
        </w:rPr>
        <w:t xml:space="preserve"> Sampling Frame </w:t>
      </w:r>
    </w:p>
    <w:p w:rsidR="0046646B" w:rsidRDefault="0046646B" w:rsidP="0046646B">
      <w:pPr>
        <w:spacing w:line="480" w:lineRule="auto"/>
        <w:ind w:left="851" w:right="-284" w:firstLine="0"/>
        <w:jc w:val="both"/>
        <w:rPr>
          <w:rFonts w:ascii="Times New Roman" w:hAnsi="Times New Roman"/>
          <w:sz w:val="23"/>
          <w:szCs w:val="23"/>
        </w:rPr>
      </w:pPr>
      <w:r w:rsidRPr="002C75B1">
        <w:rPr>
          <w:rFonts w:ascii="Times New Roman" w:hAnsi="Times New Roman"/>
          <w:sz w:val="24"/>
          <w:szCs w:val="24"/>
        </w:rPr>
        <w:t>The</w:t>
      </w:r>
      <w:r>
        <w:rPr>
          <w:rFonts w:ascii="Times New Roman" w:hAnsi="Times New Roman"/>
          <w:sz w:val="24"/>
          <w:szCs w:val="24"/>
        </w:rPr>
        <w:t xml:space="preserve"> study was based on two sets of population necessitating development of two sets of</w:t>
      </w:r>
      <w:r w:rsidRPr="002C75B1">
        <w:rPr>
          <w:rFonts w:ascii="Times New Roman" w:hAnsi="Times New Roman"/>
          <w:sz w:val="24"/>
          <w:szCs w:val="24"/>
        </w:rPr>
        <w:t xml:space="preserve"> sampling frame</w:t>
      </w:r>
      <w:r>
        <w:rPr>
          <w:rFonts w:ascii="Times New Roman" w:hAnsi="Times New Roman"/>
          <w:sz w:val="24"/>
          <w:szCs w:val="24"/>
        </w:rPr>
        <w:t>s. The first one</w:t>
      </w:r>
      <w:r w:rsidRPr="002C75B1">
        <w:rPr>
          <w:rFonts w:ascii="Times New Roman" w:hAnsi="Times New Roman"/>
          <w:sz w:val="24"/>
          <w:szCs w:val="24"/>
        </w:rPr>
        <w:t xml:space="preserve"> included </w:t>
      </w:r>
      <w:r>
        <w:rPr>
          <w:rFonts w:ascii="Times New Roman" w:hAnsi="Times New Roman"/>
          <w:sz w:val="24"/>
          <w:szCs w:val="24"/>
        </w:rPr>
        <w:t>a</w:t>
      </w:r>
      <w:r w:rsidRPr="002C75B1">
        <w:rPr>
          <w:rFonts w:ascii="Times New Roman" w:hAnsi="Times New Roman"/>
          <w:sz w:val="24"/>
          <w:szCs w:val="24"/>
        </w:rPr>
        <w:t xml:space="preserve"> list of 1600</w:t>
      </w:r>
      <w:r w:rsidRPr="002C75B1">
        <w:rPr>
          <w:rFonts w:ascii="Times New Roman" w:hAnsi="Times New Roman"/>
          <w:sz w:val="23"/>
          <w:szCs w:val="23"/>
        </w:rPr>
        <w:t>supply chain management personnel</w:t>
      </w:r>
      <w:r w:rsidRPr="002C75B1">
        <w:rPr>
          <w:rFonts w:ascii="Times New Roman" w:hAnsi="Times New Roman"/>
          <w:sz w:val="24"/>
          <w:szCs w:val="24"/>
        </w:rPr>
        <w:t xml:space="preserve"> employed</w:t>
      </w:r>
      <w:r w:rsidRPr="002C75B1">
        <w:rPr>
          <w:rFonts w:ascii="Times New Roman" w:hAnsi="Times New Roman"/>
          <w:sz w:val="23"/>
          <w:szCs w:val="23"/>
        </w:rPr>
        <w:t xml:space="preserve"> in the </w:t>
      </w:r>
      <w:r w:rsidRPr="002C75B1">
        <w:rPr>
          <w:rFonts w:ascii="Times New Roman" w:hAnsi="Times New Roman"/>
          <w:sz w:val="24"/>
          <w:szCs w:val="24"/>
        </w:rPr>
        <w:t xml:space="preserve">public institutions </w:t>
      </w:r>
      <w:r>
        <w:rPr>
          <w:rFonts w:ascii="Times New Roman" w:hAnsi="Times New Roman"/>
          <w:sz w:val="24"/>
          <w:szCs w:val="24"/>
        </w:rPr>
        <w:t>while the other one</w:t>
      </w:r>
      <w:r w:rsidRPr="002C75B1">
        <w:rPr>
          <w:rFonts w:ascii="Times New Roman" w:hAnsi="Times New Roman"/>
          <w:sz w:val="24"/>
          <w:szCs w:val="24"/>
        </w:rPr>
        <w:t xml:space="preserve"> encompassed the list of1200 owners/managers of firms </w:t>
      </w:r>
      <w:r w:rsidRPr="002C75B1">
        <w:rPr>
          <w:rFonts w:ascii="Times New Roman" w:hAnsi="Times New Roman"/>
          <w:sz w:val="23"/>
          <w:szCs w:val="23"/>
        </w:rPr>
        <w:t xml:space="preserve">that participated in government procurement in the </w:t>
      </w:r>
      <w:r w:rsidRPr="002C75B1">
        <w:rPr>
          <w:rFonts w:ascii="Times New Roman" w:hAnsi="Times New Roman"/>
          <w:sz w:val="24"/>
          <w:szCs w:val="24"/>
        </w:rPr>
        <w:t xml:space="preserve">within </w:t>
      </w:r>
      <w:proofErr w:type="spellStart"/>
      <w:r w:rsidRPr="002C75B1">
        <w:rPr>
          <w:rFonts w:ascii="Times New Roman" w:hAnsi="Times New Roman"/>
          <w:sz w:val="24"/>
          <w:szCs w:val="24"/>
        </w:rPr>
        <w:t>Baringo</w:t>
      </w:r>
      <w:proofErr w:type="spellEnd"/>
      <w:r w:rsidRPr="002C75B1">
        <w:rPr>
          <w:rFonts w:ascii="Times New Roman" w:hAnsi="Times New Roman"/>
          <w:sz w:val="24"/>
          <w:szCs w:val="24"/>
        </w:rPr>
        <w:t xml:space="preserve"> County.</w:t>
      </w:r>
      <w:r w:rsidRPr="002C75B1">
        <w:rPr>
          <w:rFonts w:ascii="Times New Roman" w:hAnsi="Times New Roman"/>
          <w:sz w:val="23"/>
          <w:szCs w:val="23"/>
        </w:rPr>
        <w:t>.</w:t>
      </w:r>
    </w:p>
    <w:p w:rsidR="0046646B" w:rsidRPr="007A6A53" w:rsidRDefault="0046646B" w:rsidP="0046646B">
      <w:pPr>
        <w:spacing w:line="480" w:lineRule="auto"/>
        <w:ind w:right="-284"/>
        <w:jc w:val="both"/>
        <w:rPr>
          <w:rFonts w:ascii="Times New Roman" w:hAnsi="Times New Roman"/>
          <w:sz w:val="24"/>
          <w:szCs w:val="24"/>
        </w:rPr>
      </w:pPr>
    </w:p>
    <w:p w:rsidR="0046646B" w:rsidRDefault="0046646B" w:rsidP="0046646B">
      <w:pPr>
        <w:spacing w:line="480" w:lineRule="auto"/>
        <w:ind w:left="851" w:right="-284" w:firstLine="0"/>
        <w:jc w:val="both"/>
        <w:rPr>
          <w:rFonts w:ascii="Times New Roman" w:hAnsi="Times New Roman"/>
          <w:sz w:val="24"/>
          <w:szCs w:val="24"/>
        </w:rPr>
      </w:pPr>
      <w:r w:rsidRPr="00C04C29">
        <w:rPr>
          <w:rFonts w:ascii="Times New Roman" w:hAnsi="Times New Roman"/>
          <w:b/>
          <w:sz w:val="24"/>
          <w:szCs w:val="24"/>
        </w:rPr>
        <w:t>3.</w:t>
      </w:r>
      <w:r w:rsidR="008F7ABF">
        <w:rPr>
          <w:rFonts w:ascii="Times New Roman" w:hAnsi="Times New Roman"/>
          <w:b/>
          <w:sz w:val="24"/>
          <w:szCs w:val="24"/>
        </w:rPr>
        <w:t>6</w:t>
      </w:r>
      <w:r w:rsidRPr="00C04C29">
        <w:rPr>
          <w:rFonts w:ascii="Times New Roman" w:hAnsi="Times New Roman"/>
          <w:b/>
          <w:sz w:val="24"/>
          <w:szCs w:val="24"/>
        </w:rPr>
        <w:t xml:space="preserve">. </w:t>
      </w:r>
      <w:r w:rsidRPr="00C04C29">
        <w:rPr>
          <w:rFonts w:ascii="Times New Roman" w:hAnsi="Times New Roman"/>
          <w:b/>
          <w:bCs/>
          <w:sz w:val="23"/>
          <w:szCs w:val="23"/>
        </w:rPr>
        <w:t>Sample Size and Sample Techniques</w:t>
      </w:r>
    </w:p>
    <w:p w:rsidR="0046646B" w:rsidRDefault="00E617FA" w:rsidP="00367B02">
      <w:pPr>
        <w:spacing w:line="480" w:lineRule="auto"/>
        <w:ind w:left="851" w:right="-284" w:firstLine="0"/>
        <w:jc w:val="both"/>
        <w:rPr>
          <w:rFonts w:ascii="Times New Roman" w:hAnsi="Times New Roman"/>
          <w:color w:val="000000"/>
          <w:sz w:val="24"/>
          <w:szCs w:val="24"/>
          <w:bdr w:val="none" w:sz="0" w:space="0" w:color="auto" w:frame="1"/>
          <w:lang w:eastAsia="en-GB"/>
        </w:rPr>
      </w:pPr>
      <w:r>
        <w:rPr>
          <w:rFonts w:ascii="Times New Roman" w:hAnsi="Times New Roman"/>
          <w:color w:val="000000"/>
          <w:sz w:val="24"/>
          <w:szCs w:val="24"/>
          <w:bdr w:val="none" w:sz="0" w:space="0" w:color="auto" w:frame="1"/>
          <w:lang w:eastAsia="en-GB"/>
        </w:rPr>
        <w:t xml:space="preserve">In this study, stratified random sampling technique was employed. </w:t>
      </w:r>
      <w:proofErr w:type="spellStart"/>
      <w:r w:rsidR="00367B02" w:rsidRPr="00C04C29">
        <w:rPr>
          <w:rFonts w:ascii="Times New Roman" w:hAnsi="Times New Roman"/>
          <w:color w:val="000000"/>
          <w:sz w:val="24"/>
          <w:szCs w:val="24"/>
          <w:bdr w:val="none" w:sz="0" w:space="0" w:color="auto" w:frame="1"/>
          <w:lang w:eastAsia="en-GB"/>
        </w:rPr>
        <w:t>Mugenda</w:t>
      </w:r>
      <w:proofErr w:type="spellEnd"/>
      <w:r w:rsidR="00367B02" w:rsidRPr="00C04C29">
        <w:rPr>
          <w:rFonts w:ascii="Times New Roman" w:hAnsi="Times New Roman"/>
          <w:color w:val="000000"/>
          <w:sz w:val="24"/>
          <w:szCs w:val="24"/>
          <w:bdr w:val="none" w:sz="0" w:space="0" w:color="auto" w:frame="1"/>
          <w:lang w:eastAsia="en-GB"/>
        </w:rPr>
        <w:t xml:space="preserve"> and </w:t>
      </w:r>
      <w:proofErr w:type="spellStart"/>
      <w:r w:rsidR="00367B02" w:rsidRPr="00C04C29">
        <w:rPr>
          <w:rFonts w:ascii="Times New Roman" w:hAnsi="Times New Roman"/>
          <w:color w:val="000000"/>
          <w:sz w:val="24"/>
          <w:szCs w:val="24"/>
          <w:bdr w:val="none" w:sz="0" w:space="0" w:color="auto" w:frame="1"/>
          <w:lang w:eastAsia="en-GB"/>
        </w:rPr>
        <w:t>Mugenda</w:t>
      </w:r>
      <w:proofErr w:type="spellEnd"/>
      <w:r w:rsidR="00367B02" w:rsidRPr="00C04C29">
        <w:rPr>
          <w:rFonts w:ascii="Times New Roman" w:hAnsi="Times New Roman"/>
          <w:color w:val="000000"/>
          <w:sz w:val="24"/>
          <w:szCs w:val="24"/>
          <w:bdr w:val="none" w:sz="0" w:space="0" w:color="auto" w:frame="1"/>
          <w:lang w:eastAsia="en-GB"/>
        </w:rPr>
        <w:t xml:space="preserve">, </w:t>
      </w:r>
      <w:r w:rsidR="00367B02">
        <w:rPr>
          <w:rFonts w:ascii="Times New Roman" w:hAnsi="Times New Roman"/>
          <w:color w:val="000000"/>
          <w:sz w:val="24"/>
          <w:szCs w:val="24"/>
          <w:bdr w:val="none" w:sz="0" w:space="0" w:color="auto" w:frame="1"/>
          <w:lang w:eastAsia="en-GB"/>
        </w:rPr>
        <w:t>(</w:t>
      </w:r>
      <w:r w:rsidR="00367B02" w:rsidRPr="00C04C29">
        <w:rPr>
          <w:rFonts w:ascii="Times New Roman" w:hAnsi="Times New Roman"/>
          <w:color w:val="000000"/>
          <w:sz w:val="24"/>
          <w:szCs w:val="24"/>
          <w:bdr w:val="none" w:sz="0" w:space="0" w:color="auto" w:frame="1"/>
          <w:lang w:eastAsia="en-GB"/>
        </w:rPr>
        <w:t>1999)</w:t>
      </w:r>
      <w:r w:rsidR="00367B02">
        <w:rPr>
          <w:rFonts w:ascii="Times New Roman" w:hAnsi="Times New Roman"/>
          <w:color w:val="000000"/>
          <w:sz w:val="24"/>
          <w:szCs w:val="24"/>
          <w:bdr w:val="none" w:sz="0" w:space="0" w:color="auto" w:frame="1"/>
          <w:lang w:eastAsia="en-GB"/>
        </w:rPr>
        <w:t xml:space="preserve"> asserted that </w:t>
      </w:r>
      <w:r w:rsidR="00367B02">
        <w:rPr>
          <w:rFonts w:ascii="Times New Roman" w:hAnsi="Times New Roman"/>
          <w:sz w:val="23"/>
          <w:szCs w:val="23"/>
        </w:rPr>
        <w:t xml:space="preserve">stratified random </w:t>
      </w:r>
      <w:r w:rsidR="00367B02" w:rsidRPr="00C04C29">
        <w:rPr>
          <w:rFonts w:ascii="Times New Roman" w:hAnsi="Times New Roman"/>
          <w:color w:val="000000"/>
          <w:sz w:val="24"/>
          <w:szCs w:val="24"/>
          <w:bdr w:val="none" w:sz="0" w:space="0" w:color="auto" w:frame="1"/>
          <w:lang w:eastAsia="en-GB"/>
        </w:rPr>
        <w:t xml:space="preserve">sampling </w:t>
      </w:r>
      <w:r w:rsidR="00367B02">
        <w:rPr>
          <w:rFonts w:ascii="Times New Roman" w:hAnsi="Times New Roman"/>
          <w:sz w:val="23"/>
          <w:szCs w:val="23"/>
        </w:rPr>
        <w:t>technique</w:t>
      </w:r>
      <w:r w:rsidR="00367B02">
        <w:rPr>
          <w:rFonts w:ascii="Times New Roman" w:hAnsi="Times New Roman"/>
          <w:color w:val="000000"/>
          <w:sz w:val="24"/>
          <w:szCs w:val="24"/>
          <w:bdr w:val="none" w:sz="0" w:space="0" w:color="auto" w:frame="1"/>
          <w:lang w:eastAsia="en-GB"/>
        </w:rPr>
        <w:t xml:space="preserve"> is</w:t>
      </w:r>
      <w:r w:rsidR="00367B02" w:rsidRPr="00C04C29">
        <w:rPr>
          <w:rFonts w:ascii="Times New Roman" w:hAnsi="Times New Roman"/>
          <w:color w:val="000000"/>
          <w:sz w:val="24"/>
          <w:szCs w:val="24"/>
          <w:bdr w:val="none" w:sz="0" w:space="0" w:color="auto" w:frame="1"/>
          <w:lang w:eastAsia="en-GB"/>
        </w:rPr>
        <w:t xml:space="preserve"> suitable for a highly concentrated geographical area where face to face contact is required and also where the population can be divided into two secure sub units based on ce</w:t>
      </w:r>
      <w:r w:rsidR="00367B02">
        <w:rPr>
          <w:rFonts w:ascii="Times New Roman" w:hAnsi="Times New Roman"/>
          <w:color w:val="000000"/>
          <w:sz w:val="24"/>
          <w:szCs w:val="24"/>
          <w:bdr w:val="none" w:sz="0" w:space="0" w:color="auto" w:frame="1"/>
          <w:lang w:eastAsia="en-GB"/>
        </w:rPr>
        <w:t xml:space="preserve">rtain internal characteristics. According to </w:t>
      </w:r>
      <w:r w:rsidR="00A675B2">
        <w:rPr>
          <w:rFonts w:ascii="Times New Roman" w:hAnsi="Times New Roman"/>
          <w:color w:val="000000"/>
          <w:sz w:val="24"/>
          <w:szCs w:val="24"/>
          <w:bdr w:val="none" w:sz="0" w:space="0" w:color="auto" w:frame="1"/>
          <w:lang w:eastAsia="en-GB"/>
        </w:rPr>
        <w:t>Saunders,</w:t>
      </w:r>
      <w:r w:rsidR="00367B02" w:rsidRPr="00C04C29">
        <w:rPr>
          <w:rFonts w:ascii="Times New Roman" w:hAnsi="Times New Roman"/>
          <w:color w:val="000000"/>
          <w:sz w:val="24"/>
          <w:szCs w:val="24"/>
          <w:bdr w:val="none" w:sz="0" w:space="0" w:color="auto" w:frame="1"/>
          <w:lang w:eastAsia="en-GB"/>
        </w:rPr>
        <w:t xml:space="preserve"> et. al., (2007)</w:t>
      </w:r>
      <w:r w:rsidR="00367B02">
        <w:rPr>
          <w:rFonts w:ascii="Times New Roman" w:hAnsi="Times New Roman"/>
          <w:color w:val="000000"/>
          <w:sz w:val="24"/>
          <w:szCs w:val="24"/>
          <w:bdr w:val="none" w:sz="0" w:space="0" w:color="auto" w:frame="1"/>
          <w:lang w:eastAsia="en-GB"/>
        </w:rPr>
        <w:t xml:space="preserve">, </w:t>
      </w:r>
      <w:r w:rsidR="0046646B">
        <w:rPr>
          <w:rFonts w:ascii="Times New Roman" w:hAnsi="Times New Roman"/>
          <w:sz w:val="23"/>
          <w:szCs w:val="23"/>
        </w:rPr>
        <w:t>stratified random sampling is a modification of random sampling in which the population is divided into two or more relevant and significant strata based on one or more qualities</w:t>
      </w:r>
      <w:r w:rsidR="0046646B" w:rsidRPr="00C04C29">
        <w:rPr>
          <w:rFonts w:ascii="Times New Roman" w:hAnsi="Times New Roman"/>
          <w:color w:val="000000"/>
          <w:sz w:val="24"/>
          <w:szCs w:val="24"/>
          <w:bdr w:val="none" w:sz="0" w:space="0" w:color="auto" w:frame="1"/>
          <w:lang w:eastAsia="en-GB"/>
        </w:rPr>
        <w:t xml:space="preserve">. </w:t>
      </w:r>
    </w:p>
    <w:p w:rsidR="00367B02" w:rsidRPr="007A6A53" w:rsidRDefault="00367B02" w:rsidP="0046646B">
      <w:pPr>
        <w:spacing w:line="480" w:lineRule="auto"/>
        <w:ind w:left="851" w:right="-284" w:firstLine="0"/>
        <w:jc w:val="both"/>
        <w:rPr>
          <w:rFonts w:ascii="Times New Roman" w:hAnsi="Times New Roman"/>
          <w:color w:val="000000"/>
          <w:sz w:val="24"/>
          <w:szCs w:val="24"/>
          <w:bdr w:val="none" w:sz="0" w:space="0" w:color="auto" w:frame="1"/>
          <w:lang w:eastAsia="en-GB"/>
        </w:rPr>
      </w:pPr>
    </w:p>
    <w:p w:rsidR="00A35EBD" w:rsidRPr="007A6A53" w:rsidRDefault="00E617FA" w:rsidP="007A6A53">
      <w:pPr>
        <w:spacing w:line="480" w:lineRule="auto"/>
        <w:ind w:left="851" w:right="-284" w:firstLine="0"/>
        <w:jc w:val="both"/>
        <w:rPr>
          <w:rFonts w:ascii="Times New Roman" w:hAnsi="Times New Roman"/>
          <w:color w:val="000000"/>
          <w:sz w:val="24"/>
          <w:szCs w:val="24"/>
          <w:bdr w:val="none" w:sz="0" w:space="0" w:color="auto" w:frame="1"/>
          <w:lang w:eastAsia="en-GB"/>
        </w:rPr>
      </w:pPr>
      <w:r>
        <w:rPr>
          <w:rFonts w:ascii="Times New Roman" w:hAnsi="Times New Roman"/>
          <w:sz w:val="23"/>
          <w:szCs w:val="23"/>
        </w:rPr>
        <w:t xml:space="preserve">According to </w:t>
      </w:r>
      <w:r w:rsidRPr="00E57A29">
        <w:rPr>
          <w:rFonts w:ascii="Times New Roman" w:hAnsi="Times New Roman"/>
          <w:sz w:val="23"/>
          <w:szCs w:val="23"/>
        </w:rPr>
        <w:t>Best &amp;</w:t>
      </w:r>
      <w:r w:rsidR="001C2020">
        <w:rPr>
          <w:rFonts w:ascii="Times New Roman" w:hAnsi="Times New Roman"/>
          <w:sz w:val="23"/>
          <w:szCs w:val="23"/>
        </w:rPr>
        <w:t xml:space="preserve"> </w:t>
      </w:r>
      <w:proofErr w:type="spellStart"/>
      <w:r w:rsidRPr="00E57A29">
        <w:rPr>
          <w:rFonts w:ascii="Times New Roman" w:hAnsi="Times New Roman"/>
          <w:sz w:val="23"/>
          <w:szCs w:val="23"/>
        </w:rPr>
        <w:t>Kaln</w:t>
      </w:r>
      <w:proofErr w:type="spellEnd"/>
      <w:r w:rsidRPr="00E57A29">
        <w:rPr>
          <w:rFonts w:ascii="Times New Roman" w:hAnsi="Times New Roman"/>
          <w:sz w:val="23"/>
          <w:szCs w:val="23"/>
        </w:rPr>
        <w:t>, (1998)</w:t>
      </w:r>
      <w:r>
        <w:rPr>
          <w:rFonts w:ascii="Times New Roman" w:hAnsi="Times New Roman"/>
          <w:color w:val="000000"/>
          <w:sz w:val="24"/>
          <w:szCs w:val="24"/>
          <w:bdr w:val="none" w:sz="0" w:space="0" w:color="auto" w:frame="1"/>
          <w:lang w:eastAsia="en-GB"/>
        </w:rPr>
        <w:t xml:space="preserve">, </w:t>
      </w:r>
      <w:r>
        <w:rPr>
          <w:rFonts w:ascii="Times New Roman" w:hAnsi="Times New Roman"/>
          <w:sz w:val="23"/>
          <w:szCs w:val="23"/>
        </w:rPr>
        <w:t>t</w:t>
      </w:r>
      <w:r w:rsidRPr="00E57A29">
        <w:rPr>
          <w:rFonts w:ascii="Times New Roman" w:hAnsi="Times New Roman"/>
          <w:sz w:val="23"/>
          <w:szCs w:val="23"/>
        </w:rPr>
        <w:t xml:space="preserve">he ideal sample should be large enough to serve as adequate representatives of the population and small enough to be selected economically, that is, in terms of subject </w:t>
      </w:r>
      <w:r w:rsidR="006B1BAA" w:rsidRPr="00E57A29">
        <w:rPr>
          <w:rFonts w:ascii="Times New Roman" w:hAnsi="Times New Roman"/>
          <w:sz w:val="23"/>
          <w:szCs w:val="23"/>
        </w:rPr>
        <w:t>availability.</w:t>
      </w:r>
      <w:r w:rsidR="006B1BAA">
        <w:rPr>
          <w:rFonts w:ascii="Times New Roman" w:hAnsi="Times New Roman"/>
          <w:color w:val="000000"/>
          <w:sz w:val="24"/>
          <w:szCs w:val="24"/>
          <w:bdr w:val="none" w:sz="0" w:space="0" w:color="auto" w:frame="1"/>
          <w:lang w:eastAsia="en-GB"/>
        </w:rPr>
        <w:t xml:space="preserve"> Kothari</w:t>
      </w:r>
      <w:r w:rsidR="008F7ABF">
        <w:rPr>
          <w:rFonts w:ascii="Times New Roman" w:hAnsi="Times New Roman"/>
          <w:color w:val="000000"/>
          <w:sz w:val="24"/>
          <w:szCs w:val="24"/>
          <w:bdr w:val="none" w:sz="0" w:space="0" w:color="auto" w:frame="1"/>
          <w:lang w:eastAsia="en-GB"/>
        </w:rPr>
        <w:t>, (</w:t>
      </w:r>
      <w:r w:rsidRPr="00656CD3">
        <w:rPr>
          <w:rFonts w:ascii="ff8" w:hAnsi="ff8" w:cs="Arial"/>
          <w:color w:val="000000"/>
          <w:sz w:val="24"/>
          <w:szCs w:val="24"/>
          <w:bdr w:val="none" w:sz="0" w:space="0" w:color="auto" w:frame="1"/>
          <w:lang w:eastAsia="en-GB"/>
        </w:rPr>
        <w:t>2004</w:t>
      </w:r>
      <w:r>
        <w:rPr>
          <w:rFonts w:ascii="ff8" w:hAnsi="ff8" w:cs="Arial"/>
          <w:color w:val="000000"/>
          <w:sz w:val="24"/>
          <w:szCs w:val="24"/>
          <w:bdr w:val="none" w:sz="0" w:space="0" w:color="auto" w:frame="1"/>
          <w:lang w:eastAsia="en-GB"/>
        </w:rPr>
        <w:t xml:space="preserve">) indicated that </w:t>
      </w:r>
      <w:r w:rsidR="0046646B">
        <w:rPr>
          <w:rFonts w:ascii="Times New Roman" w:hAnsi="Times New Roman"/>
          <w:color w:val="000000"/>
          <w:sz w:val="24"/>
          <w:szCs w:val="24"/>
          <w:bdr w:val="none" w:sz="0" w:space="0" w:color="auto" w:frame="1"/>
          <w:lang w:eastAsia="en-GB"/>
        </w:rPr>
        <w:t xml:space="preserve">Random sampling is accurate, easily accessible, and divisible into relevant strata and it enhances better comparison, hence representation across strata. </w:t>
      </w:r>
      <w:r w:rsidR="00A35EBD">
        <w:rPr>
          <w:rFonts w:ascii="Times New Roman" w:hAnsi="Times New Roman"/>
          <w:color w:val="000000"/>
          <w:sz w:val="24"/>
          <w:szCs w:val="24"/>
          <w:bdr w:val="none" w:sz="0" w:space="0" w:color="auto" w:frame="1"/>
          <w:lang w:eastAsia="en-GB"/>
        </w:rPr>
        <w:t>The literatures explained that t</w:t>
      </w:r>
      <w:r w:rsidR="0046646B" w:rsidRPr="00C04C29">
        <w:rPr>
          <w:rFonts w:ascii="Times New Roman" w:hAnsi="Times New Roman"/>
          <w:color w:val="000000"/>
          <w:sz w:val="24"/>
          <w:szCs w:val="24"/>
          <w:bdr w:val="none" w:sz="0" w:space="0" w:color="auto" w:frame="1"/>
          <w:lang w:eastAsia="en-GB"/>
        </w:rPr>
        <w:t xml:space="preserve">he </w:t>
      </w:r>
      <w:r w:rsidR="00A35EBD">
        <w:rPr>
          <w:rFonts w:ascii="Times New Roman" w:hAnsi="Times New Roman"/>
          <w:color w:val="000000"/>
          <w:sz w:val="24"/>
          <w:szCs w:val="24"/>
          <w:bdr w:val="none" w:sz="0" w:space="0" w:color="auto" w:frame="1"/>
          <w:lang w:eastAsia="en-GB"/>
        </w:rPr>
        <w:t xml:space="preserve">significant </w:t>
      </w:r>
      <w:r w:rsidR="0046646B" w:rsidRPr="00C04C29">
        <w:rPr>
          <w:rFonts w:ascii="Times New Roman" w:hAnsi="Times New Roman"/>
          <w:color w:val="000000"/>
          <w:sz w:val="24"/>
          <w:szCs w:val="24"/>
          <w:bdr w:val="none" w:sz="0" w:space="0" w:color="auto" w:frame="1"/>
          <w:lang w:eastAsia="en-GB"/>
        </w:rPr>
        <w:t xml:space="preserve">advantage of stratified </w:t>
      </w:r>
      <w:r w:rsidR="00A35EBD">
        <w:rPr>
          <w:rFonts w:ascii="Times New Roman" w:hAnsi="Times New Roman"/>
          <w:color w:val="000000"/>
          <w:sz w:val="24"/>
          <w:szCs w:val="24"/>
          <w:bdr w:val="none" w:sz="0" w:space="0" w:color="auto" w:frame="1"/>
          <w:lang w:eastAsia="en-GB"/>
        </w:rPr>
        <w:t xml:space="preserve">random </w:t>
      </w:r>
      <w:r w:rsidR="0046646B" w:rsidRPr="00C04C29">
        <w:rPr>
          <w:rFonts w:ascii="Times New Roman" w:hAnsi="Times New Roman"/>
          <w:color w:val="000000"/>
          <w:sz w:val="24"/>
          <w:szCs w:val="24"/>
          <w:bdr w:val="none" w:sz="0" w:space="0" w:color="auto" w:frame="1"/>
          <w:lang w:eastAsia="en-GB"/>
        </w:rPr>
        <w:t>sampling is its ability to ensure inclusion of sub-groups, which would otherwise be omitted entirely by other sampling methods because of their small number in the population.</w:t>
      </w:r>
    </w:p>
    <w:p w:rsidR="0046646B" w:rsidRPr="00A35EBD" w:rsidRDefault="00A35EBD" w:rsidP="00A35EBD">
      <w:pPr>
        <w:spacing w:line="480" w:lineRule="auto"/>
        <w:ind w:left="851" w:right="-284" w:firstLine="0"/>
        <w:jc w:val="both"/>
        <w:rPr>
          <w:rFonts w:ascii="Times New Roman" w:hAnsi="Times New Roman"/>
          <w:color w:val="000000"/>
          <w:sz w:val="24"/>
          <w:szCs w:val="24"/>
          <w:bdr w:val="none" w:sz="0" w:space="0" w:color="auto" w:frame="1"/>
          <w:lang w:eastAsia="en-GB"/>
        </w:rPr>
      </w:pPr>
      <w:proofErr w:type="spellStart"/>
      <w:r>
        <w:rPr>
          <w:rFonts w:ascii="Times New Roman" w:hAnsi="Times New Roman"/>
          <w:color w:val="000000"/>
          <w:sz w:val="24"/>
          <w:szCs w:val="24"/>
          <w:bdr w:val="none" w:sz="0" w:space="0" w:color="auto" w:frame="1"/>
          <w:lang w:eastAsia="en-GB"/>
        </w:rPr>
        <w:t>Sekaran</w:t>
      </w:r>
      <w:proofErr w:type="spellEnd"/>
      <w:r>
        <w:rPr>
          <w:rFonts w:ascii="Times New Roman" w:hAnsi="Times New Roman"/>
          <w:color w:val="000000"/>
          <w:sz w:val="24"/>
          <w:szCs w:val="24"/>
          <w:bdr w:val="none" w:sz="0" w:space="0" w:color="auto" w:frame="1"/>
          <w:lang w:eastAsia="en-GB"/>
        </w:rPr>
        <w:t xml:space="preserve">, (2003) recommended that a sample size of more than 30 and less than 500 is appropriate for any social research. In general, the size of the sample in each stratum is </w:t>
      </w:r>
      <w:r>
        <w:rPr>
          <w:rFonts w:ascii="Times New Roman" w:hAnsi="Times New Roman"/>
          <w:color w:val="000000"/>
          <w:sz w:val="24"/>
          <w:szCs w:val="24"/>
          <w:bdr w:val="none" w:sz="0" w:space="0" w:color="auto" w:frame="1"/>
          <w:lang w:eastAsia="en-GB"/>
        </w:rPr>
        <w:lastRenderedPageBreak/>
        <w:t xml:space="preserve">taken in proportion to the size of the stratum i.e. proportional allocation. </w:t>
      </w:r>
      <w:r w:rsidR="0046646B" w:rsidRPr="004B42FC">
        <w:rPr>
          <w:rFonts w:ascii="Times New Roman" w:hAnsi="Times New Roman"/>
          <w:sz w:val="23"/>
          <w:szCs w:val="23"/>
        </w:rPr>
        <w:t>In th</w:t>
      </w:r>
      <w:r w:rsidR="0046646B">
        <w:rPr>
          <w:rFonts w:ascii="Times New Roman" w:hAnsi="Times New Roman"/>
          <w:sz w:val="23"/>
          <w:szCs w:val="23"/>
        </w:rPr>
        <w:t>is</w:t>
      </w:r>
      <w:r w:rsidR="0046646B" w:rsidRPr="004B42FC">
        <w:rPr>
          <w:rFonts w:ascii="Times New Roman" w:hAnsi="Times New Roman"/>
          <w:sz w:val="23"/>
          <w:szCs w:val="23"/>
        </w:rPr>
        <w:t xml:space="preserve"> research</w:t>
      </w:r>
      <w:r w:rsidR="0046646B">
        <w:rPr>
          <w:rFonts w:ascii="Times New Roman" w:hAnsi="Times New Roman"/>
          <w:sz w:val="23"/>
          <w:szCs w:val="23"/>
        </w:rPr>
        <w:t xml:space="preserve"> study</w:t>
      </w:r>
      <w:r w:rsidR="0046646B" w:rsidRPr="004B42FC">
        <w:rPr>
          <w:rFonts w:ascii="Times New Roman" w:hAnsi="Times New Roman"/>
          <w:sz w:val="23"/>
          <w:szCs w:val="23"/>
        </w:rPr>
        <w:t xml:space="preserve">, </w:t>
      </w:r>
      <w:r w:rsidR="0046646B">
        <w:rPr>
          <w:rFonts w:ascii="Times New Roman" w:hAnsi="Times New Roman"/>
          <w:sz w:val="23"/>
          <w:szCs w:val="23"/>
        </w:rPr>
        <w:t>the first</w:t>
      </w:r>
      <w:r w:rsidR="0046646B" w:rsidRPr="004B42FC">
        <w:rPr>
          <w:rFonts w:ascii="Times New Roman" w:hAnsi="Times New Roman"/>
          <w:sz w:val="23"/>
          <w:szCs w:val="23"/>
        </w:rPr>
        <w:t xml:space="preserve"> sample was selected from </w:t>
      </w:r>
      <w:r>
        <w:rPr>
          <w:rFonts w:ascii="Times New Roman" w:hAnsi="Times New Roman"/>
          <w:sz w:val="23"/>
          <w:szCs w:val="23"/>
        </w:rPr>
        <w:t xml:space="preserve">a population of </w:t>
      </w:r>
      <w:r w:rsidR="0046646B" w:rsidRPr="004B42FC">
        <w:rPr>
          <w:rFonts w:ascii="Times New Roman" w:hAnsi="Times New Roman"/>
          <w:sz w:val="23"/>
          <w:szCs w:val="23"/>
        </w:rPr>
        <w:t xml:space="preserve">1600 supply chain management personnel in the </w:t>
      </w:r>
      <w:r w:rsidR="0046646B">
        <w:rPr>
          <w:rFonts w:ascii="Times New Roman" w:hAnsi="Times New Roman"/>
          <w:sz w:val="23"/>
          <w:szCs w:val="23"/>
        </w:rPr>
        <w:t xml:space="preserve">various </w:t>
      </w:r>
      <w:r w:rsidR="0046646B" w:rsidRPr="004B42FC">
        <w:rPr>
          <w:rFonts w:ascii="Times New Roman" w:hAnsi="Times New Roman"/>
          <w:sz w:val="23"/>
          <w:szCs w:val="23"/>
        </w:rPr>
        <w:t>public institutions</w:t>
      </w:r>
      <w:r w:rsidR="0046646B">
        <w:rPr>
          <w:rFonts w:ascii="Times New Roman" w:hAnsi="Times New Roman"/>
          <w:sz w:val="23"/>
          <w:szCs w:val="23"/>
        </w:rPr>
        <w:t xml:space="preserve"> within </w:t>
      </w:r>
      <w:proofErr w:type="spellStart"/>
      <w:r w:rsidR="0046646B">
        <w:rPr>
          <w:rFonts w:ascii="Times New Roman" w:hAnsi="Times New Roman"/>
          <w:sz w:val="23"/>
          <w:szCs w:val="23"/>
        </w:rPr>
        <w:t>Baringo</w:t>
      </w:r>
      <w:proofErr w:type="spellEnd"/>
      <w:r w:rsidR="0046646B">
        <w:rPr>
          <w:rFonts w:ascii="Times New Roman" w:hAnsi="Times New Roman"/>
          <w:sz w:val="23"/>
          <w:szCs w:val="23"/>
        </w:rPr>
        <w:t xml:space="preserve"> County</w:t>
      </w:r>
      <w:r w:rsidR="0046646B" w:rsidRPr="004B42FC">
        <w:rPr>
          <w:rFonts w:ascii="Times New Roman" w:hAnsi="Times New Roman"/>
          <w:sz w:val="23"/>
          <w:szCs w:val="23"/>
        </w:rPr>
        <w:t xml:space="preserve">. </w:t>
      </w:r>
      <w:r w:rsidRPr="004B42FC">
        <w:rPr>
          <w:rFonts w:ascii="Times New Roman" w:hAnsi="Times New Roman"/>
          <w:sz w:val="23"/>
          <w:szCs w:val="23"/>
        </w:rPr>
        <w:t xml:space="preserve">Public </w:t>
      </w:r>
      <w:r w:rsidR="006B1BAA" w:rsidRPr="004B42FC">
        <w:rPr>
          <w:rFonts w:ascii="Times New Roman" w:hAnsi="Times New Roman"/>
          <w:sz w:val="23"/>
          <w:szCs w:val="23"/>
        </w:rPr>
        <w:t>in</w:t>
      </w:r>
      <w:r w:rsidR="006B1BAA">
        <w:rPr>
          <w:rFonts w:ascii="Times New Roman" w:hAnsi="Times New Roman"/>
          <w:sz w:val="23"/>
          <w:szCs w:val="23"/>
        </w:rPr>
        <w:t xml:space="preserve">stitutions </w:t>
      </w:r>
      <w:r w:rsidR="005507A4">
        <w:rPr>
          <w:rFonts w:ascii="Times New Roman" w:hAnsi="Times New Roman"/>
          <w:sz w:val="23"/>
          <w:szCs w:val="23"/>
        </w:rPr>
        <w:t>were</w:t>
      </w:r>
      <w:r w:rsidR="005507A4" w:rsidRPr="004B42FC">
        <w:rPr>
          <w:rFonts w:ascii="Times New Roman" w:hAnsi="Times New Roman"/>
          <w:sz w:val="23"/>
          <w:szCs w:val="23"/>
        </w:rPr>
        <w:t xml:space="preserve"> strati</w:t>
      </w:r>
      <w:r w:rsidR="005507A4">
        <w:rPr>
          <w:rFonts w:ascii="Times New Roman" w:hAnsi="Times New Roman"/>
          <w:sz w:val="23"/>
          <w:szCs w:val="23"/>
        </w:rPr>
        <w:t>fied</w:t>
      </w:r>
      <w:r w:rsidR="006B1BAA">
        <w:rPr>
          <w:rFonts w:ascii="Times New Roman" w:hAnsi="Times New Roman"/>
          <w:sz w:val="23"/>
          <w:szCs w:val="23"/>
        </w:rPr>
        <w:t xml:space="preserve"> into</w:t>
      </w:r>
      <w:r w:rsidR="0046646B">
        <w:rPr>
          <w:rFonts w:ascii="Times New Roman" w:hAnsi="Times New Roman"/>
          <w:sz w:val="23"/>
          <w:szCs w:val="23"/>
        </w:rPr>
        <w:t xml:space="preserve"> five </w:t>
      </w:r>
      <w:r>
        <w:rPr>
          <w:rFonts w:ascii="Times New Roman" w:hAnsi="Times New Roman"/>
          <w:sz w:val="23"/>
          <w:szCs w:val="23"/>
        </w:rPr>
        <w:t>strata</w:t>
      </w:r>
      <w:r w:rsidR="0046646B">
        <w:rPr>
          <w:rFonts w:ascii="Times New Roman" w:hAnsi="Times New Roman"/>
          <w:sz w:val="23"/>
          <w:szCs w:val="23"/>
        </w:rPr>
        <w:t>, namely</w:t>
      </w:r>
      <w:r w:rsidR="0046646B" w:rsidRPr="004B42FC">
        <w:rPr>
          <w:rFonts w:ascii="Times New Roman" w:hAnsi="Times New Roman"/>
          <w:sz w:val="24"/>
          <w:szCs w:val="24"/>
        </w:rPr>
        <w:t xml:space="preserve"> State Corporations with 80 </w:t>
      </w:r>
      <w:r w:rsidR="0046646B">
        <w:rPr>
          <w:rFonts w:ascii="Times New Roman" w:hAnsi="Times New Roman"/>
          <w:sz w:val="24"/>
          <w:szCs w:val="24"/>
        </w:rPr>
        <w:t>Supply Chain Management (</w:t>
      </w:r>
      <w:r w:rsidR="0046646B" w:rsidRPr="004B42FC">
        <w:rPr>
          <w:rFonts w:ascii="Times New Roman" w:hAnsi="Times New Roman"/>
          <w:sz w:val="24"/>
          <w:szCs w:val="24"/>
        </w:rPr>
        <w:t>SCM</w:t>
      </w:r>
      <w:r w:rsidR="0046646B">
        <w:rPr>
          <w:rFonts w:ascii="Times New Roman" w:hAnsi="Times New Roman"/>
          <w:sz w:val="24"/>
          <w:szCs w:val="24"/>
        </w:rPr>
        <w:t>)</w:t>
      </w:r>
      <w:r w:rsidR="0046646B" w:rsidRPr="004B42FC">
        <w:rPr>
          <w:rFonts w:ascii="Times New Roman" w:hAnsi="Times New Roman"/>
          <w:sz w:val="24"/>
          <w:szCs w:val="24"/>
        </w:rPr>
        <w:t xml:space="preserve"> employees, Cooperative Societies with 160 SCM employees, Colleges and Schools with 800 SCM employees, </w:t>
      </w:r>
      <w:r w:rsidR="0046646B">
        <w:rPr>
          <w:rFonts w:ascii="Times New Roman" w:hAnsi="Times New Roman"/>
          <w:sz w:val="24"/>
          <w:szCs w:val="24"/>
        </w:rPr>
        <w:t xml:space="preserve">the Government of </w:t>
      </w:r>
      <w:proofErr w:type="spellStart"/>
      <w:r w:rsidR="0046646B">
        <w:rPr>
          <w:rFonts w:ascii="Times New Roman" w:hAnsi="Times New Roman"/>
          <w:sz w:val="24"/>
          <w:szCs w:val="24"/>
        </w:rPr>
        <w:t>Baringo</w:t>
      </w:r>
      <w:proofErr w:type="spellEnd"/>
      <w:r w:rsidR="0046646B">
        <w:rPr>
          <w:rFonts w:ascii="Times New Roman" w:hAnsi="Times New Roman"/>
          <w:sz w:val="24"/>
          <w:szCs w:val="24"/>
        </w:rPr>
        <w:t xml:space="preserve"> County</w:t>
      </w:r>
      <w:r w:rsidR="0046646B" w:rsidRPr="004B42FC">
        <w:rPr>
          <w:rFonts w:ascii="Times New Roman" w:hAnsi="Times New Roman"/>
          <w:sz w:val="24"/>
          <w:szCs w:val="24"/>
        </w:rPr>
        <w:t xml:space="preserve"> with 160 SCM employees and </w:t>
      </w:r>
      <w:r w:rsidR="0046646B">
        <w:rPr>
          <w:rFonts w:ascii="Times New Roman" w:hAnsi="Times New Roman"/>
          <w:sz w:val="24"/>
          <w:szCs w:val="24"/>
        </w:rPr>
        <w:t xml:space="preserve">National </w:t>
      </w:r>
      <w:r w:rsidR="0046646B" w:rsidRPr="004B42FC">
        <w:rPr>
          <w:rFonts w:ascii="Times New Roman" w:hAnsi="Times New Roman"/>
          <w:sz w:val="24"/>
          <w:szCs w:val="24"/>
        </w:rPr>
        <w:t xml:space="preserve">Government Departments </w:t>
      </w:r>
      <w:r w:rsidR="0046646B">
        <w:rPr>
          <w:rFonts w:ascii="Times New Roman" w:hAnsi="Times New Roman"/>
          <w:sz w:val="24"/>
          <w:szCs w:val="24"/>
        </w:rPr>
        <w:t xml:space="preserve">in the County </w:t>
      </w:r>
      <w:r w:rsidR="0046646B" w:rsidRPr="004B42FC">
        <w:rPr>
          <w:rFonts w:ascii="Times New Roman" w:hAnsi="Times New Roman"/>
          <w:sz w:val="24"/>
          <w:szCs w:val="24"/>
        </w:rPr>
        <w:t>with 400 SCM employees.</w:t>
      </w:r>
    </w:p>
    <w:p w:rsidR="0046646B" w:rsidRDefault="0046646B" w:rsidP="0046646B">
      <w:pPr>
        <w:ind w:left="851" w:right="-284" w:firstLine="0"/>
        <w:jc w:val="both"/>
        <w:rPr>
          <w:rFonts w:ascii="Times New Roman" w:hAnsi="Times New Roman"/>
          <w:sz w:val="24"/>
          <w:szCs w:val="24"/>
        </w:rPr>
      </w:pPr>
    </w:p>
    <w:p w:rsidR="0046646B" w:rsidRPr="00C013F1" w:rsidRDefault="0046646B" w:rsidP="00A35EBD">
      <w:pPr>
        <w:spacing w:line="480" w:lineRule="auto"/>
        <w:ind w:left="720" w:right="288"/>
        <w:rPr>
          <w:rFonts w:ascii="Times New Roman" w:hAnsi="Times New Roman"/>
          <w:b/>
          <w:sz w:val="24"/>
          <w:szCs w:val="24"/>
        </w:rPr>
      </w:pPr>
      <w:r w:rsidRPr="00C013F1">
        <w:rPr>
          <w:rFonts w:ascii="Times New Roman" w:hAnsi="Times New Roman"/>
          <w:b/>
          <w:bCs/>
          <w:iCs/>
          <w:sz w:val="24"/>
          <w:szCs w:val="24"/>
        </w:rPr>
        <w:t>Table 3</w:t>
      </w:r>
      <w:r w:rsidR="00C013F1">
        <w:rPr>
          <w:rFonts w:ascii="Times New Roman" w:hAnsi="Times New Roman"/>
          <w:b/>
          <w:bCs/>
          <w:iCs/>
          <w:sz w:val="24"/>
          <w:szCs w:val="24"/>
        </w:rPr>
        <w:t>.1</w:t>
      </w:r>
      <w:r w:rsidRPr="00C013F1">
        <w:rPr>
          <w:rFonts w:ascii="Times New Roman" w:hAnsi="Times New Roman"/>
          <w:b/>
          <w:bCs/>
          <w:iCs/>
          <w:sz w:val="24"/>
          <w:szCs w:val="24"/>
        </w:rPr>
        <w:t>: Sub-Population</w:t>
      </w:r>
      <w:r w:rsidRPr="00C013F1">
        <w:rPr>
          <w:rFonts w:ascii="Times New Roman" w:hAnsi="Times New Roman"/>
          <w:b/>
          <w:sz w:val="24"/>
          <w:szCs w:val="24"/>
        </w:rPr>
        <w:t xml:space="preserve"> of</w:t>
      </w:r>
      <w:r w:rsidR="001C2020">
        <w:rPr>
          <w:rFonts w:ascii="Times New Roman" w:hAnsi="Times New Roman"/>
          <w:b/>
          <w:sz w:val="24"/>
          <w:szCs w:val="24"/>
        </w:rPr>
        <w:t xml:space="preserve"> </w:t>
      </w:r>
      <w:r w:rsidRPr="00C013F1">
        <w:rPr>
          <w:rFonts w:ascii="Times New Roman" w:hAnsi="Times New Roman"/>
          <w:b/>
          <w:bCs/>
          <w:iCs/>
          <w:sz w:val="24"/>
          <w:szCs w:val="24"/>
        </w:rPr>
        <w:t xml:space="preserve">SCM Personnel in the Public Institutions </w:t>
      </w:r>
    </w:p>
    <w:tbl>
      <w:tblPr>
        <w:tblpPr w:leftFromText="180" w:rightFromText="180" w:vertAnchor="text" w:horzAnchor="page" w:tblpX="2806" w:tblpY="94"/>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4666"/>
      </w:tblGrid>
      <w:tr w:rsidR="0046646B" w:rsidRPr="001D3C47" w:rsidTr="00A35EBD">
        <w:trPr>
          <w:trHeight w:val="274"/>
        </w:trPr>
        <w:tc>
          <w:tcPr>
            <w:tcW w:w="3239" w:type="dxa"/>
            <w:tcBorders>
              <w:top w:val="single" w:sz="4" w:space="0" w:color="auto"/>
              <w:left w:val="single" w:sz="4" w:space="0" w:color="auto"/>
              <w:bottom w:val="single" w:sz="4" w:space="0" w:color="auto"/>
              <w:right w:val="single" w:sz="4" w:space="0" w:color="auto"/>
            </w:tcBorders>
          </w:tcPr>
          <w:p w:rsidR="0046646B" w:rsidRPr="007013B3" w:rsidRDefault="0046646B" w:rsidP="00A35EBD">
            <w:pPr>
              <w:spacing w:line="480" w:lineRule="auto"/>
              <w:ind w:right="288" w:firstLine="0"/>
              <w:rPr>
                <w:rFonts w:ascii="Times New Roman" w:hAnsi="Times New Roman"/>
                <w:b/>
                <w:bCs/>
                <w:sz w:val="24"/>
                <w:szCs w:val="24"/>
              </w:rPr>
            </w:pPr>
            <w:r w:rsidRPr="007013B3">
              <w:rPr>
                <w:rFonts w:ascii="Times New Roman" w:hAnsi="Times New Roman"/>
                <w:b/>
                <w:bCs/>
                <w:sz w:val="24"/>
                <w:szCs w:val="24"/>
              </w:rPr>
              <w:t>Type of Public Institution</w:t>
            </w:r>
            <w:r>
              <w:rPr>
                <w:rFonts w:ascii="Times New Roman" w:hAnsi="Times New Roman"/>
                <w:b/>
                <w:bCs/>
                <w:sz w:val="24"/>
                <w:szCs w:val="24"/>
              </w:rPr>
              <w:t>s</w:t>
            </w:r>
          </w:p>
        </w:tc>
        <w:tc>
          <w:tcPr>
            <w:tcW w:w="4666" w:type="dxa"/>
            <w:tcBorders>
              <w:top w:val="single" w:sz="4" w:space="0" w:color="auto"/>
              <w:left w:val="single" w:sz="4" w:space="0" w:color="auto"/>
              <w:bottom w:val="single" w:sz="4" w:space="0" w:color="auto"/>
              <w:right w:val="single" w:sz="4" w:space="0" w:color="auto"/>
            </w:tcBorders>
          </w:tcPr>
          <w:p w:rsidR="0046646B" w:rsidRPr="007013B3" w:rsidRDefault="0046646B" w:rsidP="00A35EBD">
            <w:pPr>
              <w:spacing w:line="480" w:lineRule="auto"/>
              <w:ind w:right="288" w:firstLine="0"/>
              <w:jc w:val="center"/>
              <w:rPr>
                <w:rFonts w:ascii="Times New Roman" w:hAnsi="Times New Roman"/>
                <w:b/>
                <w:bCs/>
                <w:sz w:val="24"/>
                <w:szCs w:val="24"/>
              </w:rPr>
            </w:pPr>
            <w:r w:rsidRPr="007013B3">
              <w:rPr>
                <w:rFonts w:ascii="Times New Roman" w:hAnsi="Times New Roman"/>
                <w:b/>
                <w:bCs/>
                <w:sz w:val="24"/>
                <w:szCs w:val="24"/>
              </w:rPr>
              <w:t>No. of</w:t>
            </w:r>
            <w:r w:rsidR="00FD469C">
              <w:rPr>
                <w:rFonts w:ascii="Times New Roman" w:hAnsi="Times New Roman"/>
                <w:b/>
                <w:bCs/>
                <w:sz w:val="24"/>
                <w:szCs w:val="24"/>
              </w:rPr>
              <w:t xml:space="preserve"> </w:t>
            </w:r>
            <w:r w:rsidRPr="007013B3">
              <w:rPr>
                <w:rFonts w:ascii="Times New Roman" w:hAnsi="Times New Roman"/>
                <w:b/>
                <w:bCs/>
                <w:sz w:val="24"/>
                <w:szCs w:val="24"/>
              </w:rPr>
              <w:t>SCM personnel</w:t>
            </w:r>
          </w:p>
        </w:tc>
      </w:tr>
      <w:tr w:rsidR="0046646B" w:rsidRPr="001D3C47" w:rsidTr="00A35EBD">
        <w:trPr>
          <w:trHeight w:val="699"/>
        </w:trPr>
        <w:tc>
          <w:tcPr>
            <w:tcW w:w="3239" w:type="dxa"/>
            <w:tcBorders>
              <w:top w:val="single" w:sz="4" w:space="0" w:color="auto"/>
              <w:left w:val="single" w:sz="4" w:space="0" w:color="auto"/>
              <w:bottom w:val="single" w:sz="4" w:space="0" w:color="auto"/>
              <w:right w:val="single" w:sz="4" w:space="0" w:color="auto"/>
            </w:tcBorders>
          </w:tcPr>
          <w:p w:rsidR="0046646B" w:rsidRPr="001D3C47" w:rsidRDefault="0046646B" w:rsidP="00A35EBD">
            <w:pPr>
              <w:spacing w:line="480" w:lineRule="auto"/>
              <w:ind w:right="288" w:firstLine="0"/>
              <w:rPr>
                <w:rFonts w:ascii="Times New Roman" w:hAnsi="Times New Roman"/>
                <w:sz w:val="24"/>
                <w:szCs w:val="24"/>
              </w:rPr>
            </w:pPr>
            <w:r w:rsidRPr="001D3C47">
              <w:rPr>
                <w:rFonts w:ascii="Times New Roman" w:hAnsi="Times New Roman"/>
                <w:sz w:val="24"/>
                <w:szCs w:val="24"/>
              </w:rPr>
              <w:t>State Corporations</w:t>
            </w:r>
          </w:p>
          <w:p w:rsidR="0046646B" w:rsidRPr="001D3C47" w:rsidRDefault="0046646B" w:rsidP="00A35EBD">
            <w:pPr>
              <w:spacing w:line="480" w:lineRule="auto"/>
              <w:ind w:right="288" w:firstLine="0"/>
              <w:rPr>
                <w:rFonts w:ascii="Times New Roman" w:hAnsi="Times New Roman"/>
                <w:sz w:val="24"/>
                <w:szCs w:val="24"/>
              </w:rPr>
            </w:pPr>
            <w:r w:rsidRPr="001D3C47">
              <w:rPr>
                <w:rFonts w:ascii="Times New Roman" w:hAnsi="Times New Roman"/>
                <w:sz w:val="24"/>
                <w:szCs w:val="24"/>
              </w:rPr>
              <w:t>Cooperative Societies</w:t>
            </w:r>
          </w:p>
          <w:p w:rsidR="0046646B" w:rsidRPr="001D3C47" w:rsidRDefault="0046646B" w:rsidP="00A35EBD">
            <w:pPr>
              <w:spacing w:line="480" w:lineRule="auto"/>
              <w:ind w:right="288" w:firstLine="0"/>
              <w:rPr>
                <w:rFonts w:ascii="Times New Roman" w:hAnsi="Times New Roman"/>
                <w:sz w:val="24"/>
                <w:szCs w:val="24"/>
              </w:rPr>
            </w:pPr>
            <w:r w:rsidRPr="001D3C47">
              <w:rPr>
                <w:rFonts w:ascii="Times New Roman" w:hAnsi="Times New Roman"/>
                <w:sz w:val="24"/>
                <w:szCs w:val="24"/>
              </w:rPr>
              <w:t>Colleges and Schools</w:t>
            </w:r>
          </w:p>
          <w:p w:rsidR="0046646B" w:rsidRPr="001D3C47" w:rsidRDefault="0046646B" w:rsidP="00A35EBD">
            <w:pPr>
              <w:spacing w:line="480" w:lineRule="auto"/>
              <w:ind w:right="288" w:firstLine="0"/>
              <w:rPr>
                <w:rFonts w:ascii="Times New Roman" w:hAnsi="Times New Roman"/>
                <w:sz w:val="24"/>
                <w:szCs w:val="24"/>
              </w:rPr>
            </w:pPr>
            <w:r w:rsidRPr="001D3C47">
              <w:rPr>
                <w:rFonts w:ascii="Times New Roman" w:hAnsi="Times New Roman"/>
                <w:sz w:val="24"/>
                <w:szCs w:val="24"/>
              </w:rPr>
              <w:t>Local Authorities</w:t>
            </w:r>
          </w:p>
          <w:p w:rsidR="0046646B" w:rsidRPr="001D3C47" w:rsidRDefault="0046646B" w:rsidP="00A35EBD">
            <w:pPr>
              <w:spacing w:line="480" w:lineRule="auto"/>
              <w:ind w:right="288" w:firstLine="0"/>
              <w:rPr>
                <w:rFonts w:ascii="Times New Roman" w:hAnsi="Times New Roman"/>
                <w:sz w:val="24"/>
                <w:szCs w:val="24"/>
              </w:rPr>
            </w:pPr>
            <w:r w:rsidRPr="001D3C47">
              <w:rPr>
                <w:rFonts w:ascii="Times New Roman" w:hAnsi="Times New Roman"/>
                <w:sz w:val="24"/>
                <w:szCs w:val="24"/>
              </w:rPr>
              <w:t>Government  Departments</w:t>
            </w:r>
          </w:p>
        </w:tc>
        <w:tc>
          <w:tcPr>
            <w:tcW w:w="4666" w:type="dxa"/>
            <w:tcBorders>
              <w:top w:val="single" w:sz="4" w:space="0" w:color="auto"/>
              <w:left w:val="single" w:sz="4" w:space="0" w:color="auto"/>
              <w:bottom w:val="single" w:sz="4" w:space="0" w:color="auto"/>
              <w:right w:val="single" w:sz="4" w:space="0" w:color="auto"/>
            </w:tcBorders>
          </w:tcPr>
          <w:p w:rsidR="0046646B" w:rsidRPr="001D3C47" w:rsidRDefault="0046646B" w:rsidP="00A35EBD">
            <w:pPr>
              <w:spacing w:line="480" w:lineRule="auto"/>
              <w:ind w:left="720" w:right="288"/>
              <w:jc w:val="center"/>
              <w:rPr>
                <w:rFonts w:ascii="Times New Roman" w:hAnsi="Times New Roman"/>
                <w:sz w:val="24"/>
                <w:szCs w:val="24"/>
              </w:rPr>
            </w:pPr>
            <w:r w:rsidRPr="001D3C47">
              <w:rPr>
                <w:rFonts w:ascii="Times New Roman" w:hAnsi="Times New Roman"/>
                <w:sz w:val="24"/>
                <w:szCs w:val="24"/>
              </w:rPr>
              <w:t>80</w:t>
            </w:r>
          </w:p>
          <w:p w:rsidR="0046646B" w:rsidRPr="001D3C47" w:rsidRDefault="0046646B" w:rsidP="00A35EBD">
            <w:pPr>
              <w:spacing w:line="480" w:lineRule="auto"/>
              <w:ind w:left="720" w:right="288"/>
              <w:jc w:val="center"/>
              <w:rPr>
                <w:rFonts w:ascii="Times New Roman" w:hAnsi="Times New Roman"/>
                <w:sz w:val="24"/>
                <w:szCs w:val="24"/>
              </w:rPr>
            </w:pPr>
            <w:r w:rsidRPr="001D3C47">
              <w:rPr>
                <w:rFonts w:ascii="Times New Roman" w:hAnsi="Times New Roman"/>
                <w:sz w:val="24"/>
                <w:szCs w:val="24"/>
              </w:rPr>
              <w:t>160</w:t>
            </w:r>
          </w:p>
          <w:p w:rsidR="0046646B" w:rsidRPr="001D3C47" w:rsidRDefault="0046646B" w:rsidP="00A35EBD">
            <w:pPr>
              <w:spacing w:line="480" w:lineRule="auto"/>
              <w:ind w:left="720" w:right="288"/>
              <w:jc w:val="center"/>
              <w:rPr>
                <w:rFonts w:ascii="Times New Roman" w:hAnsi="Times New Roman"/>
                <w:sz w:val="24"/>
                <w:szCs w:val="24"/>
              </w:rPr>
            </w:pPr>
            <w:r w:rsidRPr="001D3C47">
              <w:rPr>
                <w:rFonts w:ascii="Times New Roman" w:hAnsi="Times New Roman"/>
                <w:sz w:val="24"/>
                <w:szCs w:val="24"/>
              </w:rPr>
              <w:t>800</w:t>
            </w:r>
          </w:p>
          <w:p w:rsidR="0046646B" w:rsidRPr="001D3C47" w:rsidRDefault="0046646B" w:rsidP="00A35EBD">
            <w:pPr>
              <w:spacing w:line="480" w:lineRule="auto"/>
              <w:ind w:left="720" w:right="288"/>
              <w:jc w:val="center"/>
              <w:rPr>
                <w:rFonts w:ascii="Times New Roman" w:hAnsi="Times New Roman"/>
                <w:sz w:val="24"/>
                <w:szCs w:val="24"/>
              </w:rPr>
            </w:pPr>
            <w:r w:rsidRPr="001D3C47">
              <w:rPr>
                <w:rFonts w:ascii="Times New Roman" w:hAnsi="Times New Roman"/>
                <w:sz w:val="24"/>
                <w:szCs w:val="24"/>
              </w:rPr>
              <w:t>160</w:t>
            </w:r>
          </w:p>
          <w:p w:rsidR="0046646B" w:rsidRPr="001D3C47" w:rsidRDefault="008A6F84" w:rsidP="00A35EBD">
            <w:pPr>
              <w:spacing w:line="480" w:lineRule="auto"/>
              <w:ind w:left="720" w:right="288" w:firstLine="0"/>
              <w:jc w:val="center"/>
              <w:rPr>
                <w:rFonts w:ascii="Times New Roman" w:hAnsi="Times New Roman"/>
                <w:sz w:val="24"/>
                <w:szCs w:val="24"/>
              </w:rPr>
            </w:pPr>
            <w:r>
              <w:rPr>
                <w:rFonts w:ascii="Times New Roman" w:hAnsi="Times New Roman"/>
                <w:sz w:val="24"/>
                <w:szCs w:val="24"/>
              </w:rPr>
              <w:t xml:space="preserve">     </w:t>
            </w:r>
            <w:r w:rsidR="0046646B" w:rsidRPr="001D3C47">
              <w:rPr>
                <w:rFonts w:ascii="Times New Roman" w:hAnsi="Times New Roman"/>
                <w:sz w:val="24"/>
                <w:szCs w:val="24"/>
              </w:rPr>
              <w:t>400</w:t>
            </w:r>
          </w:p>
        </w:tc>
      </w:tr>
      <w:tr w:rsidR="0046646B" w:rsidRPr="001D3C47" w:rsidTr="00A35EBD">
        <w:trPr>
          <w:trHeight w:val="343"/>
        </w:trPr>
        <w:tc>
          <w:tcPr>
            <w:tcW w:w="3239" w:type="dxa"/>
            <w:tcBorders>
              <w:top w:val="single" w:sz="4" w:space="0" w:color="auto"/>
              <w:left w:val="single" w:sz="4" w:space="0" w:color="auto"/>
              <w:bottom w:val="single" w:sz="4" w:space="0" w:color="auto"/>
              <w:right w:val="single" w:sz="4" w:space="0" w:color="auto"/>
            </w:tcBorders>
          </w:tcPr>
          <w:p w:rsidR="0046646B" w:rsidRPr="005819D8" w:rsidRDefault="0046646B" w:rsidP="00A35EBD">
            <w:pPr>
              <w:spacing w:line="480" w:lineRule="auto"/>
              <w:ind w:right="289"/>
              <w:rPr>
                <w:rFonts w:ascii="Times New Roman" w:hAnsi="Times New Roman"/>
                <w:b/>
                <w:bCs/>
                <w:sz w:val="24"/>
                <w:szCs w:val="24"/>
              </w:rPr>
            </w:pPr>
            <w:r w:rsidRPr="005819D8">
              <w:rPr>
                <w:rFonts w:ascii="Times New Roman" w:hAnsi="Times New Roman"/>
                <w:b/>
                <w:bCs/>
                <w:sz w:val="24"/>
                <w:szCs w:val="24"/>
              </w:rPr>
              <w:t>Total Population   (N)</w:t>
            </w:r>
          </w:p>
        </w:tc>
        <w:tc>
          <w:tcPr>
            <w:tcW w:w="4666" w:type="dxa"/>
            <w:tcBorders>
              <w:top w:val="single" w:sz="4" w:space="0" w:color="auto"/>
              <w:left w:val="single" w:sz="4" w:space="0" w:color="auto"/>
              <w:bottom w:val="single" w:sz="4" w:space="0" w:color="auto"/>
              <w:right w:val="single" w:sz="4" w:space="0" w:color="auto"/>
            </w:tcBorders>
          </w:tcPr>
          <w:p w:rsidR="0046646B" w:rsidRPr="005819D8" w:rsidRDefault="008A6F84" w:rsidP="00A35EBD">
            <w:pPr>
              <w:spacing w:line="480" w:lineRule="auto"/>
              <w:ind w:left="720" w:right="289" w:firstLine="0"/>
              <w:jc w:val="center"/>
              <w:rPr>
                <w:rFonts w:ascii="Times New Roman" w:hAnsi="Times New Roman"/>
                <w:b/>
                <w:bCs/>
                <w:sz w:val="24"/>
                <w:szCs w:val="24"/>
              </w:rPr>
            </w:pPr>
            <w:r>
              <w:rPr>
                <w:rFonts w:ascii="Times New Roman" w:hAnsi="Times New Roman"/>
                <w:b/>
                <w:bCs/>
                <w:sz w:val="24"/>
                <w:szCs w:val="24"/>
              </w:rPr>
              <w:t xml:space="preserve">    </w:t>
            </w:r>
            <w:r w:rsidR="0046646B" w:rsidRPr="005819D8">
              <w:rPr>
                <w:rFonts w:ascii="Times New Roman" w:hAnsi="Times New Roman"/>
                <w:b/>
                <w:bCs/>
                <w:sz w:val="24"/>
                <w:szCs w:val="24"/>
              </w:rPr>
              <w:t>1600</w:t>
            </w:r>
          </w:p>
        </w:tc>
      </w:tr>
    </w:tbl>
    <w:p w:rsidR="0046646B" w:rsidRDefault="0046646B" w:rsidP="00A35EBD">
      <w:pPr>
        <w:spacing w:line="480" w:lineRule="auto"/>
        <w:ind w:right="289" w:firstLine="0"/>
        <w:jc w:val="both"/>
        <w:rPr>
          <w:rFonts w:ascii="Times New Roman" w:hAnsi="Times New Roman"/>
          <w:i/>
          <w:sz w:val="24"/>
          <w:szCs w:val="24"/>
        </w:rPr>
      </w:pPr>
    </w:p>
    <w:p w:rsidR="0046646B" w:rsidRDefault="0046646B" w:rsidP="00A35EBD">
      <w:pPr>
        <w:spacing w:line="480" w:lineRule="auto"/>
        <w:ind w:right="289"/>
        <w:jc w:val="both"/>
        <w:rPr>
          <w:rFonts w:ascii="Times New Roman" w:hAnsi="Times New Roman"/>
          <w:i/>
          <w:sz w:val="24"/>
          <w:szCs w:val="24"/>
        </w:rPr>
      </w:pPr>
    </w:p>
    <w:p w:rsidR="0046646B" w:rsidRDefault="0046646B" w:rsidP="00A35EBD">
      <w:pPr>
        <w:spacing w:line="480" w:lineRule="auto"/>
        <w:ind w:left="720" w:right="289"/>
        <w:jc w:val="both"/>
        <w:rPr>
          <w:rFonts w:ascii="Times New Roman" w:hAnsi="Times New Roman"/>
          <w:i/>
          <w:sz w:val="24"/>
          <w:szCs w:val="24"/>
        </w:rPr>
      </w:pPr>
    </w:p>
    <w:p w:rsidR="0046646B" w:rsidRDefault="0046646B" w:rsidP="00A35EBD">
      <w:pPr>
        <w:spacing w:line="480" w:lineRule="auto"/>
        <w:ind w:left="720" w:right="289"/>
        <w:jc w:val="both"/>
        <w:rPr>
          <w:rFonts w:ascii="Times New Roman" w:hAnsi="Times New Roman"/>
          <w:i/>
          <w:sz w:val="24"/>
          <w:szCs w:val="24"/>
        </w:rPr>
      </w:pPr>
    </w:p>
    <w:p w:rsidR="0046646B" w:rsidRDefault="0046646B" w:rsidP="00A35EBD">
      <w:pPr>
        <w:spacing w:line="480" w:lineRule="auto"/>
        <w:ind w:left="720" w:right="289"/>
        <w:jc w:val="both"/>
        <w:rPr>
          <w:rFonts w:ascii="Times New Roman" w:hAnsi="Times New Roman"/>
          <w:i/>
          <w:sz w:val="24"/>
          <w:szCs w:val="24"/>
        </w:rPr>
      </w:pPr>
    </w:p>
    <w:p w:rsidR="0046646B" w:rsidRDefault="0046646B" w:rsidP="00A35EBD">
      <w:pPr>
        <w:spacing w:line="480" w:lineRule="auto"/>
        <w:ind w:right="289" w:firstLine="0"/>
        <w:jc w:val="both"/>
        <w:rPr>
          <w:rFonts w:ascii="Times New Roman" w:hAnsi="Times New Roman"/>
          <w:i/>
          <w:sz w:val="24"/>
          <w:szCs w:val="24"/>
        </w:rPr>
      </w:pPr>
    </w:p>
    <w:p w:rsidR="0046646B" w:rsidRDefault="0046646B" w:rsidP="00A35EBD">
      <w:pPr>
        <w:spacing w:line="480" w:lineRule="auto"/>
        <w:ind w:left="720" w:right="289"/>
        <w:jc w:val="both"/>
        <w:rPr>
          <w:rFonts w:ascii="Times New Roman" w:hAnsi="Times New Roman"/>
          <w:i/>
          <w:sz w:val="24"/>
          <w:szCs w:val="24"/>
        </w:rPr>
      </w:pPr>
    </w:p>
    <w:p w:rsidR="0046646B" w:rsidRDefault="0046646B" w:rsidP="00D77487">
      <w:pPr>
        <w:ind w:left="720" w:right="289" w:firstLine="357"/>
        <w:jc w:val="both"/>
        <w:rPr>
          <w:rFonts w:ascii="Times New Roman" w:hAnsi="Times New Roman"/>
          <w:i/>
          <w:sz w:val="24"/>
          <w:szCs w:val="24"/>
        </w:rPr>
      </w:pPr>
    </w:p>
    <w:p w:rsidR="00625C73" w:rsidRPr="00625C73" w:rsidRDefault="0046646B" w:rsidP="00D77487">
      <w:pPr>
        <w:ind w:left="720" w:right="289" w:firstLine="357"/>
        <w:jc w:val="both"/>
        <w:rPr>
          <w:rFonts w:ascii="Times New Roman" w:hAnsi="Times New Roman"/>
          <w:sz w:val="24"/>
          <w:szCs w:val="24"/>
        </w:rPr>
      </w:pPr>
      <w:r w:rsidRPr="001D3C47">
        <w:rPr>
          <w:rFonts w:ascii="Times New Roman" w:hAnsi="Times New Roman"/>
          <w:i/>
          <w:sz w:val="24"/>
          <w:szCs w:val="24"/>
        </w:rPr>
        <w:t>SOURCE: Author</w:t>
      </w:r>
      <w:r w:rsidRPr="001D3C47">
        <w:rPr>
          <w:rFonts w:ascii="Times New Roman" w:hAnsi="Times New Roman"/>
          <w:sz w:val="24"/>
          <w:szCs w:val="24"/>
        </w:rPr>
        <w:t xml:space="preserve"> (From Survey Data</w:t>
      </w:r>
    </w:p>
    <w:p w:rsidR="00D77487" w:rsidRDefault="00D77487" w:rsidP="0046646B">
      <w:pPr>
        <w:spacing w:line="480" w:lineRule="auto"/>
        <w:ind w:left="851" w:right="288" w:firstLine="0"/>
        <w:jc w:val="both"/>
        <w:rPr>
          <w:rFonts w:ascii="Times New Roman" w:hAnsi="Times New Roman"/>
          <w:b/>
          <w:bCs/>
          <w:szCs w:val="24"/>
        </w:rPr>
      </w:pPr>
    </w:p>
    <w:p w:rsidR="0046646B" w:rsidRDefault="0046646B" w:rsidP="00B41FF4">
      <w:pPr>
        <w:spacing w:line="480" w:lineRule="auto"/>
        <w:ind w:left="1077" w:right="288" w:firstLine="0"/>
        <w:jc w:val="both"/>
        <w:rPr>
          <w:rFonts w:ascii="Times New Roman" w:hAnsi="Times New Roman"/>
          <w:b/>
          <w:bCs/>
          <w:szCs w:val="24"/>
        </w:rPr>
      </w:pPr>
      <w:r w:rsidRPr="00EA693C">
        <w:rPr>
          <w:rFonts w:ascii="Times New Roman" w:hAnsi="Times New Roman"/>
          <w:b/>
          <w:bCs/>
          <w:szCs w:val="24"/>
        </w:rPr>
        <w:t>Key:</w:t>
      </w:r>
    </w:p>
    <w:p w:rsidR="0046646B" w:rsidRDefault="0046646B" w:rsidP="0046646B">
      <w:pPr>
        <w:spacing w:line="480" w:lineRule="auto"/>
        <w:ind w:left="720" w:right="288"/>
        <w:jc w:val="both"/>
        <w:rPr>
          <w:rFonts w:ascii="Times New Roman" w:hAnsi="Times New Roman"/>
          <w:sz w:val="24"/>
          <w:szCs w:val="24"/>
        </w:rPr>
      </w:pPr>
      <w:r w:rsidRPr="00DA6E11">
        <w:rPr>
          <w:rFonts w:ascii="Times New Roman" w:hAnsi="Times New Roman"/>
          <w:sz w:val="24"/>
          <w:szCs w:val="24"/>
        </w:rPr>
        <w:t>N = Total population</w:t>
      </w:r>
    </w:p>
    <w:p w:rsidR="00625C73" w:rsidRPr="00EA28B3" w:rsidRDefault="00625C73" w:rsidP="0046646B">
      <w:pPr>
        <w:spacing w:line="480" w:lineRule="auto"/>
        <w:ind w:left="720" w:right="288"/>
        <w:jc w:val="both"/>
        <w:rPr>
          <w:rFonts w:ascii="Times New Roman" w:hAnsi="Times New Roman"/>
          <w:sz w:val="2"/>
          <w:szCs w:val="24"/>
        </w:rPr>
      </w:pPr>
    </w:p>
    <w:p w:rsidR="0046646B" w:rsidRDefault="0046646B" w:rsidP="00B41FF4">
      <w:pPr>
        <w:spacing w:line="480" w:lineRule="auto"/>
        <w:ind w:left="851" w:right="-284" w:firstLine="0"/>
        <w:jc w:val="both"/>
        <w:rPr>
          <w:rFonts w:ascii="Times New Roman" w:hAnsi="Times New Roman"/>
          <w:sz w:val="24"/>
          <w:szCs w:val="24"/>
        </w:rPr>
      </w:pPr>
      <w:r w:rsidRPr="00C31220">
        <w:rPr>
          <w:rFonts w:ascii="Times New Roman" w:hAnsi="Times New Roman"/>
          <w:sz w:val="24"/>
          <w:szCs w:val="24"/>
        </w:rPr>
        <w:t xml:space="preserve">Table </w:t>
      </w:r>
      <w:r>
        <w:rPr>
          <w:rFonts w:ascii="Times New Roman" w:hAnsi="Times New Roman"/>
          <w:sz w:val="24"/>
          <w:szCs w:val="24"/>
        </w:rPr>
        <w:t>3</w:t>
      </w:r>
      <w:r w:rsidR="000D03A6">
        <w:rPr>
          <w:rFonts w:ascii="Times New Roman" w:hAnsi="Times New Roman"/>
          <w:sz w:val="24"/>
          <w:szCs w:val="24"/>
        </w:rPr>
        <w:t>.1</w:t>
      </w:r>
      <w:r w:rsidRPr="00C31220">
        <w:rPr>
          <w:rFonts w:ascii="Times New Roman" w:hAnsi="Times New Roman"/>
          <w:sz w:val="24"/>
          <w:szCs w:val="24"/>
        </w:rPr>
        <w:t xml:space="preserve"> illustrates </w:t>
      </w:r>
      <w:r>
        <w:rPr>
          <w:rFonts w:ascii="Times New Roman" w:hAnsi="Times New Roman"/>
          <w:sz w:val="24"/>
          <w:szCs w:val="24"/>
        </w:rPr>
        <w:t>t</w:t>
      </w:r>
      <w:r w:rsidRPr="00DA6E11">
        <w:rPr>
          <w:rFonts w:ascii="Times New Roman" w:hAnsi="Times New Roman"/>
          <w:sz w:val="24"/>
          <w:szCs w:val="24"/>
        </w:rPr>
        <w:t>he sub-population</w:t>
      </w:r>
      <w:r>
        <w:rPr>
          <w:rFonts w:ascii="Times New Roman" w:hAnsi="Times New Roman"/>
          <w:sz w:val="24"/>
          <w:szCs w:val="24"/>
        </w:rPr>
        <w:t>s</w:t>
      </w:r>
      <w:r w:rsidRPr="00DA6E11">
        <w:rPr>
          <w:rFonts w:ascii="Times New Roman" w:hAnsi="Times New Roman"/>
          <w:sz w:val="24"/>
          <w:szCs w:val="24"/>
        </w:rPr>
        <w:t xml:space="preserve"> or strata</w:t>
      </w:r>
      <w:r>
        <w:rPr>
          <w:rFonts w:ascii="Times New Roman" w:hAnsi="Times New Roman"/>
          <w:sz w:val="24"/>
          <w:szCs w:val="24"/>
        </w:rPr>
        <w:t xml:space="preserve"> that</w:t>
      </w:r>
      <w:r w:rsidRPr="00DA6E11">
        <w:rPr>
          <w:rFonts w:ascii="Times New Roman" w:hAnsi="Times New Roman"/>
          <w:sz w:val="24"/>
          <w:szCs w:val="24"/>
        </w:rPr>
        <w:t xml:space="preserve"> were formed on the basis of common characteristics of differe</w:t>
      </w:r>
      <w:r>
        <w:rPr>
          <w:rFonts w:ascii="Times New Roman" w:hAnsi="Times New Roman"/>
          <w:sz w:val="24"/>
          <w:szCs w:val="24"/>
        </w:rPr>
        <w:t>nt types of public institutions.</w:t>
      </w:r>
    </w:p>
    <w:p w:rsidR="00EA28B3" w:rsidRPr="00EA28B3" w:rsidRDefault="00EA28B3" w:rsidP="0046646B">
      <w:pPr>
        <w:spacing w:line="480" w:lineRule="auto"/>
        <w:ind w:left="720" w:right="-284" w:firstLine="0"/>
        <w:jc w:val="both"/>
        <w:rPr>
          <w:rFonts w:ascii="Times New Roman" w:hAnsi="Times New Roman"/>
          <w:color w:val="000000"/>
          <w:sz w:val="10"/>
          <w:szCs w:val="24"/>
          <w:bdr w:val="none" w:sz="0" w:space="0" w:color="auto" w:frame="1"/>
          <w:lang w:eastAsia="en-GB"/>
        </w:rPr>
      </w:pPr>
    </w:p>
    <w:p w:rsidR="00625C73" w:rsidRDefault="0046646B" w:rsidP="0046646B">
      <w:pPr>
        <w:spacing w:line="480" w:lineRule="auto"/>
        <w:ind w:left="851" w:right="-284" w:firstLine="0"/>
        <w:jc w:val="both"/>
        <w:rPr>
          <w:rFonts w:ascii="Times New Roman" w:hAnsi="Times New Roman"/>
          <w:sz w:val="24"/>
          <w:szCs w:val="24"/>
        </w:rPr>
      </w:pPr>
      <w:r w:rsidRPr="006664C7">
        <w:rPr>
          <w:rFonts w:ascii="Times New Roman" w:hAnsi="Times New Roman"/>
          <w:sz w:val="24"/>
          <w:szCs w:val="24"/>
        </w:rPr>
        <w:t>From a pilot survey conducted, it was established that 40%</w:t>
      </w:r>
      <w:r>
        <w:rPr>
          <w:rFonts w:ascii="Times New Roman" w:hAnsi="Times New Roman"/>
          <w:sz w:val="24"/>
          <w:szCs w:val="24"/>
        </w:rPr>
        <w:t xml:space="preserve"> of the</w:t>
      </w:r>
      <w:r w:rsidRPr="006664C7">
        <w:rPr>
          <w:rFonts w:ascii="Times New Roman" w:hAnsi="Times New Roman"/>
          <w:sz w:val="24"/>
          <w:szCs w:val="24"/>
        </w:rPr>
        <w:t xml:space="preserve"> public institutions </w:t>
      </w:r>
      <w:r>
        <w:rPr>
          <w:rFonts w:ascii="Times New Roman" w:hAnsi="Times New Roman"/>
          <w:sz w:val="24"/>
          <w:szCs w:val="24"/>
        </w:rPr>
        <w:t xml:space="preserve">in </w:t>
      </w:r>
      <w:proofErr w:type="spellStart"/>
      <w:r>
        <w:rPr>
          <w:rFonts w:ascii="Times New Roman" w:hAnsi="Times New Roman"/>
          <w:sz w:val="24"/>
          <w:szCs w:val="24"/>
        </w:rPr>
        <w:t>Baringo</w:t>
      </w:r>
      <w:proofErr w:type="spellEnd"/>
      <w:r>
        <w:rPr>
          <w:rFonts w:ascii="Times New Roman" w:hAnsi="Times New Roman"/>
          <w:sz w:val="24"/>
          <w:szCs w:val="24"/>
        </w:rPr>
        <w:t xml:space="preserve"> County </w:t>
      </w:r>
      <w:r w:rsidRPr="006664C7">
        <w:rPr>
          <w:rFonts w:ascii="Times New Roman" w:hAnsi="Times New Roman"/>
          <w:sz w:val="24"/>
          <w:szCs w:val="24"/>
        </w:rPr>
        <w:t xml:space="preserve">were benefiting from the services of </w:t>
      </w:r>
      <w:proofErr w:type="spellStart"/>
      <w:r w:rsidRPr="006664C7">
        <w:rPr>
          <w:rFonts w:ascii="Times New Roman" w:hAnsi="Times New Roman"/>
          <w:sz w:val="24"/>
          <w:szCs w:val="24"/>
        </w:rPr>
        <w:t>MSEs.</w:t>
      </w:r>
      <w:proofErr w:type="spellEnd"/>
      <w:r w:rsidRPr="006664C7">
        <w:rPr>
          <w:rFonts w:ascii="Times New Roman" w:hAnsi="Times New Roman"/>
          <w:sz w:val="24"/>
          <w:szCs w:val="24"/>
        </w:rPr>
        <w:t xml:space="preserve"> </w:t>
      </w:r>
      <w:r w:rsidR="00625C73">
        <w:rPr>
          <w:rFonts w:ascii="Times New Roman" w:hAnsi="Times New Roman"/>
          <w:sz w:val="24"/>
          <w:szCs w:val="24"/>
        </w:rPr>
        <w:t xml:space="preserve">According to </w:t>
      </w:r>
      <w:proofErr w:type="spellStart"/>
      <w:r w:rsidR="00625C73" w:rsidRPr="00820320">
        <w:rPr>
          <w:rFonts w:ascii="Times New Roman" w:hAnsi="Times New Roman"/>
          <w:sz w:val="23"/>
          <w:szCs w:val="23"/>
        </w:rPr>
        <w:t>Mugenda</w:t>
      </w:r>
      <w:proofErr w:type="spellEnd"/>
      <w:r w:rsidR="008A6F84">
        <w:rPr>
          <w:rFonts w:ascii="Times New Roman" w:hAnsi="Times New Roman"/>
          <w:sz w:val="23"/>
          <w:szCs w:val="23"/>
        </w:rPr>
        <w:t xml:space="preserve"> </w:t>
      </w:r>
      <w:r w:rsidR="00625C73" w:rsidRPr="00820320">
        <w:rPr>
          <w:rFonts w:ascii="Times New Roman" w:hAnsi="Times New Roman"/>
          <w:sz w:val="23"/>
          <w:szCs w:val="23"/>
        </w:rPr>
        <w:t>&amp;</w:t>
      </w:r>
      <w:r w:rsidR="008A6F84">
        <w:rPr>
          <w:rFonts w:ascii="Times New Roman" w:hAnsi="Times New Roman"/>
          <w:sz w:val="23"/>
          <w:szCs w:val="23"/>
        </w:rPr>
        <w:t xml:space="preserve"> </w:t>
      </w:r>
      <w:proofErr w:type="spellStart"/>
      <w:r w:rsidR="00625C73" w:rsidRPr="00820320">
        <w:rPr>
          <w:rFonts w:ascii="Times New Roman" w:hAnsi="Times New Roman"/>
          <w:sz w:val="23"/>
          <w:szCs w:val="23"/>
        </w:rPr>
        <w:t>Mugenda</w:t>
      </w:r>
      <w:proofErr w:type="spellEnd"/>
      <w:r w:rsidR="00625C73" w:rsidRPr="006664C7">
        <w:rPr>
          <w:rFonts w:ascii="Times New Roman" w:hAnsi="Times New Roman"/>
          <w:sz w:val="24"/>
          <w:szCs w:val="24"/>
        </w:rPr>
        <w:t>, (2003)</w:t>
      </w:r>
      <w:r w:rsidRPr="006664C7">
        <w:rPr>
          <w:rFonts w:ascii="Times New Roman" w:hAnsi="Times New Roman"/>
          <w:sz w:val="24"/>
          <w:szCs w:val="24"/>
        </w:rPr>
        <w:t xml:space="preserve">, the required sample size </w:t>
      </w:r>
      <w:r w:rsidR="00625C73">
        <w:rPr>
          <w:rFonts w:ascii="Times New Roman" w:hAnsi="Times New Roman"/>
          <w:sz w:val="24"/>
          <w:szCs w:val="24"/>
        </w:rPr>
        <w:t>can be</w:t>
      </w:r>
      <w:r w:rsidRPr="006664C7">
        <w:rPr>
          <w:rFonts w:ascii="Times New Roman" w:hAnsi="Times New Roman"/>
          <w:sz w:val="24"/>
          <w:szCs w:val="24"/>
        </w:rPr>
        <w:t xml:space="preserve"> c</w:t>
      </w:r>
      <w:r>
        <w:rPr>
          <w:rFonts w:ascii="Times New Roman" w:hAnsi="Times New Roman"/>
          <w:sz w:val="24"/>
          <w:szCs w:val="24"/>
        </w:rPr>
        <w:t>alculated using the formula:</w:t>
      </w:r>
    </w:p>
    <w:p w:rsidR="0046646B" w:rsidRPr="00034A9B" w:rsidRDefault="0046646B" w:rsidP="0046646B">
      <w:pPr>
        <w:spacing w:line="480" w:lineRule="auto"/>
        <w:ind w:left="851" w:right="-284" w:firstLine="0"/>
        <w:jc w:val="both"/>
        <w:rPr>
          <w:rFonts w:ascii="Times New Roman" w:hAnsi="Times New Roman"/>
          <w:color w:val="000000"/>
          <w:sz w:val="24"/>
          <w:szCs w:val="24"/>
          <w:bdr w:val="none" w:sz="0" w:space="0" w:color="auto" w:frame="1"/>
          <w:lang w:eastAsia="en-GB"/>
        </w:rPr>
      </w:pPr>
      <w:r w:rsidRPr="006664C7">
        <w:rPr>
          <w:rFonts w:ascii="Times New Roman" w:hAnsi="Times New Roman"/>
          <w:sz w:val="24"/>
          <w:szCs w:val="24"/>
        </w:rPr>
        <w:lastRenderedPageBreak/>
        <w:t>n = p% x q% x (z/e %)</w:t>
      </w:r>
      <w:r w:rsidRPr="006664C7">
        <w:rPr>
          <w:rFonts w:ascii="Times New Roman" w:hAnsi="Times New Roman"/>
          <w:sz w:val="24"/>
          <w:szCs w:val="24"/>
          <w:vertAlign w:val="superscript"/>
        </w:rPr>
        <w:t xml:space="preserve"> 2</w:t>
      </w:r>
      <w:r w:rsidRPr="006664C7">
        <w:rPr>
          <w:rFonts w:ascii="Times New Roman" w:hAnsi="Times New Roman"/>
          <w:sz w:val="24"/>
          <w:szCs w:val="24"/>
        </w:rPr>
        <w:t>. In the formul</w:t>
      </w:r>
      <w:r>
        <w:rPr>
          <w:rFonts w:ascii="Times New Roman" w:hAnsi="Times New Roman"/>
          <w:sz w:val="24"/>
          <w:szCs w:val="24"/>
        </w:rPr>
        <w:t>a:</w:t>
      </w:r>
    </w:p>
    <w:p w:rsidR="0046646B" w:rsidRPr="006664C7" w:rsidRDefault="0046646B" w:rsidP="0046646B">
      <w:pPr>
        <w:spacing w:line="480" w:lineRule="auto"/>
        <w:ind w:left="1440" w:right="288" w:firstLine="0"/>
        <w:jc w:val="both"/>
        <w:rPr>
          <w:rFonts w:ascii="Times New Roman" w:hAnsi="Times New Roman"/>
          <w:sz w:val="24"/>
          <w:szCs w:val="24"/>
        </w:rPr>
      </w:pPr>
      <w:r w:rsidRPr="006664C7">
        <w:rPr>
          <w:rFonts w:ascii="Times New Roman" w:hAnsi="Times New Roman"/>
          <w:sz w:val="24"/>
          <w:szCs w:val="24"/>
        </w:rPr>
        <w:t>n</w:t>
      </w:r>
      <w:r>
        <w:rPr>
          <w:rFonts w:ascii="Times New Roman" w:hAnsi="Times New Roman"/>
          <w:sz w:val="24"/>
          <w:szCs w:val="24"/>
        </w:rPr>
        <w:t xml:space="preserve"> - --</w:t>
      </w:r>
      <w:r w:rsidRPr="006664C7">
        <w:rPr>
          <w:rFonts w:ascii="Times New Roman" w:hAnsi="Times New Roman"/>
          <w:sz w:val="24"/>
          <w:szCs w:val="24"/>
        </w:rPr>
        <w:t>the minimum sample size required.</w:t>
      </w:r>
    </w:p>
    <w:p w:rsidR="0046646B" w:rsidRPr="006664C7" w:rsidRDefault="0046646B" w:rsidP="0046646B">
      <w:pPr>
        <w:spacing w:line="480" w:lineRule="auto"/>
        <w:ind w:left="1440" w:right="288" w:firstLine="0"/>
        <w:jc w:val="both"/>
        <w:rPr>
          <w:rFonts w:ascii="Times New Roman" w:hAnsi="Times New Roman"/>
          <w:sz w:val="24"/>
          <w:szCs w:val="24"/>
        </w:rPr>
      </w:pPr>
      <w:r w:rsidRPr="006664C7">
        <w:rPr>
          <w:rFonts w:ascii="Times New Roman" w:hAnsi="Times New Roman"/>
          <w:sz w:val="24"/>
          <w:szCs w:val="24"/>
        </w:rPr>
        <w:t>p%</w:t>
      </w:r>
      <w:r>
        <w:rPr>
          <w:rFonts w:ascii="Times New Roman" w:hAnsi="Times New Roman"/>
          <w:sz w:val="24"/>
          <w:szCs w:val="24"/>
        </w:rPr>
        <w:t xml:space="preserve"> --- </w:t>
      </w:r>
      <w:r w:rsidRPr="006664C7">
        <w:rPr>
          <w:rFonts w:ascii="Times New Roman" w:hAnsi="Times New Roman"/>
          <w:sz w:val="24"/>
          <w:szCs w:val="24"/>
        </w:rPr>
        <w:t>the proportion in the specified category.</w:t>
      </w:r>
    </w:p>
    <w:p w:rsidR="0046646B" w:rsidRPr="006664C7" w:rsidRDefault="0046646B" w:rsidP="0046646B">
      <w:pPr>
        <w:spacing w:line="480" w:lineRule="auto"/>
        <w:ind w:left="1440" w:right="288" w:firstLine="0"/>
        <w:jc w:val="both"/>
        <w:rPr>
          <w:rFonts w:ascii="Times New Roman" w:hAnsi="Times New Roman"/>
          <w:sz w:val="24"/>
          <w:szCs w:val="24"/>
        </w:rPr>
      </w:pPr>
      <w:r>
        <w:rPr>
          <w:rFonts w:ascii="Times New Roman" w:hAnsi="Times New Roman"/>
          <w:sz w:val="24"/>
          <w:szCs w:val="24"/>
        </w:rPr>
        <w:t>q% ---</w:t>
      </w:r>
      <w:r w:rsidRPr="006664C7">
        <w:rPr>
          <w:rFonts w:ascii="Times New Roman" w:hAnsi="Times New Roman"/>
          <w:sz w:val="24"/>
          <w:szCs w:val="24"/>
        </w:rPr>
        <w:t>the proportion in the unspecified category.</w:t>
      </w:r>
    </w:p>
    <w:p w:rsidR="0046646B" w:rsidRPr="006664C7" w:rsidRDefault="0046646B" w:rsidP="0046646B">
      <w:pPr>
        <w:spacing w:line="480" w:lineRule="auto"/>
        <w:ind w:left="1440" w:right="288" w:firstLine="0"/>
        <w:jc w:val="both"/>
        <w:rPr>
          <w:rFonts w:ascii="Times New Roman" w:hAnsi="Times New Roman"/>
          <w:sz w:val="24"/>
          <w:szCs w:val="24"/>
        </w:rPr>
      </w:pPr>
      <w:r>
        <w:rPr>
          <w:rFonts w:ascii="Times New Roman" w:hAnsi="Times New Roman"/>
          <w:sz w:val="24"/>
          <w:szCs w:val="24"/>
        </w:rPr>
        <w:t>z ---</w:t>
      </w:r>
      <w:r w:rsidRPr="006664C7">
        <w:rPr>
          <w:rFonts w:ascii="Times New Roman" w:hAnsi="Times New Roman"/>
          <w:sz w:val="24"/>
          <w:szCs w:val="24"/>
        </w:rPr>
        <w:t>the z value corresponding to level of confidence.</w:t>
      </w:r>
    </w:p>
    <w:p w:rsidR="0046646B" w:rsidRDefault="0046646B" w:rsidP="0046646B">
      <w:pPr>
        <w:spacing w:line="480" w:lineRule="auto"/>
        <w:ind w:left="1440" w:right="288" w:firstLine="0"/>
        <w:jc w:val="both"/>
        <w:rPr>
          <w:rFonts w:ascii="Times New Roman" w:hAnsi="Times New Roman"/>
          <w:sz w:val="24"/>
          <w:szCs w:val="24"/>
        </w:rPr>
      </w:pPr>
      <w:r>
        <w:rPr>
          <w:rFonts w:ascii="Times New Roman" w:hAnsi="Times New Roman"/>
          <w:sz w:val="24"/>
          <w:szCs w:val="24"/>
        </w:rPr>
        <w:t>e ---</w:t>
      </w:r>
      <w:r w:rsidRPr="006664C7">
        <w:rPr>
          <w:rFonts w:ascii="Times New Roman" w:hAnsi="Times New Roman"/>
          <w:sz w:val="24"/>
          <w:szCs w:val="24"/>
        </w:rPr>
        <w:t>the margin of error.</w:t>
      </w:r>
    </w:p>
    <w:p w:rsidR="0046646B" w:rsidRDefault="0046646B" w:rsidP="0046646B">
      <w:pPr>
        <w:spacing w:line="480" w:lineRule="auto"/>
        <w:ind w:left="720" w:right="288" w:firstLine="0"/>
        <w:jc w:val="both"/>
        <w:rPr>
          <w:rFonts w:ascii="Times New Roman" w:hAnsi="Times New Roman"/>
          <w:sz w:val="4"/>
          <w:szCs w:val="24"/>
        </w:rPr>
      </w:pPr>
    </w:p>
    <w:p w:rsidR="0046646B" w:rsidRPr="00CF3F41" w:rsidRDefault="0046646B" w:rsidP="0046646B">
      <w:pPr>
        <w:spacing w:line="480" w:lineRule="auto"/>
        <w:ind w:left="720" w:right="288" w:firstLine="0"/>
        <w:jc w:val="both"/>
        <w:rPr>
          <w:rFonts w:ascii="Times New Roman" w:hAnsi="Times New Roman"/>
          <w:sz w:val="4"/>
          <w:szCs w:val="24"/>
        </w:rPr>
      </w:pPr>
    </w:p>
    <w:p w:rsidR="0046646B" w:rsidRDefault="0046646B" w:rsidP="0046646B">
      <w:pPr>
        <w:spacing w:line="480" w:lineRule="auto"/>
        <w:ind w:left="720" w:right="288" w:firstLine="0"/>
        <w:jc w:val="both"/>
        <w:rPr>
          <w:rFonts w:ascii="Times New Roman" w:hAnsi="Times New Roman"/>
          <w:sz w:val="24"/>
          <w:szCs w:val="24"/>
        </w:rPr>
      </w:pPr>
      <w:r w:rsidRPr="006664C7">
        <w:rPr>
          <w:rFonts w:ascii="Times New Roman" w:hAnsi="Times New Roman"/>
          <w:sz w:val="24"/>
          <w:szCs w:val="24"/>
        </w:rPr>
        <w:t>At 95% level of confidence, z value is always 1.96</w:t>
      </w:r>
      <w:r>
        <w:rPr>
          <w:rFonts w:ascii="Times New Roman" w:hAnsi="Times New Roman"/>
          <w:sz w:val="24"/>
          <w:szCs w:val="24"/>
        </w:rPr>
        <w:t>, hence.</w:t>
      </w:r>
    </w:p>
    <w:p w:rsidR="0046646B" w:rsidRPr="006664C7" w:rsidRDefault="0046646B" w:rsidP="00552733">
      <w:pPr>
        <w:spacing w:line="480" w:lineRule="auto"/>
        <w:ind w:left="1440" w:right="288" w:firstLine="357"/>
        <w:jc w:val="both"/>
        <w:rPr>
          <w:rFonts w:ascii="Times New Roman" w:hAnsi="Times New Roman"/>
          <w:sz w:val="24"/>
          <w:szCs w:val="24"/>
          <w:vertAlign w:val="superscript"/>
        </w:rPr>
      </w:pPr>
      <w:r>
        <w:rPr>
          <w:rFonts w:ascii="Times New Roman" w:hAnsi="Times New Roman"/>
          <w:sz w:val="24"/>
          <w:szCs w:val="24"/>
        </w:rPr>
        <w:t xml:space="preserve"> n </w:t>
      </w:r>
      <w:r w:rsidRPr="006664C7">
        <w:rPr>
          <w:rFonts w:ascii="Times New Roman" w:hAnsi="Times New Roman"/>
          <w:sz w:val="24"/>
          <w:szCs w:val="24"/>
        </w:rPr>
        <w:t>=   40 x 60 x (1.9</w:t>
      </w:r>
      <w:r>
        <w:rPr>
          <w:rFonts w:ascii="Times New Roman" w:hAnsi="Times New Roman"/>
          <w:sz w:val="24"/>
          <w:szCs w:val="24"/>
        </w:rPr>
        <w:t>6</w:t>
      </w:r>
      <w:r w:rsidRPr="006664C7">
        <w:rPr>
          <w:rFonts w:ascii="Times New Roman" w:hAnsi="Times New Roman"/>
          <w:sz w:val="24"/>
          <w:szCs w:val="24"/>
        </w:rPr>
        <w:t>/5)</w:t>
      </w:r>
      <w:r w:rsidRPr="006664C7">
        <w:rPr>
          <w:rFonts w:ascii="Times New Roman" w:hAnsi="Times New Roman"/>
          <w:sz w:val="24"/>
          <w:szCs w:val="24"/>
          <w:vertAlign w:val="superscript"/>
        </w:rPr>
        <w:t>2</w:t>
      </w:r>
    </w:p>
    <w:p w:rsidR="0046646B" w:rsidRPr="006664C7" w:rsidRDefault="0046646B" w:rsidP="00552733">
      <w:pPr>
        <w:spacing w:line="480" w:lineRule="auto"/>
        <w:ind w:left="1440" w:right="288" w:firstLine="720"/>
        <w:jc w:val="both"/>
        <w:rPr>
          <w:rFonts w:ascii="Times New Roman" w:hAnsi="Times New Roman"/>
          <w:sz w:val="24"/>
          <w:szCs w:val="24"/>
          <w:vertAlign w:val="superscript"/>
        </w:rPr>
      </w:pPr>
      <w:r w:rsidRPr="006664C7">
        <w:rPr>
          <w:rFonts w:ascii="Times New Roman" w:hAnsi="Times New Roman"/>
          <w:sz w:val="24"/>
          <w:szCs w:val="24"/>
        </w:rPr>
        <w:t>= 2400 x (0.392)</w:t>
      </w:r>
      <w:r w:rsidRPr="006664C7">
        <w:rPr>
          <w:rFonts w:ascii="Times New Roman" w:hAnsi="Times New Roman"/>
          <w:sz w:val="24"/>
          <w:szCs w:val="24"/>
          <w:vertAlign w:val="superscript"/>
        </w:rPr>
        <w:t>2</w:t>
      </w:r>
    </w:p>
    <w:p w:rsidR="0046646B" w:rsidRPr="006664C7" w:rsidRDefault="0046646B" w:rsidP="00552733">
      <w:pPr>
        <w:spacing w:line="480" w:lineRule="auto"/>
        <w:ind w:left="1440" w:right="288" w:firstLine="720"/>
        <w:jc w:val="both"/>
        <w:rPr>
          <w:rFonts w:ascii="Times New Roman" w:hAnsi="Times New Roman"/>
          <w:sz w:val="24"/>
          <w:szCs w:val="24"/>
        </w:rPr>
      </w:pPr>
      <w:r w:rsidRPr="006664C7">
        <w:rPr>
          <w:rFonts w:ascii="Times New Roman" w:hAnsi="Times New Roman"/>
          <w:sz w:val="24"/>
          <w:szCs w:val="24"/>
        </w:rPr>
        <w:t>= 2400 x 0.154</w:t>
      </w:r>
    </w:p>
    <w:p w:rsidR="0046646B" w:rsidRPr="006664C7" w:rsidRDefault="0046646B" w:rsidP="00552733">
      <w:pPr>
        <w:spacing w:line="480" w:lineRule="auto"/>
        <w:ind w:left="1440" w:right="288" w:firstLine="720"/>
        <w:jc w:val="both"/>
        <w:rPr>
          <w:rFonts w:ascii="Times New Roman" w:hAnsi="Times New Roman"/>
          <w:sz w:val="24"/>
          <w:szCs w:val="24"/>
        </w:rPr>
      </w:pPr>
      <w:r w:rsidRPr="006664C7">
        <w:rPr>
          <w:rFonts w:ascii="Times New Roman" w:hAnsi="Times New Roman"/>
          <w:sz w:val="24"/>
          <w:szCs w:val="24"/>
        </w:rPr>
        <w:t xml:space="preserve">= 369.6 </w:t>
      </w:r>
    </w:p>
    <w:p w:rsidR="0046646B" w:rsidRDefault="0046646B" w:rsidP="00EA28B3">
      <w:pPr>
        <w:spacing w:line="480" w:lineRule="auto"/>
        <w:ind w:left="720" w:right="-432" w:firstLine="0"/>
        <w:jc w:val="both"/>
        <w:rPr>
          <w:rFonts w:ascii="Times New Roman" w:hAnsi="Times New Roman"/>
          <w:sz w:val="24"/>
          <w:szCs w:val="24"/>
        </w:rPr>
      </w:pPr>
      <w:r w:rsidRPr="006664C7">
        <w:rPr>
          <w:rFonts w:ascii="Times New Roman" w:hAnsi="Times New Roman"/>
          <w:sz w:val="24"/>
          <w:szCs w:val="24"/>
        </w:rPr>
        <w:t xml:space="preserve">The above calculation established that the minimum sample size could be 370. </w:t>
      </w:r>
      <w:r w:rsidR="00EA28B3">
        <w:rPr>
          <w:rFonts w:ascii="Times New Roman" w:hAnsi="Times New Roman"/>
          <w:sz w:val="24"/>
          <w:szCs w:val="24"/>
        </w:rPr>
        <w:t xml:space="preserve">According to </w:t>
      </w:r>
      <w:proofErr w:type="spellStart"/>
      <w:r w:rsidR="00EA28B3" w:rsidRPr="00EA28B3">
        <w:rPr>
          <w:rFonts w:ascii="Times New Roman" w:hAnsi="Times New Roman"/>
          <w:sz w:val="24"/>
          <w:szCs w:val="24"/>
        </w:rPr>
        <w:t>Mugenda</w:t>
      </w:r>
      <w:proofErr w:type="spellEnd"/>
      <w:r w:rsidR="009035E0">
        <w:rPr>
          <w:rFonts w:ascii="Times New Roman" w:hAnsi="Times New Roman"/>
          <w:sz w:val="24"/>
          <w:szCs w:val="24"/>
        </w:rPr>
        <w:t xml:space="preserve"> </w:t>
      </w:r>
      <w:r w:rsidR="00EA28B3" w:rsidRPr="00EA28B3">
        <w:rPr>
          <w:rFonts w:ascii="Times New Roman" w:hAnsi="Times New Roman"/>
          <w:sz w:val="24"/>
          <w:szCs w:val="24"/>
        </w:rPr>
        <w:t>&amp;</w:t>
      </w:r>
      <w:r w:rsidR="009035E0">
        <w:rPr>
          <w:rFonts w:ascii="Times New Roman" w:hAnsi="Times New Roman"/>
          <w:sz w:val="24"/>
          <w:szCs w:val="24"/>
        </w:rPr>
        <w:t xml:space="preserve"> </w:t>
      </w:r>
      <w:proofErr w:type="spellStart"/>
      <w:r w:rsidR="00EA28B3" w:rsidRPr="00EA28B3">
        <w:rPr>
          <w:rFonts w:ascii="Times New Roman" w:hAnsi="Times New Roman"/>
          <w:sz w:val="24"/>
          <w:szCs w:val="24"/>
        </w:rPr>
        <w:t>Mugenda</w:t>
      </w:r>
      <w:proofErr w:type="spellEnd"/>
      <w:r w:rsidR="00EA28B3" w:rsidRPr="00EA28B3">
        <w:rPr>
          <w:rFonts w:ascii="Times New Roman" w:hAnsi="Times New Roman"/>
          <w:sz w:val="24"/>
          <w:szCs w:val="24"/>
        </w:rPr>
        <w:t xml:space="preserve">, </w:t>
      </w:r>
      <w:r w:rsidR="00EA28B3">
        <w:rPr>
          <w:rFonts w:ascii="Times New Roman" w:hAnsi="Times New Roman"/>
          <w:sz w:val="24"/>
          <w:szCs w:val="24"/>
        </w:rPr>
        <w:t>(</w:t>
      </w:r>
      <w:r w:rsidR="00EA28B3" w:rsidRPr="00EA28B3">
        <w:rPr>
          <w:rFonts w:ascii="Times New Roman" w:hAnsi="Times New Roman"/>
          <w:sz w:val="24"/>
          <w:szCs w:val="24"/>
        </w:rPr>
        <w:t>2003)</w:t>
      </w:r>
      <w:r w:rsidR="00EA28B3">
        <w:rPr>
          <w:rFonts w:ascii="Times New Roman" w:hAnsi="Times New Roman"/>
          <w:sz w:val="24"/>
          <w:szCs w:val="24"/>
        </w:rPr>
        <w:t>,</w:t>
      </w:r>
      <w:r w:rsidR="00932556">
        <w:rPr>
          <w:rFonts w:ascii="Times New Roman" w:hAnsi="Times New Roman"/>
          <w:sz w:val="24"/>
          <w:szCs w:val="24"/>
        </w:rPr>
        <w:t>if</w:t>
      </w:r>
      <w:r w:rsidRPr="006664C7">
        <w:rPr>
          <w:rFonts w:ascii="Times New Roman" w:hAnsi="Times New Roman"/>
          <w:sz w:val="24"/>
          <w:szCs w:val="24"/>
        </w:rPr>
        <w:t xml:space="preserve"> the total nu</w:t>
      </w:r>
      <w:r>
        <w:rPr>
          <w:rFonts w:ascii="Times New Roman" w:hAnsi="Times New Roman"/>
          <w:sz w:val="24"/>
          <w:szCs w:val="24"/>
        </w:rPr>
        <w:t xml:space="preserve">mber of population </w:t>
      </w:r>
      <w:r w:rsidR="00EA28B3">
        <w:rPr>
          <w:rFonts w:ascii="Times New Roman" w:hAnsi="Times New Roman"/>
          <w:sz w:val="24"/>
          <w:szCs w:val="24"/>
        </w:rPr>
        <w:t>i</w:t>
      </w:r>
      <w:r>
        <w:rPr>
          <w:rFonts w:ascii="Times New Roman" w:hAnsi="Times New Roman"/>
          <w:sz w:val="24"/>
          <w:szCs w:val="24"/>
        </w:rPr>
        <w:t>s below 10, 000,</w:t>
      </w:r>
      <w:r w:rsidRPr="006664C7">
        <w:rPr>
          <w:rFonts w:ascii="Times New Roman" w:hAnsi="Times New Roman"/>
          <w:sz w:val="24"/>
          <w:szCs w:val="24"/>
        </w:rPr>
        <w:t xml:space="preserve"> the following formula </w:t>
      </w:r>
      <w:r w:rsidR="00EA28B3">
        <w:rPr>
          <w:rFonts w:ascii="Times New Roman" w:hAnsi="Times New Roman"/>
          <w:sz w:val="24"/>
          <w:szCs w:val="24"/>
        </w:rPr>
        <w:t xml:space="preserve">can be employed </w:t>
      </w:r>
      <w:r w:rsidRPr="006664C7">
        <w:rPr>
          <w:rFonts w:ascii="Times New Roman" w:hAnsi="Times New Roman"/>
          <w:sz w:val="24"/>
          <w:szCs w:val="24"/>
        </w:rPr>
        <w:t>to calculate an adjusted minimum sample size:</w:t>
      </w:r>
    </w:p>
    <w:p w:rsidR="00EA28B3" w:rsidRDefault="00DC2EFB" w:rsidP="0046646B">
      <w:pPr>
        <w:ind w:left="1440" w:right="288" w:firstLine="0"/>
        <w:jc w:val="both"/>
        <w:rPr>
          <w:rFonts w:ascii="Times New Roman" w:hAnsi="Times New Roman"/>
          <w:sz w:val="24"/>
          <w:szCs w:val="24"/>
          <w:u w:val="single"/>
        </w:rPr>
      </w:pPr>
      <w:r>
        <w:rPr>
          <w:rFonts w:ascii="Times New Roman" w:hAnsi="Times New Roman"/>
          <w:sz w:val="24"/>
          <w:szCs w:val="24"/>
        </w:rPr>
        <w:t>n’ =</w:t>
      </w:r>
      <w:r w:rsidR="000757A9">
        <w:rPr>
          <w:rFonts w:ascii="Times New Roman" w:hAnsi="Times New Roman"/>
          <w:sz w:val="24"/>
          <w:szCs w:val="24"/>
          <w:u w:val="single"/>
        </w:rPr>
        <w:t>___</w:t>
      </w:r>
      <w:r w:rsidR="000757A9" w:rsidRPr="0076670F">
        <w:rPr>
          <w:rFonts w:ascii="Times New Roman" w:hAnsi="Times New Roman"/>
          <w:sz w:val="24"/>
          <w:szCs w:val="24"/>
          <w:u w:val="single"/>
        </w:rPr>
        <w:t>n</w:t>
      </w:r>
      <w:r w:rsidR="0076670F">
        <w:rPr>
          <w:rFonts w:ascii="Times New Roman" w:hAnsi="Times New Roman"/>
          <w:sz w:val="24"/>
          <w:szCs w:val="24"/>
          <w:u w:val="single"/>
        </w:rPr>
        <w:t>__</w:t>
      </w:r>
    </w:p>
    <w:p w:rsidR="0046646B" w:rsidRDefault="00485F59" w:rsidP="0046646B">
      <w:pPr>
        <w:ind w:left="1440" w:right="288" w:firstLine="0"/>
        <w:jc w:val="both"/>
        <w:rPr>
          <w:rFonts w:ascii="Times New Roman" w:hAnsi="Times New Roman"/>
          <w:sz w:val="24"/>
          <w:szCs w:val="24"/>
        </w:rPr>
      </w:pPr>
      <w:r>
        <w:rPr>
          <w:rFonts w:ascii="Times New Roman" w:hAnsi="Times New Roman"/>
          <w:sz w:val="24"/>
          <w:szCs w:val="24"/>
        </w:rPr>
        <w:t xml:space="preserve">       </w:t>
      </w:r>
      <w:r w:rsidR="0046646B" w:rsidRPr="006664C7">
        <w:rPr>
          <w:rFonts w:ascii="Times New Roman" w:hAnsi="Times New Roman"/>
          <w:sz w:val="24"/>
          <w:szCs w:val="24"/>
        </w:rPr>
        <w:t>(1 + n/N</w:t>
      </w:r>
      <w:r w:rsidR="002E4A9C">
        <w:rPr>
          <w:rFonts w:ascii="Times New Roman" w:hAnsi="Times New Roman"/>
          <w:sz w:val="24"/>
          <w:szCs w:val="24"/>
        </w:rPr>
        <w:t>)</w:t>
      </w:r>
    </w:p>
    <w:p w:rsidR="0046646B" w:rsidRDefault="0046646B" w:rsidP="0046646B">
      <w:pPr>
        <w:spacing w:line="480" w:lineRule="auto"/>
        <w:ind w:left="720" w:right="288" w:firstLine="0"/>
        <w:jc w:val="both"/>
        <w:rPr>
          <w:rFonts w:ascii="Times New Roman" w:hAnsi="Times New Roman"/>
          <w:sz w:val="24"/>
          <w:szCs w:val="24"/>
        </w:rPr>
      </w:pPr>
    </w:p>
    <w:p w:rsidR="0046646B" w:rsidRPr="006664C7" w:rsidRDefault="0046646B" w:rsidP="0046646B">
      <w:pPr>
        <w:spacing w:line="480" w:lineRule="auto"/>
        <w:ind w:left="720" w:right="288" w:firstLine="0"/>
        <w:jc w:val="both"/>
        <w:rPr>
          <w:rFonts w:ascii="Times New Roman" w:hAnsi="Times New Roman"/>
          <w:sz w:val="24"/>
          <w:szCs w:val="24"/>
        </w:rPr>
      </w:pPr>
      <w:r w:rsidRPr="006664C7">
        <w:rPr>
          <w:rFonts w:ascii="Times New Roman" w:hAnsi="Times New Roman"/>
          <w:sz w:val="24"/>
          <w:szCs w:val="24"/>
        </w:rPr>
        <w:t>In the formula:</w:t>
      </w:r>
    </w:p>
    <w:p w:rsidR="0046646B" w:rsidRPr="006664C7" w:rsidRDefault="0046646B" w:rsidP="0046646B">
      <w:pPr>
        <w:spacing w:line="480" w:lineRule="auto"/>
        <w:ind w:left="1440" w:right="288" w:firstLine="0"/>
        <w:jc w:val="both"/>
        <w:rPr>
          <w:rFonts w:ascii="Times New Roman" w:hAnsi="Times New Roman"/>
          <w:sz w:val="24"/>
          <w:szCs w:val="24"/>
        </w:rPr>
      </w:pPr>
      <w:r w:rsidRPr="006664C7">
        <w:rPr>
          <w:rFonts w:ascii="Times New Roman" w:hAnsi="Times New Roman"/>
          <w:sz w:val="24"/>
          <w:szCs w:val="24"/>
        </w:rPr>
        <w:t xml:space="preserve">n’ </w:t>
      </w:r>
      <w:r>
        <w:rPr>
          <w:rFonts w:ascii="Times New Roman" w:hAnsi="Times New Roman"/>
          <w:sz w:val="24"/>
          <w:szCs w:val="24"/>
        </w:rPr>
        <w:t xml:space="preserve">--- </w:t>
      </w:r>
      <w:r w:rsidRPr="006664C7">
        <w:rPr>
          <w:rFonts w:ascii="Times New Roman" w:hAnsi="Times New Roman"/>
          <w:sz w:val="24"/>
          <w:szCs w:val="24"/>
        </w:rPr>
        <w:t>the adjusted minimum sample size;</w:t>
      </w:r>
    </w:p>
    <w:p w:rsidR="0046646B" w:rsidRPr="006664C7" w:rsidRDefault="0046646B" w:rsidP="0046646B">
      <w:pPr>
        <w:spacing w:line="480" w:lineRule="auto"/>
        <w:ind w:left="1440" w:right="288" w:firstLine="0"/>
        <w:jc w:val="both"/>
        <w:rPr>
          <w:rFonts w:ascii="Times New Roman" w:hAnsi="Times New Roman"/>
          <w:sz w:val="24"/>
          <w:szCs w:val="24"/>
        </w:rPr>
      </w:pPr>
      <w:r w:rsidRPr="006664C7">
        <w:rPr>
          <w:rFonts w:ascii="Times New Roman" w:hAnsi="Times New Roman"/>
          <w:sz w:val="24"/>
          <w:szCs w:val="24"/>
        </w:rPr>
        <w:t xml:space="preserve">n </w:t>
      </w:r>
      <w:r>
        <w:rPr>
          <w:rFonts w:ascii="Times New Roman" w:hAnsi="Times New Roman"/>
          <w:sz w:val="24"/>
          <w:szCs w:val="24"/>
        </w:rPr>
        <w:t>---</w:t>
      </w:r>
      <w:r w:rsidRPr="006664C7">
        <w:rPr>
          <w:rFonts w:ascii="Times New Roman" w:hAnsi="Times New Roman"/>
          <w:sz w:val="24"/>
          <w:szCs w:val="24"/>
        </w:rPr>
        <w:t>the minimum sample size;</w:t>
      </w:r>
    </w:p>
    <w:p w:rsidR="0046646B" w:rsidRDefault="0046646B" w:rsidP="0046646B">
      <w:pPr>
        <w:spacing w:line="480" w:lineRule="auto"/>
        <w:ind w:left="1440" w:right="288" w:firstLine="0"/>
        <w:jc w:val="both"/>
        <w:rPr>
          <w:rFonts w:ascii="Times New Roman" w:hAnsi="Times New Roman"/>
          <w:sz w:val="24"/>
          <w:szCs w:val="24"/>
        </w:rPr>
      </w:pPr>
      <w:r w:rsidRPr="006664C7">
        <w:rPr>
          <w:rFonts w:ascii="Times New Roman" w:hAnsi="Times New Roman"/>
          <w:sz w:val="24"/>
          <w:szCs w:val="24"/>
        </w:rPr>
        <w:t xml:space="preserve">N </w:t>
      </w:r>
      <w:r>
        <w:rPr>
          <w:rFonts w:ascii="Times New Roman" w:hAnsi="Times New Roman"/>
          <w:sz w:val="24"/>
          <w:szCs w:val="24"/>
        </w:rPr>
        <w:t>---</w:t>
      </w:r>
      <w:r w:rsidRPr="006664C7">
        <w:rPr>
          <w:rFonts w:ascii="Times New Roman" w:hAnsi="Times New Roman"/>
          <w:sz w:val="24"/>
          <w:szCs w:val="24"/>
        </w:rPr>
        <w:t>the total population.</w:t>
      </w:r>
    </w:p>
    <w:p w:rsidR="00C85DAC" w:rsidRDefault="0046646B" w:rsidP="00CC6C10">
      <w:pPr>
        <w:ind w:left="1077" w:right="289" w:firstLine="357"/>
        <w:jc w:val="both"/>
        <w:rPr>
          <w:rFonts w:ascii="Times New Roman" w:hAnsi="Times New Roman"/>
          <w:sz w:val="24"/>
          <w:szCs w:val="24"/>
          <w:u w:val="single"/>
        </w:rPr>
      </w:pPr>
      <w:r>
        <w:rPr>
          <w:rFonts w:ascii="Times New Roman" w:hAnsi="Times New Roman"/>
          <w:sz w:val="24"/>
          <w:szCs w:val="24"/>
        </w:rPr>
        <w:t xml:space="preserve">n’ </w:t>
      </w:r>
      <w:r w:rsidR="00552733">
        <w:rPr>
          <w:rFonts w:ascii="Times New Roman" w:hAnsi="Times New Roman"/>
          <w:sz w:val="24"/>
          <w:szCs w:val="24"/>
        </w:rPr>
        <w:t xml:space="preserve">= </w:t>
      </w:r>
      <w:r w:rsidR="0076670F">
        <w:rPr>
          <w:rFonts w:ascii="Times New Roman" w:hAnsi="Times New Roman"/>
          <w:sz w:val="24"/>
          <w:szCs w:val="24"/>
        </w:rPr>
        <w:t>__</w:t>
      </w:r>
      <w:r w:rsidR="00552733" w:rsidRPr="00552733">
        <w:rPr>
          <w:rFonts w:ascii="Times New Roman" w:hAnsi="Times New Roman"/>
          <w:sz w:val="24"/>
          <w:szCs w:val="24"/>
          <w:u w:val="single"/>
        </w:rPr>
        <w:t>369.6</w:t>
      </w:r>
      <w:r w:rsidR="0076670F">
        <w:rPr>
          <w:rFonts w:ascii="Times New Roman" w:hAnsi="Times New Roman"/>
          <w:sz w:val="24"/>
          <w:szCs w:val="24"/>
          <w:u w:val="single"/>
        </w:rPr>
        <w:t>_______</w:t>
      </w:r>
    </w:p>
    <w:p w:rsidR="0046646B" w:rsidRPr="00C85DAC" w:rsidRDefault="00485F59" w:rsidP="00CC6C10">
      <w:pPr>
        <w:ind w:left="720" w:right="289" w:firstLine="357"/>
        <w:jc w:val="both"/>
        <w:rPr>
          <w:rFonts w:ascii="Times New Roman" w:hAnsi="Times New Roman"/>
          <w:sz w:val="24"/>
          <w:szCs w:val="24"/>
          <w:u w:val="single"/>
        </w:rPr>
      </w:pPr>
      <w:r>
        <w:rPr>
          <w:rFonts w:ascii="Times New Roman" w:hAnsi="Times New Roman"/>
          <w:sz w:val="24"/>
          <w:szCs w:val="24"/>
        </w:rPr>
        <w:t xml:space="preserve">                </w:t>
      </w:r>
      <w:r w:rsidR="00D77487">
        <w:rPr>
          <w:rFonts w:ascii="Times New Roman" w:hAnsi="Times New Roman"/>
          <w:sz w:val="24"/>
          <w:szCs w:val="24"/>
        </w:rPr>
        <w:t>1 + (369.6/16</w:t>
      </w:r>
      <w:r w:rsidR="0046646B" w:rsidRPr="006664C7">
        <w:rPr>
          <w:rFonts w:ascii="Times New Roman" w:hAnsi="Times New Roman"/>
          <w:sz w:val="24"/>
          <w:szCs w:val="24"/>
        </w:rPr>
        <w:t>00)</w:t>
      </w:r>
    </w:p>
    <w:p w:rsidR="0046646B" w:rsidRPr="006664C7" w:rsidRDefault="0046646B" w:rsidP="00CC6C10">
      <w:pPr>
        <w:ind w:left="2160" w:right="289" w:firstLine="357"/>
        <w:jc w:val="both"/>
        <w:rPr>
          <w:rFonts w:ascii="Times New Roman" w:hAnsi="Times New Roman"/>
          <w:sz w:val="24"/>
          <w:szCs w:val="24"/>
        </w:rPr>
      </w:pPr>
    </w:p>
    <w:p w:rsidR="0046646B" w:rsidRPr="006664C7" w:rsidRDefault="0046646B" w:rsidP="0046646B">
      <w:pPr>
        <w:spacing w:line="480" w:lineRule="auto"/>
        <w:ind w:left="1440" w:right="288" w:firstLine="357"/>
        <w:jc w:val="both"/>
        <w:rPr>
          <w:rFonts w:ascii="Times New Roman" w:hAnsi="Times New Roman"/>
          <w:sz w:val="24"/>
          <w:szCs w:val="24"/>
        </w:rPr>
      </w:pPr>
      <w:r w:rsidRPr="006664C7">
        <w:rPr>
          <w:rFonts w:ascii="Times New Roman" w:hAnsi="Times New Roman"/>
          <w:sz w:val="24"/>
          <w:szCs w:val="24"/>
        </w:rPr>
        <w:t xml:space="preserve"> = 369.6/1+0.231</w:t>
      </w:r>
    </w:p>
    <w:p w:rsidR="0046646B" w:rsidRDefault="0046646B" w:rsidP="0046646B">
      <w:pPr>
        <w:spacing w:line="480" w:lineRule="auto"/>
        <w:ind w:left="1440" w:right="288" w:firstLine="357"/>
        <w:jc w:val="both"/>
        <w:rPr>
          <w:rFonts w:ascii="Times New Roman" w:hAnsi="Times New Roman"/>
          <w:sz w:val="24"/>
          <w:szCs w:val="24"/>
        </w:rPr>
      </w:pPr>
      <w:r>
        <w:rPr>
          <w:rFonts w:ascii="Times New Roman" w:hAnsi="Times New Roman"/>
          <w:sz w:val="24"/>
          <w:szCs w:val="24"/>
        </w:rPr>
        <w:t xml:space="preserve"> = 300.24</w:t>
      </w:r>
    </w:p>
    <w:p w:rsidR="0046646B" w:rsidRDefault="0046646B" w:rsidP="002A6FD2">
      <w:pPr>
        <w:spacing w:line="480" w:lineRule="auto"/>
        <w:ind w:left="864" w:right="-288" w:firstLine="0"/>
        <w:jc w:val="both"/>
        <w:rPr>
          <w:rFonts w:ascii="Times New Roman" w:hAnsi="Times New Roman"/>
          <w:sz w:val="24"/>
          <w:szCs w:val="24"/>
        </w:rPr>
      </w:pPr>
      <w:r w:rsidRPr="006664C7">
        <w:rPr>
          <w:rFonts w:ascii="Times New Roman" w:hAnsi="Times New Roman"/>
          <w:sz w:val="24"/>
          <w:szCs w:val="24"/>
        </w:rPr>
        <w:t>Because of the small total population, a minimum sample of 300 was used with</w:t>
      </w:r>
      <w:r w:rsidR="00D77487">
        <w:rPr>
          <w:rFonts w:ascii="Times New Roman" w:hAnsi="Times New Roman"/>
          <w:sz w:val="24"/>
          <w:szCs w:val="24"/>
        </w:rPr>
        <w:t xml:space="preserve"> the anticipated</w:t>
      </w:r>
      <w:r w:rsidRPr="006664C7">
        <w:rPr>
          <w:rFonts w:ascii="Times New Roman" w:hAnsi="Times New Roman"/>
          <w:sz w:val="24"/>
          <w:szCs w:val="24"/>
        </w:rPr>
        <w:t xml:space="preserve"> 100% response rate. This was considered appropriate for the heterogeneous </w:t>
      </w:r>
      <w:r w:rsidRPr="006664C7">
        <w:rPr>
          <w:rFonts w:ascii="Times New Roman" w:hAnsi="Times New Roman"/>
          <w:sz w:val="24"/>
          <w:szCs w:val="24"/>
        </w:rPr>
        <w:lastRenderedPageBreak/>
        <w:t xml:space="preserve">population of </w:t>
      </w:r>
      <w:r>
        <w:rPr>
          <w:rFonts w:ascii="Times New Roman" w:hAnsi="Times New Roman"/>
          <w:sz w:val="24"/>
          <w:szCs w:val="24"/>
        </w:rPr>
        <w:t xml:space="preserve">SCM employees in the </w:t>
      </w:r>
      <w:r w:rsidRPr="006664C7">
        <w:rPr>
          <w:rFonts w:ascii="Times New Roman" w:hAnsi="Times New Roman"/>
          <w:sz w:val="24"/>
          <w:szCs w:val="24"/>
        </w:rPr>
        <w:t>public institutions so as to minimize the discrepancy between sample characteristic and population characteristic</w:t>
      </w:r>
      <w:r w:rsidRPr="00DA6E11">
        <w:rPr>
          <w:rFonts w:ascii="Times New Roman" w:hAnsi="Times New Roman"/>
          <w:sz w:val="24"/>
          <w:szCs w:val="24"/>
        </w:rPr>
        <w:t xml:space="preserve"> (Kothari, 200</w:t>
      </w:r>
      <w:r>
        <w:rPr>
          <w:rFonts w:ascii="Times New Roman" w:hAnsi="Times New Roman"/>
          <w:sz w:val="24"/>
          <w:szCs w:val="24"/>
        </w:rPr>
        <w:t>3)</w:t>
      </w:r>
      <w:r w:rsidRPr="006664C7">
        <w:rPr>
          <w:rFonts w:ascii="Times New Roman" w:hAnsi="Times New Roman"/>
          <w:sz w:val="24"/>
          <w:szCs w:val="24"/>
        </w:rPr>
        <w:t xml:space="preserve">. </w:t>
      </w:r>
    </w:p>
    <w:p w:rsidR="002A6FD2" w:rsidRPr="002A6FD2" w:rsidRDefault="002A6FD2" w:rsidP="002A6FD2">
      <w:pPr>
        <w:spacing w:line="480" w:lineRule="auto"/>
        <w:ind w:left="864" w:right="-288" w:firstLine="0"/>
        <w:jc w:val="both"/>
        <w:rPr>
          <w:rFonts w:ascii="Times New Roman" w:hAnsi="Times New Roman"/>
          <w:sz w:val="2"/>
          <w:szCs w:val="24"/>
        </w:rPr>
      </w:pPr>
    </w:p>
    <w:p w:rsidR="0046646B" w:rsidRDefault="0046646B" w:rsidP="0046646B">
      <w:pPr>
        <w:spacing w:line="480" w:lineRule="auto"/>
        <w:ind w:left="864" w:right="-288" w:firstLine="0"/>
        <w:jc w:val="both"/>
        <w:rPr>
          <w:rFonts w:ascii="Times New Roman" w:hAnsi="Times New Roman"/>
          <w:sz w:val="24"/>
          <w:szCs w:val="24"/>
        </w:rPr>
      </w:pPr>
      <w:r w:rsidRPr="00DA6E11">
        <w:rPr>
          <w:rFonts w:ascii="Times New Roman" w:hAnsi="Times New Roman"/>
          <w:sz w:val="24"/>
          <w:szCs w:val="24"/>
        </w:rPr>
        <w:t>Proportional Allocation Method was used in selecting</w:t>
      </w:r>
      <w:r>
        <w:rPr>
          <w:rFonts w:ascii="Times New Roman" w:hAnsi="Times New Roman"/>
          <w:sz w:val="24"/>
          <w:szCs w:val="24"/>
        </w:rPr>
        <w:t xml:space="preserve"> sample size for the SCM employees in the </w:t>
      </w:r>
      <w:r w:rsidRPr="00DA6E11">
        <w:rPr>
          <w:rFonts w:ascii="Times New Roman" w:hAnsi="Times New Roman"/>
          <w:sz w:val="24"/>
          <w:szCs w:val="24"/>
        </w:rPr>
        <w:t xml:space="preserve">public </w:t>
      </w:r>
      <w:r>
        <w:rPr>
          <w:rFonts w:ascii="Times New Roman" w:hAnsi="Times New Roman"/>
          <w:sz w:val="24"/>
          <w:szCs w:val="24"/>
        </w:rPr>
        <w:t xml:space="preserve">institutions. </w:t>
      </w:r>
      <w:r w:rsidR="00D77487">
        <w:rPr>
          <w:rFonts w:ascii="Times New Roman" w:hAnsi="Times New Roman"/>
          <w:sz w:val="24"/>
          <w:szCs w:val="24"/>
        </w:rPr>
        <w:t xml:space="preserve">According to </w:t>
      </w:r>
      <w:r w:rsidR="00D77487" w:rsidRPr="00DA6E11">
        <w:rPr>
          <w:rFonts w:ascii="Times New Roman" w:hAnsi="Times New Roman"/>
          <w:sz w:val="24"/>
          <w:szCs w:val="24"/>
        </w:rPr>
        <w:t xml:space="preserve">Kothari, </w:t>
      </w:r>
      <w:r w:rsidR="00D77487">
        <w:rPr>
          <w:rFonts w:ascii="Times New Roman" w:hAnsi="Times New Roman"/>
          <w:sz w:val="24"/>
          <w:szCs w:val="24"/>
        </w:rPr>
        <w:t>(</w:t>
      </w:r>
      <w:r w:rsidR="00D77487" w:rsidRPr="00DA6E11">
        <w:rPr>
          <w:rFonts w:ascii="Times New Roman" w:hAnsi="Times New Roman"/>
          <w:sz w:val="24"/>
          <w:szCs w:val="24"/>
        </w:rPr>
        <w:t>2003)</w:t>
      </w:r>
      <w:r w:rsidR="00D77487">
        <w:rPr>
          <w:rFonts w:ascii="Times New Roman" w:hAnsi="Times New Roman"/>
          <w:sz w:val="24"/>
          <w:szCs w:val="24"/>
        </w:rPr>
        <w:t xml:space="preserve">, </w:t>
      </w:r>
      <w:r w:rsidR="003D3664">
        <w:rPr>
          <w:rFonts w:ascii="Times New Roman" w:hAnsi="Times New Roman"/>
          <w:sz w:val="24"/>
          <w:szCs w:val="24"/>
        </w:rPr>
        <w:t>the</w:t>
      </w:r>
      <w:r w:rsidR="003D3664" w:rsidRPr="00DA6E11">
        <w:rPr>
          <w:rFonts w:ascii="Times New Roman" w:hAnsi="Times New Roman"/>
          <w:sz w:val="24"/>
          <w:szCs w:val="24"/>
        </w:rPr>
        <w:t xml:space="preserve"> </w:t>
      </w:r>
      <w:r w:rsidR="00F166B2" w:rsidRPr="00DA6E11">
        <w:rPr>
          <w:rFonts w:ascii="Times New Roman" w:hAnsi="Times New Roman"/>
          <w:sz w:val="24"/>
          <w:szCs w:val="24"/>
        </w:rPr>
        <w:t>Proportional Allocation</w:t>
      </w:r>
      <w:r w:rsidRPr="00DA6E11">
        <w:rPr>
          <w:rFonts w:ascii="Times New Roman" w:hAnsi="Times New Roman"/>
          <w:sz w:val="24"/>
          <w:szCs w:val="24"/>
        </w:rPr>
        <w:t xml:space="preserve"> Method </w:t>
      </w:r>
      <w:r w:rsidR="00D77487">
        <w:rPr>
          <w:rFonts w:ascii="Times New Roman" w:hAnsi="Times New Roman"/>
          <w:sz w:val="24"/>
          <w:szCs w:val="24"/>
        </w:rPr>
        <w:t xml:space="preserve">is </w:t>
      </w:r>
      <w:r w:rsidR="00D77487" w:rsidRPr="00DA6E11">
        <w:rPr>
          <w:rFonts w:ascii="Times New Roman" w:hAnsi="Times New Roman"/>
          <w:sz w:val="24"/>
          <w:szCs w:val="24"/>
        </w:rPr>
        <w:t>suitable</w:t>
      </w:r>
      <w:r w:rsidRPr="00DA6E11">
        <w:rPr>
          <w:rFonts w:ascii="Times New Roman" w:hAnsi="Times New Roman"/>
          <w:sz w:val="24"/>
          <w:szCs w:val="24"/>
        </w:rPr>
        <w:t xml:space="preserve"> since there </w:t>
      </w:r>
      <w:r w:rsidR="00D77487">
        <w:rPr>
          <w:rFonts w:ascii="Times New Roman" w:hAnsi="Times New Roman"/>
          <w:sz w:val="24"/>
          <w:szCs w:val="24"/>
        </w:rPr>
        <w:t>it permits no</w:t>
      </w:r>
      <w:r w:rsidRPr="00DA6E11">
        <w:rPr>
          <w:rFonts w:ascii="Times New Roman" w:hAnsi="Times New Roman"/>
          <w:sz w:val="24"/>
          <w:szCs w:val="24"/>
        </w:rPr>
        <w:t>n</w:t>
      </w:r>
      <w:r w:rsidR="003D3664">
        <w:rPr>
          <w:rFonts w:ascii="Times New Roman" w:hAnsi="Times New Roman"/>
          <w:sz w:val="24"/>
          <w:szCs w:val="24"/>
        </w:rPr>
        <w:t>e</w:t>
      </w:r>
      <w:r w:rsidRPr="00DA6E11">
        <w:rPr>
          <w:rFonts w:ascii="Times New Roman" w:hAnsi="Times New Roman"/>
          <w:sz w:val="24"/>
          <w:szCs w:val="24"/>
        </w:rPr>
        <w:t xml:space="preserve"> serious difference in within stratum </w:t>
      </w:r>
      <w:r w:rsidR="003D3664" w:rsidRPr="00DA6E11">
        <w:rPr>
          <w:rFonts w:ascii="Times New Roman" w:hAnsi="Times New Roman"/>
          <w:sz w:val="24"/>
          <w:szCs w:val="24"/>
        </w:rPr>
        <w:t>variance</w:t>
      </w:r>
      <w:r w:rsidR="003D3664">
        <w:rPr>
          <w:rFonts w:ascii="Times New Roman" w:hAnsi="Times New Roman"/>
          <w:sz w:val="24"/>
          <w:szCs w:val="24"/>
        </w:rPr>
        <w:t>.</w:t>
      </w:r>
      <w:r w:rsidR="003D3664" w:rsidRPr="00DA6E11">
        <w:rPr>
          <w:rFonts w:ascii="Times New Roman" w:hAnsi="Times New Roman"/>
          <w:sz w:val="24"/>
          <w:szCs w:val="24"/>
        </w:rPr>
        <w:t xml:space="preserve"> Sampling</w:t>
      </w:r>
      <w:r w:rsidRPr="00DA6E11">
        <w:rPr>
          <w:rFonts w:ascii="Times New Roman" w:hAnsi="Times New Roman"/>
          <w:sz w:val="24"/>
          <w:szCs w:val="24"/>
        </w:rPr>
        <w:t xml:space="preserve"> was simply to estimate </w:t>
      </w:r>
      <w:r w:rsidR="00D77487">
        <w:rPr>
          <w:rFonts w:ascii="Times New Roman" w:hAnsi="Times New Roman"/>
          <w:sz w:val="24"/>
          <w:szCs w:val="24"/>
        </w:rPr>
        <w:t xml:space="preserve">the </w:t>
      </w:r>
      <w:r w:rsidRPr="00DA6E11">
        <w:rPr>
          <w:rFonts w:ascii="Times New Roman" w:hAnsi="Times New Roman"/>
          <w:sz w:val="24"/>
          <w:szCs w:val="24"/>
        </w:rPr>
        <w:t xml:space="preserve">number of </w:t>
      </w:r>
      <w:r>
        <w:rPr>
          <w:rFonts w:ascii="Times New Roman" w:hAnsi="Times New Roman"/>
          <w:sz w:val="24"/>
          <w:szCs w:val="24"/>
        </w:rPr>
        <w:t>SCM employees in the</w:t>
      </w:r>
      <w:r w:rsidRPr="00DA6E11">
        <w:rPr>
          <w:rFonts w:ascii="Times New Roman" w:hAnsi="Times New Roman"/>
          <w:sz w:val="24"/>
          <w:szCs w:val="24"/>
        </w:rPr>
        <w:t xml:space="preserve"> public institutions which benefited from the services of </w:t>
      </w:r>
      <w:r w:rsidR="00D77487">
        <w:rPr>
          <w:rFonts w:ascii="Times New Roman" w:hAnsi="Times New Roman"/>
          <w:sz w:val="24"/>
          <w:szCs w:val="24"/>
        </w:rPr>
        <w:t>the firms</w:t>
      </w:r>
      <w:r w:rsidRPr="00DA6E11">
        <w:rPr>
          <w:rFonts w:ascii="Times New Roman" w:hAnsi="Times New Roman"/>
          <w:sz w:val="24"/>
          <w:szCs w:val="24"/>
        </w:rPr>
        <w:t xml:space="preserve">. </w:t>
      </w:r>
    </w:p>
    <w:p w:rsidR="00B41FF4" w:rsidRDefault="00B41FF4" w:rsidP="0046646B">
      <w:pPr>
        <w:spacing w:line="480" w:lineRule="auto"/>
        <w:ind w:left="864" w:right="-288" w:firstLine="0"/>
        <w:jc w:val="both"/>
        <w:rPr>
          <w:rFonts w:ascii="Times New Roman" w:hAnsi="Times New Roman"/>
          <w:sz w:val="24"/>
          <w:szCs w:val="24"/>
        </w:rPr>
      </w:pPr>
    </w:p>
    <w:p w:rsidR="0046646B" w:rsidRPr="002A6FD2" w:rsidRDefault="0046646B" w:rsidP="0046646B">
      <w:pPr>
        <w:spacing w:line="480" w:lineRule="auto"/>
        <w:ind w:left="864" w:right="-288" w:firstLine="0"/>
        <w:jc w:val="both"/>
        <w:rPr>
          <w:rFonts w:ascii="Times New Roman" w:hAnsi="Times New Roman"/>
          <w:sz w:val="8"/>
          <w:szCs w:val="24"/>
        </w:rPr>
      </w:pPr>
    </w:p>
    <w:p w:rsidR="0046646B" w:rsidRPr="004E6E78" w:rsidRDefault="0046646B" w:rsidP="0046646B">
      <w:pPr>
        <w:spacing w:line="480" w:lineRule="auto"/>
        <w:ind w:left="720" w:right="288" w:firstLine="0"/>
        <w:jc w:val="both"/>
        <w:rPr>
          <w:rFonts w:ascii="Times New Roman" w:hAnsi="Times New Roman"/>
          <w:b/>
          <w:bCs/>
          <w:iCs/>
          <w:sz w:val="24"/>
          <w:szCs w:val="24"/>
        </w:rPr>
      </w:pPr>
      <w:r w:rsidRPr="004E6E78">
        <w:rPr>
          <w:rFonts w:ascii="Times New Roman" w:hAnsi="Times New Roman"/>
          <w:b/>
          <w:bCs/>
          <w:iCs/>
          <w:sz w:val="24"/>
          <w:szCs w:val="24"/>
        </w:rPr>
        <w:t xml:space="preserve">Table </w:t>
      </w:r>
      <w:r w:rsidR="004E6E78">
        <w:rPr>
          <w:rFonts w:ascii="Times New Roman" w:hAnsi="Times New Roman"/>
          <w:b/>
          <w:bCs/>
          <w:iCs/>
          <w:sz w:val="24"/>
          <w:szCs w:val="24"/>
        </w:rPr>
        <w:t>3.2</w:t>
      </w:r>
      <w:r w:rsidRPr="004E6E78">
        <w:rPr>
          <w:rFonts w:ascii="Times New Roman" w:hAnsi="Times New Roman"/>
          <w:b/>
          <w:bCs/>
          <w:iCs/>
          <w:sz w:val="24"/>
          <w:szCs w:val="24"/>
        </w:rPr>
        <w:t>: Stratified Sample Sizes for SCM personnel of public institutions</w:t>
      </w:r>
    </w:p>
    <w:tbl>
      <w:tblPr>
        <w:tblpPr w:leftFromText="180" w:rightFromText="180" w:vertAnchor="text" w:horzAnchor="page" w:tblpX="2330" w:tblpY="110"/>
        <w:tblW w:w="8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690"/>
      </w:tblGrid>
      <w:tr w:rsidR="0046646B" w:rsidRPr="006555D7" w:rsidTr="00501DA1">
        <w:trPr>
          <w:trHeight w:val="280"/>
        </w:trPr>
        <w:tc>
          <w:tcPr>
            <w:tcW w:w="4428" w:type="dxa"/>
            <w:tcBorders>
              <w:top w:val="single" w:sz="4" w:space="0" w:color="auto"/>
              <w:left w:val="single" w:sz="4" w:space="0" w:color="auto"/>
              <w:bottom w:val="single" w:sz="4" w:space="0" w:color="auto"/>
              <w:right w:val="single" w:sz="4" w:space="0" w:color="auto"/>
            </w:tcBorders>
          </w:tcPr>
          <w:p w:rsidR="0046646B" w:rsidRPr="00FA635E" w:rsidRDefault="0046646B" w:rsidP="00501DA1">
            <w:pPr>
              <w:spacing w:line="480" w:lineRule="auto"/>
              <w:ind w:right="288" w:firstLine="0"/>
              <w:rPr>
                <w:rFonts w:ascii="Times New Roman" w:hAnsi="Times New Roman"/>
                <w:b/>
                <w:bCs/>
                <w:sz w:val="24"/>
                <w:szCs w:val="24"/>
              </w:rPr>
            </w:pPr>
            <w:r w:rsidRPr="00FA635E">
              <w:rPr>
                <w:rFonts w:ascii="Times New Roman" w:hAnsi="Times New Roman"/>
                <w:b/>
                <w:bCs/>
                <w:sz w:val="24"/>
                <w:szCs w:val="24"/>
              </w:rPr>
              <w:t>Type of Institution</w:t>
            </w:r>
          </w:p>
        </w:tc>
        <w:tc>
          <w:tcPr>
            <w:tcW w:w="3690" w:type="dxa"/>
            <w:tcBorders>
              <w:top w:val="single" w:sz="4" w:space="0" w:color="auto"/>
              <w:left w:val="single" w:sz="4" w:space="0" w:color="auto"/>
              <w:bottom w:val="single" w:sz="4" w:space="0" w:color="auto"/>
              <w:right w:val="single" w:sz="4" w:space="0" w:color="auto"/>
            </w:tcBorders>
          </w:tcPr>
          <w:p w:rsidR="0046646B" w:rsidRPr="00FA635E" w:rsidRDefault="0046646B" w:rsidP="00501DA1">
            <w:pPr>
              <w:spacing w:line="480" w:lineRule="auto"/>
              <w:ind w:left="720" w:right="288" w:firstLine="0"/>
              <w:jc w:val="center"/>
              <w:rPr>
                <w:rFonts w:ascii="Times New Roman" w:hAnsi="Times New Roman"/>
                <w:b/>
                <w:bCs/>
                <w:sz w:val="24"/>
                <w:szCs w:val="24"/>
              </w:rPr>
            </w:pPr>
            <w:r w:rsidRPr="00FA635E">
              <w:rPr>
                <w:rFonts w:ascii="Times New Roman" w:hAnsi="Times New Roman"/>
                <w:b/>
                <w:bCs/>
                <w:sz w:val="24"/>
                <w:szCs w:val="24"/>
              </w:rPr>
              <w:t>No. of  SCM personnel</w:t>
            </w:r>
          </w:p>
        </w:tc>
      </w:tr>
      <w:tr w:rsidR="0046646B" w:rsidRPr="006555D7" w:rsidTr="00501DA1">
        <w:trPr>
          <w:trHeight w:val="1400"/>
        </w:trPr>
        <w:tc>
          <w:tcPr>
            <w:tcW w:w="4428" w:type="dxa"/>
            <w:tcBorders>
              <w:top w:val="single" w:sz="4" w:space="0" w:color="auto"/>
              <w:left w:val="single" w:sz="4" w:space="0" w:color="auto"/>
              <w:bottom w:val="single" w:sz="4" w:space="0" w:color="auto"/>
              <w:right w:val="single" w:sz="4" w:space="0" w:color="auto"/>
            </w:tcBorders>
          </w:tcPr>
          <w:p w:rsidR="0046646B" w:rsidRPr="006555D7" w:rsidRDefault="0046646B" w:rsidP="00501DA1">
            <w:pPr>
              <w:spacing w:line="480" w:lineRule="auto"/>
              <w:ind w:right="288" w:firstLine="0"/>
              <w:rPr>
                <w:rFonts w:ascii="Times New Roman" w:hAnsi="Times New Roman"/>
                <w:sz w:val="24"/>
                <w:szCs w:val="24"/>
              </w:rPr>
            </w:pPr>
            <w:r w:rsidRPr="006555D7">
              <w:rPr>
                <w:rFonts w:ascii="Times New Roman" w:hAnsi="Times New Roman"/>
                <w:sz w:val="24"/>
                <w:szCs w:val="24"/>
              </w:rPr>
              <w:t>State Corporations</w:t>
            </w:r>
          </w:p>
          <w:p w:rsidR="0046646B" w:rsidRPr="006555D7" w:rsidRDefault="0046646B" w:rsidP="00501DA1">
            <w:pPr>
              <w:spacing w:line="480" w:lineRule="auto"/>
              <w:ind w:right="288" w:firstLine="0"/>
              <w:rPr>
                <w:rFonts w:ascii="Times New Roman" w:hAnsi="Times New Roman"/>
                <w:sz w:val="24"/>
                <w:szCs w:val="24"/>
              </w:rPr>
            </w:pPr>
            <w:r w:rsidRPr="006555D7">
              <w:rPr>
                <w:rFonts w:ascii="Times New Roman" w:hAnsi="Times New Roman"/>
                <w:sz w:val="24"/>
                <w:szCs w:val="24"/>
              </w:rPr>
              <w:t>Cooperative Societies</w:t>
            </w:r>
          </w:p>
          <w:p w:rsidR="0046646B" w:rsidRPr="006555D7" w:rsidRDefault="0046646B" w:rsidP="00501DA1">
            <w:pPr>
              <w:spacing w:line="480" w:lineRule="auto"/>
              <w:ind w:right="288" w:firstLine="0"/>
              <w:rPr>
                <w:rFonts w:ascii="Times New Roman" w:hAnsi="Times New Roman"/>
                <w:sz w:val="24"/>
                <w:szCs w:val="24"/>
              </w:rPr>
            </w:pPr>
            <w:r w:rsidRPr="006555D7">
              <w:rPr>
                <w:rFonts w:ascii="Times New Roman" w:hAnsi="Times New Roman"/>
                <w:sz w:val="24"/>
                <w:szCs w:val="24"/>
              </w:rPr>
              <w:t>Colleges and Schools</w:t>
            </w:r>
          </w:p>
          <w:p w:rsidR="0046646B" w:rsidRPr="006555D7" w:rsidRDefault="0046646B" w:rsidP="00501DA1">
            <w:pPr>
              <w:spacing w:line="480" w:lineRule="auto"/>
              <w:ind w:right="288" w:firstLine="0"/>
              <w:rPr>
                <w:rFonts w:ascii="Times New Roman" w:hAnsi="Times New Roman"/>
                <w:sz w:val="24"/>
                <w:szCs w:val="24"/>
              </w:rPr>
            </w:pPr>
            <w:r w:rsidRPr="006555D7">
              <w:rPr>
                <w:rFonts w:ascii="Times New Roman" w:hAnsi="Times New Roman"/>
                <w:sz w:val="24"/>
                <w:szCs w:val="24"/>
              </w:rPr>
              <w:t>Local Authorities</w:t>
            </w:r>
          </w:p>
          <w:p w:rsidR="0046646B" w:rsidRPr="006555D7" w:rsidRDefault="0046646B" w:rsidP="00501DA1">
            <w:pPr>
              <w:spacing w:line="480" w:lineRule="auto"/>
              <w:ind w:right="288" w:firstLine="0"/>
              <w:rPr>
                <w:rFonts w:ascii="Times New Roman" w:hAnsi="Times New Roman"/>
                <w:sz w:val="24"/>
                <w:szCs w:val="24"/>
              </w:rPr>
            </w:pPr>
            <w:r w:rsidRPr="006555D7">
              <w:rPr>
                <w:rFonts w:ascii="Times New Roman" w:hAnsi="Times New Roman"/>
                <w:sz w:val="24"/>
                <w:szCs w:val="24"/>
              </w:rPr>
              <w:t>Central Government  Department</w:t>
            </w:r>
          </w:p>
        </w:tc>
        <w:tc>
          <w:tcPr>
            <w:tcW w:w="3690" w:type="dxa"/>
            <w:tcBorders>
              <w:top w:val="single" w:sz="4" w:space="0" w:color="auto"/>
              <w:left w:val="single" w:sz="4" w:space="0" w:color="auto"/>
              <w:bottom w:val="single" w:sz="4" w:space="0" w:color="auto"/>
              <w:right w:val="single" w:sz="4" w:space="0" w:color="auto"/>
            </w:tcBorders>
          </w:tcPr>
          <w:p w:rsidR="0046646B" w:rsidRPr="006555D7" w:rsidRDefault="0046646B" w:rsidP="00501DA1">
            <w:pPr>
              <w:spacing w:line="480" w:lineRule="auto"/>
              <w:ind w:left="720" w:right="288"/>
              <w:jc w:val="center"/>
              <w:rPr>
                <w:rFonts w:ascii="Times New Roman" w:hAnsi="Times New Roman"/>
                <w:sz w:val="24"/>
                <w:szCs w:val="24"/>
              </w:rPr>
            </w:pPr>
            <w:r w:rsidRPr="006555D7">
              <w:rPr>
                <w:rFonts w:ascii="Times New Roman" w:hAnsi="Times New Roman"/>
                <w:sz w:val="24"/>
                <w:szCs w:val="24"/>
              </w:rPr>
              <w:t>15</w:t>
            </w:r>
          </w:p>
          <w:p w:rsidR="0046646B" w:rsidRPr="006555D7" w:rsidRDefault="0046646B" w:rsidP="00501DA1">
            <w:pPr>
              <w:spacing w:line="480" w:lineRule="auto"/>
              <w:ind w:left="720" w:right="288"/>
              <w:jc w:val="center"/>
              <w:rPr>
                <w:rFonts w:ascii="Times New Roman" w:hAnsi="Times New Roman"/>
                <w:sz w:val="24"/>
                <w:szCs w:val="24"/>
              </w:rPr>
            </w:pPr>
            <w:r w:rsidRPr="006555D7">
              <w:rPr>
                <w:rFonts w:ascii="Times New Roman" w:hAnsi="Times New Roman"/>
                <w:sz w:val="24"/>
                <w:szCs w:val="24"/>
              </w:rPr>
              <w:t>30</w:t>
            </w:r>
          </w:p>
          <w:p w:rsidR="0046646B" w:rsidRPr="006555D7" w:rsidRDefault="0046646B" w:rsidP="00501DA1">
            <w:pPr>
              <w:spacing w:line="480" w:lineRule="auto"/>
              <w:ind w:left="720" w:right="288"/>
              <w:jc w:val="center"/>
              <w:rPr>
                <w:rFonts w:ascii="Times New Roman" w:hAnsi="Times New Roman"/>
                <w:sz w:val="24"/>
                <w:szCs w:val="24"/>
              </w:rPr>
            </w:pPr>
            <w:r w:rsidRPr="006555D7">
              <w:rPr>
                <w:rFonts w:ascii="Times New Roman" w:hAnsi="Times New Roman"/>
                <w:sz w:val="24"/>
                <w:szCs w:val="24"/>
              </w:rPr>
              <w:t>150</w:t>
            </w:r>
          </w:p>
          <w:p w:rsidR="0046646B" w:rsidRPr="006555D7" w:rsidRDefault="0046646B" w:rsidP="00501DA1">
            <w:pPr>
              <w:spacing w:line="480" w:lineRule="auto"/>
              <w:ind w:left="720" w:right="288"/>
              <w:jc w:val="center"/>
              <w:rPr>
                <w:rFonts w:ascii="Times New Roman" w:hAnsi="Times New Roman"/>
                <w:sz w:val="24"/>
                <w:szCs w:val="24"/>
              </w:rPr>
            </w:pPr>
            <w:r w:rsidRPr="006555D7">
              <w:rPr>
                <w:rFonts w:ascii="Times New Roman" w:hAnsi="Times New Roman"/>
                <w:sz w:val="24"/>
                <w:szCs w:val="24"/>
              </w:rPr>
              <w:t>30</w:t>
            </w:r>
          </w:p>
          <w:p w:rsidR="0046646B" w:rsidRPr="006555D7" w:rsidRDefault="0046646B" w:rsidP="00501DA1">
            <w:pPr>
              <w:spacing w:line="480" w:lineRule="auto"/>
              <w:ind w:left="720" w:right="288" w:firstLine="0"/>
              <w:jc w:val="center"/>
              <w:rPr>
                <w:rFonts w:ascii="Times New Roman" w:hAnsi="Times New Roman"/>
                <w:sz w:val="24"/>
                <w:szCs w:val="24"/>
              </w:rPr>
            </w:pPr>
            <w:r w:rsidRPr="006555D7">
              <w:rPr>
                <w:rFonts w:ascii="Times New Roman" w:hAnsi="Times New Roman"/>
                <w:sz w:val="24"/>
                <w:szCs w:val="24"/>
              </w:rPr>
              <w:t>75</w:t>
            </w:r>
          </w:p>
        </w:tc>
      </w:tr>
      <w:tr w:rsidR="0046646B" w:rsidRPr="006555D7" w:rsidTr="00501DA1">
        <w:tc>
          <w:tcPr>
            <w:tcW w:w="4428" w:type="dxa"/>
            <w:tcBorders>
              <w:top w:val="single" w:sz="4" w:space="0" w:color="auto"/>
              <w:left w:val="single" w:sz="4" w:space="0" w:color="auto"/>
              <w:bottom w:val="single" w:sz="4" w:space="0" w:color="auto"/>
              <w:right w:val="single" w:sz="4" w:space="0" w:color="auto"/>
            </w:tcBorders>
          </w:tcPr>
          <w:p w:rsidR="0046646B" w:rsidRPr="00B40A79" w:rsidRDefault="0046646B" w:rsidP="00501DA1">
            <w:pPr>
              <w:spacing w:line="480" w:lineRule="auto"/>
              <w:ind w:left="720" w:right="288" w:firstLine="0"/>
              <w:jc w:val="both"/>
              <w:rPr>
                <w:rFonts w:ascii="Times New Roman" w:hAnsi="Times New Roman"/>
                <w:b/>
                <w:bCs/>
                <w:sz w:val="24"/>
                <w:szCs w:val="24"/>
              </w:rPr>
            </w:pPr>
            <w:r w:rsidRPr="00B40A79">
              <w:rPr>
                <w:rFonts w:ascii="Times New Roman" w:hAnsi="Times New Roman"/>
                <w:b/>
                <w:bCs/>
                <w:sz w:val="24"/>
                <w:szCs w:val="24"/>
              </w:rPr>
              <w:t>Sample of Total Population (n)</w:t>
            </w:r>
          </w:p>
        </w:tc>
        <w:tc>
          <w:tcPr>
            <w:tcW w:w="3690" w:type="dxa"/>
            <w:tcBorders>
              <w:top w:val="single" w:sz="4" w:space="0" w:color="auto"/>
              <w:left w:val="single" w:sz="4" w:space="0" w:color="auto"/>
              <w:bottom w:val="single" w:sz="4" w:space="0" w:color="auto"/>
              <w:right w:val="single" w:sz="4" w:space="0" w:color="auto"/>
            </w:tcBorders>
          </w:tcPr>
          <w:p w:rsidR="0046646B" w:rsidRPr="00B40A79" w:rsidRDefault="0046646B" w:rsidP="00501DA1">
            <w:pPr>
              <w:spacing w:line="480" w:lineRule="auto"/>
              <w:ind w:left="720" w:right="288" w:firstLine="0"/>
              <w:jc w:val="center"/>
              <w:rPr>
                <w:rFonts w:ascii="Times New Roman" w:hAnsi="Times New Roman"/>
                <w:b/>
                <w:bCs/>
                <w:sz w:val="24"/>
                <w:szCs w:val="24"/>
              </w:rPr>
            </w:pPr>
            <w:r w:rsidRPr="00B40A79">
              <w:rPr>
                <w:rFonts w:ascii="Times New Roman" w:hAnsi="Times New Roman"/>
                <w:b/>
                <w:bCs/>
                <w:sz w:val="24"/>
                <w:szCs w:val="24"/>
              </w:rPr>
              <w:t xml:space="preserve">   300</w:t>
            </w:r>
          </w:p>
        </w:tc>
      </w:tr>
    </w:tbl>
    <w:p w:rsidR="0046646B" w:rsidRPr="00E55041" w:rsidRDefault="0046646B" w:rsidP="00D77487">
      <w:pPr>
        <w:ind w:left="720" w:right="289" w:firstLine="0"/>
        <w:jc w:val="both"/>
        <w:rPr>
          <w:rFonts w:ascii="Times New Roman" w:hAnsi="Times New Roman"/>
          <w:i/>
          <w:sz w:val="4"/>
          <w:szCs w:val="24"/>
        </w:rPr>
      </w:pPr>
    </w:p>
    <w:p w:rsidR="0046646B" w:rsidRDefault="0046646B" w:rsidP="00D77487">
      <w:pPr>
        <w:ind w:right="289" w:firstLine="0"/>
        <w:jc w:val="both"/>
        <w:rPr>
          <w:rFonts w:ascii="Times New Roman" w:hAnsi="Times New Roman"/>
          <w:i/>
          <w:sz w:val="24"/>
          <w:szCs w:val="24"/>
        </w:rPr>
      </w:pPr>
    </w:p>
    <w:p w:rsidR="0046646B" w:rsidRDefault="0046646B" w:rsidP="00D77487">
      <w:pPr>
        <w:ind w:left="720" w:right="289" w:firstLine="0"/>
        <w:jc w:val="both"/>
        <w:rPr>
          <w:rFonts w:ascii="Times New Roman" w:hAnsi="Times New Roman"/>
          <w:i/>
          <w:sz w:val="24"/>
          <w:szCs w:val="24"/>
        </w:rPr>
      </w:pPr>
    </w:p>
    <w:p w:rsidR="0046646B" w:rsidRDefault="0046646B" w:rsidP="00D77487">
      <w:pPr>
        <w:ind w:left="720" w:right="289" w:firstLine="0"/>
        <w:jc w:val="both"/>
        <w:rPr>
          <w:rFonts w:ascii="Times New Roman" w:hAnsi="Times New Roman"/>
          <w:i/>
          <w:sz w:val="24"/>
          <w:szCs w:val="24"/>
        </w:rPr>
      </w:pPr>
    </w:p>
    <w:p w:rsidR="0046646B" w:rsidRDefault="0046646B" w:rsidP="00D77487">
      <w:pPr>
        <w:ind w:left="720" w:right="289" w:firstLine="0"/>
        <w:jc w:val="both"/>
        <w:rPr>
          <w:rFonts w:ascii="Times New Roman" w:hAnsi="Times New Roman"/>
          <w:i/>
          <w:sz w:val="24"/>
          <w:szCs w:val="24"/>
        </w:rPr>
      </w:pPr>
    </w:p>
    <w:p w:rsidR="0046646B" w:rsidRDefault="0046646B" w:rsidP="00D77487">
      <w:pPr>
        <w:ind w:left="720" w:right="289" w:firstLine="0"/>
        <w:jc w:val="both"/>
        <w:rPr>
          <w:rFonts w:ascii="Times New Roman" w:hAnsi="Times New Roman"/>
          <w:i/>
          <w:sz w:val="24"/>
          <w:szCs w:val="24"/>
        </w:rPr>
      </w:pPr>
    </w:p>
    <w:p w:rsidR="0046646B" w:rsidRDefault="0046646B" w:rsidP="00D77487">
      <w:pPr>
        <w:ind w:left="720" w:right="289" w:firstLine="0"/>
        <w:jc w:val="both"/>
        <w:rPr>
          <w:rFonts w:ascii="Times New Roman" w:hAnsi="Times New Roman"/>
          <w:i/>
          <w:sz w:val="24"/>
          <w:szCs w:val="24"/>
        </w:rPr>
      </w:pPr>
    </w:p>
    <w:p w:rsidR="0046646B" w:rsidRDefault="0046646B" w:rsidP="00D77487">
      <w:pPr>
        <w:ind w:left="720" w:right="289" w:firstLine="0"/>
        <w:jc w:val="both"/>
        <w:rPr>
          <w:rFonts w:ascii="Times New Roman" w:hAnsi="Times New Roman"/>
          <w:i/>
          <w:sz w:val="24"/>
          <w:szCs w:val="24"/>
        </w:rPr>
      </w:pPr>
    </w:p>
    <w:p w:rsidR="0046646B" w:rsidRDefault="0046646B" w:rsidP="00D77487">
      <w:pPr>
        <w:ind w:right="289" w:firstLine="0"/>
        <w:jc w:val="both"/>
        <w:rPr>
          <w:rFonts w:ascii="Times New Roman" w:hAnsi="Times New Roman"/>
          <w:i/>
          <w:sz w:val="24"/>
          <w:szCs w:val="24"/>
        </w:rPr>
      </w:pPr>
    </w:p>
    <w:p w:rsidR="00D77487" w:rsidRDefault="00D77487" w:rsidP="00D77487">
      <w:pPr>
        <w:ind w:left="720" w:right="289" w:firstLine="0"/>
        <w:jc w:val="both"/>
        <w:rPr>
          <w:rFonts w:ascii="Times New Roman" w:hAnsi="Times New Roman"/>
          <w:i/>
          <w:sz w:val="24"/>
          <w:szCs w:val="24"/>
        </w:rPr>
      </w:pPr>
    </w:p>
    <w:p w:rsidR="00D77487" w:rsidRDefault="00D77487" w:rsidP="00D77487">
      <w:pPr>
        <w:ind w:left="720" w:right="289" w:firstLine="0"/>
        <w:jc w:val="both"/>
        <w:rPr>
          <w:rFonts w:ascii="Times New Roman" w:hAnsi="Times New Roman"/>
          <w:i/>
          <w:sz w:val="24"/>
          <w:szCs w:val="24"/>
        </w:rPr>
      </w:pPr>
    </w:p>
    <w:p w:rsidR="00D77487" w:rsidRDefault="00D77487" w:rsidP="00D77487">
      <w:pPr>
        <w:ind w:left="720" w:right="289" w:firstLine="0"/>
        <w:jc w:val="both"/>
        <w:rPr>
          <w:rFonts w:ascii="Times New Roman" w:hAnsi="Times New Roman"/>
          <w:i/>
          <w:sz w:val="24"/>
          <w:szCs w:val="24"/>
        </w:rPr>
      </w:pPr>
    </w:p>
    <w:p w:rsidR="00D77487" w:rsidRDefault="00D77487" w:rsidP="00D77487">
      <w:pPr>
        <w:ind w:left="720" w:right="289" w:firstLine="0"/>
        <w:jc w:val="both"/>
        <w:rPr>
          <w:rFonts w:ascii="Times New Roman" w:hAnsi="Times New Roman"/>
          <w:i/>
          <w:sz w:val="24"/>
          <w:szCs w:val="24"/>
        </w:rPr>
      </w:pPr>
    </w:p>
    <w:p w:rsidR="00D77487" w:rsidRDefault="00D77487" w:rsidP="00D77487">
      <w:pPr>
        <w:ind w:left="720" w:right="289" w:firstLine="0"/>
        <w:jc w:val="both"/>
        <w:rPr>
          <w:rFonts w:ascii="Times New Roman" w:hAnsi="Times New Roman"/>
          <w:i/>
          <w:sz w:val="24"/>
          <w:szCs w:val="24"/>
        </w:rPr>
      </w:pPr>
    </w:p>
    <w:p w:rsidR="00D77487" w:rsidRDefault="00D77487" w:rsidP="00D77487">
      <w:pPr>
        <w:ind w:left="720" w:right="289" w:firstLine="0"/>
        <w:jc w:val="both"/>
        <w:rPr>
          <w:rFonts w:ascii="Times New Roman" w:hAnsi="Times New Roman"/>
          <w:i/>
          <w:sz w:val="24"/>
          <w:szCs w:val="24"/>
        </w:rPr>
      </w:pPr>
    </w:p>
    <w:p w:rsidR="00D77487" w:rsidRDefault="00D77487" w:rsidP="00D77487">
      <w:pPr>
        <w:ind w:left="720" w:right="289" w:firstLine="0"/>
        <w:jc w:val="both"/>
        <w:rPr>
          <w:rFonts w:ascii="Times New Roman" w:hAnsi="Times New Roman"/>
          <w:i/>
          <w:sz w:val="24"/>
          <w:szCs w:val="24"/>
        </w:rPr>
      </w:pPr>
    </w:p>
    <w:p w:rsidR="0046646B" w:rsidRDefault="0046646B" w:rsidP="00D77487">
      <w:pPr>
        <w:ind w:left="720" w:right="289" w:firstLine="0"/>
        <w:jc w:val="both"/>
        <w:rPr>
          <w:rFonts w:ascii="Times New Roman" w:hAnsi="Times New Roman"/>
          <w:sz w:val="24"/>
          <w:szCs w:val="24"/>
        </w:rPr>
      </w:pPr>
      <w:r w:rsidRPr="001D3C47">
        <w:rPr>
          <w:rFonts w:ascii="Times New Roman" w:hAnsi="Times New Roman"/>
          <w:i/>
          <w:sz w:val="24"/>
          <w:szCs w:val="24"/>
        </w:rPr>
        <w:t>SOURCE: Author</w:t>
      </w:r>
      <w:r w:rsidRPr="001D3C47">
        <w:rPr>
          <w:rFonts w:ascii="Times New Roman" w:hAnsi="Times New Roman"/>
          <w:sz w:val="24"/>
          <w:szCs w:val="24"/>
        </w:rPr>
        <w:t xml:space="preserve"> (From Survey Data</w:t>
      </w:r>
      <w:r>
        <w:rPr>
          <w:rFonts w:ascii="Times New Roman" w:hAnsi="Times New Roman"/>
          <w:sz w:val="24"/>
          <w:szCs w:val="24"/>
        </w:rPr>
        <w:t>)</w:t>
      </w:r>
    </w:p>
    <w:p w:rsidR="006F6EE9" w:rsidRDefault="006F6EE9" w:rsidP="0046646B">
      <w:pPr>
        <w:spacing w:line="480" w:lineRule="auto"/>
        <w:ind w:left="720" w:right="288" w:firstLine="0"/>
        <w:jc w:val="both"/>
        <w:rPr>
          <w:rFonts w:ascii="Times New Roman" w:hAnsi="Times New Roman"/>
          <w:sz w:val="24"/>
          <w:szCs w:val="24"/>
        </w:rPr>
      </w:pPr>
    </w:p>
    <w:p w:rsidR="0046646B" w:rsidRDefault="0046646B" w:rsidP="0046646B">
      <w:pPr>
        <w:spacing w:after="120" w:line="480" w:lineRule="auto"/>
        <w:ind w:left="720" w:right="-288" w:firstLine="0"/>
        <w:jc w:val="both"/>
        <w:rPr>
          <w:rFonts w:ascii="Times New Roman" w:hAnsi="Times New Roman"/>
          <w:sz w:val="24"/>
          <w:szCs w:val="24"/>
        </w:rPr>
      </w:pPr>
      <w:r>
        <w:rPr>
          <w:rFonts w:ascii="Times New Roman" w:hAnsi="Times New Roman"/>
          <w:sz w:val="24"/>
          <w:szCs w:val="24"/>
        </w:rPr>
        <w:t xml:space="preserve">Table </w:t>
      </w:r>
      <w:r w:rsidR="000D03A6">
        <w:rPr>
          <w:rFonts w:ascii="Times New Roman" w:hAnsi="Times New Roman"/>
          <w:sz w:val="24"/>
          <w:szCs w:val="24"/>
        </w:rPr>
        <w:t>3.2</w:t>
      </w:r>
      <w:r>
        <w:rPr>
          <w:rFonts w:ascii="Times New Roman" w:hAnsi="Times New Roman"/>
          <w:sz w:val="24"/>
          <w:szCs w:val="24"/>
        </w:rPr>
        <w:t xml:space="preserve"> illustrates sample sizes of SCM employees in the different categories of public institutions which comprised State Corporations-15, Cooperative Societies-30, Colleges and Schools-150, Local</w:t>
      </w:r>
      <w:r w:rsidRPr="006555D7">
        <w:rPr>
          <w:rFonts w:ascii="Times New Roman" w:hAnsi="Times New Roman"/>
          <w:sz w:val="24"/>
          <w:szCs w:val="24"/>
        </w:rPr>
        <w:t xml:space="preserve"> Authorities</w:t>
      </w:r>
      <w:r>
        <w:rPr>
          <w:rFonts w:ascii="Times New Roman" w:hAnsi="Times New Roman"/>
          <w:sz w:val="24"/>
          <w:szCs w:val="24"/>
        </w:rPr>
        <w:t xml:space="preserve">-30, and </w:t>
      </w:r>
      <w:r w:rsidRPr="006555D7">
        <w:rPr>
          <w:rFonts w:ascii="Times New Roman" w:hAnsi="Times New Roman"/>
          <w:sz w:val="24"/>
          <w:szCs w:val="24"/>
        </w:rPr>
        <w:t>Central Government Department</w:t>
      </w:r>
      <w:r>
        <w:rPr>
          <w:rFonts w:ascii="Times New Roman" w:hAnsi="Times New Roman"/>
          <w:sz w:val="24"/>
          <w:szCs w:val="24"/>
        </w:rPr>
        <w:t>-75 making a sample size of 300 respondents.</w:t>
      </w:r>
    </w:p>
    <w:p w:rsidR="006F6EE9" w:rsidRPr="002A6FD2" w:rsidRDefault="006F6EE9" w:rsidP="0046646B">
      <w:pPr>
        <w:spacing w:after="120" w:line="480" w:lineRule="auto"/>
        <w:ind w:left="720" w:right="-288" w:firstLine="0"/>
        <w:jc w:val="both"/>
        <w:rPr>
          <w:rFonts w:ascii="Times New Roman" w:hAnsi="Times New Roman"/>
          <w:sz w:val="6"/>
          <w:szCs w:val="24"/>
        </w:rPr>
      </w:pPr>
    </w:p>
    <w:p w:rsidR="006F6EE9" w:rsidRPr="00D42F78" w:rsidRDefault="0046646B" w:rsidP="00AC5843">
      <w:pPr>
        <w:spacing w:after="120" w:line="480" w:lineRule="auto"/>
        <w:ind w:left="720" w:right="-288" w:firstLine="0"/>
        <w:jc w:val="both"/>
        <w:rPr>
          <w:rFonts w:ascii="Times New Roman" w:hAnsi="Times New Roman"/>
          <w:sz w:val="24"/>
          <w:szCs w:val="24"/>
        </w:rPr>
      </w:pPr>
      <w:r w:rsidRPr="00D42F78">
        <w:rPr>
          <w:rFonts w:ascii="Times New Roman" w:hAnsi="Times New Roman"/>
          <w:bCs/>
          <w:iCs/>
          <w:sz w:val="24"/>
          <w:szCs w:val="24"/>
        </w:rPr>
        <w:t>The second</w:t>
      </w:r>
      <w:r w:rsidRPr="00D42F78">
        <w:rPr>
          <w:rFonts w:ascii="Times New Roman" w:hAnsi="Times New Roman"/>
          <w:sz w:val="24"/>
          <w:szCs w:val="24"/>
        </w:rPr>
        <w:t xml:space="preserve"> set of sample was selected from </w:t>
      </w:r>
      <w:r w:rsidR="00D77487">
        <w:rPr>
          <w:rFonts w:ascii="Times New Roman" w:hAnsi="Times New Roman"/>
          <w:sz w:val="24"/>
          <w:szCs w:val="24"/>
        </w:rPr>
        <w:t xml:space="preserve">a population of </w:t>
      </w:r>
      <w:r w:rsidRPr="00D42F78">
        <w:rPr>
          <w:rFonts w:ascii="Times New Roman" w:hAnsi="Times New Roman"/>
          <w:sz w:val="24"/>
          <w:szCs w:val="24"/>
        </w:rPr>
        <w:t xml:space="preserve">1200 owners or managers </w:t>
      </w:r>
      <w:r w:rsidR="00AF2A3F">
        <w:rPr>
          <w:rFonts w:ascii="Times New Roman" w:hAnsi="Times New Roman"/>
          <w:sz w:val="24"/>
          <w:szCs w:val="24"/>
        </w:rPr>
        <w:t xml:space="preserve">of enterprises </w:t>
      </w:r>
      <w:r w:rsidRPr="00D42F78">
        <w:rPr>
          <w:rFonts w:ascii="Times New Roman" w:hAnsi="Times New Roman"/>
          <w:sz w:val="24"/>
          <w:szCs w:val="24"/>
        </w:rPr>
        <w:t xml:space="preserve">that </w:t>
      </w:r>
      <w:r w:rsidR="00AF2A3F">
        <w:rPr>
          <w:rFonts w:ascii="Times New Roman" w:hAnsi="Times New Roman"/>
          <w:sz w:val="24"/>
          <w:szCs w:val="24"/>
        </w:rPr>
        <w:t xml:space="preserve">were potential </w:t>
      </w:r>
      <w:r w:rsidRPr="00D42F78">
        <w:rPr>
          <w:rFonts w:ascii="Times New Roman" w:hAnsi="Times New Roman"/>
          <w:sz w:val="24"/>
          <w:szCs w:val="24"/>
        </w:rPr>
        <w:t>particip</w:t>
      </w:r>
      <w:r w:rsidR="00AF2A3F">
        <w:rPr>
          <w:rFonts w:ascii="Times New Roman" w:hAnsi="Times New Roman"/>
          <w:sz w:val="24"/>
          <w:szCs w:val="24"/>
        </w:rPr>
        <w:t>ants</w:t>
      </w:r>
      <w:r w:rsidRPr="00D42F78">
        <w:rPr>
          <w:rFonts w:ascii="Times New Roman" w:hAnsi="Times New Roman"/>
          <w:sz w:val="24"/>
          <w:szCs w:val="24"/>
        </w:rPr>
        <w:t xml:space="preserve"> in government procurement in the County. </w:t>
      </w:r>
      <w:r w:rsidRPr="00D42F78">
        <w:rPr>
          <w:rFonts w:ascii="Times New Roman" w:hAnsi="Times New Roman"/>
          <w:sz w:val="24"/>
          <w:szCs w:val="24"/>
        </w:rPr>
        <w:lastRenderedPageBreak/>
        <w:t xml:space="preserve">Stratified random sampling was used to stratify the </w:t>
      </w:r>
      <w:r w:rsidR="00AF2A3F">
        <w:rPr>
          <w:rFonts w:ascii="Times New Roman" w:hAnsi="Times New Roman"/>
          <w:sz w:val="24"/>
          <w:szCs w:val="24"/>
        </w:rPr>
        <w:t>enterprises</w:t>
      </w:r>
      <w:r w:rsidRPr="00D42F78">
        <w:rPr>
          <w:rFonts w:ascii="Times New Roman" w:hAnsi="Times New Roman"/>
          <w:sz w:val="24"/>
          <w:szCs w:val="24"/>
        </w:rPr>
        <w:t xml:space="preserve"> in the county into four </w:t>
      </w:r>
      <w:r w:rsidR="00AF2A3F">
        <w:rPr>
          <w:rFonts w:ascii="Times New Roman" w:hAnsi="Times New Roman"/>
          <w:sz w:val="24"/>
          <w:szCs w:val="24"/>
        </w:rPr>
        <w:t>strata, namely</w:t>
      </w:r>
      <w:r w:rsidRPr="00D42F78">
        <w:rPr>
          <w:rFonts w:ascii="Times New Roman" w:hAnsi="Times New Roman"/>
          <w:sz w:val="24"/>
          <w:szCs w:val="24"/>
        </w:rPr>
        <w:t xml:space="preserve"> Micro Enterprises with </w:t>
      </w:r>
      <w:r w:rsidR="00AF2A3F">
        <w:rPr>
          <w:rFonts w:ascii="Times New Roman" w:hAnsi="Times New Roman"/>
          <w:sz w:val="24"/>
          <w:szCs w:val="24"/>
        </w:rPr>
        <w:t xml:space="preserve">a population of </w:t>
      </w:r>
      <w:r>
        <w:rPr>
          <w:rFonts w:ascii="Times New Roman" w:hAnsi="Times New Roman"/>
          <w:sz w:val="24"/>
          <w:szCs w:val="24"/>
        </w:rPr>
        <w:t>6</w:t>
      </w:r>
      <w:r w:rsidRPr="00D42F78">
        <w:rPr>
          <w:rFonts w:ascii="Times New Roman" w:hAnsi="Times New Roman"/>
          <w:sz w:val="24"/>
          <w:szCs w:val="24"/>
        </w:rPr>
        <w:t>60</w:t>
      </w:r>
      <w:r w:rsidR="00AF2A3F">
        <w:rPr>
          <w:rFonts w:ascii="Times New Roman" w:hAnsi="Times New Roman"/>
          <w:sz w:val="24"/>
          <w:szCs w:val="24"/>
        </w:rPr>
        <w:t xml:space="preserve"> entrepreneurs who were either the owners or </w:t>
      </w:r>
      <w:r w:rsidRPr="00D42F78">
        <w:rPr>
          <w:rFonts w:ascii="Times New Roman" w:hAnsi="Times New Roman"/>
          <w:sz w:val="24"/>
          <w:szCs w:val="24"/>
        </w:rPr>
        <w:t>managers</w:t>
      </w:r>
      <w:r w:rsidR="00AF2A3F">
        <w:rPr>
          <w:rFonts w:ascii="Times New Roman" w:hAnsi="Times New Roman"/>
          <w:sz w:val="24"/>
          <w:szCs w:val="24"/>
        </w:rPr>
        <w:t xml:space="preserve"> of the firms</w:t>
      </w:r>
      <w:r w:rsidRPr="00D42F78">
        <w:rPr>
          <w:rFonts w:ascii="Times New Roman" w:hAnsi="Times New Roman"/>
          <w:sz w:val="24"/>
          <w:szCs w:val="24"/>
        </w:rPr>
        <w:t xml:space="preserve">; Small Enterprises with </w:t>
      </w:r>
      <w:r w:rsidR="00AF2A3F">
        <w:rPr>
          <w:rFonts w:ascii="Times New Roman" w:hAnsi="Times New Roman"/>
          <w:sz w:val="24"/>
          <w:szCs w:val="24"/>
        </w:rPr>
        <w:t xml:space="preserve">a population of </w:t>
      </w:r>
      <w:r>
        <w:rPr>
          <w:rFonts w:ascii="Times New Roman" w:hAnsi="Times New Roman"/>
          <w:sz w:val="24"/>
          <w:szCs w:val="24"/>
        </w:rPr>
        <w:t>54</w:t>
      </w:r>
      <w:r w:rsidRPr="00D42F78">
        <w:rPr>
          <w:rFonts w:ascii="Times New Roman" w:hAnsi="Times New Roman"/>
          <w:sz w:val="24"/>
          <w:szCs w:val="24"/>
        </w:rPr>
        <w:t>0owners /managers</w:t>
      </w:r>
      <w:r w:rsidR="00AF2A3F">
        <w:rPr>
          <w:rFonts w:ascii="Times New Roman" w:hAnsi="Times New Roman"/>
          <w:sz w:val="24"/>
          <w:szCs w:val="24"/>
        </w:rPr>
        <w:t xml:space="preserve">. Based on the number of employees </w:t>
      </w:r>
      <w:r w:rsidR="003D3664">
        <w:rPr>
          <w:rFonts w:ascii="Times New Roman" w:hAnsi="Times New Roman"/>
          <w:sz w:val="24"/>
          <w:szCs w:val="24"/>
        </w:rPr>
        <w:t>criteria, none</w:t>
      </w:r>
      <w:r w:rsidR="00AF2A3F">
        <w:rPr>
          <w:rFonts w:ascii="Times New Roman" w:hAnsi="Times New Roman"/>
          <w:sz w:val="24"/>
          <w:szCs w:val="24"/>
        </w:rPr>
        <w:t xml:space="preserve"> of the enterprises in the county employed more than 50 worker. In this regard the </w:t>
      </w:r>
      <w:r w:rsidR="005E09A3">
        <w:rPr>
          <w:rFonts w:ascii="Times New Roman" w:hAnsi="Times New Roman"/>
          <w:sz w:val="24"/>
          <w:szCs w:val="24"/>
        </w:rPr>
        <w:t xml:space="preserve">medium </w:t>
      </w:r>
      <w:r w:rsidR="005E09A3" w:rsidRPr="00D42F78">
        <w:rPr>
          <w:rFonts w:ascii="Times New Roman" w:hAnsi="Times New Roman"/>
          <w:sz w:val="24"/>
          <w:szCs w:val="24"/>
        </w:rPr>
        <w:t>and large enterprises</w:t>
      </w:r>
      <w:r w:rsidR="005E09A3">
        <w:rPr>
          <w:rFonts w:ascii="Times New Roman" w:hAnsi="Times New Roman"/>
          <w:sz w:val="24"/>
          <w:szCs w:val="24"/>
        </w:rPr>
        <w:t xml:space="preserve"> categories</w:t>
      </w:r>
      <w:r w:rsidR="00AF2A3F">
        <w:rPr>
          <w:rFonts w:ascii="Times New Roman" w:hAnsi="Times New Roman"/>
          <w:sz w:val="24"/>
          <w:szCs w:val="24"/>
        </w:rPr>
        <w:t xml:space="preserve"> registered zero (0</w:t>
      </w:r>
      <w:r w:rsidR="008D14E1">
        <w:rPr>
          <w:rFonts w:ascii="Times New Roman" w:hAnsi="Times New Roman"/>
          <w:sz w:val="24"/>
          <w:szCs w:val="24"/>
        </w:rPr>
        <w:t>) workers</w:t>
      </w:r>
      <w:r w:rsidR="00AF2A3F">
        <w:rPr>
          <w:rFonts w:ascii="Times New Roman" w:hAnsi="Times New Roman"/>
          <w:sz w:val="24"/>
          <w:szCs w:val="24"/>
        </w:rPr>
        <w:t xml:space="preserve"> each. </w:t>
      </w:r>
    </w:p>
    <w:p w:rsidR="0046646B" w:rsidRPr="004E6E78" w:rsidRDefault="0046646B" w:rsidP="0046646B">
      <w:pPr>
        <w:spacing w:line="480" w:lineRule="auto"/>
        <w:ind w:left="720" w:right="288" w:firstLine="0"/>
        <w:rPr>
          <w:rFonts w:ascii="Times New Roman" w:hAnsi="Times New Roman"/>
          <w:b/>
          <w:sz w:val="24"/>
          <w:szCs w:val="24"/>
        </w:rPr>
      </w:pPr>
      <w:r w:rsidRPr="004E6E78">
        <w:rPr>
          <w:rFonts w:ascii="Times New Roman" w:hAnsi="Times New Roman"/>
          <w:b/>
          <w:bCs/>
          <w:iCs/>
          <w:sz w:val="24"/>
          <w:szCs w:val="24"/>
        </w:rPr>
        <w:t xml:space="preserve">Table </w:t>
      </w:r>
      <w:r w:rsidR="004E6E78">
        <w:rPr>
          <w:rFonts w:ascii="Times New Roman" w:hAnsi="Times New Roman"/>
          <w:b/>
          <w:bCs/>
          <w:iCs/>
          <w:sz w:val="24"/>
          <w:szCs w:val="24"/>
        </w:rPr>
        <w:t>3.3</w:t>
      </w:r>
      <w:r w:rsidRPr="004E6E78">
        <w:rPr>
          <w:rFonts w:ascii="Times New Roman" w:hAnsi="Times New Roman"/>
          <w:b/>
          <w:bCs/>
          <w:iCs/>
          <w:sz w:val="24"/>
          <w:szCs w:val="24"/>
        </w:rPr>
        <w:t xml:space="preserve">: Stratified </w:t>
      </w:r>
      <w:r w:rsidRPr="004E6E78">
        <w:rPr>
          <w:rFonts w:ascii="Times New Roman" w:hAnsi="Times New Roman"/>
          <w:b/>
          <w:sz w:val="23"/>
          <w:szCs w:val="23"/>
        </w:rPr>
        <w:t>Random Samples</w:t>
      </w:r>
      <w:r w:rsidRPr="004E6E78">
        <w:rPr>
          <w:rFonts w:ascii="Times New Roman" w:hAnsi="Times New Roman"/>
          <w:b/>
          <w:bCs/>
          <w:iCs/>
          <w:sz w:val="24"/>
          <w:szCs w:val="24"/>
        </w:rPr>
        <w:t xml:space="preserve"> of Owners /Managers of Different </w:t>
      </w:r>
      <w:r w:rsidRPr="004E6E78">
        <w:rPr>
          <w:rFonts w:ascii="Times New Roman" w:hAnsi="Times New Roman"/>
          <w:b/>
          <w:sz w:val="24"/>
          <w:szCs w:val="24"/>
        </w:rPr>
        <w:t xml:space="preserve">Types of Enterprises </w:t>
      </w:r>
    </w:p>
    <w:tbl>
      <w:tblPr>
        <w:tblpPr w:leftFromText="180" w:rightFromText="180" w:vertAnchor="text" w:horzAnchor="margin" w:tblpXSpec="center" w:tblpY="203"/>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177"/>
      </w:tblGrid>
      <w:tr w:rsidR="0046646B" w:rsidRPr="007B465F" w:rsidTr="005E09A3">
        <w:tc>
          <w:tcPr>
            <w:tcW w:w="3369" w:type="dxa"/>
          </w:tcPr>
          <w:p w:rsidR="0046646B" w:rsidRPr="008B73F5" w:rsidRDefault="0046646B" w:rsidP="00501DA1">
            <w:pPr>
              <w:spacing w:line="480" w:lineRule="auto"/>
              <w:ind w:right="288" w:firstLine="0"/>
              <w:jc w:val="both"/>
              <w:rPr>
                <w:rFonts w:ascii="Times New Roman" w:hAnsi="Times New Roman"/>
                <w:b/>
                <w:sz w:val="24"/>
                <w:szCs w:val="24"/>
              </w:rPr>
            </w:pPr>
            <w:r w:rsidRPr="008B73F5">
              <w:rPr>
                <w:rFonts w:ascii="Times New Roman" w:hAnsi="Times New Roman"/>
                <w:b/>
                <w:sz w:val="24"/>
                <w:szCs w:val="24"/>
              </w:rPr>
              <w:t>Type of Enterprise</w:t>
            </w:r>
          </w:p>
        </w:tc>
        <w:tc>
          <w:tcPr>
            <w:tcW w:w="4177" w:type="dxa"/>
          </w:tcPr>
          <w:p w:rsidR="0046646B" w:rsidRPr="008B73F5" w:rsidRDefault="0046646B" w:rsidP="00501DA1">
            <w:pPr>
              <w:spacing w:line="480" w:lineRule="auto"/>
              <w:ind w:right="288" w:firstLine="0"/>
              <w:rPr>
                <w:rFonts w:ascii="Times New Roman" w:hAnsi="Times New Roman"/>
                <w:b/>
                <w:sz w:val="24"/>
                <w:szCs w:val="24"/>
              </w:rPr>
            </w:pPr>
            <w:r w:rsidRPr="008B73F5">
              <w:rPr>
                <w:rFonts w:ascii="Times New Roman" w:hAnsi="Times New Roman"/>
                <w:b/>
                <w:sz w:val="24"/>
                <w:szCs w:val="24"/>
              </w:rPr>
              <w:t>No.  Business Owners or Managers</w:t>
            </w:r>
          </w:p>
        </w:tc>
      </w:tr>
      <w:tr w:rsidR="0046646B" w:rsidRPr="00DA6E11" w:rsidTr="005E09A3">
        <w:trPr>
          <w:trHeight w:val="308"/>
        </w:trPr>
        <w:tc>
          <w:tcPr>
            <w:tcW w:w="3369" w:type="dxa"/>
          </w:tcPr>
          <w:p w:rsidR="0046646B" w:rsidRPr="008D4A73" w:rsidRDefault="0046646B" w:rsidP="00501DA1">
            <w:pPr>
              <w:spacing w:line="480" w:lineRule="auto"/>
              <w:ind w:right="288" w:firstLine="0"/>
              <w:jc w:val="both"/>
              <w:rPr>
                <w:rFonts w:ascii="Times New Roman" w:hAnsi="Times New Roman"/>
                <w:sz w:val="24"/>
                <w:szCs w:val="24"/>
              </w:rPr>
            </w:pPr>
            <w:r w:rsidRPr="008D4A73">
              <w:rPr>
                <w:rFonts w:ascii="Times New Roman" w:hAnsi="Times New Roman"/>
                <w:sz w:val="24"/>
                <w:szCs w:val="24"/>
              </w:rPr>
              <w:t>Micro Enterprises</w:t>
            </w:r>
          </w:p>
        </w:tc>
        <w:tc>
          <w:tcPr>
            <w:tcW w:w="4177" w:type="dxa"/>
          </w:tcPr>
          <w:p w:rsidR="0046646B" w:rsidRPr="008D4A73" w:rsidRDefault="0046646B" w:rsidP="00501DA1">
            <w:pPr>
              <w:spacing w:line="480" w:lineRule="auto"/>
              <w:ind w:left="720" w:right="288"/>
              <w:jc w:val="both"/>
              <w:rPr>
                <w:rFonts w:ascii="Times New Roman" w:hAnsi="Times New Roman"/>
                <w:sz w:val="24"/>
                <w:szCs w:val="24"/>
              </w:rPr>
            </w:pPr>
            <w:r>
              <w:rPr>
                <w:rFonts w:ascii="Times New Roman" w:hAnsi="Times New Roman"/>
                <w:sz w:val="24"/>
                <w:szCs w:val="24"/>
              </w:rPr>
              <w:t>6</w:t>
            </w:r>
            <w:r w:rsidRPr="008D4A73">
              <w:rPr>
                <w:rFonts w:ascii="Times New Roman" w:hAnsi="Times New Roman"/>
                <w:sz w:val="24"/>
                <w:szCs w:val="24"/>
              </w:rPr>
              <w:t>60</w:t>
            </w:r>
          </w:p>
        </w:tc>
      </w:tr>
      <w:tr w:rsidR="0046646B" w:rsidRPr="00DA6E11" w:rsidTr="005E09A3">
        <w:trPr>
          <w:trHeight w:val="272"/>
        </w:trPr>
        <w:tc>
          <w:tcPr>
            <w:tcW w:w="3369" w:type="dxa"/>
          </w:tcPr>
          <w:p w:rsidR="0046646B" w:rsidRPr="008D4A73" w:rsidRDefault="0046646B" w:rsidP="00501DA1">
            <w:pPr>
              <w:spacing w:line="480" w:lineRule="auto"/>
              <w:ind w:right="288" w:firstLine="0"/>
              <w:jc w:val="both"/>
              <w:rPr>
                <w:rFonts w:ascii="Times New Roman" w:hAnsi="Times New Roman"/>
                <w:sz w:val="24"/>
                <w:szCs w:val="24"/>
              </w:rPr>
            </w:pPr>
            <w:r w:rsidRPr="008D4A73">
              <w:rPr>
                <w:rFonts w:ascii="Times New Roman" w:hAnsi="Times New Roman"/>
                <w:sz w:val="24"/>
                <w:szCs w:val="24"/>
              </w:rPr>
              <w:t>Small Enterprises</w:t>
            </w:r>
          </w:p>
        </w:tc>
        <w:tc>
          <w:tcPr>
            <w:tcW w:w="4177" w:type="dxa"/>
          </w:tcPr>
          <w:p w:rsidR="0046646B" w:rsidRPr="008D4A73" w:rsidRDefault="0046646B" w:rsidP="00501DA1">
            <w:pPr>
              <w:spacing w:line="480" w:lineRule="auto"/>
              <w:ind w:left="720" w:right="288"/>
              <w:jc w:val="both"/>
              <w:rPr>
                <w:rFonts w:ascii="Times New Roman" w:hAnsi="Times New Roman"/>
                <w:sz w:val="24"/>
                <w:szCs w:val="24"/>
              </w:rPr>
            </w:pPr>
            <w:r>
              <w:rPr>
                <w:rFonts w:ascii="Times New Roman" w:hAnsi="Times New Roman"/>
              </w:rPr>
              <w:t>54</w:t>
            </w:r>
            <w:r w:rsidRPr="00B525DE">
              <w:rPr>
                <w:rFonts w:ascii="Times New Roman" w:hAnsi="Times New Roman"/>
              </w:rPr>
              <w:t>0</w:t>
            </w:r>
          </w:p>
        </w:tc>
      </w:tr>
      <w:tr w:rsidR="0046646B" w:rsidRPr="00DA6E11" w:rsidTr="005E09A3">
        <w:trPr>
          <w:trHeight w:val="272"/>
        </w:trPr>
        <w:tc>
          <w:tcPr>
            <w:tcW w:w="3369" w:type="dxa"/>
          </w:tcPr>
          <w:p w:rsidR="0046646B" w:rsidRPr="008D4A73" w:rsidRDefault="0046646B" w:rsidP="00501DA1">
            <w:pPr>
              <w:spacing w:line="480" w:lineRule="auto"/>
              <w:ind w:right="288" w:firstLine="0"/>
              <w:jc w:val="both"/>
              <w:rPr>
                <w:rFonts w:ascii="Times New Roman" w:hAnsi="Times New Roman"/>
                <w:sz w:val="24"/>
                <w:szCs w:val="24"/>
              </w:rPr>
            </w:pPr>
            <w:r w:rsidRPr="008D4A73">
              <w:rPr>
                <w:rFonts w:ascii="Times New Roman" w:hAnsi="Times New Roman"/>
                <w:sz w:val="24"/>
                <w:szCs w:val="24"/>
              </w:rPr>
              <w:t>Medium Enterprises</w:t>
            </w:r>
          </w:p>
        </w:tc>
        <w:tc>
          <w:tcPr>
            <w:tcW w:w="4177" w:type="dxa"/>
          </w:tcPr>
          <w:p w:rsidR="0046646B" w:rsidRPr="008D4A73" w:rsidRDefault="0046646B" w:rsidP="00501DA1">
            <w:pPr>
              <w:spacing w:line="480" w:lineRule="auto"/>
              <w:ind w:left="720" w:right="288"/>
              <w:jc w:val="both"/>
              <w:rPr>
                <w:rFonts w:ascii="Times New Roman" w:hAnsi="Times New Roman"/>
                <w:sz w:val="24"/>
                <w:szCs w:val="24"/>
              </w:rPr>
            </w:pPr>
            <w:r w:rsidRPr="008D4A73">
              <w:rPr>
                <w:rFonts w:ascii="Times New Roman" w:hAnsi="Times New Roman"/>
                <w:sz w:val="24"/>
                <w:szCs w:val="24"/>
              </w:rPr>
              <w:t>0</w:t>
            </w:r>
          </w:p>
        </w:tc>
      </w:tr>
      <w:tr w:rsidR="0046646B" w:rsidRPr="00DA6E11" w:rsidTr="005E09A3">
        <w:trPr>
          <w:trHeight w:val="380"/>
        </w:trPr>
        <w:tc>
          <w:tcPr>
            <w:tcW w:w="3369" w:type="dxa"/>
          </w:tcPr>
          <w:p w:rsidR="0046646B" w:rsidRPr="008D4A73" w:rsidRDefault="0046646B" w:rsidP="00501DA1">
            <w:pPr>
              <w:spacing w:line="480" w:lineRule="auto"/>
              <w:ind w:right="288" w:firstLine="0"/>
              <w:jc w:val="both"/>
              <w:rPr>
                <w:rFonts w:ascii="Times New Roman" w:hAnsi="Times New Roman"/>
                <w:sz w:val="24"/>
                <w:szCs w:val="24"/>
              </w:rPr>
            </w:pPr>
            <w:r w:rsidRPr="008D4A73">
              <w:rPr>
                <w:rFonts w:ascii="Times New Roman" w:hAnsi="Times New Roman"/>
                <w:sz w:val="24"/>
                <w:szCs w:val="24"/>
              </w:rPr>
              <w:t>Large Enterprises</w:t>
            </w:r>
          </w:p>
        </w:tc>
        <w:tc>
          <w:tcPr>
            <w:tcW w:w="4177" w:type="dxa"/>
          </w:tcPr>
          <w:p w:rsidR="0046646B" w:rsidRPr="008D4A73" w:rsidRDefault="0046646B" w:rsidP="00501DA1">
            <w:pPr>
              <w:spacing w:line="480" w:lineRule="auto"/>
              <w:ind w:left="720" w:right="288"/>
              <w:jc w:val="both"/>
              <w:rPr>
                <w:rFonts w:ascii="Times New Roman" w:hAnsi="Times New Roman"/>
                <w:sz w:val="24"/>
                <w:szCs w:val="24"/>
              </w:rPr>
            </w:pPr>
            <w:r>
              <w:rPr>
                <w:rFonts w:ascii="Times New Roman" w:hAnsi="Times New Roman"/>
                <w:sz w:val="24"/>
                <w:szCs w:val="24"/>
              </w:rPr>
              <w:t xml:space="preserve">   0</w:t>
            </w:r>
          </w:p>
        </w:tc>
      </w:tr>
      <w:tr w:rsidR="0046646B" w:rsidRPr="00DA6E11" w:rsidTr="005E09A3">
        <w:trPr>
          <w:trHeight w:val="317"/>
        </w:trPr>
        <w:tc>
          <w:tcPr>
            <w:tcW w:w="3369" w:type="dxa"/>
          </w:tcPr>
          <w:p w:rsidR="0046646B" w:rsidRPr="00D42F78" w:rsidRDefault="0046646B" w:rsidP="00501DA1">
            <w:pPr>
              <w:spacing w:line="480" w:lineRule="auto"/>
              <w:ind w:right="288" w:firstLine="0"/>
              <w:jc w:val="both"/>
              <w:rPr>
                <w:rFonts w:ascii="Times New Roman" w:hAnsi="Times New Roman"/>
                <w:b/>
                <w:sz w:val="24"/>
                <w:szCs w:val="24"/>
              </w:rPr>
            </w:pPr>
            <w:r w:rsidRPr="00D42F78">
              <w:rPr>
                <w:rFonts w:ascii="Times New Roman" w:hAnsi="Times New Roman"/>
                <w:b/>
                <w:sz w:val="24"/>
                <w:szCs w:val="24"/>
              </w:rPr>
              <w:t>Total No. of Enterprises (N)</w:t>
            </w:r>
          </w:p>
        </w:tc>
        <w:tc>
          <w:tcPr>
            <w:tcW w:w="4177" w:type="dxa"/>
          </w:tcPr>
          <w:p w:rsidR="0046646B" w:rsidRPr="00D42F78" w:rsidRDefault="0046646B" w:rsidP="00501DA1">
            <w:pPr>
              <w:spacing w:line="480" w:lineRule="auto"/>
              <w:ind w:left="720" w:right="288"/>
              <w:jc w:val="both"/>
              <w:rPr>
                <w:rFonts w:ascii="Times New Roman" w:hAnsi="Times New Roman"/>
                <w:b/>
                <w:sz w:val="24"/>
                <w:szCs w:val="24"/>
              </w:rPr>
            </w:pPr>
            <w:r w:rsidRPr="00D42F78">
              <w:rPr>
                <w:rFonts w:ascii="Times New Roman" w:hAnsi="Times New Roman"/>
                <w:b/>
                <w:sz w:val="24"/>
                <w:szCs w:val="24"/>
              </w:rPr>
              <w:t>1200</w:t>
            </w:r>
          </w:p>
        </w:tc>
      </w:tr>
    </w:tbl>
    <w:p w:rsidR="0046646B" w:rsidRDefault="0046646B" w:rsidP="0046646B">
      <w:pPr>
        <w:spacing w:line="480" w:lineRule="auto"/>
        <w:ind w:right="288" w:firstLine="0"/>
        <w:outlineLvl w:val="0"/>
        <w:rPr>
          <w:rFonts w:ascii="Times New Roman" w:hAnsi="Times New Roman"/>
          <w:bCs/>
          <w:i/>
          <w:iCs/>
          <w:sz w:val="24"/>
          <w:szCs w:val="24"/>
        </w:rPr>
      </w:pPr>
    </w:p>
    <w:p w:rsidR="0046646B" w:rsidRDefault="0046646B" w:rsidP="0046646B">
      <w:pPr>
        <w:spacing w:line="480" w:lineRule="auto"/>
        <w:ind w:left="720" w:right="288" w:firstLine="0"/>
        <w:outlineLvl w:val="0"/>
        <w:rPr>
          <w:rFonts w:ascii="Times New Roman" w:hAnsi="Times New Roman"/>
          <w:bCs/>
          <w:i/>
          <w:iCs/>
          <w:sz w:val="24"/>
          <w:szCs w:val="24"/>
        </w:rPr>
      </w:pPr>
    </w:p>
    <w:p w:rsidR="0046646B" w:rsidRDefault="0046646B" w:rsidP="0046646B">
      <w:pPr>
        <w:spacing w:line="480" w:lineRule="auto"/>
        <w:ind w:left="720" w:right="288" w:firstLine="0"/>
        <w:outlineLvl w:val="0"/>
        <w:rPr>
          <w:rFonts w:ascii="Times New Roman" w:hAnsi="Times New Roman"/>
          <w:bCs/>
          <w:i/>
          <w:iCs/>
          <w:sz w:val="24"/>
          <w:szCs w:val="24"/>
        </w:rPr>
      </w:pPr>
    </w:p>
    <w:p w:rsidR="0046646B" w:rsidRDefault="0046646B" w:rsidP="0046646B">
      <w:pPr>
        <w:spacing w:line="480" w:lineRule="auto"/>
        <w:ind w:right="288" w:firstLine="0"/>
        <w:outlineLvl w:val="0"/>
        <w:rPr>
          <w:rFonts w:ascii="Times New Roman" w:hAnsi="Times New Roman"/>
          <w:bCs/>
          <w:i/>
          <w:iCs/>
          <w:sz w:val="24"/>
          <w:szCs w:val="24"/>
        </w:rPr>
      </w:pPr>
    </w:p>
    <w:p w:rsidR="0046646B" w:rsidRDefault="0046646B" w:rsidP="0046646B">
      <w:pPr>
        <w:spacing w:line="480" w:lineRule="auto"/>
        <w:ind w:left="720" w:right="288" w:firstLine="0"/>
        <w:outlineLvl w:val="0"/>
        <w:rPr>
          <w:rFonts w:ascii="Times New Roman" w:hAnsi="Times New Roman"/>
          <w:bCs/>
          <w:i/>
          <w:iCs/>
          <w:sz w:val="24"/>
          <w:szCs w:val="24"/>
        </w:rPr>
      </w:pPr>
    </w:p>
    <w:p w:rsidR="0046646B" w:rsidRDefault="0046646B" w:rsidP="0046646B">
      <w:pPr>
        <w:spacing w:line="480" w:lineRule="auto"/>
        <w:ind w:left="720" w:right="288" w:firstLine="0"/>
        <w:outlineLvl w:val="0"/>
        <w:rPr>
          <w:rFonts w:ascii="Times New Roman" w:hAnsi="Times New Roman"/>
          <w:bCs/>
          <w:i/>
          <w:iCs/>
          <w:sz w:val="24"/>
          <w:szCs w:val="24"/>
        </w:rPr>
      </w:pPr>
    </w:p>
    <w:p w:rsidR="0046646B" w:rsidRPr="00CD343C" w:rsidRDefault="0046646B" w:rsidP="0046646B">
      <w:pPr>
        <w:spacing w:line="480" w:lineRule="auto"/>
        <w:ind w:left="720" w:right="288" w:firstLine="0"/>
        <w:outlineLvl w:val="0"/>
        <w:rPr>
          <w:rFonts w:ascii="Times New Roman" w:hAnsi="Times New Roman"/>
          <w:bCs/>
          <w:szCs w:val="24"/>
        </w:rPr>
      </w:pPr>
      <w:r>
        <w:rPr>
          <w:rFonts w:ascii="Times New Roman" w:hAnsi="Times New Roman"/>
          <w:bCs/>
          <w:i/>
          <w:iCs/>
          <w:sz w:val="24"/>
          <w:szCs w:val="24"/>
        </w:rPr>
        <w:t>Source:</w:t>
      </w:r>
      <w:r w:rsidRPr="00DA6E11">
        <w:rPr>
          <w:rFonts w:ascii="Times New Roman" w:hAnsi="Times New Roman"/>
          <w:bCs/>
          <w:i/>
          <w:iCs/>
          <w:sz w:val="24"/>
          <w:szCs w:val="24"/>
        </w:rPr>
        <w:t xml:space="preserve"> Author</w:t>
      </w:r>
      <w:r>
        <w:rPr>
          <w:rFonts w:ascii="Times New Roman" w:hAnsi="Times New Roman"/>
          <w:bCs/>
          <w:szCs w:val="24"/>
        </w:rPr>
        <w:t xml:space="preserve"> (From Survey Data)</w:t>
      </w:r>
    </w:p>
    <w:p w:rsidR="0046646B" w:rsidRDefault="0046646B" w:rsidP="0046646B">
      <w:pPr>
        <w:spacing w:line="480" w:lineRule="auto"/>
        <w:ind w:left="720" w:right="288" w:firstLine="0"/>
        <w:jc w:val="both"/>
        <w:rPr>
          <w:rFonts w:ascii="Times New Roman" w:hAnsi="Times New Roman"/>
          <w:b/>
          <w:bCs/>
          <w:szCs w:val="24"/>
        </w:rPr>
      </w:pPr>
      <w:r w:rsidRPr="00EA693C">
        <w:rPr>
          <w:rFonts w:ascii="Times New Roman" w:hAnsi="Times New Roman"/>
          <w:b/>
          <w:bCs/>
          <w:szCs w:val="24"/>
        </w:rPr>
        <w:t>Key:</w:t>
      </w:r>
    </w:p>
    <w:p w:rsidR="0046646B" w:rsidRDefault="0046646B" w:rsidP="0046646B">
      <w:pPr>
        <w:spacing w:line="480" w:lineRule="auto"/>
        <w:ind w:left="720" w:right="288" w:firstLine="0"/>
        <w:jc w:val="both"/>
        <w:rPr>
          <w:rFonts w:ascii="Times New Roman" w:hAnsi="Times New Roman"/>
          <w:sz w:val="24"/>
          <w:szCs w:val="24"/>
        </w:rPr>
      </w:pPr>
      <w:r w:rsidRPr="00DA6E11">
        <w:rPr>
          <w:rFonts w:ascii="Times New Roman" w:hAnsi="Times New Roman"/>
          <w:sz w:val="24"/>
          <w:szCs w:val="24"/>
        </w:rPr>
        <w:t>N = Total population</w:t>
      </w:r>
    </w:p>
    <w:p w:rsidR="005E09A3" w:rsidRPr="002A6FD2" w:rsidRDefault="005E09A3" w:rsidP="0046646B">
      <w:pPr>
        <w:spacing w:line="480" w:lineRule="auto"/>
        <w:ind w:left="720" w:right="288" w:firstLine="0"/>
        <w:jc w:val="both"/>
        <w:rPr>
          <w:rFonts w:ascii="Times New Roman" w:hAnsi="Times New Roman"/>
          <w:sz w:val="14"/>
          <w:szCs w:val="24"/>
        </w:rPr>
      </w:pPr>
    </w:p>
    <w:p w:rsidR="0046646B" w:rsidRDefault="0046646B" w:rsidP="0046646B">
      <w:pPr>
        <w:spacing w:line="480" w:lineRule="auto"/>
        <w:ind w:left="720" w:right="-432" w:firstLine="0"/>
        <w:jc w:val="both"/>
        <w:rPr>
          <w:rFonts w:ascii="Times New Roman" w:hAnsi="Times New Roman"/>
          <w:sz w:val="23"/>
          <w:szCs w:val="23"/>
        </w:rPr>
      </w:pPr>
      <w:r>
        <w:rPr>
          <w:rFonts w:ascii="Times New Roman" w:hAnsi="Times New Roman"/>
          <w:sz w:val="23"/>
          <w:szCs w:val="23"/>
        </w:rPr>
        <w:t xml:space="preserve">Table </w:t>
      </w:r>
      <w:r w:rsidR="000D03A6">
        <w:rPr>
          <w:rFonts w:ascii="Times New Roman" w:hAnsi="Times New Roman"/>
          <w:sz w:val="23"/>
          <w:szCs w:val="23"/>
        </w:rPr>
        <w:t>3.3</w:t>
      </w:r>
      <w:r>
        <w:rPr>
          <w:rFonts w:ascii="Times New Roman" w:hAnsi="Times New Roman"/>
          <w:sz w:val="23"/>
          <w:szCs w:val="23"/>
        </w:rPr>
        <w:t xml:space="preserve"> illustrates stratified random samples of different types of enterprises that participated in government procurement in </w:t>
      </w:r>
      <w:proofErr w:type="spellStart"/>
      <w:r>
        <w:rPr>
          <w:rFonts w:ascii="Times New Roman" w:hAnsi="Times New Roman"/>
          <w:sz w:val="23"/>
          <w:szCs w:val="23"/>
        </w:rPr>
        <w:t>Baringo</w:t>
      </w:r>
      <w:proofErr w:type="spellEnd"/>
      <w:r>
        <w:rPr>
          <w:rFonts w:ascii="Times New Roman" w:hAnsi="Times New Roman"/>
          <w:sz w:val="23"/>
          <w:szCs w:val="23"/>
        </w:rPr>
        <w:t xml:space="preserve"> County. </w:t>
      </w:r>
    </w:p>
    <w:p w:rsidR="0046646B" w:rsidRPr="00537A4E" w:rsidRDefault="0046646B" w:rsidP="0046646B">
      <w:pPr>
        <w:spacing w:line="480" w:lineRule="auto"/>
        <w:ind w:left="720" w:right="-432" w:firstLine="0"/>
        <w:jc w:val="both"/>
        <w:rPr>
          <w:rFonts w:ascii="Times New Roman" w:hAnsi="Times New Roman"/>
          <w:sz w:val="12"/>
          <w:szCs w:val="23"/>
        </w:rPr>
      </w:pPr>
    </w:p>
    <w:p w:rsidR="0046646B" w:rsidRDefault="0046646B" w:rsidP="0046646B">
      <w:pPr>
        <w:spacing w:line="480" w:lineRule="auto"/>
        <w:ind w:left="720" w:right="-432" w:firstLine="0"/>
        <w:jc w:val="both"/>
        <w:rPr>
          <w:rFonts w:ascii="Times New Roman" w:hAnsi="Times New Roman"/>
          <w:sz w:val="23"/>
          <w:szCs w:val="23"/>
        </w:rPr>
      </w:pPr>
      <w:r w:rsidRPr="00B525DE">
        <w:rPr>
          <w:rFonts w:ascii="Times New Roman" w:hAnsi="Times New Roman"/>
          <w:sz w:val="23"/>
          <w:szCs w:val="23"/>
        </w:rPr>
        <w:t>Simple random sampling was used to select 10% of the business owners or managers in each of the four firms: Micro</w:t>
      </w:r>
      <w:r>
        <w:rPr>
          <w:rFonts w:ascii="Times New Roman" w:hAnsi="Times New Roman"/>
          <w:sz w:val="23"/>
          <w:szCs w:val="23"/>
        </w:rPr>
        <w:t xml:space="preserve"> Enterprises-6</w:t>
      </w:r>
      <w:r w:rsidRPr="00B525DE">
        <w:rPr>
          <w:rFonts w:ascii="Times New Roman" w:hAnsi="Times New Roman"/>
          <w:sz w:val="23"/>
          <w:szCs w:val="23"/>
        </w:rPr>
        <w:t>6, Small</w:t>
      </w:r>
      <w:r>
        <w:rPr>
          <w:rFonts w:ascii="Times New Roman" w:hAnsi="Times New Roman"/>
          <w:sz w:val="23"/>
          <w:szCs w:val="23"/>
        </w:rPr>
        <w:t xml:space="preserve"> Enterprises-54</w:t>
      </w:r>
      <w:r w:rsidRPr="00B525DE">
        <w:rPr>
          <w:rFonts w:ascii="Times New Roman" w:hAnsi="Times New Roman"/>
          <w:sz w:val="23"/>
          <w:szCs w:val="23"/>
        </w:rPr>
        <w:t>, Medium</w:t>
      </w:r>
      <w:r>
        <w:rPr>
          <w:rFonts w:ascii="Times New Roman" w:hAnsi="Times New Roman"/>
          <w:sz w:val="23"/>
          <w:szCs w:val="23"/>
        </w:rPr>
        <w:t xml:space="preserve"> Enterprises-0</w:t>
      </w:r>
      <w:r w:rsidRPr="00B525DE">
        <w:rPr>
          <w:rFonts w:ascii="Times New Roman" w:hAnsi="Times New Roman"/>
          <w:sz w:val="23"/>
          <w:szCs w:val="23"/>
        </w:rPr>
        <w:t xml:space="preserve"> and Large</w:t>
      </w:r>
      <w:r>
        <w:rPr>
          <w:rFonts w:ascii="Times New Roman" w:hAnsi="Times New Roman"/>
          <w:sz w:val="23"/>
          <w:szCs w:val="23"/>
        </w:rPr>
        <w:t xml:space="preserve"> Enterprises-0</w:t>
      </w:r>
      <w:r w:rsidRPr="00B525DE">
        <w:rPr>
          <w:rFonts w:ascii="Times New Roman" w:hAnsi="Times New Roman"/>
          <w:sz w:val="23"/>
          <w:szCs w:val="23"/>
        </w:rPr>
        <w:t>, making a sample size of 120 respondents. This sample size</w:t>
      </w:r>
      <w:r>
        <w:rPr>
          <w:rFonts w:ascii="Times New Roman" w:hAnsi="Times New Roman"/>
          <w:sz w:val="23"/>
          <w:szCs w:val="23"/>
        </w:rPr>
        <w:t>s</w:t>
      </w:r>
      <w:r w:rsidRPr="00B525DE">
        <w:rPr>
          <w:rFonts w:ascii="Times New Roman" w:hAnsi="Times New Roman"/>
          <w:sz w:val="23"/>
          <w:szCs w:val="23"/>
        </w:rPr>
        <w:t xml:space="preserve"> w</w:t>
      </w:r>
      <w:r>
        <w:rPr>
          <w:rFonts w:ascii="Times New Roman" w:hAnsi="Times New Roman"/>
          <w:sz w:val="23"/>
          <w:szCs w:val="23"/>
        </w:rPr>
        <w:t>ere considered</w:t>
      </w:r>
      <w:r w:rsidRPr="00B525DE">
        <w:rPr>
          <w:rFonts w:ascii="Times New Roman" w:hAnsi="Times New Roman"/>
          <w:sz w:val="23"/>
          <w:szCs w:val="23"/>
        </w:rPr>
        <w:t xml:space="preserve"> appropriate </w:t>
      </w:r>
      <w:r>
        <w:rPr>
          <w:rFonts w:ascii="Times New Roman" w:hAnsi="Times New Roman"/>
          <w:sz w:val="23"/>
          <w:szCs w:val="23"/>
        </w:rPr>
        <w:t xml:space="preserve">because a </w:t>
      </w:r>
      <w:r w:rsidRPr="00B525DE">
        <w:rPr>
          <w:rFonts w:ascii="Times New Roman" w:hAnsi="Times New Roman"/>
          <w:sz w:val="23"/>
          <w:szCs w:val="23"/>
        </w:rPr>
        <w:t>sample of 10% of the large population is considered minimum while a sample of 20% may be required for smaller populations</w:t>
      </w:r>
      <w:r>
        <w:rPr>
          <w:rFonts w:ascii="Times New Roman" w:hAnsi="Times New Roman"/>
          <w:sz w:val="23"/>
          <w:szCs w:val="23"/>
        </w:rPr>
        <w:t xml:space="preserve"> (Gay, 1992)</w:t>
      </w:r>
      <w:r w:rsidRPr="00B525DE">
        <w:rPr>
          <w:rFonts w:ascii="Times New Roman" w:hAnsi="Times New Roman"/>
          <w:sz w:val="23"/>
          <w:szCs w:val="23"/>
        </w:rPr>
        <w:t>.</w:t>
      </w:r>
    </w:p>
    <w:p w:rsidR="00AC5843" w:rsidRPr="002A6FD2" w:rsidRDefault="00AC5843" w:rsidP="002A6FD2">
      <w:pPr>
        <w:spacing w:line="480" w:lineRule="auto"/>
        <w:ind w:right="-432" w:firstLine="0"/>
        <w:jc w:val="both"/>
        <w:rPr>
          <w:rFonts w:ascii="Times New Roman" w:hAnsi="Times New Roman"/>
          <w:sz w:val="12"/>
          <w:szCs w:val="23"/>
        </w:rPr>
      </w:pPr>
    </w:p>
    <w:p w:rsidR="0046646B" w:rsidRDefault="0046646B" w:rsidP="0046646B">
      <w:pPr>
        <w:spacing w:line="480" w:lineRule="auto"/>
        <w:ind w:left="720" w:right="-432" w:firstLine="0"/>
        <w:jc w:val="both"/>
        <w:rPr>
          <w:rFonts w:ascii="Times New Roman" w:hAnsi="Times New Roman"/>
          <w:sz w:val="23"/>
          <w:szCs w:val="23"/>
        </w:rPr>
      </w:pPr>
      <w:r>
        <w:rPr>
          <w:rFonts w:ascii="Times New Roman" w:hAnsi="Times New Roman"/>
          <w:b/>
          <w:bCs/>
          <w:sz w:val="23"/>
          <w:szCs w:val="23"/>
        </w:rPr>
        <w:lastRenderedPageBreak/>
        <w:t>3.</w:t>
      </w:r>
      <w:r w:rsidR="008F7ABF">
        <w:rPr>
          <w:rFonts w:ascii="Times New Roman" w:hAnsi="Times New Roman"/>
          <w:b/>
          <w:bCs/>
          <w:sz w:val="23"/>
          <w:szCs w:val="23"/>
        </w:rPr>
        <w:t>7</w:t>
      </w:r>
      <w:r>
        <w:rPr>
          <w:rFonts w:ascii="Times New Roman" w:hAnsi="Times New Roman"/>
          <w:b/>
          <w:bCs/>
          <w:sz w:val="23"/>
          <w:szCs w:val="23"/>
        </w:rPr>
        <w:t>:</w:t>
      </w:r>
      <w:r w:rsidRPr="0086125A">
        <w:rPr>
          <w:rFonts w:ascii="Times New Roman" w:hAnsi="Times New Roman"/>
          <w:b/>
          <w:bCs/>
          <w:sz w:val="23"/>
          <w:szCs w:val="23"/>
        </w:rPr>
        <w:t xml:space="preserve"> Data Collection Instruments </w:t>
      </w:r>
    </w:p>
    <w:p w:rsidR="006F6EE9" w:rsidRDefault="005E09A3" w:rsidP="00152A0F">
      <w:pPr>
        <w:spacing w:line="480" w:lineRule="auto"/>
        <w:ind w:left="720" w:right="-432" w:firstLine="0"/>
        <w:jc w:val="both"/>
        <w:rPr>
          <w:rFonts w:ascii="Times New Roman" w:hAnsi="Times New Roman"/>
          <w:sz w:val="24"/>
          <w:szCs w:val="24"/>
        </w:rPr>
      </w:pPr>
      <w:r w:rsidRPr="008525A7">
        <w:rPr>
          <w:rFonts w:ascii="Times New Roman" w:hAnsi="Times New Roman"/>
          <w:sz w:val="24"/>
          <w:szCs w:val="24"/>
        </w:rPr>
        <w:t>Warwick et al, (</w:t>
      </w:r>
      <w:r>
        <w:rPr>
          <w:rFonts w:ascii="Times New Roman" w:hAnsi="Times New Roman"/>
          <w:sz w:val="24"/>
          <w:szCs w:val="24"/>
        </w:rPr>
        <w:t>1975</w:t>
      </w:r>
      <w:r w:rsidRPr="008525A7">
        <w:rPr>
          <w:rFonts w:ascii="Times New Roman" w:hAnsi="Times New Roman"/>
          <w:sz w:val="24"/>
          <w:szCs w:val="24"/>
        </w:rPr>
        <w:t>)</w:t>
      </w:r>
      <w:r>
        <w:rPr>
          <w:rFonts w:ascii="Times New Roman" w:hAnsi="Times New Roman"/>
          <w:sz w:val="24"/>
          <w:szCs w:val="24"/>
        </w:rPr>
        <w:t xml:space="preserve"> asserted that the m</w:t>
      </w:r>
      <w:r w:rsidR="0046646B" w:rsidRPr="008525A7">
        <w:rPr>
          <w:rFonts w:ascii="Times New Roman" w:hAnsi="Times New Roman"/>
          <w:sz w:val="24"/>
          <w:szCs w:val="24"/>
        </w:rPr>
        <w:t xml:space="preserve">ethods chosen for data collection should provide high accuracy and convenience of obtaining data from the respondents. </w:t>
      </w:r>
      <w:r>
        <w:rPr>
          <w:rFonts w:ascii="Times New Roman" w:hAnsi="Times New Roman"/>
          <w:sz w:val="24"/>
          <w:szCs w:val="24"/>
        </w:rPr>
        <w:t xml:space="preserve">The study employed questionnaires as the data collection </w:t>
      </w:r>
      <w:r w:rsidR="003D3664">
        <w:rPr>
          <w:rFonts w:ascii="Times New Roman" w:hAnsi="Times New Roman"/>
          <w:sz w:val="24"/>
          <w:szCs w:val="24"/>
        </w:rPr>
        <w:t>instruments. According</w:t>
      </w:r>
      <w:r>
        <w:rPr>
          <w:rFonts w:ascii="Times New Roman" w:hAnsi="Times New Roman"/>
          <w:sz w:val="24"/>
          <w:szCs w:val="24"/>
        </w:rPr>
        <w:t xml:space="preserve"> to </w:t>
      </w:r>
      <w:proofErr w:type="spellStart"/>
      <w:r w:rsidRPr="008525A7">
        <w:rPr>
          <w:rFonts w:ascii="Times New Roman" w:hAnsi="Times New Roman"/>
          <w:sz w:val="24"/>
          <w:szCs w:val="24"/>
        </w:rPr>
        <w:t>Wass</w:t>
      </w:r>
      <w:proofErr w:type="spellEnd"/>
      <w:r w:rsidRPr="008525A7">
        <w:rPr>
          <w:rFonts w:ascii="Times New Roman" w:hAnsi="Times New Roman"/>
          <w:sz w:val="24"/>
          <w:szCs w:val="24"/>
        </w:rPr>
        <w:t xml:space="preserve"> and Wells, (1994)</w:t>
      </w:r>
      <w:r>
        <w:rPr>
          <w:rFonts w:ascii="Times New Roman" w:hAnsi="Times New Roman"/>
          <w:sz w:val="24"/>
          <w:szCs w:val="24"/>
        </w:rPr>
        <w:t>,</w:t>
      </w:r>
      <w:r w:rsidR="0046646B" w:rsidRPr="008525A7">
        <w:rPr>
          <w:rFonts w:ascii="Times New Roman" w:hAnsi="Times New Roman"/>
          <w:sz w:val="24"/>
          <w:szCs w:val="24"/>
        </w:rPr>
        <w:t xml:space="preserve"> the </w:t>
      </w:r>
      <w:r w:rsidRPr="008525A7">
        <w:rPr>
          <w:rFonts w:ascii="Times New Roman" w:hAnsi="Times New Roman"/>
          <w:sz w:val="24"/>
          <w:szCs w:val="24"/>
        </w:rPr>
        <w:t xml:space="preserve">use questionnaire in collecting data </w:t>
      </w:r>
      <w:r w:rsidR="003D3664" w:rsidRPr="008525A7">
        <w:rPr>
          <w:rFonts w:ascii="Times New Roman" w:hAnsi="Times New Roman"/>
          <w:sz w:val="24"/>
          <w:szCs w:val="24"/>
        </w:rPr>
        <w:t xml:space="preserve">is </w:t>
      </w:r>
      <w:r w:rsidR="00C53A19" w:rsidRPr="008525A7">
        <w:rPr>
          <w:rFonts w:ascii="Times New Roman" w:hAnsi="Times New Roman"/>
          <w:sz w:val="24"/>
          <w:szCs w:val="24"/>
        </w:rPr>
        <w:t>more convenient</w:t>
      </w:r>
      <w:r w:rsidR="003D3664">
        <w:rPr>
          <w:rFonts w:ascii="Times New Roman" w:hAnsi="Times New Roman"/>
          <w:sz w:val="24"/>
          <w:szCs w:val="24"/>
        </w:rPr>
        <w:t xml:space="preserve"> when</w:t>
      </w:r>
      <w:r>
        <w:rPr>
          <w:rFonts w:ascii="Times New Roman" w:hAnsi="Times New Roman"/>
          <w:sz w:val="24"/>
          <w:szCs w:val="24"/>
        </w:rPr>
        <w:t xml:space="preserve"> the </w:t>
      </w:r>
      <w:r w:rsidR="0046646B" w:rsidRPr="008525A7">
        <w:rPr>
          <w:rFonts w:ascii="Times New Roman" w:hAnsi="Times New Roman"/>
          <w:sz w:val="24"/>
          <w:szCs w:val="24"/>
        </w:rPr>
        <w:t xml:space="preserve">number of </w:t>
      </w:r>
      <w:r w:rsidR="0046646B">
        <w:rPr>
          <w:rFonts w:ascii="Times New Roman" w:hAnsi="Times New Roman"/>
          <w:sz w:val="24"/>
          <w:szCs w:val="24"/>
        </w:rPr>
        <w:t xml:space="preserve">respondents </w:t>
      </w:r>
      <w:r w:rsidR="0046646B" w:rsidRPr="008525A7">
        <w:rPr>
          <w:rFonts w:ascii="Times New Roman" w:hAnsi="Times New Roman"/>
          <w:sz w:val="24"/>
          <w:szCs w:val="24"/>
        </w:rPr>
        <w:t>exceed</w:t>
      </w:r>
      <w:r>
        <w:rPr>
          <w:rFonts w:ascii="Times New Roman" w:hAnsi="Times New Roman"/>
          <w:sz w:val="24"/>
          <w:szCs w:val="24"/>
        </w:rPr>
        <w:t>s</w:t>
      </w:r>
      <w:r w:rsidR="0046646B" w:rsidRPr="008525A7">
        <w:rPr>
          <w:rFonts w:ascii="Times New Roman" w:hAnsi="Times New Roman"/>
          <w:sz w:val="24"/>
          <w:szCs w:val="24"/>
        </w:rPr>
        <w:t xml:space="preserve"> thirty.  </w:t>
      </w:r>
    </w:p>
    <w:p w:rsidR="00C97FB1" w:rsidRPr="00820650" w:rsidRDefault="00C97FB1" w:rsidP="00152A0F">
      <w:pPr>
        <w:spacing w:line="480" w:lineRule="auto"/>
        <w:ind w:left="720" w:right="-432" w:firstLine="0"/>
        <w:jc w:val="both"/>
        <w:rPr>
          <w:rFonts w:ascii="Times New Roman" w:hAnsi="Times New Roman"/>
          <w:sz w:val="24"/>
          <w:szCs w:val="24"/>
        </w:rPr>
      </w:pPr>
    </w:p>
    <w:p w:rsidR="0046646B" w:rsidRDefault="0046646B" w:rsidP="0046646B">
      <w:pPr>
        <w:spacing w:line="480" w:lineRule="auto"/>
        <w:ind w:left="720" w:right="-432" w:firstLine="0"/>
        <w:jc w:val="both"/>
        <w:rPr>
          <w:rFonts w:ascii="ff4" w:hAnsi="ff4" w:cs="Arial"/>
          <w:b/>
          <w:bCs/>
          <w:color w:val="000000"/>
          <w:sz w:val="24"/>
          <w:szCs w:val="24"/>
          <w:bdr w:val="none" w:sz="0" w:space="0" w:color="auto" w:frame="1"/>
          <w:lang w:eastAsia="en-GB"/>
        </w:rPr>
      </w:pPr>
      <w:r w:rsidRPr="00656CD3">
        <w:rPr>
          <w:rFonts w:ascii="ff4" w:hAnsi="ff4" w:cs="Arial"/>
          <w:b/>
          <w:bCs/>
          <w:color w:val="000000"/>
          <w:sz w:val="24"/>
          <w:szCs w:val="24"/>
          <w:bdr w:val="none" w:sz="0" w:space="0" w:color="auto" w:frame="1"/>
          <w:lang w:eastAsia="en-GB"/>
        </w:rPr>
        <w:t>3.</w:t>
      </w:r>
      <w:r w:rsidR="008F7ABF">
        <w:rPr>
          <w:rFonts w:ascii="ff4" w:hAnsi="ff4" w:cs="Arial"/>
          <w:b/>
          <w:bCs/>
          <w:color w:val="000000"/>
          <w:sz w:val="24"/>
          <w:szCs w:val="24"/>
          <w:bdr w:val="none" w:sz="0" w:space="0" w:color="auto" w:frame="1"/>
          <w:lang w:eastAsia="en-GB"/>
        </w:rPr>
        <w:t>7.</w:t>
      </w:r>
      <w:r w:rsidRPr="00656CD3">
        <w:rPr>
          <w:rFonts w:ascii="ff4" w:hAnsi="ff4" w:cs="Arial"/>
          <w:b/>
          <w:bCs/>
          <w:color w:val="000000"/>
          <w:sz w:val="24"/>
          <w:szCs w:val="24"/>
          <w:bdr w:val="none" w:sz="0" w:space="0" w:color="auto" w:frame="1"/>
          <w:lang w:eastAsia="en-GB"/>
        </w:rPr>
        <w:t>1 Questionnaires</w:t>
      </w:r>
    </w:p>
    <w:p w:rsidR="0046646B" w:rsidRPr="00B4729A" w:rsidRDefault="0046646B" w:rsidP="0046646B">
      <w:pPr>
        <w:spacing w:line="480" w:lineRule="auto"/>
        <w:ind w:left="720" w:right="-432" w:firstLine="0"/>
        <w:jc w:val="both"/>
        <w:rPr>
          <w:rFonts w:ascii="Times New Roman" w:hAnsi="Times New Roman"/>
          <w:sz w:val="23"/>
          <w:szCs w:val="23"/>
        </w:rPr>
      </w:pPr>
      <w:r w:rsidRPr="00B4729A">
        <w:rPr>
          <w:rFonts w:ascii="ff4" w:hAnsi="ff4" w:cs="Arial"/>
          <w:bCs/>
          <w:color w:val="000000"/>
          <w:sz w:val="24"/>
          <w:szCs w:val="24"/>
          <w:bdr w:val="none" w:sz="0" w:space="0" w:color="auto" w:frame="1"/>
          <w:lang w:eastAsia="en-GB"/>
        </w:rPr>
        <w:t>D</w:t>
      </w:r>
      <w:r>
        <w:rPr>
          <w:rFonts w:ascii="ff4" w:hAnsi="ff4" w:cs="Arial"/>
          <w:bCs/>
          <w:color w:val="000000"/>
          <w:sz w:val="24"/>
          <w:szCs w:val="24"/>
          <w:bdr w:val="none" w:sz="0" w:space="0" w:color="auto" w:frame="1"/>
          <w:lang w:eastAsia="en-GB"/>
        </w:rPr>
        <w:t>escriptive data are usually collected using questionnaires (</w:t>
      </w:r>
      <w:r w:rsidRPr="00656CD3">
        <w:rPr>
          <w:rFonts w:ascii="ff8" w:hAnsi="ff8" w:cs="Arial"/>
          <w:color w:val="000000"/>
          <w:spacing w:val="15"/>
          <w:sz w:val="24"/>
          <w:szCs w:val="24"/>
          <w:bdr w:val="none" w:sz="0" w:space="0" w:color="auto" w:frame="1"/>
          <w:lang w:eastAsia="en-GB"/>
        </w:rPr>
        <w:t>Gay</w:t>
      </w:r>
      <w:r>
        <w:rPr>
          <w:rFonts w:ascii="ff8" w:hAnsi="ff8" w:cs="Arial"/>
          <w:color w:val="000000"/>
          <w:spacing w:val="15"/>
          <w:sz w:val="24"/>
          <w:szCs w:val="24"/>
          <w:bdr w:val="none" w:sz="0" w:space="0" w:color="auto" w:frame="1"/>
          <w:lang w:eastAsia="en-GB"/>
        </w:rPr>
        <w:t>,</w:t>
      </w:r>
      <w:r w:rsidRPr="00656CD3">
        <w:rPr>
          <w:rFonts w:ascii="ff8" w:hAnsi="ff8" w:cs="Arial"/>
          <w:color w:val="000000"/>
          <w:spacing w:val="15"/>
          <w:sz w:val="24"/>
          <w:szCs w:val="24"/>
          <w:bdr w:val="none" w:sz="0" w:space="0" w:color="auto" w:frame="1"/>
          <w:lang w:eastAsia="en-GB"/>
        </w:rPr>
        <w:t xml:space="preserve"> 1996</w:t>
      </w:r>
      <w:r>
        <w:rPr>
          <w:rFonts w:ascii="ff4" w:hAnsi="ff4" w:cs="Arial"/>
          <w:bCs/>
          <w:color w:val="000000"/>
          <w:sz w:val="24"/>
          <w:szCs w:val="24"/>
          <w:bdr w:val="none" w:sz="0" w:space="0" w:color="auto" w:frame="1"/>
          <w:lang w:eastAsia="en-GB"/>
        </w:rPr>
        <w:t>)</w:t>
      </w:r>
      <w:r>
        <w:rPr>
          <w:rFonts w:ascii="Times New Roman" w:hAnsi="Times New Roman"/>
          <w:sz w:val="23"/>
          <w:szCs w:val="23"/>
        </w:rPr>
        <w:t xml:space="preserve">. </w:t>
      </w:r>
      <w:proofErr w:type="spellStart"/>
      <w:r w:rsidR="00A40C49" w:rsidRPr="008525A7">
        <w:rPr>
          <w:rFonts w:ascii="Times New Roman" w:hAnsi="Times New Roman"/>
          <w:sz w:val="24"/>
          <w:szCs w:val="24"/>
        </w:rPr>
        <w:t>Mugenda</w:t>
      </w:r>
      <w:proofErr w:type="spellEnd"/>
      <w:r w:rsidR="00A40C49" w:rsidRPr="008525A7">
        <w:rPr>
          <w:rFonts w:ascii="Times New Roman" w:hAnsi="Times New Roman"/>
          <w:sz w:val="24"/>
          <w:szCs w:val="24"/>
        </w:rPr>
        <w:t xml:space="preserve">&amp; </w:t>
      </w:r>
      <w:proofErr w:type="spellStart"/>
      <w:r w:rsidR="00A40C49" w:rsidRPr="008525A7">
        <w:rPr>
          <w:rFonts w:ascii="Times New Roman" w:hAnsi="Times New Roman"/>
          <w:sz w:val="24"/>
          <w:szCs w:val="24"/>
        </w:rPr>
        <w:t>Mugenda</w:t>
      </w:r>
      <w:proofErr w:type="spellEnd"/>
      <w:r w:rsidR="00A40C49" w:rsidRPr="008525A7">
        <w:rPr>
          <w:rFonts w:ascii="Times New Roman" w:hAnsi="Times New Roman"/>
          <w:sz w:val="24"/>
          <w:szCs w:val="24"/>
        </w:rPr>
        <w:t xml:space="preserve">, </w:t>
      </w:r>
      <w:r w:rsidR="00A40C49">
        <w:rPr>
          <w:rFonts w:ascii="Times New Roman" w:hAnsi="Times New Roman"/>
          <w:sz w:val="24"/>
          <w:szCs w:val="24"/>
        </w:rPr>
        <w:t>(</w:t>
      </w:r>
      <w:r w:rsidR="00A40C49" w:rsidRPr="008525A7">
        <w:rPr>
          <w:rFonts w:ascii="Times New Roman" w:hAnsi="Times New Roman"/>
          <w:sz w:val="24"/>
          <w:szCs w:val="24"/>
        </w:rPr>
        <w:t>1999)</w:t>
      </w:r>
      <w:r w:rsidR="00A40C49">
        <w:rPr>
          <w:rFonts w:ascii="Times New Roman" w:hAnsi="Times New Roman"/>
          <w:sz w:val="24"/>
          <w:szCs w:val="24"/>
        </w:rPr>
        <w:t xml:space="preserve"> asserted that </w:t>
      </w:r>
      <w:r w:rsidR="0068594A" w:rsidRPr="008525A7">
        <w:rPr>
          <w:rFonts w:ascii="Times New Roman" w:hAnsi="Times New Roman"/>
          <w:sz w:val="24"/>
          <w:szCs w:val="24"/>
        </w:rPr>
        <w:t>the</w:t>
      </w:r>
      <w:r w:rsidR="0068594A">
        <w:rPr>
          <w:rFonts w:ascii="Times New Roman" w:hAnsi="Times New Roman"/>
          <w:sz w:val="24"/>
          <w:szCs w:val="24"/>
        </w:rPr>
        <w:t xml:space="preserve"> use</w:t>
      </w:r>
      <w:r w:rsidR="00A40C49">
        <w:rPr>
          <w:rFonts w:ascii="Times New Roman" w:hAnsi="Times New Roman"/>
          <w:sz w:val="24"/>
          <w:szCs w:val="24"/>
        </w:rPr>
        <w:t xml:space="preserve"> of </w:t>
      </w:r>
      <w:r w:rsidRPr="008525A7">
        <w:rPr>
          <w:rFonts w:ascii="Times New Roman" w:hAnsi="Times New Roman"/>
          <w:sz w:val="24"/>
          <w:szCs w:val="24"/>
        </w:rPr>
        <w:t xml:space="preserve">questionnaires </w:t>
      </w:r>
      <w:r w:rsidR="005D0913">
        <w:rPr>
          <w:rFonts w:ascii="Times New Roman" w:hAnsi="Times New Roman"/>
          <w:sz w:val="24"/>
          <w:szCs w:val="24"/>
        </w:rPr>
        <w:t>i</w:t>
      </w:r>
      <w:r w:rsidR="00A40C49">
        <w:rPr>
          <w:rFonts w:ascii="Times New Roman" w:hAnsi="Times New Roman"/>
          <w:sz w:val="24"/>
          <w:szCs w:val="24"/>
        </w:rPr>
        <w:t xml:space="preserve">s appropriate </w:t>
      </w:r>
      <w:r w:rsidRPr="008525A7">
        <w:rPr>
          <w:rFonts w:ascii="Times New Roman" w:hAnsi="Times New Roman"/>
          <w:sz w:val="24"/>
          <w:szCs w:val="24"/>
        </w:rPr>
        <w:t xml:space="preserve">to collect written information from respondents, </w:t>
      </w:r>
      <w:r>
        <w:rPr>
          <w:rFonts w:ascii="Times New Roman" w:hAnsi="Times New Roman"/>
          <w:sz w:val="24"/>
          <w:szCs w:val="24"/>
        </w:rPr>
        <w:t xml:space="preserve">who </w:t>
      </w:r>
      <w:r w:rsidR="00A40C49">
        <w:rPr>
          <w:rFonts w:ascii="Times New Roman" w:hAnsi="Times New Roman"/>
          <w:sz w:val="24"/>
          <w:szCs w:val="24"/>
        </w:rPr>
        <w:t>a</w:t>
      </w:r>
      <w:r>
        <w:rPr>
          <w:rFonts w:ascii="Times New Roman" w:hAnsi="Times New Roman"/>
          <w:sz w:val="24"/>
          <w:szCs w:val="24"/>
        </w:rPr>
        <w:t xml:space="preserve">re </w:t>
      </w:r>
      <w:r w:rsidRPr="008525A7">
        <w:rPr>
          <w:rFonts w:ascii="Times New Roman" w:hAnsi="Times New Roman"/>
          <w:sz w:val="24"/>
          <w:szCs w:val="24"/>
        </w:rPr>
        <w:t xml:space="preserve">literate and quite able to answer items adequately. Self-administered questionnaires were delivered to the widely spread respondents whose responses were collected immediately in order to avoid contamination of answers through group discussion. </w:t>
      </w:r>
    </w:p>
    <w:p w:rsidR="0046646B" w:rsidRPr="007A6A53" w:rsidRDefault="0046646B" w:rsidP="0046646B">
      <w:pPr>
        <w:spacing w:line="480" w:lineRule="auto"/>
        <w:ind w:left="720" w:right="-432" w:firstLine="0"/>
        <w:jc w:val="both"/>
        <w:rPr>
          <w:rFonts w:ascii="Times New Roman" w:hAnsi="Times New Roman"/>
          <w:sz w:val="24"/>
          <w:szCs w:val="24"/>
        </w:rPr>
      </w:pPr>
    </w:p>
    <w:p w:rsidR="0046646B" w:rsidRDefault="0046646B" w:rsidP="0046646B">
      <w:pPr>
        <w:spacing w:line="480" w:lineRule="auto"/>
        <w:ind w:left="720" w:right="-432" w:firstLine="0"/>
        <w:jc w:val="both"/>
        <w:rPr>
          <w:rFonts w:ascii="Times New Roman" w:hAnsi="Times New Roman"/>
          <w:sz w:val="24"/>
          <w:szCs w:val="24"/>
        </w:rPr>
      </w:pPr>
      <w:r w:rsidRPr="00DA6E11">
        <w:rPr>
          <w:rFonts w:ascii="Times New Roman" w:hAnsi="Times New Roman"/>
          <w:b/>
          <w:bCs/>
          <w:sz w:val="24"/>
          <w:szCs w:val="28"/>
        </w:rPr>
        <w:t>3.</w:t>
      </w:r>
      <w:r w:rsidR="008F7ABF">
        <w:rPr>
          <w:rFonts w:ascii="Times New Roman" w:hAnsi="Times New Roman"/>
          <w:b/>
          <w:bCs/>
          <w:sz w:val="24"/>
          <w:szCs w:val="28"/>
        </w:rPr>
        <w:t>7</w:t>
      </w:r>
      <w:r>
        <w:rPr>
          <w:rFonts w:ascii="Times New Roman" w:hAnsi="Times New Roman"/>
          <w:b/>
          <w:bCs/>
          <w:sz w:val="24"/>
          <w:szCs w:val="28"/>
        </w:rPr>
        <w:t>.2:</w:t>
      </w:r>
      <w:r w:rsidRPr="00181EB6">
        <w:rPr>
          <w:rFonts w:ascii="Times New Roman" w:hAnsi="Times New Roman"/>
          <w:b/>
          <w:sz w:val="23"/>
          <w:szCs w:val="23"/>
        </w:rPr>
        <w:t xml:space="preserve"> Validity</w:t>
      </w:r>
      <w:r w:rsidRPr="00181EB6">
        <w:rPr>
          <w:rFonts w:ascii="Times New Roman" w:hAnsi="Times New Roman"/>
          <w:b/>
          <w:bCs/>
          <w:sz w:val="24"/>
          <w:szCs w:val="28"/>
        </w:rPr>
        <w:t xml:space="preserve"> of the Instruments</w:t>
      </w:r>
    </w:p>
    <w:p w:rsidR="0046646B" w:rsidRDefault="00A40C49" w:rsidP="00AC5843">
      <w:pPr>
        <w:spacing w:line="480" w:lineRule="auto"/>
        <w:ind w:left="720" w:right="-432" w:firstLine="0"/>
        <w:jc w:val="both"/>
        <w:rPr>
          <w:rFonts w:ascii="Times New Roman" w:hAnsi="Times New Roman"/>
          <w:sz w:val="24"/>
          <w:szCs w:val="24"/>
        </w:rPr>
      </w:pPr>
      <w:r w:rsidRPr="00DB6118">
        <w:rPr>
          <w:rFonts w:ascii="Times New Roman" w:hAnsi="Times New Roman"/>
          <w:sz w:val="23"/>
          <w:szCs w:val="23"/>
        </w:rPr>
        <w:t>Borg &amp; Gall, (1989</w:t>
      </w:r>
      <w:r w:rsidR="00130B59">
        <w:rPr>
          <w:sz w:val="23"/>
          <w:szCs w:val="23"/>
        </w:rPr>
        <w:t>)</w:t>
      </w:r>
      <w:r w:rsidR="00130B59">
        <w:rPr>
          <w:rFonts w:ascii="Times New Roman" w:hAnsi="Times New Roman"/>
          <w:sz w:val="23"/>
          <w:szCs w:val="23"/>
        </w:rPr>
        <w:t xml:space="preserve"> explained</w:t>
      </w:r>
      <w:r>
        <w:rPr>
          <w:rFonts w:ascii="Times New Roman" w:hAnsi="Times New Roman"/>
          <w:sz w:val="23"/>
          <w:szCs w:val="23"/>
        </w:rPr>
        <w:t xml:space="preserve"> that v</w:t>
      </w:r>
      <w:r w:rsidRPr="00DB6118">
        <w:rPr>
          <w:rFonts w:ascii="Times New Roman" w:hAnsi="Times New Roman"/>
          <w:sz w:val="23"/>
          <w:szCs w:val="23"/>
        </w:rPr>
        <w:t>alidity</w:t>
      </w:r>
      <w:r w:rsidR="0046646B" w:rsidRPr="00DB6118">
        <w:rPr>
          <w:rFonts w:ascii="Times New Roman" w:hAnsi="Times New Roman"/>
          <w:sz w:val="23"/>
          <w:szCs w:val="23"/>
        </w:rPr>
        <w:t xml:space="preserve"> is the degree to which a test measures what it purports to measure</w:t>
      </w:r>
      <w:r w:rsidR="0046646B">
        <w:rPr>
          <w:sz w:val="23"/>
          <w:szCs w:val="23"/>
        </w:rPr>
        <w:t xml:space="preserve">. </w:t>
      </w:r>
      <w:r w:rsidR="0046646B" w:rsidRPr="00DB6118">
        <w:rPr>
          <w:rFonts w:ascii="Times New Roman" w:hAnsi="Times New Roman"/>
          <w:sz w:val="24"/>
          <w:szCs w:val="24"/>
        </w:rPr>
        <w:t>To enhance validity, the researcher exposed the instruments to experts in research for judgment</w:t>
      </w:r>
      <w:r w:rsidR="0046646B" w:rsidRPr="007A16ED">
        <w:rPr>
          <w:rFonts w:ascii="Times New Roman" w:hAnsi="Times New Roman"/>
          <w:sz w:val="23"/>
          <w:szCs w:val="23"/>
        </w:rPr>
        <w:t>.</w:t>
      </w:r>
      <w:r w:rsidR="0046646B" w:rsidRPr="007A16ED">
        <w:rPr>
          <w:rFonts w:ascii="Times New Roman" w:hAnsi="Times New Roman"/>
          <w:sz w:val="24"/>
          <w:szCs w:val="24"/>
        </w:rPr>
        <w:t xml:space="preserve"> The comments and suggestions made by </w:t>
      </w:r>
      <w:r w:rsidR="0046646B">
        <w:rPr>
          <w:rFonts w:ascii="Times New Roman" w:hAnsi="Times New Roman"/>
          <w:sz w:val="24"/>
          <w:szCs w:val="24"/>
        </w:rPr>
        <w:t>my</w:t>
      </w:r>
      <w:r w:rsidR="0046646B" w:rsidRPr="007A16ED">
        <w:rPr>
          <w:rFonts w:ascii="Times New Roman" w:hAnsi="Times New Roman"/>
          <w:sz w:val="24"/>
          <w:szCs w:val="24"/>
        </w:rPr>
        <w:t xml:space="preserve"> supervisors </w:t>
      </w:r>
      <w:r w:rsidR="0046646B">
        <w:rPr>
          <w:rFonts w:ascii="Times New Roman" w:hAnsi="Times New Roman"/>
          <w:sz w:val="24"/>
          <w:szCs w:val="24"/>
        </w:rPr>
        <w:t xml:space="preserve">who were </w:t>
      </w:r>
      <w:r w:rsidR="0046646B" w:rsidRPr="007A16ED">
        <w:rPr>
          <w:rFonts w:ascii="Times New Roman" w:hAnsi="Times New Roman"/>
          <w:sz w:val="24"/>
          <w:szCs w:val="24"/>
        </w:rPr>
        <w:t xml:space="preserve"> lecturers from </w:t>
      </w:r>
      <w:proofErr w:type="spellStart"/>
      <w:r w:rsidR="0046646B" w:rsidRPr="007A16ED">
        <w:rPr>
          <w:rFonts w:ascii="Times New Roman" w:hAnsi="Times New Roman"/>
          <w:sz w:val="24"/>
          <w:szCs w:val="24"/>
        </w:rPr>
        <w:t>Moi</w:t>
      </w:r>
      <w:proofErr w:type="spellEnd"/>
      <w:r w:rsidR="00C53A19">
        <w:rPr>
          <w:rFonts w:ascii="Times New Roman" w:hAnsi="Times New Roman"/>
          <w:sz w:val="24"/>
          <w:szCs w:val="24"/>
        </w:rPr>
        <w:t xml:space="preserve"> </w:t>
      </w:r>
      <w:r w:rsidR="0046646B" w:rsidRPr="007A16ED">
        <w:rPr>
          <w:rFonts w:ascii="Times New Roman" w:hAnsi="Times New Roman"/>
          <w:sz w:val="24"/>
          <w:szCs w:val="24"/>
        </w:rPr>
        <w:t>University assisted in validating the contents of data collection instrument used in the research study. Through their comments on the suitability of research questions, the contents of questionnaires were validated. They also made suitable suggestions of the structures of questionnaires that assisted in establishing content validity and enabled making appropriate amendments before pilot testing the instruments</w:t>
      </w:r>
      <w:r w:rsidR="0046646B" w:rsidRPr="00DA6E11">
        <w:rPr>
          <w:rFonts w:ascii="Times New Roman" w:hAnsi="Times New Roman"/>
          <w:sz w:val="24"/>
          <w:szCs w:val="24"/>
        </w:rPr>
        <w:t>.</w:t>
      </w:r>
    </w:p>
    <w:p w:rsidR="00B06F09" w:rsidRPr="007A6A53" w:rsidRDefault="007A6A53" w:rsidP="007A6A53">
      <w:pPr>
        <w:spacing w:after="200" w:line="276" w:lineRule="auto"/>
        <w:ind w:firstLine="0"/>
        <w:rPr>
          <w:rFonts w:ascii="Times New Roman" w:hAnsi="Times New Roman"/>
          <w:sz w:val="24"/>
          <w:szCs w:val="24"/>
        </w:rPr>
      </w:pPr>
      <w:r>
        <w:rPr>
          <w:rFonts w:ascii="Times New Roman" w:hAnsi="Times New Roman"/>
          <w:sz w:val="24"/>
          <w:szCs w:val="24"/>
        </w:rPr>
        <w:br w:type="page"/>
      </w:r>
    </w:p>
    <w:p w:rsidR="0046646B" w:rsidRDefault="0046646B" w:rsidP="0046646B">
      <w:pPr>
        <w:spacing w:line="480" w:lineRule="auto"/>
        <w:ind w:left="720" w:right="-432" w:firstLine="0"/>
        <w:jc w:val="both"/>
        <w:rPr>
          <w:rFonts w:ascii="Times New Roman" w:hAnsi="Times New Roman"/>
          <w:sz w:val="24"/>
          <w:szCs w:val="24"/>
        </w:rPr>
      </w:pPr>
      <w:r w:rsidRPr="007A16ED">
        <w:rPr>
          <w:rFonts w:ascii="Times New Roman" w:hAnsi="Times New Roman"/>
          <w:b/>
          <w:bCs/>
          <w:sz w:val="24"/>
          <w:szCs w:val="28"/>
        </w:rPr>
        <w:lastRenderedPageBreak/>
        <w:t>3.</w:t>
      </w:r>
      <w:r w:rsidR="008F7ABF">
        <w:rPr>
          <w:rFonts w:ascii="Times New Roman" w:hAnsi="Times New Roman"/>
          <w:b/>
          <w:bCs/>
          <w:sz w:val="24"/>
          <w:szCs w:val="28"/>
        </w:rPr>
        <w:t>7</w:t>
      </w:r>
      <w:r w:rsidRPr="007A16ED">
        <w:rPr>
          <w:rFonts w:ascii="Times New Roman" w:hAnsi="Times New Roman"/>
          <w:b/>
          <w:bCs/>
          <w:sz w:val="24"/>
          <w:szCs w:val="28"/>
        </w:rPr>
        <w:t>.</w:t>
      </w:r>
      <w:r w:rsidR="008F7ABF">
        <w:rPr>
          <w:rFonts w:ascii="Times New Roman" w:hAnsi="Times New Roman"/>
          <w:b/>
          <w:bCs/>
          <w:sz w:val="24"/>
          <w:szCs w:val="28"/>
        </w:rPr>
        <w:t>3</w:t>
      </w:r>
      <w:r>
        <w:rPr>
          <w:rFonts w:ascii="Times New Roman" w:hAnsi="Times New Roman"/>
          <w:b/>
          <w:bCs/>
          <w:sz w:val="24"/>
          <w:szCs w:val="28"/>
        </w:rPr>
        <w:t xml:space="preserve">: </w:t>
      </w:r>
      <w:r w:rsidRPr="007A16ED">
        <w:rPr>
          <w:rFonts w:ascii="Times New Roman" w:hAnsi="Times New Roman"/>
          <w:b/>
          <w:bCs/>
          <w:sz w:val="23"/>
          <w:szCs w:val="23"/>
        </w:rPr>
        <w:t>Reliability of Instruments</w:t>
      </w:r>
    </w:p>
    <w:p w:rsidR="00A40C49" w:rsidRDefault="00A40C49" w:rsidP="0046646B">
      <w:pPr>
        <w:spacing w:line="480" w:lineRule="auto"/>
        <w:ind w:left="720" w:right="-432" w:firstLine="0"/>
        <w:jc w:val="both"/>
        <w:rPr>
          <w:rFonts w:ascii="Times New Roman" w:hAnsi="Times New Roman"/>
          <w:sz w:val="24"/>
          <w:szCs w:val="24"/>
        </w:rPr>
      </w:pPr>
      <w:proofErr w:type="spellStart"/>
      <w:r>
        <w:rPr>
          <w:rFonts w:ascii="Times New Roman" w:hAnsi="Times New Roman"/>
          <w:sz w:val="24"/>
          <w:szCs w:val="24"/>
        </w:rPr>
        <w:t>Mugenda</w:t>
      </w:r>
      <w:proofErr w:type="spellEnd"/>
      <w:r>
        <w:rPr>
          <w:rFonts w:ascii="Times New Roman" w:hAnsi="Times New Roman"/>
          <w:sz w:val="24"/>
          <w:szCs w:val="24"/>
        </w:rPr>
        <w:t xml:space="preserve"> and </w:t>
      </w:r>
      <w:proofErr w:type="spellStart"/>
      <w:r>
        <w:rPr>
          <w:rFonts w:ascii="Times New Roman" w:hAnsi="Times New Roman"/>
          <w:sz w:val="24"/>
          <w:szCs w:val="24"/>
        </w:rPr>
        <w:t>Mugenda</w:t>
      </w:r>
      <w:proofErr w:type="spellEnd"/>
      <w:r>
        <w:rPr>
          <w:rFonts w:ascii="Times New Roman" w:hAnsi="Times New Roman"/>
          <w:sz w:val="24"/>
          <w:szCs w:val="24"/>
        </w:rPr>
        <w:t>, (1999</w:t>
      </w:r>
      <w:r w:rsidRPr="00181EB6">
        <w:rPr>
          <w:rFonts w:ascii="Times New Roman" w:hAnsi="Times New Roman"/>
          <w:sz w:val="24"/>
          <w:szCs w:val="24"/>
        </w:rPr>
        <w:t>)</w:t>
      </w:r>
      <w:r>
        <w:rPr>
          <w:rFonts w:ascii="Times New Roman" w:hAnsi="Times New Roman"/>
          <w:sz w:val="24"/>
          <w:szCs w:val="24"/>
        </w:rPr>
        <w:t xml:space="preserve"> explained that </w:t>
      </w:r>
      <w:r>
        <w:rPr>
          <w:rFonts w:ascii="Times New Roman" w:hAnsi="Times New Roman"/>
          <w:bCs/>
          <w:sz w:val="24"/>
          <w:szCs w:val="24"/>
        </w:rPr>
        <w:t>r</w:t>
      </w:r>
      <w:r w:rsidR="0046646B" w:rsidRPr="00181EB6">
        <w:rPr>
          <w:rFonts w:ascii="Times New Roman" w:hAnsi="Times New Roman"/>
          <w:bCs/>
          <w:sz w:val="24"/>
          <w:szCs w:val="24"/>
        </w:rPr>
        <w:t>eliability</w:t>
      </w:r>
      <w:r w:rsidR="0046646B" w:rsidRPr="00181EB6">
        <w:rPr>
          <w:rFonts w:ascii="Times New Roman" w:hAnsi="Times New Roman"/>
          <w:sz w:val="24"/>
          <w:szCs w:val="24"/>
        </w:rPr>
        <w:t xml:space="preserve"> is a measure of the degree to which a research instrument yields consistent results or data after repeated </w:t>
      </w:r>
      <w:r w:rsidR="0068594A" w:rsidRPr="00181EB6">
        <w:rPr>
          <w:rFonts w:ascii="Times New Roman" w:hAnsi="Times New Roman"/>
          <w:sz w:val="24"/>
          <w:szCs w:val="24"/>
        </w:rPr>
        <w:t>tr</w:t>
      </w:r>
      <w:r w:rsidR="0068594A">
        <w:rPr>
          <w:rFonts w:ascii="Times New Roman" w:hAnsi="Times New Roman"/>
          <w:sz w:val="24"/>
          <w:szCs w:val="24"/>
        </w:rPr>
        <w:t>ials. The</w:t>
      </w:r>
      <w:r>
        <w:rPr>
          <w:rFonts w:ascii="Times New Roman" w:hAnsi="Times New Roman"/>
          <w:sz w:val="24"/>
          <w:szCs w:val="24"/>
        </w:rPr>
        <w:t xml:space="preserve"> literatures explained that r</w:t>
      </w:r>
      <w:r w:rsidR="0046646B" w:rsidRPr="00181EB6">
        <w:rPr>
          <w:rFonts w:ascii="Times New Roman" w:hAnsi="Times New Roman"/>
          <w:sz w:val="24"/>
          <w:szCs w:val="24"/>
        </w:rPr>
        <w:t xml:space="preserve">eliability in research is influenced by random error, of which if it is high, reliability is low. </w:t>
      </w:r>
    </w:p>
    <w:p w:rsidR="00A40C49" w:rsidRPr="002A6FD2" w:rsidRDefault="00A40C49" w:rsidP="0046646B">
      <w:pPr>
        <w:spacing w:line="480" w:lineRule="auto"/>
        <w:ind w:left="720" w:right="-432" w:firstLine="0"/>
        <w:jc w:val="both"/>
        <w:rPr>
          <w:rFonts w:ascii="Times New Roman" w:hAnsi="Times New Roman"/>
          <w:sz w:val="14"/>
          <w:szCs w:val="24"/>
        </w:rPr>
      </w:pPr>
    </w:p>
    <w:p w:rsidR="00DB178E" w:rsidRDefault="0046646B" w:rsidP="00DB178E">
      <w:pPr>
        <w:spacing w:line="480" w:lineRule="auto"/>
        <w:ind w:left="720" w:right="-432" w:firstLine="0"/>
        <w:jc w:val="both"/>
        <w:rPr>
          <w:rFonts w:ascii="Times New Roman" w:hAnsi="Times New Roman"/>
          <w:sz w:val="24"/>
          <w:szCs w:val="24"/>
        </w:rPr>
      </w:pPr>
      <w:r w:rsidRPr="00DA6E11">
        <w:rPr>
          <w:rFonts w:ascii="Times New Roman" w:hAnsi="Times New Roman"/>
          <w:sz w:val="24"/>
          <w:szCs w:val="24"/>
        </w:rPr>
        <w:t xml:space="preserve">Prior to using the questionnaires in collecting data, the instruments were pilot </w:t>
      </w:r>
      <w:r w:rsidR="0068594A" w:rsidRPr="00DA6E11">
        <w:rPr>
          <w:rFonts w:ascii="Times New Roman" w:hAnsi="Times New Roman"/>
          <w:sz w:val="24"/>
          <w:szCs w:val="24"/>
        </w:rPr>
        <w:t>tested</w:t>
      </w:r>
      <w:r w:rsidR="0068594A">
        <w:rPr>
          <w:rFonts w:ascii="Times New Roman" w:hAnsi="Times New Roman"/>
          <w:sz w:val="24"/>
          <w:szCs w:val="24"/>
        </w:rPr>
        <w:t xml:space="preserve">. </w:t>
      </w:r>
      <w:r w:rsidR="00D771D7">
        <w:rPr>
          <w:rFonts w:ascii="Times New Roman" w:hAnsi="Times New Roman"/>
          <w:sz w:val="24"/>
          <w:szCs w:val="24"/>
        </w:rPr>
        <w:t>The procurement</w:t>
      </w:r>
      <w:r>
        <w:rPr>
          <w:rFonts w:ascii="Times New Roman" w:hAnsi="Times New Roman"/>
          <w:sz w:val="24"/>
          <w:szCs w:val="24"/>
        </w:rPr>
        <w:t xml:space="preserve"> agents </w:t>
      </w:r>
      <w:r w:rsidR="00DB178E">
        <w:rPr>
          <w:rFonts w:ascii="Times New Roman" w:hAnsi="Times New Roman"/>
          <w:sz w:val="24"/>
          <w:szCs w:val="24"/>
        </w:rPr>
        <w:t xml:space="preserve">who were </w:t>
      </w:r>
      <w:r>
        <w:rPr>
          <w:rFonts w:ascii="Times New Roman" w:hAnsi="Times New Roman"/>
          <w:sz w:val="24"/>
          <w:szCs w:val="24"/>
        </w:rPr>
        <w:t>participating in a workshop</w:t>
      </w:r>
      <w:r w:rsidRPr="00DA6E11">
        <w:rPr>
          <w:rFonts w:ascii="Times New Roman" w:hAnsi="Times New Roman"/>
          <w:sz w:val="24"/>
          <w:szCs w:val="24"/>
        </w:rPr>
        <w:t xml:space="preserve"> at </w:t>
      </w:r>
      <w:r>
        <w:rPr>
          <w:rFonts w:ascii="Times New Roman" w:hAnsi="Times New Roman"/>
          <w:sz w:val="24"/>
          <w:szCs w:val="24"/>
        </w:rPr>
        <w:t xml:space="preserve">the </w:t>
      </w:r>
      <w:r w:rsidRPr="00DA6E11">
        <w:rPr>
          <w:rFonts w:ascii="Times New Roman" w:hAnsi="Times New Roman"/>
          <w:sz w:val="24"/>
          <w:szCs w:val="24"/>
        </w:rPr>
        <w:t xml:space="preserve">Government Training Institute (GTI) </w:t>
      </w:r>
      <w:proofErr w:type="spellStart"/>
      <w:r w:rsidRPr="00DA6E11">
        <w:rPr>
          <w:rFonts w:ascii="Times New Roman" w:hAnsi="Times New Roman"/>
          <w:sz w:val="24"/>
          <w:szCs w:val="24"/>
        </w:rPr>
        <w:t>Baringo</w:t>
      </w:r>
      <w:proofErr w:type="spellEnd"/>
      <w:r w:rsidR="00DB178E">
        <w:rPr>
          <w:rFonts w:ascii="Times New Roman" w:hAnsi="Times New Roman"/>
          <w:sz w:val="24"/>
          <w:szCs w:val="24"/>
        </w:rPr>
        <w:t xml:space="preserve"> were identified for the </w:t>
      </w:r>
      <w:r w:rsidR="0068594A">
        <w:rPr>
          <w:rFonts w:ascii="Times New Roman" w:hAnsi="Times New Roman"/>
          <w:sz w:val="24"/>
          <w:szCs w:val="24"/>
        </w:rPr>
        <w:t xml:space="preserve">exercise. </w:t>
      </w:r>
      <w:r w:rsidR="00D771D7">
        <w:rPr>
          <w:rFonts w:ascii="Times New Roman" w:hAnsi="Times New Roman"/>
          <w:sz w:val="24"/>
          <w:szCs w:val="24"/>
        </w:rPr>
        <w:t>Further</w:t>
      </w:r>
      <w:r w:rsidR="00D771D7" w:rsidRPr="00181EB6">
        <w:rPr>
          <w:rFonts w:ascii="Times New Roman" w:hAnsi="Times New Roman"/>
          <w:sz w:val="24"/>
          <w:szCs w:val="24"/>
        </w:rPr>
        <w:t xml:space="preserve"> asses</w:t>
      </w:r>
      <w:r w:rsidR="00D771D7">
        <w:rPr>
          <w:rFonts w:ascii="Times New Roman" w:hAnsi="Times New Roman"/>
          <w:sz w:val="24"/>
          <w:szCs w:val="24"/>
        </w:rPr>
        <w:t>sment</w:t>
      </w:r>
      <w:r>
        <w:rPr>
          <w:rFonts w:ascii="Times New Roman" w:hAnsi="Times New Roman"/>
          <w:sz w:val="24"/>
          <w:szCs w:val="24"/>
        </w:rPr>
        <w:t xml:space="preserve"> of</w:t>
      </w:r>
      <w:r w:rsidRPr="00181EB6">
        <w:rPr>
          <w:rFonts w:ascii="Times New Roman" w:hAnsi="Times New Roman"/>
          <w:sz w:val="24"/>
          <w:szCs w:val="24"/>
        </w:rPr>
        <w:t xml:space="preserve"> the reliability of </w:t>
      </w:r>
      <w:r>
        <w:rPr>
          <w:rFonts w:ascii="Times New Roman" w:hAnsi="Times New Roman"/>
          <w:sz w:val="24"/>
          <w:szCs w:val="24"/>
        </w:rPr>
        <w:t xml:space="preserve">the </w:t>
      </w:r>
      <w:r w:rsidRPr="00181EB6">
        <w:rPr>
          <w:rFonts w:ascii="Times New Roman" w:hAnsi="Times New Roman"/>
          <w:sz w:val="24"/>
          <w:szCs w:val="24"/>
        </w:rPr>
        <w:t>instruments</w:t>
      </w:r>
      <w:r>
        <w:rPr>
          <w:rFonts w:ascii="Times New Roman" w:hAnsi="Times New Roman"/>
          <w:sz w:val="24"/>
          <w:szCs w:val="24"/>
        </w:rPr>
        <w:t xml:space="preserve"> involved test-retest technique in which the</w:t>
      </w:r>
      <w:r w:rsidRPr="00181EB6">
        <w:rPr>
          <w:rFonts w:ascii="Times New Roman" w:hAnsi="Times New Roman"/>
          <w:sz w:val="24"/>
          <w:szCs w:val="24"/>
        </w:rPr>
        <w:t xml:space="preserve"> instruments were presented to the </w:t>
      </w:r>
      <w:r w:rsidR="00DB178E" w:rsidRPr="00181EB6">
        <w:rPr>
          <w:rFonts w:ascii="Times New Roman" w:hAnsi="Times New Roman"/>
          <w:sz w:val="24"/>
          <w:szCs w:val="24"/>
        </w:rPr>
        <w:t>selected</w:t>
      </w:r>
      <w:r w:rsidR="00DB178E">
        <w:rPr>
          <w:rFonts w:ascii="Times New Roman" w:hAnsi="Times New Roman"/>
          <w:sz w:val="24"/>
          <w:szCs w:val="24"/>
        </w:rPr>
        <w:t xml:space="preserve"> entrepreneurs</w:t>
      </w:r>
      <w:r>
        <w:rPr>
          <w:rFonts w:ascii="Times New Roman" w:hAnsi="Times New Roman"/>
          <w:sz w:val="24"/>
          <w:szCs w:val="24"/>
        </w:rPr>
        <w:t xml:space="preserve"> in </w:t>
      </w:r>
      <w:proofErr w:type="spellStart"/>
      <w:r>
        <w:rPr>
          <w:rFonts w:ascii="Times New Roman" w:hAnsi="Times New Roman"/>
          <w:sz w:val="24"/>
          <w:szCs w:val="24"/>
        </w:rPr>
        <w:t>Eldoret</w:t>
      </w:r>
      <w:proofErr w:type="spellEnd"/>
      <w:r>
        <w:rPr>
          <w:rFonts w:ascii="Times New Roman" w:hAnsi="Times New Roman"/>
          <w:sz w:val="24"/>
          <w:szCs w:val="24"/>
        </w:rPr>
        <w:t xml:space="preserve"> town </w:t>
      </w:r>
      <w:r w:rsidRPr="00181EB6">
        <w:rPr>
          <w:rFonts w:ascii="Times New Roman" w:hAnsi="Times New Roman"/>
          <w:sz w:val="24"/>
          <w:szCs w:val="24"/>
        </w:rPr>
        <w:t xml:space="preserve">for </w:t>
      </w:r>
      <w:r w:rsidR="00DB178E">
        <w:rPr>
          <w:rFonts w:ascii="Times New Roman" w:hAnsi="Times New Roman"/>
          <w:sz w:val="24"/>
          <w:szCs w:val="24"/>
        </w:rPr>
        <w:t>the</w:t>
      </w:r>
      <w:r w:rsidRPr="00181EB6">
        <w:rPr>
          <w:rFonts w:ascii="Times New Roman" w:hAnsi="Times New Roman"/>
          <w:sz w:val="24"/>
          <w:szCs w:val="24"/>
        </w:rPr>
        <w:t xml:space="preserve"> pilot study</w:t>
      </w:r>
      <w:r w:rsidR="00DB178E">
        <w:rPr>
          <w:rFonts w:ascii="Times New Roman" w:hAnsi="Times New Roman"/>
          <w:sz w:val="24"/>
          <w:szCs w:val="24"/>
        </w:rPr>
        <w:t xml:space="preserve">. </w:t>
      </w:r>
    </w:p>
    <w:p w:rsidR="00DB178E" w:rsidRPr="00C63C1F" w:rsidRDefault="00DB178E" w:rsidP="00DB178E">
      <w:pPr>
        <w:spacing w:line="480" w:lineRule="auto"/>
        <w:ind w:left="720" w:right="-432" w:firstLine="0"/>
        <w:jc w:val="both"/>
        <w:rPr>
          <w:rFonts w:ascii="Times New Roman" w:hAnsi="Times New Roman"/>
          <w:sz w:val="12"/>
          <w:szCs w:val="24"/>
        </w:rPr>
      </w:pPr>
    </w:p>
    <w:p w:rsidR="0046646B" w:rsidRPr="00DB178E" w:rsidRDefault="0068594A" w:rsidP="00DB178E">
      <w:pPr>
        <w:spacing w:line="480" w:lineRule="auto"/>
        <w:ind w:left="720" w:right="-432" w:firstLine="0"/>
        <w:jc w:val="both"/>
        <w:rPr>
          <w:rFonts w:ascii="Times New Roman" w:hAnsi="Times New Roman"/>
          <w:sz w:val="24"/>
          <w:szCs w:val="24"/>
        </w:rPr>
      </w:pPr>
      <w:r w:rsidRPr="00181EB6">
        <w:rPr>
          <w:rFonts w:ascii="Times New Roman" w:hAnsi="Times New Roman"/>
          <w:sz w:val="24"/>
          <w:szCs w:val="24"/>
        </w:rPr>
        <w:t>The resul</w:t>
      </w:r>
      <w:r>
        <w:rPr>
          <w:rFonts w:ascii="Times New Roman" w:hAnsi="Times New Roman"/>
          <w:sz w:val="24"/>
          <w:szCs w:val="24"/>
        </w:rPr>
        <w:t>ts</w:t>
      </w:r>
      <w:r w:rsidR="00DB178E" w:rsidRPr="00181EB6">
        <w:rPr>
          <w:rFonts w:ascii="Times New Roman" w:hAnsi="Times New Roman"/>
          <w:sz w:val="24"/>
          <w:szCs w:val="24"/>
        </w:rPr>
        <w:t xml:space="preserve"> were</w:t>
      </w:r>
      <w:r w:rsidR="0046646B" w:rsidRPr="00181EB6">
        <w:rPr>
          <w:rFonts w:ascii="Times New Roman" w:hAnsi="Times New Roman"/>
          <w:sz w:val="24"/>
          <w:szCs w:val="24"/>
        </w:rPr>
        <w:t xml:space="preserve"> recorded, the same instruments were presented to the same group</w:t>
      </w:r>
      <w:r w:rsidR="00DB178E">
        <w:rPr>
          <w:rFonts w:ascii="Times New Roman" w:hAnsi="Times New Roman"/>
          <w:sz w:val="24"/>
          <w:szCs w:val="24"/>
        </w:rPr>
        <w:t>s</w:t>
      </w:r>
      <w:r w:rsidR="0046646B" w:rsidRPr="00181EB6">
        <w:rPr>
          <w:rFonts w:ascii="Times New Roman" w:hAnsi="Times New Roman"/>
          <w:sz w:val="24"/>
          <w:szCs w:val="24"/>
        </w:rPr>
        <w:t xml:space="preserve"> after </w:t>
      </w:r>
      <w:r w:rsidR="00DB178E">
        <w:rPr>
          <w:rFonts w:ascii="Times New Roman" w:hAnsi="Times New Roman"/>
          <w:sz w:val="24"/>
          <w:szCs w:val="24"/>
        </w:rPr>
        <w:t>sufficient period of time</w:t>
      </w:r>
      <w:r w:rsidR="0046646B" w:rsidRPr="00181EB6">
        <w:rPr>
          <w:rFonts w:ascii="Times New Roman" w:hAnsi="Times New Roman"/>
          <w:sz w:val="24"/>
          <w:szCs w:val="24"/>
        </w:rPr>
        <w:t xml:space="preserve"> and the results for both tests were correlated. The scores from the two testing periods were correlated and a reliability index was found to be 0.8</w:t>
      </w:r>
      <w:r w:rsidR="0046646B">
        <w:rPr>
          <w:rFonts w:ascii="Times New Roman" w:hAnsi="Times New Roman"/>
          <w:sz w:val="24"/>
          <w:szCs w:val="24"/>
        </w:rPr>
        <w:t>91</w:t>
      </w:r>
      <w:r w:rsidR="0046646B" w:rsidRPr="00181EB6">
        <w:rPr>
          <w:rFonts w:ascii="Times New Roman" w:hAnsi="Times New Roman"/>
          <w:sz w:val="24"/>
          <w:szCs w:val="24"/>
        </w:rPr>
        <w:t xml:space="preserve">. </w:t>
      </w:r>
      <w:r w:rsidR="00DB178E" w:rsidRPr="00181EB6">
        <w:rPr>
          <w:rFonts w:ascii="Times New Roman" w:hAnsi="Times New Roman"/>
          <w:sz w:val="24"/>
          <w:szCs w:val="24"/>
        </w:rPr>
        <w:t>Borg &amp;Gall, (1989</w:t>
      </w:r>
      <w:r w:rsidR="00DB178E">
        <w:rPr>
          <w:sz w:val="23"/>
          <w:szCs w:val="23"/>
        </w:rPr>
        <w:t xml:space="preserve">) said that </w:t>
      </w:r>
      <w:r w:rsidR="00DB178E">
        <w:rPr>
          <w:rFonts w:ascii="Times New Roman" w:hAnsi="Times New Roman"/>
          <w:sz w:val="24"/>
          <w:szCs w:val="24"/>
        </w:rPr>
        <w:t>r</w:t>
      </w:r>
      <w:r w:rsidR="0046646B" w:rsidRPr="00181EB6">
        <w:rPr>
          <w:rFonts w:ascii="Times New Roman" w:hAnsi="Times New Roman"/>
          <w:sz w:val="24"/>
          <w:szCs w:val="24"/>
        </w:rPr>
        <w:t>eliability index above 0.8 generally indicates good consistency</w:t>
      </w:r>
      <w:r w:rsidR="0046646B">
        <w:rPr>
          <w:sz w:val="23"/>
          <w:szCs w:val="23"/>
        </w:rPr>
        <w:t>.</w:t>
      </w:r>
    </w:p>
    <w:p w:rsidR="00B47E37" w:rsidRPr="007A6A53" w:rsidRDefault="00B47E37" w:rsidP="0046646B">
      <w:pPr>
        <w:spacing w:line="480" w:lineRule="auto"/>
        <w:ind w:left="720" w:right="-432" w:firstLine="0"/>
        <w:jc w:val="both"/>
        <w:rPr>
          <w:rFonts w:ascii="Times New Roman" w:hAnsi="Times New Roman"/>
          <w:sz w:val="24"/>
          <w:szCs w:val="24"/>
        </w:rPr>
      </w:pPr>
    </w:p>
    <w:p w:rsidR="0046646B" w:rsidRDefault="0046646B" w:rsidP="0046646B">
      <w:pPr>
        <w:spacing w:line="480" w:lineRule="auto"/>
        <w:ind w:left="720" w:right="-432" w:firstLine="0"/>
        <w:jc w:val="both"/>
        <w:rPr>
          <w:rFonts w:ascii="Times New Roman" w:hAnsi="Times New Roman"/>
          <w:sz w:val="24"/>
          <w:szCs w:val="24"/>
        </w:rPr>
      </w:pPr>
      <w:r w:rsidRPr="00DA6E11">
        <w:rPr>
          <w:rFonts w:ascii="Times New Roman" w:hAnsi="Times New Roman"/>
          <w:b/>
          <w:bCs/>
          <w:sz w:val="24"/>
          <w:szCs w:val="28"/>
        </w:rPr>
        <w:t>3.</w:t>
      </w:r>
      <w:r w:rsidR="008F7ABF">
        <w:rPr>
          <w:rFonts w:ascii="Times New Roman" w:hAnsi="Times New Roman"/>
          <w:b/>
          <w:bCs/>
          <w:sz w:val="24"/>
          <w:szCs w:val="28"/>
        </w:rPr>
        <w:t>8</w:t>
      </w:r>
      <w:r>
        <w:rPr>
          <w:rFonts w:ascii="Times New Roman" w:hAnsi="Times New Roman"/>
          <w:b/>
          <w:bCs/>
          <w:sz w:val="24"/>
          <w:szCs w:val="28"/>
        </w:rPr>
        <w:t>:</w:t>
      </w:r>
      <w:r w:rsidRPr="00DA6E11">
        <w:rPr>
          <w:rFonts w:ascii="Times New Roman" w:hAnsi="Times New Roman"/>
          <w:b/>
          <w:bCs/>
          <w:sz w:val="24"/>
          <w:szCs w:val="28"/>
        </w:rPr>
        <w:t xml:space="preserve"> Data Collection Procedure </w:t>
      </w:r>
    </w:p>
    <w:p w:rsidR="0046646B" w:rsidRDefault="0046646B" w:rsidP="00B47E37">
      <w:pPr>
        <w:spacing w:line="480" w:lineRule="auto"/>
        <w:ind w:left="720" w:right="-432" w:firstLine="0"/>
        <w:jc w:val="both"/>
        <w:rPr>
          <w:rFonts w:ascii="Times New Roman" w:hAnsi="Times New Roman"/>
          <w:sz w:val="24"/>
          <w:szCs w:val="24"/>
        </w:rPr>
      </w:pPr>
      <w:r>
        <w:rPr>
          <w:rFonts w:ascii="Times New Roman" w:hAnsi="Times New Roman"/>
          <w:sz w:val="24"/>
          <w:szCs w:val="24"/>
        </w:rPr>
        <w:t xml:space="preserve">With the expressed permission of relevant authorities (see Appendix IV), both public institutions and business premises were visited to collect the requisite data. </w:t>
      </w:r>
      <w:r w:rsidRPr="00DA6E11">
        <w:rPr>
          <w:rFonts w:ascii="Times New Roman" w:hAnsi="Times New Roman"/>
          <w:sz w:val="24"/>
          <w:szCs w:val="24"/>
        </w:rPr>
        <w:t>Data used in this research was obtained using well laid out, clearly worded, pilot-tested and appropriately amended questionnaires. Use of questionnaires in data collection proved cheap and economical since relatively small amount of money was spent on preparation, delivery and collection of completed questionnaires.</w:t>
      </w:r>
    </w:p>
    <w:p w:rsidR="00B47E37" w:rsidRPr="007A6A53" w:rsidRDefault="00B47E37" w:rsidP="00B47E37">
      <w:pPr>
        <w:spacing w:line="480" w:lineRule="auto"/>
        <w:ind w:left="720" w:right="-432" w:firstLine="0"/>
        <w:jc w:val="both"/>
        <w:rPr>
          <w:rFonts w:ascii="Times New Roman" w:hAnsi="Times New Roman"/>
          <w:sz w:val="24"/>
          <w:szCs w:val="24"/>
        </w:rPr>
      </w:pPr>
    </w:p>
    <w:p w:rsidR="0046646B" w:rsidRDefault="0046646B" w:rsidP="0046646B">
      <w:pPr>
        <w:spacing w:line="480" w:lineRule="auto"/>
        <w:ind w:left="720" w:right="-432" w:firstLine="0"/>
        <w:jc w:val="both"/>
        <w:rPr>
          <w:rFonts w:ascii="Times New Roman" w:hAnsi="Times New Roman"/>
          <w:sz w:val="24"/>
          <w:szCs w:val="24"/>
        </w:rPr>
      </w:pPr>
      <w:r w:rsidRPr="00DA6E11">
        <w:rPr>
          <w:rFonts w:ascii="Times New Roman" w:hAnsi="Times New Roman"/>
          <w:sz w:val="24"/>
          <w:szCs w:val="24"/>
        </w:rPr>
        <w:t xml:space="preserve">Data required was obtained without hired enumerators that could have increased the cost. The exercise took relatively shorter duration since within a period of one month, all the </w:t>
      </w:r>
      <w:r w:rsidRPr="00DA6E11">
        <w:rPr>
          <w:rFonts w:ascii="Times New Roman" w:hAnsi="Times New Roman"/>
          <w:sz w:val="24"/>
          <w:szCs w:val="24"/>
        </w:rPr>
        <w:lastRenderedPageBreak/>
        <w:t>respondents had been reached despite their widely spread geographical locations. Prior to delivering questionnaires, pre- survey contacts were made by telephone cal</w:t>
      </w:r>
      <w:r>
        <w:rPr>
          <w:rFonts w:ascii="Times New Roman" w:hAnsi="Times New Roman"/>
          <w:sz w:val="24"/>
          <w:szCs w:val="24"/>
        </w:rPr>
        <w:t xml:space="preserve">ls, advising the </w:t>
      </w:r>
      <w:r w:rsidRPr="00DA6E11">
        <w:rPr>
          <w:rFonts w:ascii="Times New Roman" w:hAnsi="Times New Roman"/>
          <w:sz w:val="24"/>
          <w:szCs w:val="24"/>
        </w:rPr>
        <w:t>sample supply</w:t>
      </w:r>
      <w:r>
        <w:rPr>
          <w:rFonts w:ascii="Times New Roman" w:hAnsi="Times New Roman"/>
          <w:sz w:val="24"/>
          <w:szCs w:val="24"/>
        </w:rPr>
        <w:t xml:space="preserve"> management employees</w:t>
      </w:r>
      <w:r w:rsidRPr="00DA6E11">
        <w:rPr>
          <w:rFonts w:ascii="Times New Roman" w:hAnsi="Times New Roman"/>
          <w:sz w:val="24"/>
          <w:szCs w:val="24"/>
        </w:rPr>
        <w:t xml:space="preserve"> in the public institutions and the entrepreneurs to expect the questionnaires on specified dates. </w:t>
      </w:r>
    </w:p>
    <w:p w:rsidR="0046646B" w:rsidRPr="007A6A53" w:rsidRDefault="0046646B" w:rsidP="0046646B">
      <w:pPr>
        <w:spacing w:line="480" w:lineRule="auto"/>
        <w:ind w:left="720" w:right="-432" w:firstLine="0"/>
        <w:jc w:val="both"/>
        <w:rPr>
          <w:rFonts w:ascii="Times New Roman" w:hAnsi="Times New Roman"/>
          <w:sz w:val="24"/>
          <w:szCs w:val="24"/>
        </w:rPr>
      </w:pPr>
    </w:p>
    <w:p w:rsidR="00584479" w:rsidRDefault="0046646B" w:rsidP="00306916">
      <w:pPr>
        <w:spacing w:line="480" w:lineRule="auto"/>
        <w:ind w:left="720" w:right="-432" w:firstLine="0"/>
        <w:jc w:val="both"/>
        <w:rPr>
          <w:rFonts w:ascii="Times New Roman" w:hAnsi="Times New Roman"/>
          <w:sz w:val="24"/>
          <w:szCs w:val="24"/>
        </w:rPr>
      </w:pPr>
      <w:r w:rsidRPr="00DA6E11">
        <w:rPr>
          <w:rFonts w:ascii="Times New Roman" w:hAnsi="Times New Roman"/>
          <w:sz w:val="24"/>
          <w:szCs w:val="24"/>
        </w:rPr>
        <w:t>The questionnaires were hand delivered on the promised dates accompanied by covering letters that explained the purpose of the survey and assured respondents of confidentiality for the information sought. Besides the covering letter, first page of each questionnaire had instructions advising respondents to answer questions independently and deposit completed questionnaires in collection boxes ready for collection on the same day.</w:t>
      </w:r>
    </w:p>
    <w:p w:rsidR="00B41FF4" w:rsidRPr="00104648" w:rsidRDefault="00B41FF4" w:rsidP="00306916">
      <w:pPr>
        <w:spacing w:line="480" w:lineRule="auto"/>
        <w:ind w:left="720" w:right="-432" w:firstLine="0"/>
        <w:jc w:val="both"/>
        <w:rPr>
          <w:rFonts w:ascii="Times New Roman" w:hAnsi="Times New Roman"/>
          <w:sz w:val="24"/>
          <w:szCs w:val="24"/>
        </w:rPr>
      </w:pPr>
    </w:p>
    <w:p w:rsidR="0046646B" w:rsidRPr="00171C8B" w:rsidRDefault="0046646B" w:rsidP="0046646B">
      <w:pPr>
        <w:spacing w:line="480" w:lineRule="auto"/>
        <w:ind w:left="720" w:right="-432" w:firstLine="0"/>
        <w:jc w:val="both"/>
        <w:rPr>
          <w:rFonts w:ascii="Times New Roman" w:hAnsi="Times New Roman"/>
          <w:sz w:val="24"/>
          <w:szCs w:val="24"/>
        </w:rPr>
      </w:pPr>
      <w:r w:rsidRPr="00171C8B">
        <w:rPr>
          <w:rFonts w:ascii="Times New Roman" w:hAnsi="Times New Roman"/>
          <w:b/>
          <w:bCs/>
          <w:sz w:val="24"/>
          <w:szCs w:val="24"/>
        </w:rPr>
        <w:t>3.</w:t>
      </w:r>
      <w:r w:rsidR="008F7ABF">
        <w:rPr>
          <w:rFonts w:ascii="Times New Roman" w:hAnsi="Times New Roman"/>
          <w:b/>
          <w:bCs/>
          <w:sz w:val="24"/>
          <w:szCs w:val="24"/>
        </w:rPr>
        <w:t>9</w:t>
      </w:r>
      <w:r w:rsidRPr="00171C8B">
        <w:rPr>
          <w:rFonts w:ascii="Times New Roman" w:hAnsi="Times New Roman"/>
          <w:b/>
          <w:bCs/>
          <w:sz w:val="24"/>
          <w:szCs w:val="24"/>
        </w:rPr>
        <w:t xml:space="preserve">: Data Processing and Analysis presentation </w:t>
      </w:r>
    </w:p>
    <w:p w:rsidR="0046646B" w:rsidRDefault="0046646B" w:rsidP="0046646B">
      <w:pPr>
        <w:spacing w:line="480" w:lineRule="auto"/>
        <w:ind w:left="720" w:right="-432" w:firstLine="0"/>
        <w:jc w:val="both"/>
        <w:rPr>
          <w:rFonts w:ascii="Times New Roman" w:hAnsi="Times New Roman"/>
          <w:sz w:val="24"/>
          <w:szCs w:val="24"/>
        </w:rPr>
      </w:pPr>
      <w:r w:rsidRPr="00171C8B">
        <w:rPr>
          <w:rFonts w:ascii="Times New Roman" w:hAnsi="Times New Roman"/>
          <w:sz w:val="24"/>
          <w:szCs w:val="24"/>
        </w:rPr>
        <w:t xml:space="preserve">The data was analyzed by using quantitative approach using descriptive statistics. The responses that were received from the questionnaires were organized, tabulated and analyzed using simple frequencies and percentages. Data was presented in descriptive form supported by tables, frequency distributions and percentages. Researcher </w:t>
      </w:r>
      <w:r>
        <w:rPr>
          <w:rFonts w:ascii="Times New Roman" w:hAnsi="Times New Roman"/>
          <w:sz w:val="24"/>
          <w:szCs w:val="24"/>
        </w:rPr>
        <w:t xml:space="preserve">also </w:t>
      </w:r>
      <w:r w:rsidRPr="00171C8B">
        <w:rPr>
          <w:rFonts w:ascii="Times New Roman" w:hAnsi="Times New Roman"/>
          <w:sz w:val="24"/>
          <w:szCs w:val="24"/>
        </w:rPr>
        <w:t xml:space="preserve">used </w:t>
      </w:r>
      <w:proofErr w:type="spellStart"/>
      <w:r>
        <w:rPr>
          <w:rFonts w:ascii="Times New Roman" w:hAnsi="Times New Roman"/>
          <w:sz w:val="24"/>
          <w:szCs w:val="24"/>
        </w:rPr>
        <w:t>L</w:t>
      </w:r>
      <w:r w:rsidRPr="00171C8B">
        <w:rPr>
          <w:rFonts w:ascii="Times New Roman" w:hAnsi="Times New Roman"/>
          <w:sz w:val="24"/>
          <w:szCs w:val="24"/>
        </w:rPr>
        <w:t>ikert</w:t>
      </w:r>
      <w:proofErr w:type="spellEnd"/>
      <w:r w:rsidRPr="00171C8B">
        <w:rPr>
          <w:rFonts w:ascii="Times New Roman" w:hAnsi="Times New Roman"/>
          <w:sz w:val="24"/>
          <w:szCs w:val="24"/>
        </w:rPr>
        <w:t xml:space="preserve"> scale as parameter to measure the variables. Care was taken by the researcher to note the number of times view was expressed and the number of respondents that expressed that view. This formed the basis for drawing conclusions.</w:t>
      </w:r>
    </w:p>
    <w:p w:rsidR="00210B17" w:rsidRDefault="00210B17" w:rsidP="0046646B">
      <w:pPr>
        <w:spacing w:line="480" w:lineRule="auto"/>
        <w:ind w:left="720" w:right="-432" w:firstLine="0"/>
        <w:jc w:val="both"/>
        <w:rPr>
          <w:rFonts w:ascii="Times New Roman" w:hAnsi="Times New Roman"/>
          <w:sz w:val="24"/>
          <w:szCs w:val="24"/>
        </w:rPr>
      </w:pPr>
    </w:p>
    <w:p w:rsidR="00210B17" w:rsidRDefault="00210B17" w:rsidP="00EE5776">
      <w:pPr>
        <w:spacing w:line="480" w:lineRule="auto"/>
        <w:ind w:right="-432" w:firstLine="0"/>
        <w:jc w:val="both"/>
        <w:rPr>
          <w:rFonts w:ascii="Times New Roman" w:hAnsi="Times New Roman"/>
          <w:sz w:val="24"/>
          <w:szCs w:val="24"/>
        </w:rPr>
      </w:pPr>
    </w:p>
    <w:p w:rsidR="007A6A53" w:rsidRDefault="0047681E" w:rsidP="00EE5776">
      <w:pPr>
        <w:spacing w:line="480" w:lineRule="auto"/>
        <w:ind w:right="-432" w:firstLine="0"/>
        <w:jc w:val="both"/>
        <w:rPr>
          <w:rFonts w:ascii="Times New Roman" w:hAnsi="Times New Roman"/>
          <w:b/>
          <w:sz w:val="24"/>
          <w:szCs w:val="24"/>
        </w:rPr>
      </w:pPr>
      <w:r>
        <w:rPr>
          <w:rFonts w:ascii="Times New Roman" w:hAnsi="Times New Roman"/>
          <w:sz w:val="24"/>
          <w:szCs w:val="24"/>
        </w:rPr>
        <w:br/>
      </w:r>
    </w:p>
    <w:p w:rsidR="000E5F7D" w:rsidRDefault="007A6A53" w:rsidP="007A6A53">
      <w:pPr>
        <w:spacing w:after="200" w:line="276" w:lineRule="auto"/>
        <w:ind w:firstLine="0"/>
        <w:rPr>
          <w:rFonts w:ascii="Times New Roman" w:hAnsi="Times New Roman"/>
          <w:b/>
          <w:sz w:val="24"/>
          <w:szCs w:val="24"/>
        </w:rPr>
      </w:pPr>
      <w:r>
        <w:rPr>
          <w:rFonts w:ascii="Times New Roman" w:hAnsi="Times New Roman"/>
          <w:b/>
          <w:sz w:val="24"/>
          <w:szCs w:val="24"/>
        </w:rPr>
        <w:br w:type="page"/>
      </w:r>
    </w:p>
    <w:p w:rsidR="00B47E37" w:rsidRDefault="00B47E37" w:rsidP="00B47E37">
      <w:pPr>
        <w:spacing w:line="480" w:lineRule="auto"/>
        <w:ind w:left="720" w:right="-432" w:firstLine="0"/>
        <w:jc w:val="center"/>
        <w:rPr>
          <w:rFonts w:ascii="Times New Roman" w:hAnsi="Times New Roman"/>
          <w:sz w:val="24"/>
          <w:szCs w:val="24"/>
        </w:rPr>
      </w:pPr>
      <w:r w:rsidRPr="007B40A8">
        <w:rPr>
          <w:rFonts w:ascii="Times New Roman" w:hAnsi="Times New Roman"/>
          <w:b/>
          <w:sz w:val="24"/>
          <w:szCs w:val="24"/>
        </w:rPr>
        <w:lastRenderedPageBreak/>
        <w:t>CHAPTER FOUR</w:t>
      </w:r>
    </w:p>
    <w:p w:rsidR="00B47E37" w:rsidRDefault="00B47E37" w:rsidP="006A29C9">
      <w:pPr>
        <w:spacing w:line="480" w:lineRule="auto"/>
        <w:ind w:left="720" w:right="-432" w:firstLine="0"/>
        <w:jc w:val="center"/>
        <w:rPr>
          <w:rFonts w:ascii="Times New Roman" w:hAnsi="Times New Roman"/>
          <w:sz w:val="24"/>
          <w:szCs w:val="24"/>
        </w:rPr>
      </w:pPr>
      <w:r w:rsidRPr="007B40A8">
        <w:rPr>
          <w:rFonts w:ascii="Times New Roman" w:hAnsi="Times New Roman"/>
          <w:b/>
          <w:sz w:val="24"/>
          <w:szCs w:val="24"/>
        </w:rPr>
        <w:t>DATA PRESENTATION</w:t>
      </w:r>
      <w:r>
        <w:rPr>
          <w:rFonts w:ascii="Times New Roman" w:hAnsi="Times New Roman"/>
          <w:b/>
          <w:sz w:val="24"/>
          <w:szCs w:val="24"/>
        </w:rPr>
        <w:t>, ANALYSIS</w:t>
      </w:r>
      <w:r w:rsidRPr="007B40A8">
        <w:rPr>
          <w:rFonts w:ascii="Times New Roman" w:hAnsi="Times New Roman"/>
          <w:b/>
          <w:sz w:val="24"/>
          <w:szCs w:val="24"/>
        </w:rPr>
        <w:t xml:space="preserve"> AND INTERPRETATION</w:t>
      </w:r>
    </w:p>
    <w:p w:rsidR="00B47E37" w:rsidRDefault="00B47E37" w:rsidP="00B47E37">
      <w:pPr>
        <w:spacing w:line="480" w:lineRule="auto"/>
        <w:ind w:left="720" w:right="-432" w:firstLine="0"/>
        <w:jc w:val="both"/>
        <w:rPr>
          <w:rFonts w:ascii="Times New Roman" w:hAnsi="Times New Roman"/>
          <w:sz w:val="24"/>
          <w:szCs w:val="24"/>
        </w:rPr>
      </w:pPr>
      <w:r w:rsidRPr="007B40A8">
        <w:rPr>
          <w:rFonts w:ascii="Times New Roman" w:hAnsi="Times New Roman"/>
          <w:b/>
          <w:sz w:val="24"/>
          <w:szCs w:val="24"/>
        </w:rPr>
        <w:t>4.</w:t>
      </w:r>
      <w:r>
        <w:rPr>
          <w:rFonts w:ascii="Times New Roman" w:hAnsi="Times New Roman"/>
          <w:b/>
          <w:sz w:val="24"/>
          <w:szCs w:val="24"/>
        </w:rPr>
        <w:t>1</w:t>
      </w:r>
      <w:r w:rsidRPr="007B40A8">
        <w:rPr>
          <w:rFonts w:ascii="Times New Roman" w:hAnsi="Times New Roman"/>
          <w:b/>
          <w:sz w:val="24"/>
          <w:szCs w:val="24"/>
        </w:rPr>
        <w:t>:  Overview</w:t>
      </w:r>
    </w:p>
    <w:p w:rsidR="00B47E37" w:rsidRDefault="00B47E37" w:rsidP="00B47E37">
      <w:pPr>
        <w:spacing w:line="480" w:lineRule="auto"/>
        <w:ind w:left="720" w:right="-432" w:firstLine="0"/>
        <w:jc w:val="both"/>
        <w:rPr>
          <w:rFonts w:ascii="Times New Roman" w:hAnsi="Times New Roman"/>
          <w:sz w:val="24"/>
          <w:szCs w:val="24"/>
        </w:rPr>
      </w:pPr>
      <w:r w:rsidRPr="00521BFC">
        <w:rPr>
          <w:rFonts w:ascii="Times New Roman" w:hAnsi="Times New Roman"/>
          <w:sz w:val="23"/>
          <w:szCs w:val="23"/>
        </w:rPr>
        <w:t>This section presents analysis done in relation to the study objectives</w:t>
      </w:r>
      <w:r>
        <w:rPr>
          <w:rFonts w:ascii="Times New Roman" w:hAnsi="Times New Roman"/>
          <w:sz w:val="23"/>
          <w:szCs w:val="23"/>
        </w:rPr>
        <w:t>. It also indicates the interpretations given on the research findings.</w:t>
      </w:r>
    </w:p>
    <w:p w:rsidR="00B47E37" w:rsidRPr="009B7066" w:rsidRDefault="00B47E37" w:rsidP="00B47E37">
      <w:pPr>
        <w:spacing w:line="480" w:lineRule="auto"/>
        <w:ind w:left="720" w:right="-432" w:firstLine="0"/>
        <w:jc w:val="both"/>
        <w:rPr>
          <w:rFonts w:ascii="Times New Roman" w:hAnsi="Times New Roman"/>
          <w:sz w:val="12"/>
          <w:szCs w:val="24"/>
        </w:rPr>
      </w:pPr>
    </w:p>
    <w:p w:rsidR="00B47E37" w:rsidRDefault="000E5F7D" w:rsidP="00B47E37">
      <w:pPr>
        <w:spacing w:line="480" w:lineRule="auto"/>
        <w:ind w:left="720" w:right="-432" w:firstLine="0"/>
        <w:jc w:val="both"/>
        <w:rPr>
          <w:rFonts w:ascii="Times New Roman" w:hAnsi="Times New Roman"/>
          <w:sz w:val="24"/>
          <w:szCs w:val="24"/>
        </w:rPr>
      </w:pPr>
      <w:r>
        <w:rPr>
          <w:rFonts w:ascii="Times New Roman" w:hAnsi="Times New Roman"/>
          <w:b/>
          <w:sz w:val="24"/>
          <w:szCs w:val="24"/>
        </w:rPr>
        <w:t>4.2</w:t>
      </w:r>
      <w:r w:rsidR="00B47E37" w:rsidRPr="00521BFC">
        <w:rPr>
          <w:rFonts w:ascii="Times New Roman" w:hAnsi="Times New Roman"/>
          <w:b/>
          <w:sz w:val="24"/>
          <w:szCs w:val="24"/>
        </w:rPr>
        <w:t>: Response Rates</w:t>
      </w:r>
    </w:p>
    <w:p w:rsidR="00B47E37" w:rsidRDefault="00B47E37" w:rsidP="00B47E37">
      <w:pPr>
        <w:spacing w:line="480" w:lineRule="auto"/>
        <w:ind w:left="720" w:right="-432" w:firstLine="0"/>
        <w:jc w:val="both"/>
        <w:rPr>
          <w:rFonts w:ascii="Times New Roman" w:hAnsi="Times New Roman"/>
          <w:sz w:val="24"/>
          <w:szCs w:val="24"/>
        </w:rPr>
      </w:pPr>
      <w:r w:rsidRPr="00521BFC">
        <w:rPr>
          <w:rFonts w:ascii="Times New Roman" w:hAnsi="Times New Roman"/>
          <w:sz w:val="24"/>
          <w:szCs w:val="24"/>
        </w:rPr>
        <w:t>The researcher prepared a total of 420 copies of questionnaire</w:t>
      </w:r>
      <w:r>
        <w:rPr>
          <w:rFonts w:ascii="Times New Roman" w:hAnsi="Times New Roman"/>
          <w:sz w:val="24"/>
          <w:szCs w:val="24"/>
        </w:rPr>
        <w:t>s</w:t>
      </w:r>
      <w:r w:rsidRPr="00521BFC">
        <w:rPr>
          <w:rFonts w:ascii="Times New Roman" w:hAnsi="Times New Roman"/>
          <w:sz w:val="24"/>
          <w:szCs w:val="24"/>
        </w:rPr>
        <w:t xml:space="preserve"> for this study.  These were issued to 300 Supply Chain Management</w:t>
      </w:r>
      <w:r>
        <w:rPr>
          <w:rFonts w:ascii="Times New Roman" w:hAnsi="Times New Roman"/>
          <w:sz w:val="24"/>
          <w:szCs w:val="24"/>
        </w:rPr>
        <w:t xml:space="preserve"> (SCM)</w:t>
      </w:r>
      <w:r w:rsidRPr="00521BFC">
        <w:rPr>
          <w:rFonts w:ascii="Times New Roman" w:hAnsi="Times New Roman"/>
          <w:sz w:val="24"/>
          <w:szCs w:val="24"/>
        </w:rPr>
        <w:t xml:space="preserve"> employees in the public institutions and 120 owners/managers in the MSEs which participated in government procurement.</w:t>
      </w:r>
    </w:p>
    <w:p w:rsidR="00B47E37" w:rsidRPr="009B7066" w:rsidRDefault="00B47E37" w:rsidP="00B47E37">
      <w:pPr>
        <w:spacing w:line="480" w:lineRule="auto"/>
        <w:ind w:left="720" w:right="-432" w:firstLine="0"/>
        <w:jc w:val="both"/>
        <w:rPr>
          <w:rFonts w:ascii="Times New Roman" w:hAnsi="Times New Roman"/>
          <w:sz w:val="14"/>
          <w:szCs w:val="24"/>
        </w:rPr>
      </w:pPr>
    </w:p>
    <w:p w:rsidR="00B47E37" w:rsidRPr="004E6E78" w:rsidRDefault="00B47E37" w:rsidP="00B47E37">
      <w:pPr>
        <w:spacing w:line="480" w:lineRule="auto"/>
        <w:ind w:left="720" w:right="-432" w:firstLine="0"/>
        <w:jc w:val="both"/>
        <w:rPr>
          <w:rFonts w:ascii="Times New Roman" w:hAnsi="Times New Roman"/>
          <w:b/>
          <w:sz w:val="24"/>
          <w:szCs w:val="24"/>
        </w:rPr>
      </w:pPr>
      <w:r w:rsidRPr="004E6E78">
        <w:rPr>
          <w:rFonts w:ascii="Times New Roman" w:hAnsi="Times New Roman"/>
          <w:b/>
          <w:bCs/>
          <w:sz w:val="23"/>
          <w:szCs w:val="23"/>
        </w:rPr>
        <w:t xml:space="preserve">Table </w:t>
      </w:r>
      <w:r w:rsidR="004E6E78">
        <w:rPr>
          <w:rFonts w:ascii="Times New Roman" w:hAnsi="Times New Roman"/>
          <w:b/>
          <w:bCs/>
          <w:sz w:val="23"/>
          <w:szCs w:val="23"/>
        </w:rPr>
        <w:t>4.1</w:t>
      </w:r>
      <w:r w:rsidRPr="004E6E78">
        <w:rPr>
          <w:rFonts w:ascii="Times New Roman" w:hAnsi="Times New Roman"/>
          <w:b/>
          <w:bCs/>
          <w:sz w:val="23"/>
          <w:szCs w:val="23"/>
        </w:rPr>
        <w:t>: Response Rate of the SCM Employees in Public Institutions</w:t>
      </w:r>
    </w:p>
    <w:p w:rsidR="00B47E37" w:rsidRPr="00F57867" w:rsidRDefault="00B47E37" w:rsidP="00B47E37">
      <w:pPr>
        <w:spacing w:line="480" w:lineRule="auto"/>
        <w:ind w:left="720" w:right="289" w:firstLine="0"/>
        <w:jc w:val="both"/>
        <w:outlineLvl w:val="0"/>
        <w:rPr>
          <w:rFonts w:ascii="Times New Roman" w:hAnsi="Times New Roman"/>
          <w:i/>
          <w:sz w:val="10"/>
          <w:szCs w:val="24"/>
        </w:rPr>
      </w:pPr>
    </w:p>
    <w:tbl>
      <w:tblPr>
        <w:tblStyle w:val="TableGrid"/>
        <w:tblW w:w="8080" w:type="dxa"/>
        <w:tblInd w:w="959" w:type="dxa"/>
        <w:tblLook w:val="04A0" w:firstRow="1" w:lastRow="0" w:firstColumn="1" w:lastColumn="0" w:noHBand="0" w:noVBand="1"/>
      </w:tblPr>
      <w:tblGrid>
        <w:gridCol w:w="2835"/>
        <w:gridCol w:w="2417"/>
        <w:gridCol w:w="2828"/>
      </w:tblGrid>
      <w:tr w:rsidR="00B47E37" w:rsidTr="00501DA1">
        <w:tc>
          <w:tcPr>
            <w:tcW w:w="2835" w:type="dxa"/>
          </w:tcPr>
          <w:p w:rsidR="00B47E37" w:rsidRDefault="00B47E37" w:rsidP="00501DA1">
            <w:pPr>
              <w:spacing w:line="480" w:lineRule="auto"/>
              <w:ind w:right="289" w:firstLine="0"/>
              <w:jc w:val="both"/>
              <w:outlineLvl w:val="0"/>
              <w:rPr>
                <w:rFonts w:ascii="Times New Roman" w:hAnsi="Times New Roman"/>
                <w:b/>
                <w:sz w:val="24"/>
                <w:szCs w:val="24"/>
              </w:rPr>
            </w:pPr>
            <w:r>
              <w:rPr>
                <w:rFonts w:ascii="Times New Roman" w:hAnsi="Times New Roman"/>
                <w:b/>
                <w:sz w:val="24"/>
                <w:szCs w:val="24"/>
              </w:rPr>
              <w:t>Response</w:t>
            </w:r>
          </w:p>
        </w:tc>
        <w:tc>
          <w:tcPr>
            <w:tcW w:w="2417" w:type="dxa"/>
          </w:tcPr>
          <w:p w:rsidR="00B47E37" w:rsidRDefault="00B47E37" w:rsidP="00501DA1">
            <w:pPr>
              <w:spacing w:line="480" w:lineRule="auto"/>
              <w:ind w:left="720" w:right="289" w:firstLine="0"/>
              <w:jc w:val="center"/>
              <w:outlineLvl w:val="0"/>
              <w:rPr>
                <w:rFonts w:ascii="Times New Roman" w:hAnsi="Times New Roman"/>
                <w:b/>
                <w:sz w:val="24"/>
                <w:szCs w:val="24"/>
              </w:rPr>
            </w:pPr>
            <w:r>
              <w:rPr>
                <w:rFonts w:ascii="Times New Roman" w:hAnsi="Times New Roman"/>
                <w:b/>
                <w:sz w:val="24"/>
                <w:szCs w:val="24"/>
              </w:rPr>
              <w:t>Frequency</w:t>
            </w:r>
          </w:p>
        </w:tc>
        <w:tc>
          <w:tcPr>
            <w:tcW w:w="2828" w:type="dxa"/>
          </w:tcPr>
          <w:p w:rsidR="00B47E37" w:rsidRDefault="00B47E37" w:rsidP="00501DA1">
            <w:pPr>
              <w:spacing w:line="480" w:lineRule="auto"/>
              <w:ind w:right="289"/>
              <w:outlineLvl w:val="0"/>
              <w:rPr>
                <w:rFonts w:ascii="Times New Roman" w:hAnsi="Times New Roman"/>
                <w:b/>
                <w:sz w:val="24"/>
                <w:szCs w:val="24"/>
              </w:rPr>
            </w:pPr>
            <w:r>
              <w:rPr>
                <w:rFonts w:ascii="Times New Roman" w:hAnsi="Times New Roman"/>
                <w:b/>
                <w:sz w:val="24"/>
                <w:szCs w:val="24"/>
              </w:rPr>
              <w:t>Percentage (%)</w:t>
            </w:r>
          </w:p>
        </w:tc>
      </w:tr>
      <w:tr w:rsidR="00B47E37" w:rsidTr="00501DA1">
        <w:trPr>
          <w:trHeight w:val="301"/>
        </w:trPr>
        <w:tc>
          <w:tcPr>
            <w:tcW w:w="2835" w:type="dxa"/>
          </w:tcPr>
          <w:p w:rsidR="00B47E37" w:rsidRPr="00EF12E2" w:rsidRDefault="00B47E37" w:rsidP="00501DA1">
            <w:pPr>
              <w:pStyle w:val="Default"/>
              <w:spacing w:line="480" w:lineRule="auto"/>
              <w:ind w:right="288"/>
              <w:jc w:val="both"/>
              <w:rPr>
                <w:sz w:val="23"/>
                <w:szCs w:val="23"/>
              </w:rPr>
            </w:pPr>
            <w:r w:rsidRPr="00EF12E2">
              <w:rPr>
                <w:sz w:val="23"/>
                <w:szCs w:val="23"/>
              </w:rPr>
              <w:t>Actual Response</w:t>
            </w:r>
          </w:p>
        </w:tc>
        <w:tc>
          <w:tcPr>
            <w:tcW w:w="2417" w:type="dxa"/>
          </w:tcPr>
          <w:p w:rsidR="00B47E37" w:rsidRPr="00EF12E2" w:rsidRDefault="00B47E37" w:rsidP="00501DA1">
            <w:pPr>
              <w:spacing w:line="480" w:lineRule="auto"/>
              <w:ind w:left="720" w:right="288" w:firstLine="0"/>
              <w:jc w:val="center"/>
              <w:outlineLvl w:val="0"/>
              <w:rPr>
                <w:rFonts w:ascii="Times New Roman" w:hAnsi="Times New Roman"/>
                <w:sz w:val="24"/>
                <w:szCs w:val="24"/>
              </w:rPr>
            </w:pPr>
            <w:r w:rsidRPr="00EF12E2">
              <w:rPr>
                <w:rFonts w:ascii="Times New Roman" w:hAnsi="Times New Roman"/>
                <w:sz w:val="24"/>
                <w:szCs w:val="24"/>
              </w:rPr>
              <w:t>198</w:t>
            </w:r>
          </w:p>
        </w:tc>
        <w:tc>
          <w:tcPr>
            <w:tcW w:w="2828" w:type="dxa"/>
          </w:tcPr>
          <w:p w:rsidR="00B47E37" w:rsidRPr="00EF12E2" w:rsidRDefault="00B47E37" w:rsidP="00501DA1">
            <w:pPr>
              <w:spacing w:line="480" w:lineRule="auto"/>
              <w:ind w:left="720" w:right="288" w:firstLine="0"/>
              <w:jc w:val="center"/>
              <w:outlineLvl w:val="0"/>
              <w:rPr>
                <w:rFonts w:ascii="Times New Roman" w:hAnsi="Times New Roman"/>
                <w:sz w:val="24"/>
                <w:szCs w:val="24"/>
              </w:rPr>
            </w:pPr>
            <w:r w:rsidRPr="00EF12E2">
              <w:rPr>
                <w:rFonts w:ascii="Times New Roman" w:hAnsi="Times New Roman"/>
                <w:sz w:val="24"/>
                <w:szCs w:val="24"/>
              </w:rPr>
              <w:t>66.7</w:t>
            </w:r>
          </w:p>
        </w:tc>
      </w:tr>
      <w:tr w:rsidR="00B47E37" w:rsidTr="00501DA1">
        <w:trPr>
          <w:trHeight w:val="277"/>
        </w:trPr>
        <w:tc>
          <w:tcPr>
            <w:tcW w:w="2835" w:type="dxa"/>
          </w:tcPr>
          <w:p w:rsidR="00B47E37" w:rsidRPr="00EF12E2" w:rsidRDefault="00B47E37" w:rsidP="00501DA1">
            <w:pPr>
              <w:pStyle w:val="Default"/>
              <w:spacing w:line="480" w:lineRule="auto"/>
              <w:ind w:right="288"/>
              <w:jc w:val="both"/>
              <w:rPr>
                <w:bCs/>
                <w:sz w:val="23"/>
                <w:szCs w:val="23"/>
              </w:rPr>
            </w:pPr>
            <w:r w:rsidRPr="00EF12E2">
              <w:rPr>
                <w:bCs/>
                <w:sz w:val="23"/>
                <w:szCs w:val="23"/>
              </w:rPr>
              <w:t>Non-response</w:t>
            </w:r>
          </w:p>
        </w:tc>
        <w:tc>
          <w:tcPr>
            <w:tcW w:w="2417" w:type="dxa"/>
          </w:tcPr>
          <w:p w:rsidR="00B47E37" w:rsidRPr="00EF12E2" w:rsidRDefault="00B47E37" w:rsidP="00501DA1">
            <w:pPr>
              <w:spacing w:line="480" w:lineRule="auto"/>
              <w:ind w:left="720" w:right="288" w:firstLine="0"/>
              <w:jc w:val="center"/>
              <w:outlineLvl w:val="0"/>
              <w:rPr>
                <w:rFonts w:ascii="Times New Roman" w:hAnsi="Times New Roman"/>
                <w:sz w:val="24"/>
                <w:szCs w:val="24"/>
              </w:rPr>
            </w:pPr>
            <w:r w:rsidRPr="00EF12E2">
              <w:rPr>
                <w:rFonts w:ascii="Times New Roman" w:hAnsi="Times New Roman"/>
                <w:sz w:val="24"/>
                <w:szCs w:val="24"/>
              </w:rPr>
              <w:t>102</w:t>
            </w:r>
          </w:p>
        </w:tc>
        <w:tc>
          <w:tcPr>
            <w:tcW w:w="2828" w:type="dxa"/>
          </w:tcPr>
          <w:p w:rsidR="00B47E37" w:rsidRPr="00EF12E2" w:rsidRDefault="00B47E37" w:rsidP="00501DA1">
            <w:pPr>
              <w:spacing w:line="480" w:lineRule="auto"/>
              <w:ind w:left="720" w:right="288" w:firstLine="0"/>
              <w:jc w:val="center"/>
              <w:outlineLvl w:val="0"/>
              <w:rPr>
                <w:rFonts w:ascii="Times New Roman" w:hAnsi="Times New Roman"/>
                <w:sz w:val="24"/>
                <w:szCs w:val="24"/>
              </w:rPr>
            </w:pPr>
            <w:r w:rsidRPr="00EF12E2">
              <w:rPr>
                <w:rFonts w:ascii="Times New Roman" w:hAnsi="Times New Roman"/>
                <w:sz w:val="24"/>
                <w:szCs w:val="24"/>
              </w:rPr>
              <w:t>33.3</w:t>
            </w:r>
          </w:p>
        </w:tc>
      </w:tr>
      <w:tr w:rsidR="00B47E37" w:rsidTr="00501DA1">
        <w:tc>
          <w:tcPr>
            <w:tcW w:w="2835" w:type="dxa"/>
          </w:tcPr>
          <w:p w:rsidR="00B47E37" w:rsidRDefault="00B47E37" w:rsidP="00501DA1">
            <w:pPr>
              <w:spacing w:line="480" w:lineRule="auto"/>
              <w:ind w:left="720" w:right="289" w:firstLine="0"/>
              <w:jc w:val="both"/>
              <w:outlineLvl w:val="0"/>
              <w:rPr>
                <w:rFonts w:ascii="Times New Roman" w:hAnsi="Times New Roman"/>
                <w:b/>
                <w:sz w:val="24"/>
                <w:szCs w:val="24"/>
              </w:rPr>
            </w:pPr>
            <w:r>
              <w:rPr>
                <w:rFonts w:ascii="Times New Roman" w:hAnsi="Times New Roman"/>
                <w:b/>
                <w:sz w:val="24"/>
                <w:szCs w:val="24"/>
              </w:rPr>
              <w:t>Total</w:t>
            </w:r>
          </w:p>
        </w:tc>
        <w:tc>
          <w:tcPr>
            <w:tcW w:w="2417" w:type="dxa"/>
          </w:tcPr>
          <w:p w:rsidR="00B47E37" w:rsidRDefault="00B47E37" w:rsidP="00501DA1">
            <w:pPr>
              <w:spacing w:line="480" w:lineRule="auto"/>
              <w:ind w:left="720" w:right="289" w:firstLine="0"/>
              <w:jc w:val="center"/>
              <w:outlineLvl w:val="0"/>
              <w:rPr>
                <w:rFonts w:ascii="Times New Roman" w:hAnsi="Times New Roman"/>
                <w:b/>
                <w:sz w:val="24"/>
                <w:szCs w:val="24"/>
              </w:rPr>
            </w:pPr>
            <w:r>
              <w:rPr>
                <w:rFonts w:ascii="Times New Roman" w:hAnsi="Times New Roman"/>
                <w:b/>
                <w:sz w:val="24"/>
                <w:szCs w:val="24"/>
              </w:rPr>
              <w:t>300</w:t>
            </w:r>
          </w:p>
        </w:tc>
        <w:tc>
          <w:tcPr>
            <w:tcW w:w="2828" w:type="dxa"/>
          </w:tcPr>
          <w:p w:rsidR="00B47E37" w:rsidRDefault="00B47E37" w:rsidP="00501DA1">
            <w:pPr>
              <w:spacing w:line="480" w:lineRule="auto"/>
              <w:ind w:left="720" w:right="289" w:firstLine="0"/>
              <w:jc w:val="center"/>
              <w:outlineLvl w:val="0"/>
              <w:rPr>
                <w:rFonts w:ascii="Times New Roman" w:hAnsi="Times New Roman"/>
                <w:b/>
                <w:sz w:val="24"/>
                <w:szCs w:val="24"/>
              </w:rPr>
            </w:pPr>
            <w:r>
              <w:rPr>
                <w:rFonts w:ascii="Times New Roman" w:hAnsi="Times New Roman"/>
                <w:b/>
                <w:sz w:val="24"/>
                <w:szCs w:val="24"/>
              </w:rPr>
              <w:t>100</w:t>
            </w:r>
          </w:p>
        </w:tc>
      </w:tr>
    </w:tbl>
    <w:p w:rsidR="00B47E37" w:rsidRPr="00B46E4C" w:rsidRDefault="00B47E37" w:rsidP="00B47E37">
      <w:pPr>
        <w:spacing w:line="480" w:lineRule="auto"/>
        <w:ind w:left="720" w:right="289" w:firstLine="0"/>
        <w:rPr>
          <w:rFonts w:ascii="Times New Roman" w:hAnsi="Times New Roman"/>
          <w:sz w:val="24"/>
          <w:szCs w:val="24"/>
        </w:rPr>
      </w:pPr>
      <w:r w:rsidRPr="00B54521">
        <w:rPr>
          <w:rFonts w:ascii="Times New Roman" w:hAnsi="Times New Roman"/>
          <w:sz w:val="24"/>
          <w:szCs w:val="24"/>
        </w:rPr>
        <w:t xml:space="preserve">Source: Author </w:t>
      </w:r>
      <w:r>
        <w:rPr>
          <w:rFonts w:ascii="Times New Roman" w:hAnsi="Times New Roman"/>
          <w:sz w:val="24"/>
          <w:szCs w:val="24"/>
        </w:rPr>
        <w:t>(</w:t>
      </w:r>
      <w:r w:rsidRPr="00B54521">
        <w:rPr>
          <w:rFonts w:ascii="Times New Roman" w:hAnsi="Times New Roman"/>
          <w:sz w:val="24"/>
          <w:szCs w:val="24"/>
        </w:rPr>
        <w:t>Survey Data)</w:t>
      </w:r>
    </w:p>
    <w:p w:rsidR="00B47E37" w:rsidRDefault="00B47E37" w:rsidP="00B47E37">
      <w:pPr>
        <w:spacing w:line="480" w:lineRule="auto"/>
        <w:ind w:left="720" w:right="-432" w:firstLine="0"/>
        <w:jc w:val="both"/>
        <w:rPr>
          <w:rFonts w:ascii="Times New Roman" w:hAnsi="Times New Roman"/>
          <w:sz w:val="24"/>
          <w:szCs w:val="24"/>
        </w:rPr>
      </w:pPr>
      <w:r w:rsidRPr="00694637">
        <w:rPr>
          <w:rFonts w:ascii="Times New Roman" w:hAnsi="Times New Roman"/>
          <w:sz w:val="24"/>
          <w:szCs w:val="24"/>
        </w:rPr>
        <w:t>T</w:t>
      </w:r>
      <w:r>
        <w:rPr>
          <w:rFonts w:ascii="Times New Roman" w:hAnsi="Times New Roman"/>
          <w:sz w:val="24"/>
          <w:szCs w:val="24"/>
        </w:rPr>
        <w:t xml:space="preserve">able </w:t>
      </w:r>
      <w:r w:rsidR="00961BAB">
        <w:rPr>
          <w:rFonts w:ascii="Times New Roman" w:hAnsi="Times New Roman"/>
          <w:sz w:val="24"/>
          <w:szCs w:val="24"/>
        </w:rPr>
        <w:t>4.1</w:t>
      </w:r>
      <w:r>
        <w:rPr>
          <w:rFonts w:ascii="Times New Roman" w:hAnsi="Times New Roman"/>
          <w:sz w:val="24"/>
          <w:szCs w:val="24"/>
        </w:rPr>
        <w:t xml:space="preserve"> indicate</w:t>
      </w:r>
      <w:r w:rsidR="00961BAB">
        <w:rPr>
          <w:rFonts w:ascii="Times New Roman" w:hAnsi="Times New Roman"/>
          <w:sz w:val="24"/>
          <w:szCs w:val="24"/>
        </w:rPr>
        <w:t>s</w:t>
      </w:r>
      <w:r>
        <w:rPr>
          <w:rFonts w:ascii="Times New Roman" w:hAnsi="Times New Roman"/>
          <w:sz w:val="24"/>
          <w:szCs w:val="24"/>
        </w:rPr>
        <w:t xml:space="preserve"> that the response rate</w:t>
      </w:r>
      <w:r w:rsidRPr="00694637">
        <w:rPr>
          <w:rFonts w:ascii="Times New Roman" w:hAnsi="Times New Roman"/>
          <w:sz w:val="24"/>
          <w:szCs w:val="24"/>
        </w:rPr>
        <w:t xml:space="preserve"> w</w:t>
      </w:r>
      <w:r>
        <w:rPr>
          <w:rFonts w:ascii="Times New Roman" w:hAnsi="Times New Roman"/>
          <w:sz w:val="24"/>
          <w:szCs w:val="24"/>
        </w:rPr>
        <w:t>as</w:t>
      </w:r>
      <w:r w:rsidRPr="00694637">
        <w:rPr>
          <w:rFonts w:ascii="Times New Roman" w:hAnsi="Times New Roman"/>
          <w:sz w:val="24"/>
          <w:szCs w:val="24"/>
        </w:rPr>
        <w:t xml:space="preserve"> 66.67 %for the SCM employees</w:t>
      </w:r>
      <w:r>
        <w:rPr>
          <w:rFonts w:ascii="Times New Roman" w:hAnsi="Times New Roman"/>
          <w:sz w:val="24"/>
          <w:szCs w:val="24"/>
        </w:rPr>
        <w:t xml:space="preserve"> in the    public institutions.</w:t>
      </w:r>
    </w:p>
    <w:p w:rsidR="00CC336B" w:rsidRPr="006F1A77" w:rsidRDefault="00CC336B" w:rsidP="00B47E37">
      <w:pPr>
        <w:spacing w:line="480" w:lineRule="auto"/>
        <w:ind w:left="720" w:right="-432" w:firstLine="0"/>
        <w:jc w:val="both"/>
        <w:rPr>
          <w:rFonts w:ascii="Times New Roman" w:hAnsi="Times New Roman"/>
          <w:sz w:val="10"/>
          <w:szCs w:val="24"/>
        </w:rPr>
      </w:pPr>
    </w:p>
    <w:p w:rsidR="00B47E37" w:rsidRPr="004E6E78" w:rsidRDefault="00B47E37" w:rsidP="00B47E37">
      <w:pPr>
        <w:spacing w:line="480" w:lineRule="auto"/>
        <w:ind w:left="720" w:right="288" w:firstLine="0"/>
        <w:jc w:val="both"/>
        <w:outlineLvl w:val="0"/>
        <w:rPr>
          <w:rFonts w:ascii="Times New Roman" w:hAnsi="Times New Roman"/>
          <w:b/>
          <w:bCs/>
          <w:sz w:val="23"/>
          <w:szCs w:val="23"/>
        </w:rPr>
      </w:pPr>
      <w:r w:rsidRPr="004E6E78">
        <w:rPr>
          <w:rFonts w:ascii="Times New Roman" w:hAnsi="Times New Roman"/>
          <w:b/>
          <w:bCs/>
          <w:sz w:val="23"/>
          <w:szCs w:val="23"/>
        </w:rPr>
        <w:t xml:space="preserve">Table </w:t>
      </w:r>
      <w:r w:rsidR="004E6E78">
        <w:rPr>
          <w:rFonts w:ascii="Times New Roman" w:hAnsi="Times New Roman"/>
          <w:b/>
          <w:bCs/>
          <w:sz w:val="23"/>
          <w:szCs w:val="23"/>
        </w:rPr>
        <w:t>4.2</w:t>
      </w:r>
      <w:r w:rsidRPr="004E6E78">
        <w:rPr>
          <w:rFonts w:ascii="Times New Roman" w:hAnsi="Times New Roman"/>
          <w:b/>
          <w:bCs/>
          <w:sz w:val="23"/>
          <w:szCs w:val="23"/>
        </w:rPr>
        <w:t>: Response Rate of Owners/Managers in the MSE Sources of Supply</w:t>
      </w:r>
    </w:p>
    <w:tbl>
      <w:tblPr>
        <w:tblStyle w:val="TableGrid"/>
        <w:tblW w:w="8080" w:type="dxa"/>
        <w:tblInd w:w="959" w:type="dxa"/>
        <w:tblLayout w:type="fixed"/>
        <w:tblLook w:val="04A0" w:firstRow="1" w:lastRow="0" w:firstColumn="1" w:lastColumn="0" w:noHBand="0" w:noVBand="1"/>
      </w:tblPr>
      <w:tblGrid>
        <w:gridCol w:w="3118"/>
        <w:gridCol w:w="2410"/>
        <w:gridCol w:w="2552"/>
      </w:tblGrid>
      <w:tr w:rsidR="00B47E37" w:rsidTr="00501DA1">
        <w:tc>
          <w:tcPr>
            <w:tcW w:w="3118" w:type="dxa"/>
          </w:tcPr>
          <w:p w:rsidR="00B47E37" w:rsidRDefault="00B47E37" w:rsidP="00501DA1">
            <w:pPr>
              <w:spacing w:line="480" w:lineRule="auto"/>
              <w:ind w:right="288" w:firstLine="0"/>
              <w:jc w:val="both"/>
              <w:outlineLvl w:val="0"/>
              <w:rPr>
                <w:rFonts w:ascii="Times New Roman" w:hAnsi="Times New Roman"/>
                <w:b/>
                <w:sz w:val="24"/>
                <w:szCs w:val="24"/>
              </w:rPr>
            </w:pPr>
            <w:r>
              <w:rPr>
                <w:rFonts w:ascii="Times New Roman" w:hAnsi="Times New Roman"/>
                <w:b/>
                <w:sz w:val="24"/>
                <w:szCs w:val="24"/>
              </w:rPr>
              <w:t>Response</w:t>
            </w:r>
          </w:p>
        </w:tc>
        <w:tc>
          <w:tcPr>
            <w:tcW w:w="2410" w:type="dxa"/>
          </w:tcPr>
          <w:p w:rsidR="00B47E37" w:rsidRDefault="00B47E37" w:rsidP="00501DA1">
            <w:pPr>
              <w:spacing w:line="480" w:lineRule="auto"/>
              <w:ind w:left="720" w:right="288" w:firstLine="0"/>
              <w:jc w:val="both"/>
              <w:outlineLvl w:val="0"/>
              <w:rPr>
                <w:rFonts w:ascii="Times New Roman" w:hAnsi="Times New Roman"/>
                <w:b/>
                <w:sz w:val="24"/>
                <w:szCs w:val="24"/>
              </w:rPr>
            </w:pPr>
            <w:r>
              <w:rPr>
                <w:rFonts w:ascii="Times New Roman" w:hAnsi="Times New Roman"/>
                <w:b/>
                <w:sz w:val="24"/>
                <w:szCs w:val="24"/>
              </w:rPr>
              <w:t xml:space="preserve">Frequency </w:t>
            </w:r>
          </w:p>
        </w:tc>
        <w:tc>
          <w:tcPr>
            <w:tcW w:w="2552" w:type="dxa"/>
          </w:tcPr>
          <w:p w:rsidR="00B47E37" w:rsidRDefault="00B47E37" w:rsidP="00501DA1">
            <w:pPr>
              <w:spacing w:line="480" w:lineRule="auto"/>
              <w:ind w:right="288"/>
              <w:jc w:val="both"/>
              <w:outlineLvl w:val="0"/>
              <w:rPr>
                <w:rFonts w:ascii="Times New Roman" w:hAnsi="Times New Roman"/>
                <w:b/>
                <w:sz w:val="24"/>
                <w:szCs w:val="24"/>
              </w:rPr>
            </w:pPr>
            <w:r>
              <w:rPr>
                <w:rFonts w:ascii="Times New Roman" w:hAnsi="Times New Roman"/>
                <w:b/>
                <w:sz w:val="24"/>
                <w:szCs w:val="24"/>
              </w:rPr>
              <w:t xml:space="preserve">Percentage (%) </w:t>
            </w:r>
          </w:p>
        </w:tc>
      </w:tr>
      <w:tr w:rsidR="00B47E37" w:rsidTr="00501DA1">
        <w:tc>
          <w:tcPr>
            <w:tcW w:w="3118" w:type="dxa"/>
          </w:tcPr>
          <w:p w:rsidR="00B47E37" w:rsidRPr="00C93B48" w:rsidRDefault="00B47E37" w:rsidP="00501DA1">
            <w:pPr>
              <w:pStyle w:val="Default"/>
              <w:spacing w:line="480" w:lineRule="auto"/>
              <w:ind w:right="288"/>
              <w:jc w:val="both"/>
              <w:rPr>
                <w:sz w:val="23"/>
                <w:szCs w:val="23"/>
              </w:rPr>
            </w:pPr>
            <w:r w:rsidRPr="00C93B48">
              <w:rPr>
                <w:sz w:val="23"/>
                <w:szCs w:val="23"/>
              </w:rPr>
              <w:t>Actual Response</w:t>
            </w:r>
          </w:p>
        </w:tc>
        <w:tc>
          <w:tcPr>
            <w:tcW w:w="2410" w:type="dxa"/>
          </w:tcPr>
          <w:p w:rsidR="00B47E37" w:rsidRPr="00C93B48" w:rsidRDefault="00B47E37" w:rsidP="00501DA1">
            <w:pPr>
              <w:spacing w:line="480" w:lineRule="auto"/>
              <w:ind w:left="720" w:right="288" w:firstLine="0"/>
              <w:jc w:val="both"/>
              <w:outlineLvl w:val="0"/>
              <w:rPr>
                <w:rFonts w:ascii="Times New Roman" w:hAnsi="Times New Roman"/>
                <w:sz w:val="24"/>
                <w:szCs w:val="24"/>
              </w:rPr>
            </w:pPr>
            <w:r w:rsidRPr="00C93B48">
              <w:rPr>
                <w:rFonts w:ascii="Times New Roman" w:hAnsi="Times New Roman"/>
                <w:sz w:val="24"/>
                <w:szCs w:val="24"/>
              </w:rPr>
              <w:t>100</w:t>
            </w:r>
          </w:p>
        </w:tc>
        <w:tc>
          <w:tcPr>
            <w:tcW w:w="2552" w:type="dxa"/>
          </w:tcPr>
          <w:p w:rsidR="00B47E37" w:rsidRPr="00C93B48" w:rsidRDefault="00B47E37" w:rsidP="00501DA1">
            <w:pPr>
              <w:spacing w:line="480" w:lineRule="auto"/>
              <w:ind w:left="720" w:right="288" w:firstLine="0"/>
              <w:jc w:val="both"/>
              <w:outlineLvl w:val="0"/>
              <w:rPr>
                <w:rFonts w:ascii="Times New Roman" w:hAnsi="Times New Roman"/>
                <w:sz w:val="24"/>
                <w:szCs w:val="24"/>
              </w:rPr>
            </w:pPr>
            <w:r>
              <w:rPr>
                <w:rFonts w:ascii="Times New Roman" w:hAnsi="Times New Roman"/>
                <w:sz w:val="24"/>
                <w:szCs w:val="24"/>
              </w:rPr>
              <w:t>100</w:t>
            </w:r>
          </w:p>
        </w:tc>
      </w:tr>
      <w:tr w:rsidR="00B47E37" w:rsidTr="00501DA1">
        <w:tc>
          <w:tcPr>
            <w:tcW w:w="3118" w:type="dxa"/>
          </w:tcPr>
          <w:p w:rsidR="00B47E37" w:rsidRPr="00C93B48" w:rsidRDefault="00B47E37" w:rsidP="00501DA1">
            <w:pPr>
              <w:pStyle w:val="Default"/>
              <w:spacing w:line="480" w:lineRule="auto"/>
              <w:ind w:right="288"/>
              <w:jc w:val="both"/>
              <w:rPr>
                <w:bCs/>
                <w:sz w:val="23"/>
                <w:szCs w:val="23"/>
              </w:rPr>
            </w:pPr>
            <w:r w:rsidRPr="00C93B48">
              <w:rPr>
                <w:bCs/>
                <w:sz w:val="23"/>
                <w:szCs w:val="23"/>
              </w:rPr>
              <w:t>Non-response</w:t>
            </w:r>
          </w:p>
        </w:tc>
        <w:tc>
          <w:tcPr>
            <w:tcW w:w="2410" w:type="dxa"/>
          </w:tcPr>
          <w:p w:rsidR="00B47E37" w:rsidRPr="00C93B48" w:rsidRDefault="00B47E37" w:rsidP="00501DA1">
            <w:pPr>
              <w:spacing w:line="480" w:lineRule="auto"/>
              <w:ind w:left="720" w:right="288" w:firstLine="0"/>
              <w:jc w:val="both"/>
              <w:outlineLvl w:val="0"/>
              <w:rPr>
                <w:rFonts w:ascii="Times New Roman" w:hAnsi="Times New Roman"/>
                <w:sz w:val="24"/>
                <w:szCs w:val="24"/>
              </w:rPr>
            </w:pPr>
            <w:r>
              <w:rPr>
                <w:rFonts w:ascii="Times New Roman" w:hAnsi="Times New Roman"/>
                <w:sz w:val="24"/>
                <w:szCs w:val="24"/>
              </w:rPr>
              <w:t>0</w:t>
            </w:r>
          </w:p>
        </w:tc>
        <w:tc>
          <w:tcPr>
            <w:tcW w:w="2552" w:type="dxa"/>
          </w:tcPr>
          <w:p w:rsidR="00B47E37" w:rsidRPr="00C93B48" w:rsidRDefault="00B47E37" w:rsidP="00501DA1">
            <w:pPr>
              <w:spacing w:line="480" w:lineRule="auto"/>
              <w:ind w:left="720" w:right="288" w:firstLine="0"/>
              <w:jc w:val="both"/>
              <w:outlineLvl w:val="0"/>
              <w:rPr>
                <w:rFonts w:ascii="Times New Roman" w:hAnsi="Times New Roman"/>
                <w:sz w:val="24"/>
                <w:szCs w:val="24"/>
              </w:rPr>
            </w:pPr>
            <w:r>
              <w:rPr>
                <w:rFonts w:ascii="Times New Roman" w:hAnsi="Times New Roman"/>
                <w:sz w:val="24"/>
                <w:szCs w:val="24"/>
              </w:rPr>
              <w:t>0</w:t>
            </w:r>
          </w:p>
        </w:tc>
      </w:tr>
      <w:tr w:rsidR="00B47E37" w:rsidTr="00501DA1">
        <w:tc>
          <w:tcPr>
            <w:tcW w:w="3118" w:type="dxa"/>
          </w:tcPr>
          <w:p w:rsidR="00B47E37" w:rsidRDefault="00B47E37" w:rsidP="00501DA1">
            <w:pPr>
              <w:spacing w:line="480" w:lineRule="auto"/>
              <w:ind w:left="720" w:right="288" w:firstLine="0"/>
              <w:jc w:val="both"/>
              <w:outlineLvl w:val="0"/>
              <w:rPr>
                <w:rFonts w:ascii="Times New Roman" w:hAnsi="Times New Roman"/>
                <w:b/>
                <w:sz w:val="24"/>
                <w:szCs w:val="24"/>
              </w:rPr>
            </w:pPr>
            <w:r>
              <w:rPr>
                <w:rFonts w:ascii="Times New Roman" w:hAnsi="Times New Roman"/>
                <w:b/>
                <w:sz w:val="24"/>
                <w:szCs w:val="24"/>
              </w:rPr>
              <w:t>Total</w:t>
            </w:r>
          </w:p>
        </w:tc>
        <w:tc>
          <w:tcPr>
            <w:tcW w:w="2410" w:type="dxa"/>
          </w:tcPr>
          <w:p w:rsidR="00B47E37" w:rsidRDefault="00B47E37" w:rsidP="00501DA1">
            <w:pPr>
              <w:spacing w:line="480" w:lineRule="auto"/>
              <w:ind w:left="720" w:right="288" w:firstLine="0"/>
              <w:jc w:val="both"/>
              <w:outlineLvl w:val="0"/>
              <w:rPr>
                <w:rFonts w:ascii="Times New Roman" w:hAnsi="Times New Roman"/>
                <w:b/>
                <w:sz w:val="24"/>
                <w:szCs w:val="24"/>
              </w:rPr>
            </w:pPr>
            <w:r>
              <w:rPr>
                <w:rFonts w:ascii="Times New Roman" w:hAnsi="Times New Roman"/>
                <w:b/>
                <w:sz w:val="24"/>
                <w:szCs w:val="24"/>
              </w:rPr>
              <w:t>120</w:t>
            </w:r>
          </w:p>
        </w:tc>
        <w:tc>
          <w:tcPr>
            <w:tcW w:w="2552" w:type="dxa"/>
          </w:tcPr>
          <w:p w:rsidR="00B47E37" w:rsidRDefault="00B47E37" w:rsidP="00501DA1">
            <w:pPr>
              <w:spacing w:line="480" w:lineRule="auto"/>
              <w:ind w:left="720" w:right="288" w:firstLine="0"/>
              <w:jc w:val="both"/>
              <w:outlineLvl w:val="0"/>
              <w:rPr>
                <w:rFonts w:ascii="Times New Roman" w:hAnsi="Times New Roman"/>
                <w:b/>
                <w:sz w:val="24"/>
                <w:szCs w:val="24"/>
              </w:rPr>
            </w:pPr>
            <w:r>
              <w:rPr>
                <w:rFonts w:ascii="Times New Roman" w:hAnsi="Times New Roman"/>
                <w:b/>
                <w:sz w:val="24"/>
                <w:szCs w:val="24"/>
              </w:rPr>
              <w:t>100</w:t>
            </w:r>
          </w:p>
        </w:tc>
      </w:tr>
    </w:tbl>
    <w:p w:rsidR="009B7066" w:rsidRPr="009B7066" w:rsidRDefault="00B47E37" w:rsidP="009B7066">
      <w:pPr>
        <w:spacing w:line="480" w:lineRule="auto"/>
        <w:ind w:left="720" w:right="288" w:firstLine="0"/>
        <w:rPr>
          <w:rFonts w:ascii="Times New Roman" w:hAnsi="Times New Roman"/>
          <w:sz w:val="24"/>
          <w:szCs w:val="24"/>
        </w:rPr>
      </w:pPr>
      <w:r w:rsidRPr="00B54521">
        <w:rPr>
          <w:rFonts w:ascii="Times New Roman" w:hAnsi="Times New Roman"/>
          <w:sz w:val="24"/>
          <w:szCs w:val="24"/>
        </w:rPr>
        <w:t xml:space="preserve">Source: Author </w:t>
      </w:r>
      <w:r>
        <w:rPr>
          <w:rFonts w:ascii="Times New Roman" w:hAnsi="Times New Roman"/>
          <w:sz w:val="24"/>
          <w:szCs w:val="24"/>
        </w:rPr>
        <w:t>(</w:t>
      </w:r>
      <w:r w:rsidRPr="00B54521">
        <w:rPr>
          <w:rFonts w:ascii="Times New Roman" w:hAnsi="Times New Roman"/>
          <w:sz w:val="24"/>
          <w:szCs w:val="24"/>
        </w:rPr>
        <w:t>Survey Data)</w:t>
      </w:r>
      <w:r w:rsidR="006F1A77">
        <w:rPr>
          <w:rFonts w:ascii="Times New Roman" w:hAnsi="Times New Roman"/>
          <w:sz w:val="24"/>
          <w:szCs w:val="24"/>
        </w:rPr>
        <w:t>.</w:t>
      </w:r>
    </w:p>
    <w:p w:rsidR="00CC336B" w:rsidRDefault="002B67A6" w:rsidP="009B7066">
      <w:pPr>
        <w:spacing w:line="480" w:lineRule="auto"/>
        <w:ind w:left="720" w:right="-432" w:firstLine="0"/>
        <w:jc w:val="both"/>
        <w:rPr>
          <w:rFonts w:ascii="Times New Roman" w:hAnsi="Times New Roman"/>
          <w:sz w:val="24"/>
          <w:szCs w:val="24"/>
        </w:rPr>
      </w:pPr>
      <w:r w:rsidRPr="00694637">
        <w:rPr>
          <w:rFonts w:ascii="Times New Roman" w:hAnsi="Times New Roman"/>
          <w:sz w:val="24"/>
          <w:szCs w:val="24"/>
        </w:rPr>
        <w:lastRenderedPageBreak/>
        <w:t>T</w:t>
      </w:r>
      <w:r>
        <w:rPr>
          <w:rFonts w:ascii="Times New Roman" w:hAnsi="Times New Roman"/>
          <w:sz w:val="24"/>
          <w:szCs w:val="24"/>
        </w:rPr>
        <w:t>able 4.2</w:t>
      </w:r>
      <w:r w:rsidR="00B47E37">
        <w:rPr>
          <w:rFonts w:ascii="Times New Roman" w:hAnsi="Times New Roman"/>
          <w:sz w:val="24"/>
          <w:szCs w:val="24"/>
        </w:rPr>
        <w:t xml:space="preserve"> indicate</w:t>
      </w:r>
      <w:r>
        <w:rPr>
          <w:rFonts w:ascii="Times New Roman" w:hAnsi="Times New Roman"/>
          <w:sz w:val="24"/>
          <w:szCs w:val="24"/>
        </w:rPr>
        <w:t>s</w:t>
      </w:r>
      <w:r w:rsidR="00B47E37">
        <w:rPr>
          <w:rFonts w:ascii="Times New Roman" w:hAnsi="Times New Roman"/>
          <w:sz w:val="24"/>
          <w:szCs w:val="24"/>
        </w:rPr>
        <w:t xml:space="preserve"> that t</w:t>
      </w:r>
      <w:r w:rsidR="00B47E37" w:rsidRPr="00694637">
        <w:rPr>
          <w:rFonts w:ascii="Times New Roman" w:hAnsi="Times New Roman"/>
          <w:sz w:val="24"/>
          <w:szCs w:val="24"/>
        </w:rPr>
        <w:t xml:space="preserve">he response </w:t>
      </w:r>
      <w:r w:rsidR="00B47E37">
        <w:rPr>
          <w:rFonts w:ascii="Times New Roman" w:hAnsi="Times New Roman"/>
          <w:sz w:val="24"/>
          <w:szCs w:val="24"/>
        </w:rPr>
        <w:t>rate</w:t>
      </w:r>
      <w:r w:rsidR="00B47E37" w:rsidRPr="00694637">
        <w:rPr>
          <w:rFonts w:ascii="Times New Roman" w:hAnsi="Times New Roman"/>
          <w:sz w:val="24"/>
          <w:szCs w:val="24"/>
        </w:rPr>
        <w:t xml:space="preserve"> w</w:t>
      </w:r>
      <w:r w:rsidR="00B47E37">
        <w:rPr>
          <w:rFonts w:ascii="Times New Roman" w:hAnsi="Times New Roman"/>
          <w:sz w:val="24"/>
          <w:szCs w:val="24"/>
        </w:rPr>
        <w:t>as100% for the owners/managers of MSE sources of supply</w:t>
      </w:r>
      <w:r w:rsidR="00CC336B">
        <w:rPr>
          <w:rFonts w:ascii="Times New Roman" w:hAnsi="Times New Roman"/>
          <w:sz w:val="24"/>
          <w:szCs w:val="24"/>
        </w:rPr>
        <w:t>.</w:t>
      </w:r>
    </w:p>
    <w:p w:rsidR="00B75F79" w:rsidRDefault="00B75F79" w:rsidP="009B7066">
      <w:pPr>
        <w:spacing w:line="480" w:lineRule="auto"/>
        <w:ind w:left="720" w:right="-432" w:firstLine="0"/>
        <w:jc w:val="both"/>
        <w:rPr>
          <w:rFonts w:ascii="Times New Roman" w:hAnsi="Times New Roman"/>
          <w:sz w:val="24"/>
          <w:szCs w:val="24"/>
        </w:rPr>
      </w:pPr>
    </w:p>
    <w:p w:rsidR="00B47E37" w:rsidRDefault="00B47E37" w:rsidP="00B47E37">
      <w:pPr>
        <w:spacing w:line="480" w:lineRule="auto"/>
        <w:ind w:left="720" w:right="-432" w:firstLine="0"/>
        <w:jc w:val="both"/>
        <w:rPr>
          <w:rFonts w:ascii="Times New Roman" w:hAnsi="Times New Roman"/>
          <w:sz w:val="24"/>
          <w:szCs w:val="24"/>
        </w:rPr>
      </w:pPr>
      <w:r>
        <w:rPr>
          <w:rFonts w:ascii="Times New Roman" w:hAnsi="Times New Roman"/>
          <w:sz w:val="24"/>
          <w:szCs w:val="24"/>
        </w:rPr>
        <w:t xml:space="preserve">The </w:t>
      </w:r>
      <w:r w:rsidRPr="00694637">
        <w:rPr>
          <w:rFonts w:ascii="Times New Roman" w:hAnsi="Times New Roman"/>
          <w:sz w:val="24"/>
          <w:szCs w:val="24"/>
        </w:rPr>
        <w:t>response rate</w:t>
      </w:r>
      <w:r>
        <w:rPr>
          <w:rFonts w:ascii="Times New Roman" w:hAnsi="Times New Roman"/>
          <w:sz w:val="24"/>
          <w:szCs w:val="24"/>
        </w:rPr>
        <w:t>s in both cases were considered appropriated and</w:t>
      </w:r>
      <w:r w:rsidRPr="00694637">
        <w:rPr>
          <w:rFonts w:ascii="Times New Roman" w:hAnsi="Times New Roman"/>
          <w:sz w:val="24"/>
          <w:szCs w:val="24"/>
        </w:rPr>
        <w:t xml:space="preserve"> one c</w:t>
      </w:r>
      <w:r>
        <w:rPr>
          <w:rFonts w:ascii="Times New Roman" w:hAnsi="Times New Roman"/>
          <w:sz w:val="24"/>
          <w:szCs w:val="24"/>
        </w:rPr>
        <w:t>ould comfortably</w:t>
      </w:r>
      <w:r w:rsidRPr="00694637">
        <w:rPr>
          <w:rFonts w:ascii="Times New Roman" w:hAnsi="Times New Roman"/>
          <w:sz w:val="24"/>
          <w:szCs w:val="24"/>
        </w:rPr>
        <w:t xml:space="preserve"> depend on </w:t>
      </w:r>
      <w:r>
        <w:rPr>
          <w:rFonts w:ascii="Times New Roman" w:hAnsi="Times New Roman"/>
          <w:sz w:val="24"/>
          <w:szCs w:val="24"/>
        </w:rPr>
        <w:t xml:space="preserve">them to </w:t>
      </w:r>
      <w:r w:rsidRPr="00694637">
        <w:rPr>
          <w:rFonts w:ascii="Times New Roman" w:hAnsi="Times New Roman"/>
          <w:sz w:val="24"/>
          <w:szCs w:val="24"/>
        </w:rPr>
        <w:t>make conclusion</w:t>
      </w:r>
      <w:r>
        <w:rPr>
          <w:rFonts w:ascii="Times New Roman" w:hAnsi="Times New Roman"/>
          <w:sz w:val="24"/>
          <w:szCs w:val="24"/>
        </w:rPr>
        <w:t>s</w:t>
      </w:r>
      <w:r w:rsidRPr="00694637">
        <w:rPr>
          <w:rFonts w:ascii="Times New Roman" w:hAnsi="Times New Roman"/>
          <w:sz w:val="24"/>
          <w:szCs w:val="24"/>
        </w:rPr>
        <w:t xml:space="preserve"> and recommendation</w:t>
      </w:r>
      <w:r>
        <w:rPr>
          <w:rFonts w:ascii="Times New Roman" w:hAnsi="Times New Roman"/>
          <w:sz w:val="24"/>
          <w:szCs w:val="24"/>
        </w:rPr>
        <w:t>s</w:t>
      </w:r>
      <w:r w:rsidRPr="00694637">
        <w:rPr>
          <w:rFonts w:ascii="Times New Roman" w:hAnsi="Times New Roman"/>
          <w:sz w:val="24"/>
          <w:szCs w:val="24"/>
        </w:rPr>
        <w:t>.</w:t>
      </w:r>
      <w:r>
        <w:rPr>
          <w:rFonts w:ascii="Times New Roman" w:hAnsi="Times New Roman"/>
          <w:sz w:val="24"/>
          <w:szCs w:val="24"/>
        </w:rPr>
        <w:t xml:space="preserve"> This agreed with the views of some authors that a</w:t>
      </w:r>
      <w:r w:rsidRPr="00694637">
        <w:rPr>
          <w:rFonts w:ascii="Times New Roman" w:hAnsi="Times New Roman"/>
          <w:sz w:val="24"/>
          <w:szCs w:val="24"/>
        </w:rPr>
        <w:t xml:space="preserve"> researcher should strive to achieve a response rate of 50</w:t>
      </w:r>
      <w:r>
        <w:rPr>
          <w:rFonts w:ascii="Times New Roman" w:hAnsi="Times New Roman"/>
          <w:sz w:val="24"/>
          <w:szCs w:val="24"/>
        </w:rPr>
        <w:t xml:space="preserve">%, 60% or 75% </w:t>
      </w:r>
      <w:r w:rsidR="009B7066">
        <w:rPr>
          <w:rFonts w:ascii="Times New Roman" w:hAnsi="Times New Roman"/>
          <w:sz w:val="24"/>
          <w:szCs w:val="24"/>
        </w:rPr>
        <w:t>(Ha</w:t>
      </w:r>
      <w:r w:rsidRPr="00694637">
        <w:rPr>
          <w:rFonts w:ascii="Times New Roman" w:hAnsi="Times New Roman"/>
          <w:sz w:val="24"/>
          <w:szCs w:val="24"/>
        </w:rPr>
        <w:t xml:space="preserve">ger </w:t>
      </w:r>
      <w:r w:rsidRPr="00694637">
        <w:rPr>
          <w:rFonts w:ascii="Times New Roman" w:hAnsi="Times New Roman"/>
          <w:i/>
          <w:iCs/>
          <w:sz w:val="24"/>
          <w:szCs w:val="24"/>
        </w:rPr>
        <w:t xml:space="preserve">et al., </w:t>
      </w:r>
      <w:r>
        <w:rPr>
          <w:rFonts w:ascii="Times New Roman" w:hAnsi="Times New Roman"/>
          <w:sz w:val="24"/>
          <w:szCs w:val="24"/>
        </w:rPr>
        <w:t>2003).</w:t>
      </w:r>
    </w:p>
    <w:p w:rsidR="00B47E37" w:rsidRPr="00B75F79" w:rsidRDefault="00B47E37" w:rsidP="00B75F79">
      <w:pPr>
        <w:spacing w:line="480" w:lineRule="auto"/>
        <w:ind w:right="-432" w:firstLine="0"/>
        <w:jc w:val="both"/>
        <w:rPr>
          <w:rFonts w:ascii="Times New Roman" w:hAnsi="Times New Roman"/>
          <w:sz w:val="24"/>
          <w:szCs w:val="24"/>
        </w:rPr>
      </w:pPr>
    </w:p>
    <w:p w:rsidR="00B47E37" w:rsidRDefault="00B47E37" w:rsidP="00B47E37">
      <w:pPr>
        <w:spacing w:line="480" w:lineRule="auto"/>
        <w:ind w:left="720" w:right="-432" w:firstLine="0"/>
        <w:jc w:val="both"/>
        <w:rPr>
          <w:rFonts w:ascii="Times New Roman" w:hAnsi="Times New Roman"/>
          <w:sz w:val="24"/>
          <w:szCs w:val="24"/>
        </w:rPr>
      </w:pPr>
      <w:r w:rsidRPr="002E245A">
        <w:rPr>
          <w:rFonts w:ascii="Times New Roman" w:hAnsi="Times New Roman"/>
          <w:b/>
          <w:bCs/>
          <w:sz w:val="24"/>
          <w:szCs w:val="24"/>
        </w:rPr>
        <w:t>4.</w:t>
      </w:r>
      <w:r w:rsidR="000E5F7D">
        <w:rPr>
          <w:rFonts w:ascii="Times New Roman" w:hAnsi="Times New Roman"/>
          <w:b/>
          <w:bCs/>
          <w:sz w:val="24"/>
          <w:szCs w:val="24"/>
        </w:rPr>
        <w:t>3</w:t>
      </w:r>
      <w:r w:rsidRPr="002E245A">
        <w:rPr>
          <w:rFonts w:ascii="Times New Roman" w:hAnsi="Times New Roman"/>
          <w:b/>
          <w:bCs/>
          <w:sz w:val="24"/>
          <w:szCs w:val="24"/>
        </w:rPr>
        <w:t>:  Demographic Information</w:t>
      </w:r>
    </w:p>
    <w:p w:rsidR="00B47E37" w:rsidRDefault="00B47E37" w:rsidP="00B47E37">
      <w:pPr>
        <w:spacing w:line="480" w:lineRule="auto"/>
        <w:ind w:left="720" w:right="-432" w:firstLine="0"/>
        <w:jc w:val="both"/>
        <w:rPr>
          <w:rFonts w:ascii="Times New Roman" w:hAnsi="Times New Roman"/>
          <w:sz w:val="24"/>
          <w:szCs w:val="24"/>
        </w:rPr>
      </w:pPr>
      <w:r w:rsidRPr="0086125A">
        <w:rPr>
          <w:rFonts w:ascii="Times New Roman" w:hAnsi="Times New Roman"/>
          <w:sz w:val="24"/>
          <w:szCs w:val="24"/>
        </w:rPr>
        <w:t>The researcher used four demographic items in the questionnaire</w:t>
      </w:r>
      <w:r>
        <w:rPr>
          <w:rFonts w:ascii="Times New Roman" w:hAnsi="Times New Roman"/>
          <w:sz w:val="24"/>
          <w:szCs w:val="24"/>
        </w:rPr>
        <w:t>s:</w:t>
      </w:r>
      <w:r w:rsidRPr="0086125A">
        <w:rPr>
          <w:rFonts w:ascii="Times New Roman" w:hAnsi="Times New Roman"/>
          <w:sz w:val="24"/>
          <w:szCs w:val="24"/>
        </w:rPr>
        <w:t xml:space="preserve"> Age, gender, educational qualification, and work experience.</w:t>
      </w:r>
    </w:p>
    <w:p w:rsidR="00B47E37" w:rsidRPr="009B7066" w:rsidRDefault="00B47E37" w:rsidP="00B47E37">
      <w:pPr>
        <w:spacing w:line="480" w:lineRule="auto"/>
        <w:ind w:left="720" w:right="-432" w:firstLine="0"/>
        <w:jc w:val="both"/>
        <w:rPr>
          <w:rFonts w:ascii="Times New Roman" w:hAnsi="Times New Roman"/>
          <w:sz w:val="16"/>
          <w:szCs w:val="24"/>
        </w:rPr>
      </w:pPr>
    </w:p>
    <w:p w:rsidR="00B47E37" w:rsidRDefault="00B47E37" w:rsidP="00B47E37">
      <w:pPr>
        <w:spacing w:line="480" w:lineRule="auto"/>
        <w:ind w:left="720" w:right="-432" w:firstLine="0"/>
        <w:jc w:val="both"/>
        <w:rPr>
          <w:rFonts w:ascii="Times New Roman" w:hAnsi="Times New Roman"/>
          <w:sz w:val="24"/>
          <w:szCs w:val="24"/>
        </w:rPr>
      </w:pPr>
      <w:r>
        <w:rPr>
          <w:b/>
          <w:bCs/>
          <w:sz w:val="23"/>
          <w:szCs w:val="23"/>
        </w:rPr>
        <w:t>4.</w:t>
      </w:r>
      <w:r w:rsidR="000E5F7D">
        <w:rPr>
          <w:b/>
          <w:bCs/>
          <w:sz w:val="23"/>
          <w:szCs w:val="23"/>
        </w:rPr>
        <w:t>3</w:t>
      </w:r>
      <w:r>
        <w:rPr>
          <w:b/>
          <w:bCs/>
          <w:sz w:val="23"/>
          <w:szCs w:val="23"/>
        </w:rPr>
        <w:t xml:space="preserve">.1: </w:t>
      </w:r>
      <w:r w:rsidRPr="00D02C0C">
        <w:rPr>
          <w:rFonts w:ascii="Times New Roman" w:hAnsi="Times New Roman"/>
          <w:b/>
          <w:sz w:val="24"/>
          <w:szCs w:val="24"/>
        </w:rPr>
        <w:t>Supply Chain Manage</w:t>
      </w:r>
      <w:r>
        <w:rPr>
          <w:rFonts w:ascii="Times New Roman" w:hAnsi="Times New Roman"/>
          <w:b/>
          <w:sz w:val="24"/>
          <w:szCs w:val="24"/>
        </w:rPr>
        <w:t>ment</w:t>
      </w:r>
      <w:r w:rsidRPr="00D02C0C">
        <w:rPr>
          <w:rFonts w:ascii="Times New Roman" w:hAnsi="Times New Roman"/>
          <w:b/>
          <w:sz w:val="24"/>
          <w:szCs w:val="24"/>
        </w:rPr>
        <w:t xml:space="preserve"> (SCM) </w:t>
      </w:r>
      <w:r w:rsidRPr="00D02C0C">
        <w:rPr>
          <w:rFonts w:ascii="Times New Roman" w:hAnsi="Times New Roman"/>
          <w:b/>
          <w:bCs/>
          <w:sz w:val="23"/>
          <w:szCs w:val="23"/>
        </w:rPr>
        <w:t>Respondent’s Age</w:t>
      </w:r>
      <w:r>
        <w:rPr>
          <w:rFonts w:ascii="Times New Roman" w:hAnsi="Times New Roman"/>
          <w:b/>
          <w:bCs/>
          <w:sz w:val="23"/>
          <w:szCs w:val="23"/>
        </w:rPr>
        <w:t xml:space="preserve"> Bracket</w:t>
      </w:r>
    </w:p>
    <w:p w:rsidR="00CC336B" w:rsidRDefault="00B47E37" w:rsidP="006F1A77">
      <w:pPr>
        <w:spacing w:line="480" w:lineRule="auto"/>
        <w:ind w:left="720" w:right="-432" w:firstLine="0"/>
        <w:jc w:val="both"/>
        <w:rPr>
          <w:rFonts w:ascii="Times New Roman" w:hAnsi="Times New Roman"/>
          <w:sz w:val="24"/>
          <w:szCs w:val="24"/>
        </w:rPr>
      </w:pPr>
      <w:r>
        <w:rPr>
          <w:rFonts w:ascii="Times New Roman" w:hAnsi="Times New Roman"/>
          <w:sz w:val="24"/>
          <w:szCs w:val="24"/>
        </w:rPr>
        <w:t>Table 8</w:t>
      </w:r>
      <w:r w:rsidRPr="00B54521">
        <w:rPr>
          <w:rFonts w:ascii="Times New Roman" w:hAnsi="Times New Roman"/>
          <w:sz w:val="24"/>
          <w:szCs w:val="24"/>
        </w:rPr>
        <w:t xml:space="preserve"> shows that most respondents were in the age group </w:t>
      </w:r>
      <w:r>
        <w:rPr>
          <w:rFonts w:ascii="Times New Roman" w:hAnsi="Times New Roman"/>
          <w:sz w:val="24"/>
          <w:szCs w:val="24"/>
        </w:rPr>
        <w:t>of 50</w:t>
      </w:r>
      <w:r w:rsidRPr="00B54521">
        <w:rPr>
          <w:rFonts w:ascii="Times New Roman" w:hAnsi="Times New Roman"/>
          <w:sz w:val="24"/>
          <w:szCs w:val="24"/>
        </w:rPr>
        <w:t>-</w:t>
      </w:r>
      <w:r>
        <w:rPr>
          <w:rFonts w:ascii="Times New Roman" w:hAnsi="Times New Roman"/>
          <w:sz w:val="24"/>
          <w:szCs w:val="24"/>
        </w:rPr>
        <w:t>59</w:t>
      </w:r>
      <w:r w:rsidRPr="00B54521">
        <w:rPr>
          <w:rFonts w:ascii="Times New Roman" w:hAnsi="Times New Roman"/>
          <w:sz w:val="24"/>
          <w:szCs w:val="24"/>
        </w:rPr>
        <w:t xml:space="preserve"> comprising </w:t>
      </w:r>
      <w:r>
        <w:rPr>
          <w:rFonts w:ascii="Times New Roman" w:hAnsi="Times New Roman"/>
          <w:sz w:val="24"/>
          <w:szCs w:val="24"/>
        </w:rPr>
        <w:t>53.3%</w:t>
      </w:r>
      <w:r w:rsidRPr="00B54521">
        <w:rPr>
          <w:rFonts w:ascii="Times New Roman" w:hAnsi="Times New Roman"/>
          <w:sz w:val="24"/>
          <w:szCs w:val="24"/>
        </w:rPr>
        <w:t xml:space="preserve"> followed by age bracket of </w:t>
      </w:r>
      <w:r>
        <w:rPr>
          <w:rFonts w:ascii="Times New Roman" w:hAnsi="Times New Roman"/>
          <w:sz w:val="24"/>
          <w:szCs w:val="24"/>
        </w:rPr>
        <w:t xml:space="preserve">40-49 </w:t>
      </w:r>
      <w:r w:rsidRPr="00B54521">
        <w:rPr>
          <w:rFonts w:ascii="Times New Roman" w:hAnsi="Times New Roman"/>
          <w:sz w:val="24"/>
          <w:szCs w:val="24"/>
        </w:rPr>
        <w:t>making</w:t>
      </w:r>
      <w:r>
        <w:rPr>
          <w:rFonts w:ascii="Times New Roman" w:hAnsi="Times New Roman"/>
          <w:sz w:val="24"/>
          <w:szCs w:val="24"/>
        </w:rPr>
        <w:t xml:space="preserve"> up 2</w:t>
      </w:r>
      <w:r w:rsidRPr="00B54521">
        <w:rPr>
          <w:rFonts w:ascii="Times New Roman" w:hAnsi="Times New Roman"/>
          <w:sz w:val="24"/>
          <w:szCs w:val="24"/>
        </w:rPr>
        <w:t xml:space="preserve">0 </w:t>
      </w:r>
      <w:r>
        <w:rPr>
          <w:rFonts w:ascii="Times New Roman" w:hAnsi="Times New Roman"/>
          <w:sz w:val="24"/>
          <w:szCs w:val="24"/>
        </w:rPr>
        <w:t>%</w:t>
      </w:r>
      <w:r w:rsidRPr="00B54521">
        <w:rPr>
          <w:rFonts w:ascii="Times New Roman" w:hAnsi="Times New Roman"/>
          <w:sz w:val="24"/>
          <w:szCs w:val="24"/>
        </w:rPr>
        <w:t xml:space="preserve">, the age bracket 30-39 </w:t>
      </w:r>
      <w:r>
        <w:rPr>
          <w:rFonts w:ascii="Times New Roman" w:hAnsi="Times New Roman"/>
          <w:sz w:val="24"/>
          <w:szCs w:val="24"/>
        </w:rPr>
        <w:t>comprising 11.7%</w:t>
      </w:r>
      <w:r w:rsidRPr="00B54521">
        <w:rPr>
          <w:rFonts w:ascii="Times New Roman" w:hAnsi="Times New Roman"/>
          <w:sz w:val="24"/>
          <w:szCs w:val="24"/>
        </w:rPr>
        <w:t xml:space="preserve"> and 20-29 comprising </w:t>
      </w:r>
      <w:r>
        <w:rPr>
          <w:rFonts w:ascii="Times New Roman" w:hAnsi="Times New Roman"/>
          <w:sz w:val="24"/>
          <w:szCs w:val="24"/>
        </w:rPr>
        <w:t>8</w:t>
      </w:r>
      <w:r w:rsidRPr="00B54521">
        <w:rPr>
          <w:rFonts w:ascii="Times New Roman" w:hAnsi="Times New Roman"/>
          <w:sz w:val="24"/>
          <w:szCs w:val="24"/>
        </w:rPr>
        <w:t>.</w:t>
      </w:r>
      <w:r>
        <w:rPr>
          <w:rFonts w:ascii="Times New Roman" w:hAnsi="Times New Roman"/>
          <w:sz w:val="24"/>
          <w:szCs w:val="24"/>
        </w:rPr>
        <w:t xml:space="preserve">3%. </w:t>
      </w:r>
    </w:p>
    <w:p w:rsidR="00210B17" w:rsidRPr="009B7066" w:rsidRDefault="00210B17" w:rsidP="006F1A77">
      <w:pPr>
        <w:spacing w:line="480" w:lineRule="auto"/>
        <w:ind w:left="720" w:right="-432" w:firstLine="0"/>
        <w:jc w:val="both"/>
        <w:rPr>
          <w:rFonts w:ascii="Times New Roman" w:hAnsi="Times New Roman"/>
          <w:sz w:val="12"/>
          <w:szCs w:val="24"/>
        </w:rPr>
      </w:pPr>
    </w:p>
    <w:p w:rsidR="00B47E37" w:rsidRPr="004E6E78" w:rsidRDefault="00B47E37" w:rsidP="00B47E37">
      <w:pPr>
        <w:spacing w:line="480" w:lineRule="auto"/>
        <w:ind w:left="720" w:right="-432" w:firstLine="0"/>
        <w:jc w:val="both"/>
        <w:rPr>
          <w:rFonts w:ascii="Times New Roman" w:hAnsi="Times New Roman"/>
          <w:b/>
          <w:sz w:val="24"/>
          <w:szCs w:val="24"/>
        </w:rPr>
      </w:pPr>
      <w:r w:rsidRPr="004E6E78">
        <w:rPr>
          <w:rFonts w:ascii="Times New Roman" w:hAnsi="Times New Roman"/>
          <w:b/>
          <w:sz w:val="24"/>
          <w:szCs w:val="24"/>
        </w:rPr>
        <w:t xml:space="preserve">Table </w:t>
      </w:r>
      <w:r w:rsidR="004E6E78">
        <w:rPr>
          <w:rFonts w:ascii="Times New Roman" w:hAnsi="Times New Roman"/>
          <w:b/>
          <w:sz w:val="24"/>
          <w:szCs w:val="24"/>
        </w:rPr>
        <w:t>4.3</w:t>
      </w:r>
      <w:r w:rsidRPr="004E6E78">
        <w:rPr>
          <w:rFonts w:ascii="Times New Roman" w:hAnsi="Times New Roman"/>
          <w:b/>
          <w:sz w:val="24"/>
          <w:szCs w:val="24"/>
        </w:rPr>
        <w:t>: Age Brackets of SCM Employees in the Public Institutions</w:t>
      </w:r>
    </w:p>
    <w:tbl>
      <w:tblPr>
        <w:tblStyle w:val="TableGrid"/>
        <w:tblW w:w="7927" w:type="dxa"/>
        <w:tblInd w:w="828" w:type="dxa"/>
        <w:tblLook w:val="04A0" w:firstRow="1" w:lastRow="0" w:firstColumn="1" w:lastColumn="0" w:noHBand="0" w:noVBand="1"/>
      </w:tblPr>
      <w:tblGrid>
        <w:gridCol w:w="2469"/>
        <w:gridCol w:w="2340"/>
        <w:gridCol w:w="3118"/>
      </w:tblGrid>
      <w:tr w:rsidR="00B47E37" w:rsidTr="00501DA1">
        <w:tc>
          <w:tcPr>
            <w:tcW w:w="2469" w:type="dxa"/>
          </w:tcPr>
          <w:p w:rsidR="00B47E37" w:rsidRPr="00AD4F73" w:rsidRDefault="00B47E37" w:rsidP="00501DA1">
            <w:pPr>
              <w:spacing w:line="480" w:lineRule="auto"/>
              <w:ind w:left="720" w:right="288" w:firstLine="0"/>
              <w:jc w:val="center"/>
              <w:rPr>
                <w:rFonts w:ascii="Times New Roman" w:hAnsi="Times New Roman"/>
                <w:b/>
                <w:sz w:val="24"/>
                <w:szCs w:val="24"/>
              </w:rPr>
            </w:pPr>
            <w:r w:rsidRPr="00AD4F73">
              <w:rPr>
                <w:rFonts w:ascii="Times New Roman" w:hAnsi="Times New Roman"/>
                <w:b/>
                <w:sz w:val="24"/>
                <w:szCs w:val="24"/>
              </w:rPr>
              <w:t>Age</w:t>
            </w:r>
          </w:p>
        </w:tc>
        <w:tc>
          <w:tcPr>
            <w:tcW w:w="2340" w:type="dxa"/>
          </w:tcPr>
          <w:p w:rsidR="00B47E37" w:rsidRPr="00AD4F73" w:rsidRDefault="00B47E37" w:rsidP="00501DA1">
            <w:pPr>
              <w:spacing w:line="480" w:lineRule="auto"/>
              <w:ind w:left="720" w:right="288" w:firstLine="0"/>
              <w:jc w:val="center"/>
              <w:rPr>
                <w:rFonts w:ascii="Times New Roman" w:hAnsi="Times New Roman"/>
                <w:b/>
                <w:sz w:val="24"/>
                <w:szCs w:val="24"/>
              </w:rPr>
            </w:pPr>
            <w:r w:rsidRPr="00AD4F73">
              <w:rPr>
                <w:rFonts w:ascii="Times New Roman" w:hAnsi="Times New Roman"/>
                <w:b/>
                <w:sz w:val="24"/>
                <w:szCs w:val="24"/>
              </w:rPr>
              <w:t>Frequency</w:t>
            </w:r>
          </w:p>
        </w:tc>
        <w:tc>
          <w:tcPr>
            <w:tcW w:w="3118" w:type="dxa"/>
          </w:tcPr>
          <w:p w:rsidR="00B47E37" w:rsidRPr="00AD4F73" w:rsidRDefault="00B47E37" w:rsidP="00501DA1">
            <w:pPr>
              <w:spacing w:line="480" w:lineRule="auto"/>
              <w:ind w:left="720" w:right="288" w:firstLine="0"/>
              <w:jc w:val="center"/>
              <w:rPr>
                <w:rFonts w:ascii="Times New Roman" w:hAnsi="Times New Roman"/>
                <w:b/>
                <w:sz w:val="24"/>
                <w:szCs w:val="24"/>
              </w:rPr>
            </w:pPr>
            <w:r w:rsidRPr="00AD4F73">
              <w:rPr>
                <w:rFonts w:ascii="Times New Roman" w:hAnsi="Times New Roman"/>
                <w:b/>
                <w:sz w:val="24"/>
                <w:szCs w:val="24"/>
              </w:rPr>
              <w:t>Percentage</w:t>
            </w:r>
            <w:r>
              <w:rPr>
                <w:rFonts w:ascii="Times New Roman" w:hAnsi="Times New Roman"/>
                <w:b/>
                <w:sz w:val="24"/>
                <w:szCs w:val="24"/>
              </w:rPr>
              <w:t xml:space="preserve"> (%)</w:t>
            </w:r>
          </w:p>
        </w:tc>
      </w:tr>
      <w:tr w:rsidR="00B47E37" w:rsidTr="00501DA1">
        <w:tc>
          <w:tcPr>
            <w:tcW w:w="2469"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20-29</w:t>
            </w:r>
          </w:p>
        </w:tc>
        <w:tc>
          <w:tcPr>
            <w:tcW w:w="234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16</w:t>
            </w:r>
          </w:p>
        </w:tc>
        <w:tc>
          <w:tcPr>
            <w:tcW w:w="3118"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8.3</w:t>
            </w:r>
          </w:p>
        </w:tc>
      </w:tr>
      <w:tr w:rsidR="00B47E37" w:rsidTr="00501DA1">
        <w:tc>
          <w:tcPr>
            <w:tcW w:w="2469"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30-39</w:t>
            </w:r>
          </w:p>
        </w:tc>
        <w:tc>
          <w:tcPr>
            <w:tcW w:w="234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 xml:space="preserve"> 23</w:t>
            </w:r>
          </w:p>
        </w:tc>
        <w:tc>
          <w:tcPr>
            <w:tcW w:w="3118"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11.7</w:t>
            </w:r>
          </w:p>
        </w:tc>
      </w:tr>
      <w:tr w:rsidR="00B47E37" w:rsidTr="00501DA1">
        <w:tc>
          <w:tcPr>
            <w:tcW w:w="2469"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40-49</w:t>
            </w:r>
          </w:p>
        </w:tc>
        <w:tc>
          <w:tcPr>
            <w:tcW w:w="234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40</w:t>
            </w:r>
          </w:p>
        </w:tc>
        <w:tc>
          <w:tcPr>
            <w:tcW w:w="3118"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20</w:t>
            </w:r>
          </w:p>
        </w:tc>
      </w:tr>
      <w:tr w:rsidR="00B47E37" w:rsidTr="00501DA1">
        <w:tc>
          <w:tcPr>
            <w:tcW w:w="2469"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50-59</w:t>
            </w:r>
          </w:p>
        </w:tc>
        <w:tc>
          <w:tcPr>
            <w:tcW w:w="234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 xml:space="preserve"> 99</w:t>
            </w:r>
          </w:p>
        </w:tc>
        <w:tc>
          <w:tcPr>
            <w:tcW w:w="3118"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53.3</w:t>
            </w:r>
          </w:p>
        </w:tc>
      </w:tr>
      <w:tr w:rsidR="00B47E37" w:rsidTr="00501DA1">
        <w:tc>
          <w:tcPr>
            <w:tcW w:w="2469"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60-69</w:t>
            </w:r>
          </w:p>
        </w:tc>
        <w:tc>
          <w:tcPr>
            <w:tcW w:w="234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 xml:space="preserve"> 20</w:t>
            </w:r>
          </w:p>
        </w:tc>
        <w:tc>
          <w:tcPr>
            <w:tcW w:w="3118"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10</w:t>
            </w:r>
          </w:p>
        </w:tc>
      </w:tr>
      <w:tr w:rsidR="00B47E37" w:rsidRPr="00EB525A" w:rsidTr="00501DA1">
        <w:trPr>
          <w:trHeight w:val="348"/>
        </w:trPr>
        <w:tc>
          <w:tcPr>
            <w:tcW w:w="2469" w:type="dxa"/>
          </w:tcPr>
          <w:p w:rsidR="00B47E37" w:rsidRPr="00EB525A" w:rsidRDefault="00B47E37" w:rsidP="00CC336B">
            <w:pPr>
              <w:spacing w:line="480" w:lineRule="auto"/>
              <w:ind w:left="720" w:right="289" w:firstLine="0"/>
              <w:jc w:val="center"/>
              <w:rPr>
                <w:rFonts w:ascii="Times New Roman" w:hAnsi="Times New Roman"/>
                <w:b/>
                <w:sz w:val="24"/>
                <w:szCs w:val="24"/>
              </w:rPr>
            </w:pPr>
            <w:r w:rsidRPr="00EB525A">
              <w:rPr>
                <w:rFonts w:ascii="Times New Roman" w:hAnsi="Times New Roman"/>
                <w:b/>
                <w:sz w:val="24"/>
                <w:szCs w:val="24"/>
              </w:rPr>
              <w:t xml:space="preserve">Total </w:t>
            </w:r>
          </w:p>
        </w:tc>
        <w:tc>
          <w:tcPr>
            <w:tcW w:w="2340" w:type="dxa"/>
          </w:tcPr>
          <w:p w:rsidR="00B47E37" w:rsidRPr="00EB525A" w:rsidRDefault="00B47E37" w:rsidP="00CC336B">
            <w:pPr>
              <w:spacing w:line="480" w:lineRule="auto"/>
              <w:ind w:left="720" w:right="289" w:firstLine="0"/>
              <w:jc w:val="center"/>
              <w:rPr>
                <w:rFonts w:ascii="Times New Roman" w:hAnsi="Times New Roman"/>
                <w:b/>
                <w:sz w:val="24"/>
                <w:szCs w:val="24"/>
              </w:rPr>
            </w:pPr>
            <w:r w:rsidRPr="00EB525A">
              <w:rPr>
                <w:rFonts w:ascii="Times New Roman" w:hAnsi="Times New Roman"/>
                <w:b/>
                <w:sz w:val="24"/>
                <w:szCs w:val="24"/>
              </w:rPr>
              <w:t>198</w:t>
            </w:r>
          </w:p>
        </w:tc>
        <w:tc>
          <w:tcPr>
            <w:tcW w:w="3118" w:type="dxa"/>
          </w:tcPr>
          <w:p w:rsidR="00B47E37" w:rsidRPr="00EB525A" w:rsidRDefault="00B47E37" w:rsidP="00CC336B">
            <w:pPr>
              <w:spacing w:line="480" w:lineRule="auto"/>
              <w:ind w:left="720" w:right="289" w:firstLine="0"/>
              <w:jc w:val="center"/>
              <w:rPr>
                <w:rFonts w:ascii="Times New Roman" w:hAnsi="Times New Roman"/>
                <w:b/>
                <w:sz w:val="24"/>
                <w:szCs w:val="24"/>
              </w:rPr>
            </w:pPr>
            <w:r w:rsidRPr="00EB525A">
              <w:rPr>
                <w:rFonts w:ascii="Times New Roman" w:hAnsi="Times New Roman"/>
                <w:b/>
                <w:sz w:val="24"/>
                <w:szCs w:val="24"/>
              </w:rPr>
              <w:t>100</w:t>
            </w:r>
          </w:p>
        </w:tc>
      </w:tr>
    </w:tbl>
    <w:p w:rsidR="00316697" w:rsidRDefault="00B47E37" w:rsidP="00210B17">
      <w:pPr>
        <w:spacing w:line="480" w:lineRule="auto"/>
        <w:ind w:left="720" w:right="289" w:firstLine="0"/>
        <w:rPr>
          <w:rFonts w:ascii="Times New Roman" w:hAnsi="Times New Roman"/>
          <w:sz w:val="24"/>
          <w:szCs w:val="24"/>
        </w:rPr>
      </w:pPr>
      <w:r w:rsidRPr="00B54521">
        <w:rPr>
          <w:rFonts w:ascii="Times New Roman" w:hAnsi="Times New Roman"/>
          <w:sz w:val="24"/>
          <w:szCs w:val="24"/>
        </w:rPr>
        <w:t xml:space="preserve">Source: Author </w:t>
      </w:r>
      <w:r>
        <w:rPr>
          <w:rFonts w:ascii="Times New Roman" w:hAnsi="Times New Roman"/>
          <w:sz w:val="24"/>
          <w:szCs w:val="24"/>
        </w:rPr>
        <w:t>(</w:t>
      </w:r>
      <w:r w:rsidRPr="00B54521">
        <w:rPr>
          <w:rFonts w:ascii="Times New Roman" w:hAnsi="Times New Roman"/>
          <w:sz w:val="24"/>
          <w:szCs w:val="24"/>
        </w:rPr>
        <w:t>Survey Data)</w:t>
      </w:r>
    </w:p>
    <w:p w:rsidR="00B47E37" w:rsidRDefault="00B47E37" w:rsidP="00B47E37">
      <w:pPr>
        <w:spacing w:line="480" w:lineRule="auto"/>
        <w:ind w:left="720" w:right="-432" w:firstLine="0"/>
        <w:jc w:val="both"/>
        <w:rPr>
          <w:rFonts w:ascii="Times New Roman" w:hAnsi="Times New Roman"/>
          <w:bCs/>
          <w:sz w:val="24"/>
          <w:szCs w:val="24"/>
        </w:rPr>
      </w:pPr>
      <w:r>
        <w:rPr>
          <w:rFonts w:ascii="Times New Roman" w:hAnsi="Times New Roman"/>
          <w:sz w:val="24"/>
          <w:szCs w:val="24"/>
        </w:rPr>
        <w:lastRenderedPageBreak/>
        <w:t>T</w:t>
      </w:r>
      <w:r w:rsidRPr="00B54521">
        <w:rPr>
          <w:rFonts w:ascii="Times New Roman" w:hAnsi="Times New Roman"/>
          <w:sz w:val="24"/>
          <w:szCs w:val="24"/>
        </w:rPr>
        <w:t>h</w:t>
      </w:r>
      <w:r>
        <w:rPr>
          <w:rFonts w:ascii="Times New Roman" w:hAnsi="Times New Roman"/>
          <w:sz w:val="24"/>
          <w:szCs w:val="24"/>
        </w:rPr>
        <w:t xml:space="preserve">e results indicate </w:t>
      </w:r>
      <w:r w:rsidRPr="00B54521">
        <w:rPr>
          <w:rFonts w:ascii="Times New Roman" w:hAnsi="Times New Roman"/>
          <w:sz w:val="24"/>
          <w:szCs w:val="24"/>
        </w:rPr>
        <w:t>that m</w:t>
      </w:r>
      <w:r>
        <w:rPr>
          <w:rFonts w:ascii="Times New Roman" w:hAnsi="Times New Roman"/>
          <w:sz w:val="24"/>
          <w:szCs w:val="24"/>
        </w:rPr>
        <w:t>ajority</w:t>
      </w:r>
      <w:r w:rsidRPr="00B54521">
        <w:rPr>
          <w:rFonts w:ascii="Times New Roman" w:hAnsi="Times New Roman"/>
          <w:sz w:val="24"/>
          <w:szCs w:val="24"/>
        </w:rPr>
        <w:t xml:space="preserve"> of the </w:t>
      </w:r>
      <w:r>
        <w:rPr>
          <w:rFonts w:ascii="Times New Roman" w:hAnsi="Times New Roman"/>
          <w:sz w:val="24"/>
          <w:szCs w:val="24"/>
        </w:rPr>
        <w:t xml:space="preserve">SCM </w:t>
      </w:r>
      <w:r w:rsidRPr="00B54521">
        <w:rPr>
          <w:rFonts w:ascii="Times New Roman" w:hAnsi="Times New Roman"/>
          <w:sz w:val="24"/>
          <w:szCs w:val="24"/>
        </w:rPr>
        <w:t>employees</w:t>
      </w:r>
      <w:r>
        <w:rPr>
          <w:rFonts w:ascii="Times New Roman" w:hAnsi="Times New Roman"/>
          <w:sz w:val="24"/>
          <w:szCs w:val="24"/>
        </w:rPr>
        <w:t xml:space="preserve"> in public institutions w</w:t>
      </w:r>
      <w:r w:rsidRPr="00B54521">
        <w:rPr>
          <w:rFonts w:ascii="Times New Roman" w:hAnsi="Times New Roman"/>
          <w:sz w:val="24"/>
          <w:szCs w:val="24"/>
        </w:rPr>
        <w:t xml:space="preserve">ere aged 50 years and </w:t>
      </w:r>
      <w:r>
        <w:rPr>
          <w:rFonts w:ascii="Times New Roman" w:hAnsi="Times New Roman"/>
          <w:sz w:val="24"/>
          <w:szCs w:val="24"/>
        </w:rPr>
        <w:t>above</w:t>
      </w:r>
      <w:r w:rsidRPr="00B54521">
        <w:rPr>
          <w:rFonts w:ascii="Times New Roman" w:hAnsi="Times New Roman"/>
          <w:sz w:val="24"/>
          <w:szCs w:val="24"/>
        </w:rPr>
        <w:t xml:space="preserve">. </w:t>
      </w:r>
      <w:r w:rsidRPr="00B46E4C">
        <w:rPr>
          <w:rFonts w:ascii="Times New Roman" w:hAnsi="Times New Roman"/>
          <w:sz w:val="24"/>
          <w:szCs w:val="24"/>
        </w:rPr>
        <w:t xml:space="preserve">This gave the implication that majority </w:t>
      </w:r>
      <w:r>
        <w:rPr>
          <w:rFonts w:ascii="Times New Roman" w:hAnsi="Times New Roman"/>
          <w:sz w:val="24"/>
          <w:szCs w:val="24"/>
        </w:rPr>
        <w:t xml:space="preserve">of the SCM employees in public institutions </w:t>
      </w:r>
      <w:r w:rsidRPr="00B46E4C">
        <w:rPr>
          <w:rFonts w:ascii="Times New Roman" w:hAnsi="Times New Roman"/>
          <w:sz w:val="24"/>
          <w:szCs w:val="24"/>
        </w:rPr>
        <w:t xml:space="preserve">were </w:t>
      </w:r>
      <w:r>
        <w:rPr>
          <w:rFonts w:ascii="Times New Roman" w:hAnsi="Times New Roman"/>
          <w:sz w:val="24"/>
          <w:szCs w:val="24"/>
        </w:rPr>
        <w:t xml:space="preserve">mature people considered capable of </w:t>
      </w:r>
      <w:r w:rsidRPr="00B46E4C">
        <w:rPr>
          <w:rFonts w:ascii="Times New Roman" w:hAnsi="Times New Roman"/>
          <w:sz w:val="24"/>
          <w:szCs w:val="24"/>
        </w:rPr>
        <w:t>mak</w:t>
      </w:r>
      <w:r>
        <w:rPr>
          <w:rFonts w:ascii="Times New Roman" w:hAnsi="Times New Roman"/>
          <w:sz w:val="24"/>
          <w:szCs w:val="24"/>
        </w:rPr>
        <w:t>ing</w:t>
      </w:r>
      <w:r w:rsidRPr="00B46E4C">
        <w:rPr>
          <w:rFonts w:ascii="Times New Roman" w:hAnsi="Times New Roman"/>
          <w:sz w:val="24"/>
          <w:szCs w:val="24"/>
        </w:rPr>
        <w:t xml:space="preserve"> objective decisions</w:t>
      </w:r>
      <w:r>
        <w:rPr>
          <w:rFonts w:ascii="Times New Roman" w:hAnsi="Times New Roman"/>
          <w:sz w:val="24"/>
          <w:szCs w:val="24"/>
        </w:rPr>
        <w:t>, particularly</w:t>
      </w:r>
      <w:r w:rsidRPr="00B46E4C">
        <w:rPr>
          <w:rFonts w:ascii="Times New Roman" w:hAnsi="Times New Roman"/>
          <w:sz w:val="24"/>
          <w:szCs w:val="24"/>
        </w:rPr>
        <w:t xml:space="preserve"> when selecting the MSE sources of supply for the requirements of public institutions.</w:t>
      </w:r>
      <w:r>
        <w:rPr>
          <w:rFonts w:ascii="Times New Roman" w:hAnsi="Times New Roman"/>
          <w:sz w:val="24"/>
          <w:szCs w:val="24"/>
        </w:rPr>
        <w:t xml:space="preserve"> This agreed with the views of some writers that </w:t>
      </w:r>
      <w:r>
        <w:rPr>
          <w:rFonts w:ascii="Times New Roman" w:hAnsi="Times New Roman"/>
          <w:bCs/>
          <w:sz w:val="24"/>
          <w:szCs w:val="24"/>
        </w:rPr>
        <w:t>t</w:t>
      </w:r>
      <w:r w:rsidRPr="00BE7BE2">
        <w:rPr>
          <w:rFonts w:ascii="Times New Roman" w:hAnsi="Times New Roman"/>
          <w:bCs/>
          <w:sz w:val="24"/>
          <w:szCs w:val="24"/>
        </w:rPr>
        <w:t xml:space="preserve">he units which make supplier selection decision in </w:t>
      </w:r>
      <w:r>
        <w:rPr>
          <w:rFonts w:ascii="Times New Roman" w:hAnsi="Times New Roman"/>
          <w:bCs/>
          <w:sz w:val="24"/>
          <w:szCs w:val="24"/>
        </w:rPr>
        <w:t>the organizations</w:t>
      </w:r>
      <w:r w:rsidRPr="00BE7BE2">
        <w:rPr>
          <w:rFonts w:ascii="Times New Roman" w:hAnsi="Times New Roman"/>
          <w:bCs/>
          <w:sz w:val="24"/>
          <w:szCs w:val="24"/>
        </w:rPr>
        <w:t xml:space="preserve"> comprise the buyers, users, influencers, gatekeepers, and chief decision makers whose decisions should fit the risks profile of the organization concerned</w:t>
      </w:r>
      <w:r>
        <w:rPr>
          <w:rFonts w:ascii="Times New Roman" w:hAnsi="Times New Roman"/>
          <w:bCs/>
          <w:sz w:val="24"/>
          <w:szCs w:val="24"/>
        </w:rPr>
        <w:t xml:space="preserve"> (</w:t>
      </w:r>
      <w:proofErr w:type="spellStart"/>
      <w:r w:rsidRPr="00BB3759">
        <w:rPr>
          <w:rFonts w:ascii="Times New Roman" w:hAnsi="Times New Roman"/>
          <w:bCs/>
          <w:sz w:val="24"/>
          <w:szCs w:val="24"/>
        </w:rPr>
        <w:t>Le</w:t>
      </w:r>
      <w:r>
        <w:rPr>
          <w:rFonts w:ascii="Times New Roman" w:hAnsi="Times New Roman"/>
          <w:bCs/>
          <w:sz w:val="24"/>
          <w:szCs w:val="24"/>
        </w:rPr>
        <w:t>e</w:t>
      </w:r>
      <w:r w:rsidRPr="00BB3759">
        <w:rPr>
          <w:rFonts w:ascii="Times New Roman" w:hAnsi="Times New Roman"/>
          <w:bCs/>
          <w:sz w:val="24"/>
          <w:szCs w:val="24"/>
        </w:rPr>
        <w:t>nder</w:t>
      </w:r>
      <w:r w:rsidR="00584479">
        <w:rPr>
          <w:rFonts w:ascii="Times New Roman" w:hAnsi="Times New Roman"/>
          <w:bCs/>
          <w:sz w:val="24"/>
          <w:szCs w:val="24"/>
        </w:rPr>
        <w:t>s</w:t>
      </w:r>
      <w:proofErr w:type="spellEnd"/>
      <w:r w:rsidR="00584479">
        <w:rPr>
          <w:rFonts w:ascii="Times New Roman" w:hAnsi="Times New Roman"/>
          <w:bCs/>
          <w:sz w:val="24"/>
          <w:szCs w:val="24"/>
        </w:rPr>
        <w:t xml:space="preserve"> </w:t>
      </w:r>
      <w:r>
        <w:rPr>
          <w:rFonts w:ascii="Times New Roman" w:hAnsi="Times New Roman"/>
          <w:bCs/>
          <w:sz w:val="24"/>
          <w:szCs w:val="24"/>
        </w:rPr>
        <w:t xml:space="preserve">&amp; </w:t>
      </w:r>
      <w:proofErr w:type="spellStart"/>
      <w:r>
        <w:rPr>
          <w:rFonts w:ascii="Times New Roman" w:hAnsi="Times New Roman"/>
          <w:bCs/>
          <w:sz w:val="24"/>
          <w:szCs w:val="24"/>
        </w:rPr>
        <w:t>Fearon</w:t>
      </w:r>
      <w:proofErr w:type="spellEnd"/>
      <w:r w:rsidRPr="00BB3759">
        <w:rPr>
          <w:rFonts w:ascii="Times New Roman" w:hAnsi="Times New Roman"/>
          <w:bCs/>
          <w:sz w:val="24"/>
          <w:szCs w:val="24"/>
        </w:rPr>
        <w:t>, 2002</w:t>
      </w:r>
      <w:r>
        <w:rPr>
          <w:rFonts w:ascii="Times New Roman" w:hAnsi="Times New Roman"/>
          <w:bCs/>
          <w:sz w:val="24"/>
          <w:szCs w:val="24"/>
        </w:rPr>
        <w:t>).</w:t>
      </w:r>
    </w:p>
    <w:p w:rsidR="00B75F79" w:rsidRDefault="00B75F79" w:rsidP="00B47E37">
      <w:pPr>
        <w:spacing w:line="480" w:lineRule="auto"/>
        <w:ind w:left="720" w:right="-432" w:firstLine="0"/>
        <w:jc w:val="both"/>
        <w:rPr>
          <w:rFonts w:ascii="Times New Roman" w:hAnsi="Times New Roman"/>
          <w:bCs/>
          <w:sz w:val="24"/>
          <w:szCs w:val="24"/>
        </w:rPr>
      </w:pPr>
    </w:p>
    <w:p w:rsidR="00B47E37" w:rsidRPr="00584479" w:rsidRDefault="00B47E37" w:rsidP="00B47E37">
      <w:pPr>
        <w:spacing w:line="480" w:lineRule="auto"/>
        <w:ind w:left="720" w:right="-432" w:firstLine="0"/>
        <w:jc w:val="both"/>
        <w:rPr>
          <w:rFonts w:ascii="Times New Roman" w:hAnsi="Times New Roman"/>
          <w:sz w:val="8"/>
          <w:szCs w:val="24"/>
        </w:rPr>
      </w:pPr>
    </w:p>
    <w:p w:rsidR="00B47E37" w:rsidRDefault="00B47E37" w:rsidP="00B47E37">
      <w:pPr>
        <w:spacing w:line="480" w:lineRule="auto"/>
        <w:ind w:left="720" w:right="-432" w:firstLine="0"/>
        <w:jc w:val="both"/>
        <w:rPr>
          <w:rFonts w:ascii="Times New Roman" w:hAnsi="Times New Roman"/>
          <w:sz w:val="24"/>
          <w:szCs w:val="24"/>
        </w:rPr>
      </w:pPr>
      <w:r w:rsidRPr="00BA5D01">
        <w:rPr>
          <w:rFonts w:ascii="Times New Roman" w:hAnsi="Times New Roman"/>
          <w:b/>
          <w:bCs/>
          <w:sz w:val="23"/>
          <w:szCs w:val="23"/>
        </w:rPr>
        <w:t>4.</w:t>
      </w:r>
      <w:r w:rsidR="000E5F7D">
        <w:rPr>
          <w:rFonts w:ascii="Times New Roman" w:hAnsi="Times New Roman"/>
          <w:b/>
          <w:bCs/>
          <w:sz w:val="23"/>
          <w:szCs w:val="23"/>
        </w:rPr>
        <w:t>3</w:t>
      </w:r>
      <w:r w:rsidRPr="00BA5D01">
        <w:rPr>
          <w:rFonts w:ascii="Times New Roman" w:hAnsi="Times New Roman"/>
          <w:b/>
          <w:bCs/>
          <w:sz w:val="23"/>
          <w:szCs w:val="23"/>
        </w:rPr>
        <w:t xml:space="preserve">.2 </w:t>
      </w:r>
      <w:r w:rsidRPr="00D02C0C">
        <w:rPr>
          <w:rFonts w:ascii="Times New Roman" w:hAnsi="Times New Roman"/>
          <w:b/>
          <w:sz w:val="24"/>
          <w:szCs w:val="24"/>
        </w:rPr>
        <w:t>Supply Chain Manage</w:t>
      </w:r>
      <w:r>
        <w:rPr>
          <w:rFonts w:ascii="Times New Roman" w:hAnsi="Times New Roman"/>
          <w:b/>
          <w:sz w:val="24"/>
          <w:szCs w:val="24"/>
        </w:rPr>
        <w:t>ment</w:t>
      </w:r>
      <w:r w:rsidRPr="00D02C0C">
        <w:rPr>
          <w:rFonts w:ascii="Times New Roman" w:hAnsi="Times New Roman"/>
          <w:b/>
          <w:sz w:val="24"/>
          <w:szCs w:val="24"/>
        </w:rPr>
        <w:t xml:space="preserve"> (SCM) </w:t>
      </w:r>
      <w:r w:rsidRPr="00BA5D01">
        <w:rPr>
          <w:rFonts w:ascii="Times New Roman" w:hAnsi="Times New Roman"/>
          <w:b/>
          <w:bCs/>
          <w:sz w:val="23"/>
          <w:szCs w:val="23"/>
        </w:rPr>
        <w:t xml:space="preserve">Respondent’s </w:t>
      </w:r>
      <w:r>
        <w:rPr>
          <w:rFonts w:ascii="Times New Roman" w:hAnsi="Times New Roman"/>
          <w:b/>
          <w:bCs/>
          <w:sz w:val="23"/>
          <w:szCs w:val="23"/>
        </w:rPr>
        <w:t>Gender Composition</w:t>
      </w:r>
    </w:p>
    <w:p w:rsidR="00B47E37" w:rsidRDefault="00B47E37" w:rsidP="00B47E37">
      <w:pPr>
        <w:spacing w:line="480" w:lineRule="auto"/>
        <w:ind w:left="720" w:right="-432" w:firstLine="0"/>
        <w:jc w:val="both"/>
        <w:rPr>
          <w:rFonts w:ascii="Times New Roman" w:hAnsi="Times New Roman"/>
          <w:sz w:val="24"/>
          <w:szCs w:val="24"/>
        </w:rPr>
      </w:pPr>
      <w:r w:rsidRPr="00147746">
        <w:rPr>
          <w:rFonts w:ascii="Times New Roman" w:hAnsi="Times New Roman"/>
          <w:sz w:val="24"/>
          <w:szCs w:val="24"/>
        </w:rPr>
        <w:t xml:space="preserve">Table </w:t>
      </w:r>
      <w:r w:rsidR="002B67A6">
        <w:rPr>
          <w:rFonts w:ascii="Times New Roman" w:hAnsi="Times New Roman"/>
          <w:sz w:val="24"/>
          <w:szCs w:val="24"/>
        </w:rPr>
        <w:t>4.4</w:t>
      </w:r>
      <w:r w:rsidRPr="00147746">
        <w:rPr>
          <w:rFonts w:ascii="Times New Roman" w:hAnsi="Times New Roman"/>
          <w:sz w:val="24"/>
          <w:szCs w:val="24"/>
        </w:rPr>
        <w:t xml:space="preserve"> shows that majori</w:t>
      </w:r>
      <w:r>
        <w:rPr>
          <w:rFonts w:ascii="Times New Roman" w:hAnsi="Times New Roman"/>
          <w:sz w:val="24"/>
          <w:szCs w:val="24"/>
        </w:rPr>
        <w:t xml:space="preserve">ty of the respondents were male SCM employees, comprising </w:t>
      </w:r>
      <w:r w:rsidRPr="00147746">
        <w:rPr>
          <w:rFonts w:ascii="Times New Roman" w:hAnsi="Times New Roman"/>
          <w:sz w:val="24"/>
          <w:szCs w:val="24"/>
        </w:rPr>
        <w:t>80% while female</w:t>
      </w:r>
      <w:r>
        <w:rPr>
          <w:rFonts w:ascii="Times New Roman" w:hAnsi="Times New Roman"/>
          <w:sz w:val="24"/>
          <w:szCs w:val="24"/>
        </w:rPr>
        <w:t>s comprised</w:t>
      </w:r>
      <w:r w:rsidRPr="00147746">
        <w:rPr>
          <w:rFonts w:ascii="Times New Roman" w:hAnsi="Times New Roman"/>
          <w:sz w:val="24"/>
          <w:szCs w:val="24"/>
        </w:rPr>
        <w:t xml:space="preserve"> 16.7 %</w:t>
      </w:r>
      <w:r>
        <w:rPr>
          <w:rFonts w:ascii="Times New Roman" w:hAnsi="Times New Roman"/>
          <w:sz w:val="24"/>
          <w:szCs w:val="24"/>
        </w:rPr>
        <w:t>of the SCM employees</w:t>
      </w:r>
      <w:r w:rsidRPr="00147746">
        <w:rPr>
          <w:rFonts w:ascii="Times New Roman" w:hAnsi="Times New Roman"/>
          <w:sz w:val="24"/>
          <w:szCs w:val="24"/>
        </w:rPr>
        <w:t xml:space="preserve">.  </w:t>
      </w:r>
    </w:p>
    <w:p w:rsidR="00B75F79" w:rsidRDefault="00B75F79" w:rsidP="00B47E37">
      <w:pPr>
        <w:spacing w:line="480" w:lineRule="auto"/>
        <w:ind w:left="720" w:right="-432" w:firstLine="0"/>
        <w:jc w:val="both"/>
        <w:rPr>
          <w:rFonts w:ascii="Times New Roman" w:hAnsi="Times New Roman"/>
          <w:sz w:val="24"/>
          <w:szCs w:val="24"/>
        </w:rPr>
      </w:pPr>
    </w:p>
    <w:p w:rsidR="00B47E37" w:rsidRPr="00584479" w:rsidRDefault="00B47E37" w:rsidP="00B47E37">
      <w:pPr>
        <w:spacing w:line="480" w:lineRule="auto"/>
        <w:ind w:left="720" w:right="-432" w:firstLine="0"/>
        <w:jc w:val="both"/>
        <w:rPr>
          <w:rFonts w:ascii="Times New Roman" w:hAnsi="Times New Roman"/>
          <w:sz w:val="6"/>
          <w:szCs w:val="24"/>
        </w:rPr>
      </w:pPr>
    </w:p>
    <w:p w:rsidR="00B47E37" w:rsidRPr="004E6E78" w:rsidRDefault="00B47E37" w:rsidP="00B47E37">
      <w:pPr>
        <w:spacing w:line="480" w:lineRule="auto"/>
        <w:ind w:left="720" w:right="288" w:firstLine="0"/>
        <w:rPr>
          <w:rFonts w:ascii="Times New Roman" w:hAnsi="Times New Roman"/>
          <w:b/>
          <w:bCs/>
          <w:sz w:val="23"/>
          <w:szCs w:val="23"/>
        </w:rPr>
      </w:pPr>
      <w:r w:rsidRPr="004E6E78">
        <w:rPr>
          <w:rFonts w:ascii="Times New Roman" w:hAnsi="Times New Roman"/>
          <w:b/>
          <w:sz w:val="24"/>
          <w:szCs w:val="24"/>
        </w:rPr>
        <w:t>Table</w:t>
      </w:r>
      <w:r w:rsidR="004E6E78">
        <w:rPr>
          <w:rFonts w:ascii="Times New Roman" w:hAnsi="Times New Roman"/>
          <w:b/>
          <w:sz w:val="24"/>
          <w:szCs w:val="24"/>
        </w:rPr>
        <w:t xml:space="preserve"> 4.4</w:t>
      </w:r>
      <w:r w:rsidRPr="004E6E78">
        <w:rPr>
          <w:rFonts w:ascii="Times New Roman" w:hAnsi="Times New Roman"/>
          <w:b/>
          <w:sz w:val="24"/>
          <w:szCs w:val="24"/>
        </w:rPr>
        <w:t xml:space="preserve">: SCM Employees </w:t>
      </w:r>
      <w:r w:rsidRPr="004E6E78">
        <w:rPr>
          <w:rFonts w:ascii="Times New Roman" w:hAnsi="Times New Roman"/>
          <w:b/>
          <w:bCs/>
          <w:sz w:val="23"/>
          <w:szCs w:val="23"/>
        </w:rPr>
        <w:t xml:space="preserve">Respondent’s Composition According to Genders </w:t>
      </w:r>
    </w:p>
    <w:tbl>
      <w:tblPr>
        <w:tblStyle w:val="TableGrid"/>
        <w:tblW w:w="7650" w:type="dxa"/>
        <w:tblInd w:w="828" w:type="dxa"/>
        <w:tblLook w:val="04A0" w:firstRow="1" w:lastRow="0" w:firstColumn="1" w:lastColumn="0" w:noHBand="0" w:noVBand="1"/>
      </w:tblPr>
      <w:tblGrid>
        <w:gridCol w:w="2257"/>
        <w:gridCol w:w="2552"/>
        <w:gridCol w:w="2841"/>
      </w:tblGrid>
      <w:tr w:rsidR="00B47E37" w:rsidTr="00501DA1">
        <w:tc>
          <w:tcPr>
            <w:tcW w:w="2257" w:type="dxa"/>
          </w:tcPr>
          <w:p w:rsidR="00B47E37" w:rsidRPr="00BA5D01" w:rsidRDefault="00B47E37" w:rsidP="00501DA1">
            <w:pPr>
              <w:spacing w:line="480" w:lineRule="auto"/>
              <w:ind w:left="720" w:right="288" w:firstLine="0"/>
              <w:jc w:val="center"/>
              <w:rPr>
                <w:rFonts w:ascii="Times New Roman" w:hAnsi="Times New Roman"/>
                <w:b/>
                <w:sz w:val="24"/>
                <w:szCs w:val="24"/>
              </w:rPr>
            </w:pPr>
            <w:r w:rsidRPr="00BA5D01">
              <w:rPr>
                <w:rFonts w:ascii="Times New Roman" w:hAnsi="Times New Roman"/>
                <w:b/>
                <w:sz w:val="24"/>
                <w:szCs w:val="24"/>
              </w:rPr>
              <w:t>Gender</w:t>
            </w:r>
          </w:p>
        </w:tc>
        <w:tc>
          <w:tcPr>
            <w:tcW w:w="2552" w:type="dxa"/>
          </w:tcPr>
          <w:p w:rsidR="00B47E37" w:rsidRPr="00BA5D01" w:rsidRDefault="00B47E37" w:rsidP="00501DA1">
            <w:pPr>
              <w:spacing w:line="480" w:lineRule="auto"/>
              <w:ind w:left="720" w:right="288" w:firstLine="0"/>
              <w:jc w:val="center"/>
              <w:rPr>
                <w:rFonts w:ascii="Times New Roman" w:hAnsi="Times New Roman"/>
                <w:b/>
                <w:sz w:val="24"/>
                <w:szCs w:val="24"/>
              </w:rPr>
            </w:pPr>
            <w:r w:rsidRPr="00BA5D01">
              <w:rPr>
                <w:rFonts w:ascii="Times New Roman" w:hAnsi="Times New Roman"/>
                <w:b/>
                <w:sz w:val="24"/>
                <w:szCs w:val="24"/>
              </w:rPr>
              <w:t>Frequency</w:t>
            </w:r>
          </w:p>
        </w:tc>
        <w:tc>
          <w:tcPr>
            <w:tcW w:w="2841" w:type="dxa"/>
          </w:tcPr>
          <w:p w:rsidR="00B47E37" w:rsidRPr="00BA5D01" w:rsidRDefault="00B47E37" w:rsidP="00501DA1">
            <w:pPr>
              <w:spacing w:line="480" w:lineRule="auto"/>
              <w:ind w:left="720" w:right="288" w:firstLine="0"/>
              <w:jc w:val="center"/>
              <w:rPr>
                <w:rFonts w:ascii="Times New Roman" w:hAnsi="Times New Roman"/>
                <w:b/>
                <w:sz w:val="24"/>
                <w:szCs w:val="24"/>
              </w:rPr>
            </w:pPr>
            <w:r>
              <w:rPr>
                <w:rFonts w:ascii="Times New Roman" w:hAnsi="Times New Roman"/>
                <w:b/>
                <w:sz w:val="24"/>
                <w:szCs w:val="24"/>
              </w:rPr>
              <w:t>Percentage (</w:t>
            </w:r>
            <w:r w:rsidRPr="00BA5D01">
              <w:rPr>
                <w:rFonts w:ascii="Times New Roman" w:hAnsi="Times New Roman"/>
                <w:b/>
                <w:sz w:val="24"/>
                <w:szCs w:val="24"/>
              </w:rPr>
              <w:t>%)</w:t>
            </w:r>
          </w:p>
        </w:tc>
      </w:tr>
      <w:tr w:rsidR="00B47E37" w:rsidTr="00501DA1">
        <w:tc>
          <w:tcPr>
            <w:tcW w:w="2257"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Male</w:t>
            </w:r>
          </w:p>
        </w:tc>
        <w:tc>
          <w:tcPr>
            <w:tcW w:w="2552"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158</w:t>
            </w:r>
          </w:p>
        </w:tc>
        <w:tc>
          <w:tcPr>
            <w:tcW w:w="2841"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80</w:t>
            </w:r>
          </w:p>
        </w:tc>
      </w:tr>
      <w:tr w:rsidR="00B47E37" w:rsidTr="00501DA1">
        <w:trPr>
          <w:trHeight w:val="362"/>
        </w:trPr>
        <w:tc>
          <w:tcPr>
            <w:tcW w:w="2257"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Female</w:t>
            </w:r>
          </w:p>
        </w:tc>
        <w:tc>
          <w:tcPr>
            <w:tcW w:w="2552"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33</w:t>
            </w:r>
          </w:p>
        </w:tc>
        <w:tc>
          <w:tcPr>
            <w:tcW w:w="2841"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16.7</w:t>
            </w:r>
          </w:p>
        </w:tc>
      </w:tr>
      <w:tr w:rsidR="00B47E37" w:rsidTr="00501DA1">
        <w:tc>
          <w:tcPr>
            <w:tcW w:w="2257" w:type="dxa"/>
          </w:tcPr>
          <w:p w:rsidR="00B47E37" w:rsidRDefault="00B47E37" w:rsidP="00501DA1">
            <w:pPr>
              <w:spacing w:line="480" w:lineRule="auto"/>
              <w:ind w:right="288"/>
              <w:rPr>
                <w:rFonts w:ascii="Times New Roman" w:hAnsi="Times New Roman"/>
                <w:sz w:val="24"/>
                <w:szCs w:val="24"/>
              </w:rPr>
            </w:pPr>
            <w:r>
              <w:rPr>
                <w:rFonts w:ascii="Times New Roman" w:hAnsi="Times New Roman"/>
                <w:sz w:val="24"/>
                <w:szCs w:val="24"/>
              </w:rPr>
              <w:t>No response</w:t>
            </w:r>
          </w:p>
        </w:tc>
        <w:tc>
          <w:tcPr>
            <w:tcW w:w="2552"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7</w:t>
            </w:r>
          </w:p>
        </w:tc>
        <w:tc>
          <w:tcPr>
            <w:tcW w:w="2841"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3.3</w:t>
            </w:r>
          </w:p>
        </w:tc>
      </w:tr>
      <w:tr w:rsidR="00B47E37" w:rsidTr="00501DA1">
        <w:tc>
          <w:tcPr>
            <w:tcW w:w="2257" w:type="dxa"/>
          </w:tcPr>
          <w:p w:rsidR="00B47E37" w:rsidRPr="00147746" w:rsidRDefault="00B47E37" w:rsidP="00501DA1">
            <w:pPr>
              <w:spacing w:line="480" w:lineRule="auto"/>
              <w:ind w:left="720" w:right="288" w:firstLine="0"/>
              <w:jc w:val="center"/>
              <w:rPr>
                <w:rFonts w:ascii="Times New Roman" w:hAnsi="Times New Roman"/>
                <w:b/>
                <w:sz w:val="24"/>
                <w:szCs w:val="24"/>
              </w:rPr>
            </w:pPr>
            <w:r w:rsidRPr="00147746">
              <w:rPr>
                <w:rFonts w:ascii="Times New Roman" w:hAnsi="Times New Roman"/>
                <w:b/>
                <w:sz w:val="24"/>
                <w:szCs w:val="24"/>
              </w:rPr>
              <w:t xml:space="preserve">Total </w:t>
            </w:r>
          </w:p>
        </w:tc>
        <w:tc>
          <w:tcPr>
            <w:tcW w:w="2552" w:type="dxa"/>
          </w:tcPr>
          <w:p w:rsidR="00B47E37" w:rsidRPr="00147746" w:rsidRDefault="00B47E37" w:rsidP="00501DA1">
            <w:pPr>
              <w:spacing w:line="480" w:lineRule="auto"/>
              <w:ind w:left="720" w:right="288" w:firstLine="0"/>
              <w:jc w:val="center"/>
              <w:rPr>
                <w:rFonts w:ascii="Times New Roman" w:hAnsi="Times New Roman"/>
                <w:b/>
                <w:sz w:val="24"/>
                <w:szCs w:val="24"/>
              </w:rPr>
            </w:pPr>
            <w:r w:rsidRPr="00147746">
              <w:rPr>
                <w:rFonts w:ascii="Times New Roman" w:hAnsi="Times New Roman"/>
                <w:b/>
                <w:sz w:val="24"/>
                <w:szCs w:val="24"/>
              </w:rPr>
              <w:t>198</w:t>
            </w:r>
          </w:p>
        </w:tc>
        <w:tc>
          <w:tcPr>
            <w:tcW w:w="2841" w:type="dxa"/>
          </w:tcPr>
          <w:p w:rsidR="00B47E37" w:rsidRPr="00147746" w:rsidRDefault="00B47E37" w:rsidP="00501DA1">
            <w:pPr>
              <w:spacing w:line="480" w:lineRule="auto"/>
              <w:ind w:left="720" w:right="288" w:firstLine="0"/>
              <w:jc w:val="center"/>
              <w:rPr>
                <w:rFonts w:ascii="Times New Roman" w:hAnsi="Times New Roman"/>
                <w:b/>
                <w:sz w:val="24"/>
                <w:szCs w:val="24"/>
              </w:rPr>
            </w:pPr>
            <w:r w:rsidRPr="00147746">
              <w:rPr>
                <w:rFonts w:ascii="Times New Roman" w:hAnsi="Times New Roman"/>
                <w:b/>
                <w:sz w:val="24"/>
                <w:szCs w:val="24"/>
              </w:rPr>
              <w:t>100</w:t>
            </w:r>
          </w:p>
        </w:tc>
      </w:tr>
    </w:tbl>
    <w:p w:rsidR="00B47E37" w:rsidRDefault="00B47E37" w:rsidP="00B47E37">
      <w:pPr>
        <w:spacing w:line="480" w:lineRule="auto"/>
        <w:ind w:left="720" w:right="288" w:firstLine="0"/>
        <w:rPr>
          <w:rFonts w:ascii="Times New Roman" w:hAnsi="Times New Roman"/>
          <w:sz w:val="24"/>
          <w:szCs w:val="24"/>
        </w:rPr>
      </w:pPr>
      <w:r w:rsidRPr="00B54521">
        <w:rPr>
          <w:rFonts w:ascii="Times New Roman" w:hAnsi="Times New Roman"/>
          <w:sz w:val="24"/>
          <w:szCs w:val="24"/>
        </w:rPr>
        <w:t xml:space="preserve">Source: Author </w:t>
      </w:r>
      <w:r>
        <w:rPr>
          <w:rFonts w:ascii="Times New Roman" w:hAnsi="Times New Roman"/>
          <w:sz w:val="24"/>
          <w:szCs w:val="24"/>
        </w:rPr>
        <w:t>(</w:t>
      </w:r>
      <w:r w:rsidRPr="00B54521">
        <w:rPr>
          <w:rFonts w:ascii="Times New Roman" w:hAnsi="Times New Roman"/>
          <w:sz w:val="24"/>
          <w:szCs w:val="24"/>
        </w:rPr>
        <w:t>Survey Data</w:t>
      </w:r>
    </w:p>
    <w:p w:rsidR="00584479" w:rsidRPr="00584479" w:rsidRDefault="00584479" w:rsidP="00B47E37">
      <w:pPr>
        <w:spacing w:line="480" w:lineRule="auto"/>
        <w:ind w:left="720" w:right="288" w:firstLine="0"/>
        <w:rPr>
          <w:rFonts w:ascii="Times New Roman" w:hAnsi="Times New Roman"/>
          <w:szCs w:val="24"/>
        </w:rPr>
      </w:pPr>
    </w:p>
    <w:p w:rsidR="00B47E37" w:rsidRPr="00584479" w:rsidRDefault="00B47E37" w:rsidP="00B47E37">
      <w:pPr>
        <w:spacing w:line="480" w:lineRule="auto"/>
        <w:ind w:left="720" w:right="288" w:firstLine="0"/>
        <w:rPr>
          <w:rFonts w:ascii="Times New Roman" w:hAnsi="Times New Roman"/>
          <w:sz w:val="4"/>
          <w:szCs w:val="24"/>
        </w:rPr>
      </w:pPr>
    </w:p>
    <w:p w:rsidR="00584479" w:rsidRDefault="00B47E37" w:rsidP="00306916">
      <w:pPr>
        <w:spacing w:line="480" w:lineRule="auto"/>
        <w:ind w:left="720" w:right="-432" w:firstLine="0"/>
        <w:jc w:val="both"/>
        <w:rPr>
          <w:rFonts w:ascii="Times New Roman" w:hAnsi="Times New Roman"/>
          <w:sz w:val="24"/>
          <w:szCs w:val="24"/>
        </w:rPr>
      </w:pPr>
      <w:r w:rsidRPr="00147746">
        <w:rPr>
          <w:rFonts w:ascii="Times New Roman" w:hAnsi="Times New Roman"/>
          <w:sz w:val="24"/>
          <w:szCs w:val="24"/>
        </w:rPr>
        <w:t>Th</w:t>
      </w:r>
      <w:r>
        <w:rPr>
          <w:rFonts w:ascii="Times New Roman" w:hAnsi="Times New Roman"/>
          <w:sz w:val="24"/>
          <w:szCs w:val="24"/>
        </w:rPr>
        <w:t>e results showed</w:t>
      </w:r>
      <w:r w:rsidRPr="00147746">
        <w:rPr>
          <w:rFonts w:ascii="Times New Roman" w:hAnsi="Times New Roman"/>
          <w:sz w:val="24"/>
          <w:szCs w:val="24"/>
        </w:rPr>
        <w:t xml:space="preserve"> that </w:t>
      </w:r>
      <w:r>
        <w:rPr>
          <w:rFonts w:ascii="Times New Roman" w:hAnsi="Times New Roman"/>
          <w:sz w:val="24"/>
          <w:szCs w:val="24"/>
        </w:rPr>
        <w:t xml:space="preserve">the population of SCM employees in the public institutions was dominated by </w:t>
      </w:r>
      <w:r w:rsidRPr="00147746">
        <w:rPr>
          <w:rFonts w:ascii="Times New Roman" w:hAnsi="Times New Roman"/>
          <w:sz w:val="24"/>
          <w:szCs w:val="24"/>
        </w:rPr>
        <w:t>male</w:t>
      </w:r>
      <w:r>
        <w:rPr>
          <w:rFonts w:ascii="Times New Roman" w:hAnsi="Times New Roman"/>
          <w:sz w:val="24"/>
          <w:szCs w:val="24"/>
        </w:rPr>
        <w:t xml:space="preserve"> workers. </w:t>
      </w:r>
      <w:r w:rsidRPr="00B54521">
        <w:rPr>
          <w:rFonts w:ascii="Times New Roman" w:hAnsi="Times New Roman"/>
          <w:sz w:val="24"/>
          <w:szCs w:val="24"/>
        </w:rPr>
        <w:t>This gave the implication</w:t>
      </w:r>
      <w:r>
        <w:rPr>
          <w:rFonts w:ascii="Times New Roman" w:hAnsi="Times New Roman"/>
          <w:sz w:val="24"/>
          <w:szCs w:val="24"/>
        </w:rPr>
        <w:t xml:space="preserve"> that there could be unfair gender representation when important procurement decisions such as source</w:t>
      </w:r>
      <w:r w:rsidR="00316697">
        <w:rPr>
          <w:rFonts w:ascii="Times New Roman" w:hAnsi="Times New Roman"/>
          <w:sz w:val="24"/>
          <w:szCs w:val="24"/>
        </w:rPr>
        <w:t xml:space="preserve"> of supply</w:t>
      </w:r>
      <w:r>
        <w:rPr>
          <w:rFonts w:ascii="Times New Roman" w:hAnsi="Times New Roman"/>
          <w:sz w:val="24"/>
          <w:szCs w:val="24"/>
        </w:rPr>
        <w:t xml:space="preserve"> selection </w:t>
      </w:r>
      <w:r>
        <w:rPr>
          <w:rFonts w:ascii="Times New Roman" w:hAnsi="Times New Roman"/>
          <w:sz w:val="24"/>
          <w:szCs w:val="24"/>
        </w:rPr>
        <w:lastRenderedPageBreak/>
        <w:t>decisions were being made in the institutions. It is feared that this trend could refle</w:t>
      </w:r>
      <w:r w:rsidR="00501DA1">
        <w:rPr>
          <w:rFonts w:ascii="Times New Roman" w:hAnsi="Times New Roman"/>
          <w:sz w:val="24"/>
          <w:szCs w:val="24"/>
        </w:rPr>
        <w:t>ct biasness in source selection.</w:t>
      </w:r>
    </w:p>
    <w:p w:rsidR="00306916" w:rsidRPr="00306916" w:rsidRDefault="00306916" w:rsidP="00306916">
      <w:pPr>
        <w:spacing w:line="480" w:lineRule="auto"/>
        <w:ind w:left="720" w:right="-432" w:firstLine="0"/>
        <w:jc w:val="both"/>
        <w:rPr>
          <w:rFonts w:ascii="Times New Roman" w:hAnsi="Times New Roman"/>
          <w:sz w:val="12"/>
          <w:szCs w:val="24"/>
        </w:rPr>
      </w:pPr>
    </w:p>
    <w:p w:rsidR="009B7066" w:rsidRPr="00584479" w:rsidRDefault="009B7066" w:rsidP="006F1A77">
      <w:pPr>
        <w:spacing w:line="480" w:lineRule="auto"/>
        <w:ind w:left="720" w:right="-432" w:firstLine="0"/>
        <w:jc w:val="both"/>
        <w:rPr>
          <w:rFonts w:ascii="Times New Roman" w:hAnsi="Times New Roman"/>
          <w:sz w:val="2"/>
          <w:szCs w:val="24"/>
        </w:rPr>
      </w:pPr>
    </w:p>
    <w:p w:rsidR="00B47E37" w:rsidRDefault="00B47E37" w:rsidP="00B47E37">
      <w:pPr>
        <w:spacing w:line="480" w:lineRule="auto"/>
        <w:ind w:left="720" w:right="-432" w:firstLine="0"/>
        <w:jc w:val="both"/>
        <w:rPr>
          <w:rFonts w:ascii="Times New Roman" w:hAnsi="Times New Roman"/>
          <w:sz w:val="24"/>
          <w:szCs w:val="24"/>
        </w:rPr>
      </w:pPr>
      <w:r>
        <w:rPr>
          <w:rFonts w:ascii="Times New Roman" w:hAnsi="Times New Roman"/>
          <w:b/>
          <w:bCs/>
          <w:sz w:val="23"/>
          <w:szCs w:val="23"/>
        </w:rPr>
        <w:t>4</w:t>
      </w:r>
      <w:r w:rsidRPr="003613F1">
        <w:rPr>
          <w:rFonts w:ascii="Times New Roman" w:hAnsi="Times New Roman"/>
          <w:b/>
          <w:bCs/>
          <w:sz w:val="23"/>
          <w:szCs w:val="23"/>
        </w:rPr>
        <w:t>.</w:t>
      </w:r>
      <w:r w:rsidR="000E5F7D">
        <w:rPr>
          <w:rFonts w:ascii="Times New Roman" w:hAnsi="Times New Roman"/>
          <w:b/>
          <w:bCs/>
          <w:sz w:val="23"/>
          <w:szCs w:val="23"/>
        </w:rPr>
        <w:t>3</w:t>
      </w:r>
      <w:r w:rsidRPr="003613F1">
        <w:rPr>
          <w:rFonts w:ascii="Times New Roman" w:hAnsi="Times New Roman"/>
          <w:b/>
          <w:bCs/>
          <w:sz w:val="23"/>
          <w:szCs w:val="23"/>
        </w:rPr>
        <w:t>.3</w:t>
      </w:r>
      <w:r>
        <w:rPr>
          <w:rFonts w:ascii="Times New Roman" w:hAnsi="Times New Roman"/>
          <w:b/>
          <w:bCs/>
          <w:sz w:val="23"/>
          <w:szCs w:val="23"/>
        </w:rPr>
        <w:t xml:space="preserve">: </w:t>
      </w:r>
      <w:r w:rsidRPr="00D02C0C">
        <w:rPr>
          <w:rFonts w:ascii="Times New Roman" w:hAnsi="Times New Roman"/>
          <w:b/>
          <w:sz w:val="24"/>
          <w:szCs w:val="24"/>
        </w:rPr>
        <w:t>SCM</w:t>
      </w:r>
      <w:r>
        <w:rPr>
          <w:rFonts w:ascii="Times New Roman" w:hAnsi="Times New Roman"/>
          <w:b/>
          <w:sz w:val="24"/>
          <w:szCs w:val="24"/>
        </w:rPr>
        <w:t xml:space="preserve"> Employees</w:t>
      </w:r>
      <w:r w:rsidRPr="003613F1">
        <w:rPr>
          <w:rFonts w:ascii="Times New Roman" w:hAnsi="Times New Roman"/>
          <w:b/>
          <w:bCs/>
          <w:sz w:val="23"/>
          <w:szCs w:val="23"/>
        </w:rPr>
        <w:t xml:space="preserve"> Respondent’s Work</w:t>
      </w:r>
      <w:r>
        <w:rPr>
          <w:rFonts w:ascii="Times New Roman" w:hAnsi="Times New Roman"/>
          <w:b/>
          <w:bCs/>
          <w:sz w:val="23"/>
          <w:szCs w:val="23"/>
        </w:rPr>
        <w:t xml:space="preserve"> Experience</w:t>
      </w:r>
    </w:p>
    <w:p w:rsidR="00584479" w:rsidRDefault="00B47E37" w:rsidP="00B75F79">
      <w:pPr>
        <w:spacing w:line="480" w:lineRule="auto"/>
        <w:ind w:left="720" w:right="-432" w:firstLine="0"/>
        <w:jc w:val="both"/>
        <w:rPr>
          <w:rFonts w:ascii="Times New Roman" w:hAnsi="Times New Roman"/>
          <w:sz w:val="24"/>
          <w:szCs w:val="24"/>
        </w:rPr>
      </w:pPr>
      <w:r w:rsidRPr="00517F94">
        <w:rPr>
          <w:rFonts w:ascii="Times New Roman" w:hAnsi="Times New Roman"/>
          <w:sz w:val="24"/>
          <w:szCs w:val="24"/>
        </w:rPr>
        <w:t xml:space="preserve">Table </w:t>
      </w:r>
      <w:r w:rsidR="002B67A6">
        <w:rPr>
          <w:rFonts w:ascii="Times New Roman" w:hAnsi="Times New Roman"/>
          <w:sz w:val="24"/>
          <w:szCs w:val="24"/>
        </w:rPr>
        <w:t>4.5</w:t>
      </w:r>
      <w:r w:rsidRPr="00517F94">
        <w:rPr>
          <w:rFonts w:ascii="Times New Roman" w:hAnsi="Times New Roman"/>
          <w:sz w:val="24"/>
          <w:szCs w:val="24"/>
        </w:rPr>
        <w:t xml:space="preserve"> shows the number of years the respondents have worked for the public institutions</w:t>
      </w:r>
      <w:r>
        <w:rPr>
          <w:rFonts w:ascii="Times New Roman" w:hAnsi="Times New Roman"/>
          <w:sz w:val="24"/>
          <w:szCs w:val="24"/>
        </w:rPr>
        <w:t>:</w:t>
      </w:r>
      <w:r w:rsidRPr="00517F94">
        <w:rPr>
          <w:rFonts w:ascii="Times New Roman" w:hAnsi="Times New Roman"/>
          <w:sz w:val="24"/>
          <w:szCs w:val="24"/>
        </w:rPr>
        <w:t xml:space="preserve"> 51.7</w:t>
      </w:r>
      <w:r>
        <w:rPr>
          <w:rFonts w:ascii="Times New Roman" w:hAnsi="Times New Roman"/>
          <w:sz w:val="24"/>
          <w:szCs w:val="24"/>
        </w:rPr>
        <w:t xml:space="preserve">% of the respondents indicated that they had worked in public institutions for a period of between </w:t>
      </w:r>
      <w:r w:rsidRPr="007A18BC">
        <w:rPr>
          <w:rFonts w:ascii="Times New Roman" w:hAnsi="Times New Roman"/>
          <w:sz w:val="24"/>
          <w:szCs w:val="24"/>
        </w:rPr>
        <w:t>30-39</w:t>
      </w:r>
      <w:r>
        <w:rPr>
          <w:rFonts w:ascii="Times New Roman" w:hAnsi="Times New Roman"/>
          <w:sz w:val="24"/>
          <w:szCs w:val="24"/>
        </w:rPr>
        <w:t xml:space="preserve"> years; 16.7% had</w:t>
      </w:r>
      <w:r w:rsidRPr="007A18BC">
        <w:rPr>
          <w:rFonts w:ascii="Times New Roman" w:hAnsi="Times New Roman"/>
          <w:sz w:val="24"/>
          <w:szCs w:val="24"/>
        </w:rPr>
        <w:t>10-19</w:t>
      </w:r>
      <w:r>
        <w:rPr>
          <w:rFonts w:ascii="Times New Roman" w:hAnsi="Times New Roman"/>
          <w:sz w:val="24"/>
          <w:szCs w:val="24"/>
        </w:rPr>
        <w:t xml:space="preserve"> years of service; 15% had </w:t>
      </w:r>
      <w:r w:rsidRPr="007A18BC">
        <w:rPr>
          <w:rFonts w:ascii="Times New Roman" w:hAnsi="Times New Roman"/>
          <w:sz w:val="24"/>
          <w:szCs w:val="24"/>
        </w:rPr>
        <w:t>20-29</w:t>
      </w:r>
      <w:r>
        <w:rPr>
          <w:rFonts w:ascii="Times New Roman" w:hAnsi="Times New Roman"/>
          <w:sz w:val="24"/>
          <w:szCs w:val="24"/>
        </w:rPr>
        <w:t xml:space="preserve"> years of service; </w:t>
      </w:r>
      <w:r w:rsidRPr="007A18BC">
        <w:rPr>
          <w:rFonts w:ascii="Times New Roman" w:hAnsi="Times New Roman"/>
          <w:sz w:val="24"/>
          <w:szCs w:val="24"/>
        </w:rPr>
        <w:t>8.3%</w:t>
      </w:r>
      <w:r>
        <w:rPr>
          <w:rFonts w:ascii="Times New Roman" w:hAnsi="Times New Roman"/>
          <w:sz w:val="24"/>
          <w:szCs w:val="24"/>
        </w:rPr>
        <w:t xml:space="preserve"> had </w:t>
      </w:r>
      <w:r w:rsidRPr="007A18BC">
        <w:rPr>
          <w:rFonts w:ascii="Times New Roman" w:hAnsi="Times New Roman"/>
          <w:sz w:val="24"/>
          <w:szCs w:val="24"/>
        </w:rPr>
        <w:t>40-49</w:t>
      </w:r>
      <w:r>
        <w:rPr>
          <w:rFonts w:ascii="Times New Roman" w:hAnsi="Times New Roman"/>
          <w:sz w:val="24"/>
          <w:szCs w:val="24"/>
        </w:rPr>
        <w:t xml:space="preserve"> years of service; and another </w:t>
      </w:r>
      <w:r w:rsidRPr="007A18BC">
        <w:rPr>
          <w:rFonts w:ascii="Times New Roman" w:hAnsi="Times New Roman"/>
          <w:sz w:val="24"/>
          <w:szCs w:val="24"/>
        </w:rPr>
        <w:t>8.3%</w:t>
      </w:r>
      <w:r>
        <w:rPr>
          <w:rFonts w:ascii="Times New Roman" w:hAnsi="Times New Roman"/>
          <w:sz w:val="24"/>
          <w:szCs w:val="24"/>
        </w:rPr>
        <w:t xml:space="preserve"> had </w:t>
      </w:r>
      <w:r w:rsidRPr="007A18BC">
        <w:rPr>
          <w:rFonts w:ascii="Times New Roman" w:hAnsi="Times New Roman"/>
          <w:sz w:val="24"/>
          <w:szCs w:val="24"/>
        </w:rPr>
        <w:t>0-9</w:t>
      </w:r>
      <w:r>
        <w:rPr>
          <w:rFonts w:ascii="Times New Roman" w:hAnsi="Times New Roman"/>
          <w:sz w:val="24"/>
          <w:szCs w:val="24"/>
        </w:rPr>
        <w:t xml:space="preserve"> years of service.</w:t>
      </w:r>
    </w:p>
    <w:p w:rsidR="00B75F79" w:rsidRDefault="00B75F79" w:rsidP="00B75F79">
      <w:pPr>
        <w:spacing w:line="480" w:lineRule="auto"/>
        <w:ind w:left="720" w:right="-432" w:firstLine="0"/>
        <w:jc w:val="both"/>
        <w:rPr>
          <w:rFonts w:ascii="Times New Roman" w:hAnsi="Times New Roman"/>
          <w:sz w:val="24"/>
          <w:szCs w:val="24"/>
        </w:rPr>
      </w:pPr>
    </w:p>
    <w:p w:rsidR="00B47E37" w:rsidRPr="004E6E78" w:rsidRDefault="00B47E37" w:rsidP="00B47E37">
      <w:pPr>
        <w:spacing w:line="480" w:lineRule="auto"/>
        <w:ind w:left="720" w:right="-432" w:firstLine="0"/>
        <w:jc w:val="both"/>
        <w:rPr>
          <w:rFonts w:ascii="Times New Roman" w:hAnsi="Times New Roman"/>
          <w:b/>
          <w:sz w:val="24"/>
          <w:szCs w:val="24"/>
        </w:rPr>
      </w:pPr>
      <w:r w:rsidRPr="004E6E78">
        <w:rPr>
          <w:rFonts w:ascii="Times New Roman" w:hAnsi="Times New Roman"/>
          <w:b/>
          <w:sz w:val="24"/>
          <w:szCs w:val="24"/>
        </w:rPr>
        <w:t>Table</w:t>
      </w:r>
      <w:r w:rsidR="004E6E78">
        <w:rPr>
          <w:rFonts w:ascii="Times New Roman" w:hAnsi="Times New Roman"/>
          <w:b/>
          <w:sz w:val="24"/>
          <w:szCs w:val="24"/>
        </w:rPr>
        <w:t xml:space="preserve"> 4.5</w:t>
      </w:r>
      <w:r w:rsidRPr="004E6E78">
        <w:rPr>
          <w:rFonts w:ascii="Times New Roman" w:hAnsi="Times New Roman"/>
          <w:b/>
          <w:sz w:val="24"/>
          <w:szCs w:val="24"/>
        </w:rPr>
        <w:t xml:space="preserve">: Supply Chain Management (SCM) </w:t>
      </w:r>
      <w:r w:rsidRPr="004E6E78">
        <w:rPr>
          <w:rFonts w:ascii="Times New Roman" w:hAnsi="Times New Roman"/>
          <w:b/>
          <w:bCs/>
          <w:sz w:val="23"/>
          <w:szCs w:val="23"/>
        </w:rPr>
        <w:t>Respondent’s Work Experience</w:t>
      </w:r>
    </w:p>
    <w:tbl>
      <w:tblPr>
        <w:tblStyle w:val="TableGrid"/>
        <w:tblW w:w="8031" w:type="dxa"/>
        <w:tblInd w:w="1008" w:type="dxa"/>
        <w:tblLook w:val="04A0" w:firstRow="1" w:lastRow="0" w:firstColumn="1" w:lastColumn="0" w:noHBand="0" w:noVBand="1"/>
      </w:tblPr>
      <w:tblGrid>
        <w:gridCol w:w="2219"/>
        <w:gridCol w:w="2852"/>
        <w:gridCol w:w="2960"/>
      </w:tblGrid>
      <w:tr w:rsidR="00B47E37" w:rsidTr="00501DA1">
        <w:trPr>
          <w:trHeight w:val="386"/>
        </w:trPr>
        <w:tc>
          <w:tcPr>
            <w:tcW w:w="2219" w:type="dxa"/>
          </w:tcPr>
          <w:p w:rsidR="00B47E37" w:rsidRPr="003613F1" w:rsidRDefault="00B47E37" w:rsidP="00501DA1">
            <w:pPr>
              <w:spacing w:line="480" w:lineRule="auto"/>
              <w:ind w:right="-432" w:firstLine="0"/>
              <w:rPr>
                <w:rFonts w:ascii="Times New Roman" w:hAnsi="Times New Roman"/>
                <w:b/>
                <w:sz w:val="24"/>
                <w:szCs w:val="24"/>
              </w:rPr>
            </w:pPr>
            <w:r w:rsidRPr="003613F1">
              <w:rPr>
                <w:rFonts w:ascii="Times New Roman" w:hAnsi="Times New Roman"/>
                <w:b/>
                <w:sz w:val="24"/>
                <w:szCs w:val="24"/>
              </w:rPr>
              <w:t>No. of Years Worked</w:t>
            </w:r>
          </w:p>
        </w:tc>
        <w:tc>
          <w:tcPr>
            <w:tcW w:w="2852" w:type="dxa"/>
          </w:tcPr>
          <w:p w:rsidR="00B47E37" w:rsidRPr="003613F1" w:rsidRDefault="00B47E37" w:rsidP="00501DA1">
            <w:pPr>
              <w:spacing w:line="480" w:lineRule="auto"/>
              <w:ind w:left="720" w:right="-432" w:firstLine="0"/>
              <w:jc w:val="center"/>
              <w:rPr>
                <w:rFonts w:ascii="Times New Roman" w:hAnsi="Times New Roman"/>
                <w:b/>
                <w:sz w:val="24"/>
                <w:szCs w:val="24"/>
              </w:rPr>
            </w:pPr>
            <w:r w:rsidRPr="003613F1">
              <w:rPr>
                <w:rFonts w:ascii="Times New Roman" w:hAnsi="Times New Roman"/>
                <w:b/>
                <w:sz w:val="24"/>
                <w:szCs w:val="24"/>
              </w:rPr>
              <w:t>Frequency</w:t>
            </w:r>
          </w:p>
        </w:tc>
        <w:tc>
          <w:tcPr>
            <w:tcW w:w="2960" w:type="dxa"/>
          </w:tcPr>
          <w:p w:rsidR="00B47E37" w:rsidRPr="003613F1" w:rsidRDefault="00B47E37" w:rsidP="00501DA1">
            <w:pPr>
              <w:spacing w:line="480" w:lineRule="auto"/>
              <w:ind w:left="720" w:right="-432" w:firstLine="0"/>
              <w:rPr>
                <w:rFonts w:ascii="Times New Roman" w:hAnsi="Times New Roman"/>
                <w:b/>
                <w:sz w:val="24"/>
                <w:szCs w:val="24"/>
              </w:rPr>
            </w:pPr>
            <w:r w:rsidRPr="003613F1">
              <w:rPr>
                <w:rFonts w:ascii="Times New Roman" w:hAnsi="Times New Roman"/>
                <w:b/>
                <w:sz w:val="24"/>
                <w:szCs w:val="24"/>
              </w:rPr>
              <w:t>Percentage (%)</w:t>
            </w:r>
          </w:p>
        </w:tc>
      </w:tr>
      <w:tr w:rsidR="00B47E37" w:rsidTr="00501DA1">
        <w:trPr>
          <w:trHeight w:val="122"/>
        </w:trPr>
        <w:tc>
          <w:tcPr>
            <w:tcW w:w="2219" w:type="dxa"/>
          </w:tcPr>
          <w:p w:rsidR="00B47E37" w:rsidRPr="007A18BC" w:rsidRDefault="00B47E37" w:rsidP="00501DA1">
            <w:pPr>
              <w:spacing w:line="480" w:lineRule="auto"/>
              <w:ind w:left="720" w:right="-432" w:firstLine="0"/>
              <w:jc w:val="center"/>
              <w:rPr>
                <w:rFonts w:ascii="Times New Roman" w:hAnsi="Times New Roman"/>
                <w:sz w:val="24"/>
                <w:szCs w:val="24"/>
              </w:rPr>
            </w:pPr>
            <w:r w:rsidRPr="007A18BC">
              <w:rPr>
                <w:rFonts w:ascii="Times New Roman" w:hAnsi="Times New Roman"/>
                <w:sz w:val="24"/>
                <w:szCs w:val="24"/>
              </w:rPr>
              <w:t>0-</w:t>
            </w:r>
            <w:r>
              <w:rPr>
                <w:rFonts w:ascii="Times New Roman" w:hAnsi="Times New Roman"/>
                <w:sz w:val="24"/>
                <w:szCs w:val="24"/>
              </w:rPr>
              <w:t>0</w:t>
            </w:r>
            <w:r w:rsidRPr="007A18BC">
              <w:rPr>
                <w:rFonts w:ascii="Times New Roman" w:hAnsi="Times New Roman"/>
                <w:sz w:val="24"/>
                <w:szCs w:val="24"/>
              </w:rPr>
              <w:t>9</w:t>
            </w:r>
          </w:p>
        </w:tc>
        <w:tc>
          <w:tcPr>
            <w:tcW w:w="2852" w:type="dxa"/>
          </w:tcPr>
          <w:p w:rsidR="00B47E37" w:rsidRDefault="00B47E37" w:rsidP="00501DA1">
            <w:pPr>
              <w:spacing w:line="480" w:lineRule="auto"/>
              <w:ind w:left="720" w:right="-432" w:firstLine="0"/>
              <w:jc w:val="center"/>
              <w:rPr>
                <w:rFonts w:ascii="Times New Roman" w:hAnsi="Times New Roman"/>
                <w:sz w:val="24"/>
                <w:szCs w:val="24"/>
              </w:rPr>
            </w:pPr>
            <w:r>
              <w:rPr>
                <w:rFonts w:ascii="Times New Roman" w:hAnsi="Times New Roman"/>
                <w:sz w:val="24"/>
                <w:szCs w:val="24"/>
              </w:rPr>
              <w:t>16</w:t>
            </w:r>
          </w:p>
        </w:tc>
        <w:tc>
          <w:tcPr>
            <w:tcW w:w="2960" w:type="dxa"/>
          </w:tcPr>
          <w:p w:rsidR="00B47E37" w:rsidRDefault="00B47E37" w:rsidP="00501DA1">
            <w:pPr>
              <w:spacing w:line="480" w:lineRule="auto"/>
              <w:ind w:left="720" w:right="-432" w:firstLine="0"/>
              <w:jc w:val="center"/>
              <w:rPr>
                <w:rFonts w:ascii="Times New Roman" w:hAnsi="Times New Roman"/>
                <w:sz w:val="24"/>
                <w:szCs w:val="24"/>
              </w:rPr>
            </w:pPr>
            <w:r w:rsidRPr="007A18BC">
              <w:rPr>
                <w:rFonts w:ascii="Times New Roman" w:hAnsi="Times New Roman"/>
                <w:sz w:val="24"/>
                <w:szCs w:val="24"/>
              </w:rPr>
              <w:t>8.3%</w:t>
            </w:r>
          </w:p>
        </w:tc>
      </w:tr>
      <w:tr w:rsidR="00B47E37" w:rsidTr="00501DA1">
        <w:tc>
          <w:tcPr>
            <w:tcW w:w="2219" w:type="dxa"/>
          </w:tcPr>
          <w:p w:rsidR="00B47E37" w:rsidRDefault="00B47E37" w:rsidP="00501DA1">
            <w:pPr>
              <w:spacing w:line="480" w:lineRule="auto"/>
              <w:ind w:left="720" w:right="-432" w:firstLine="0"/>
              <w:jc w:val="center"/>
              <w:rPr>
                <w:rFonts w:ascii="Times New Roman" w:hAnsi="Times New Roman"/>
                <w:sz w:val="24"/>
                <w:szCs w:val="24"/>
              </w:rPr>
            </w:pPr>
            <w:r w:rsidRPr="007A18BC">
              <w:rPr>
                <w:rFonts w:ascii="Times New Roman" w:hAnsi="Times New Roman"/>
                <w:sz w:val="24"/>
                <w:szCs w:val="24"/>
              </w:rPr>
              <w:t>10-19</w:t>
            </w:r>
          </w:p>
        </w:tc>
        <w:tc>
          <w:tcPr>
            <w:tcW w:w="2852" w:type="dxa"/>
          </w:tcPr>
          <w:p w:rsidR="00B47E37" w:rsidRDefault="00B47E37" w:rsidP="00501DA1">
            <w:pPr>
              <w:spacing w:line="480" w:lineRule="auto"/>
              <w:ind w:left="720" w:right="-432" w:firstLine="0"/>
              <w:jc w:val="center"/>
              <w:rPr>
                <w:rFonts w:ascii="Times New Roman" w:hAnsi="Times New Roman"/>
                <w:sz w:val="24"/>
                <w:szCs w:val="24"/>
              </w:rPr>
            </w:pPr>
            <w:r>
              <w:rPr>
                <w:rFonts w:ascii="Times New Roman" w:hAnsi="Times New Roman"/>
                <w:sz w:val="24"/>
                <w:szCs w:val="24"/>
              </w:rPr>
              <w:t>33</w:t>
            </w:r>
          </w:p>
        </w:tc>
        <w:tc>
          <w:tcPr>
            <w:tcW w:w="2960" w:type="dxa"/>
          </w:tcPr>
          <w:p w:rsidR="00B47E37" w:rsidRDefault="00B47E37" w:rsidP="00501DA1">
            <w:pPr>
              <w:spacing w:line="480" w:lineRule="auto"/>
              <w:ind w:left="720" w:right="-432" w:firstLine="0"/>
              <w:jc w:val="center"/>
              <w:rPr>
                <w:rFonts w:ascii="Times New Roman" w:hAnsi="Times New Roman"/>
                <w:sz w:val="24"/>
                <w:szCs w:val="24"/>
              </w:rPr>
            </w:pPr>
            <w:r w:rsidRPr="007A18BC">
              <w:rPr>
                <w:rFonts w:ascii="Times New Roman" w:hAnsi="Times New Roman"/>
                <w:sz w:val="24"/>
                <w:szCs w:val="24"/>
              </w:rPr>
              <w:t>16.7%</w:t>
            </w:r>
          </w:p>
        </w:tc>
      </w:tr>
      <w:tr w:rsidR="00B47E37" w:rsidTr="00501DA1">
        <w:tc>
          <w:tcPr>
            <w:tcW w:w="2219" w:type="dxa"/>
          </w:tcPr>
          <w:p w:rsidR="00B47E37" w:rsidRDefault="00B47E37" w:rsidP="00501DA1">
            <w:pPr>
              <w:spacing w:line="480" w:lineRule="auto"/>
              <w:ind w:left="720" w:right="-432" w:firstLine="0"/>
              <w:jc w:val="center"/>
              <w:rPr>
                <w:rFonts w:ascii="Times New Roman" w:hAnsi="Times New Roman"/>
                <w:sz w:val="24"/>
                <w:szCs w:val="24"/>
              </w:rPr>
            </w:pPr>
            <w:r w:rsidRPr="007A18BC">
              <w:rPr>
                <w:rFonts w:ascii="Times New Roman" w:hAnsi="Times New Roman"/>
                <w:sz w:val="24"/>
                <w:szCs w:val="24"/>
              </w:rPr>
              <w:t>20-29</w:t>
            </w:r>
          </w:p>
        </w:tc>
        <w:tc>
          <w:tcPr>
            <w:tcW w:w="2852" w:type="dxa"/>
          </w:tcPr>
          <w:p w:rsidR="00B47E37" w:rsidRDefault="00B47E37" w:rsidP="00501DA1">
            <w:pPr>
              <w:spacing w:line="480" w:lineRule="auto"/>
              <w:ind w:left="720" w:right="-432" w:firstLine="0"/>
              <w:jc w:val="center"/>
              <w:rPr>
                <w:rFonts w:ascii="Times New Roman" w:hAnsi="Times New Roman"/>
                <w:sz w:val="24"/>
                <w:szCs w:val="24"/>
              </w:rPr>
            </w:pPr>
            <w:r>
              <w:rPr>
                <w:rFonts w:ascii="Times New Roman" w:hAnsi="Times New Roman"/>
                <w:sz w:val="24"/>
                <w:szCs w:val="24"/>
              </w:rPr>
              <w:t>30</w:t>
            </w:r>
          </w:p>
        </w:tc>
        <w:tc>
          <w:tcPr>
            <w:tcW w:w="2960" w:type="dxa"/>
          </w:tcPr>
          <w:p w:rsidR="00B47E37" w:rsidRDefault="00B47E37" w:rsidP="00501DA1">
            <w:pPr>
              <w:spacing w:line="480" w:lineRule="auto"/>
              <w:ind w:left="720" w:right="-432" w:firstLine="0"/>
              <w:jc w:val="center"/>
              <w:rPr>
                <w:rFonts w:ascii="Times New Roman" w:hAnsi="Times New Roman"/>
                <w:sz w:val="24"/>
                <w:szCs w:val="24"/>
              </w:rPr>
            </w:pPr>
            <w:r w:rsidRPr="007A18BC">
              <w:rPr>
                <w:rFonts w:ascii="Times New Roman" w:hAnsi="Times New Roman"/>
                <w:sz w:val="24"/>
                <w:szCs w:val="24"/>
              </w:rPr>
              <w:t>15%</w:t>
            </w:r>
          </w:p>
        </w:tc>
      </w:tr>
      <w:tr w:rsidR="00B47E37" w:rsidTr="00501DA1">
        <w:tc>
          <w:tcPr>
            <w:tcW w:w="2219" w:type="dxa"/>
          </w:tcPr>
          <w:p w:rsidR="00B47E37" w:rsidRDefault="00B47E37" w:rsidP="00501DA1">
            <w:pPr>
              <w:spacing w:line="480" w:lineRule="auto"/>
              <w:ind w:left="720" w:right="-432" w:firstLine="0"/>
              <w:jc w:val="center"/>
              <w:rPr>
                <w:rFonts w:ascii="Times New Roman" w:hAnsi="Times New Roman"/>
                <w:sz w:val="24"/>
                <w:szCs w:val="24"/>
              </w:rPr>
            </w:pPr>
            <w:r w:rsidRPr="007A18BC">
              <w:rPr>
                <w:rFonts w:ascii="Times New Roman" w:hAnsi="Times New Roman"/>
                <w:sz w:val="24"/>
                <w:szCs w:val="24"/>
              </w:rPr>
              <w:t>30-39</w:t>
            </w:r>
          </w:p>
        </w:tc>
        <w:tc>
          <w:tcPr>
            <w:tcW w:w="2852" w:type="dxa"/>
          </w:tcPr>
          <w:p w:rsidR="00B47E37" w:rsidRDefault="00B47E37" w:rsidP="00501DA1">
            <w:pPr>
              <w:spacing w:line="480" w:lineRule="auto"/>
              <w:ind w:left="720" w:right="-432" w:firstLine="0"/>
              <w:jc w:val="center"/>
              <w:rPr>
                <w:rFonts w:ascii="Times New Roman" w:hAnsi="Times New Roman"/>
                <w:sz w:val="24"/>
                <w:szCs w:val="24"/>
              </w:rPr>
            </w:pPr>
            <w:r>
              <w:rPr>
                <w:rFonts w:ascii="Times New Roman" w:hAnsi="Times New Roman"/>
                <w:sz w:val="24"/>
                <w:szCs w:val="24"/>
              </w:rPr>
              <w:t>103</w:t>
            </w:r>
          </w:p>
        </w:tc>
        <w:tc>
          <w:tcPr>
            <w:tcW w:w="2960" w:type="dxa"/>
          </w:tcPr>
          <w:p w:rsidR="00B47E37" w:rsidRDefault="00B47E37" w:rsidP="00501DA1">
            <w:pPr>
              <w:spacing w:line="480" w:lineRule="auto"/>
              <w:ind w:left="720" w:right="-432" w:firstLine="0"/>
              <w:jc w:val="center"/>
              <w:rPr>
                <w:rFonts w:ascii="Times New Roman" w:hAnsi="Times New Roman"/>
                <w:sz w:val="24"/>
                <w:szCs w:val="24"/>
              </w:rPr>
            </w:pPr>
            <w:r w:rsidRPr="007A18BC">
              <w:rPr>
                <w:rFonts w:ascii="Times New Roman" w:hAnsi="Times New Roman"/>
                <w:sz w:val="24"/>
                <w:szCs w:val="24"/>
              </w:rPr>
              <w:t>51.7%</w:t>
            </w:r>
          </w:p>
        </w:tc>
      </w:tr>
      <w:tr w:rsidR="00B47E37" w:rsidTr="00501DA1">
        <w:trPr>
          <w:trHeight w:val="337"/>
        </w:trPr>
        <w:tc>
          <w:tcPr>
            <w:tcW w:w="2219" w:type="dxa"/>
          </w:tcPr>
          <w:p w:rsidR="00B47E37" w:rsidRDefault="00B47E37" w:rsidP="00501DA1">
            <w:pPr>
              <w:spacing w:line="480" w:lineRule="auto"/>
              <w:ind w:left="720" w:right="-432" w:firstLine="0"/>
              <w:jc w:val="center"/>
              <w:rPr>
                <w:rFonts w:ascii="Times New Roman" w:hAnsi="Times New Roman"/>
                <w:sz w:val="24"/>
                <w:szCs w:val="24"/>
              </w:rPr>
            </w:pPr>
            <w:r w:rsidRPr="007A18BC">
              <w:rPr>
                <w:rFonts w:ascii="Times New Roman" w:hAnsi="Times New Roman"/>
                <w:sz w:val="24"/>
                <w:szCs w:val="24"/>
              </w:rPr>
              <w:t>40-49</w:t>
            </w:r>
          </w:p>
        </w:tc>
        <w:tc>
          <w:tcPr>
            <w:tcW w:w="2852" w:type="dxa"/>
          </w:tcPr>
          <w:p w:rsidR="00B47E37" w:rsidRDefault="00B47E37" w:rsidP="00501DA1">
            <w:pPr>
              <w:spacing w:line="480" w:lineRule="auto"/>
              <w:ind w:left="720" w:right="-432" w:firstLine="0"/>
              <w:jc w:val="center"/>
              <w:rPr>
                <w:rFonts w:ascii="Times New Roman" w:hAnsi="Times New Roman"/>
                <w:sz w:val="24"/>
                <w:szCs w:val="24"/>
              </w:rPr>
            </w:pPr>
            <w:r>
              <w:rPr>
                <w:rFonts w:ascii="Times New Roman" w:hAnsi="Times New Roman"/>
                <w:sz w:val="24"/>
                <w:szCs w:val="24"/>
              </w:rPr>
              <w:t>16</w:t>
            </w:r>
          </w:p>
        </w:tc>
        <w:tc>
          <w:tcPr>
            <w:tcW w:w="2960" w:type="dxa"/>
          </w:tcPr>
          <w:p w:rsidR="00B47E37" w:rsidRDefault="00B47E37" w:rsidP="00501DA1">
            <w:pPr>
              <w:spacing w:line="480" w:lineRule="auto"/>
              <w:ind w:left="720" w:right="-432" w:firstLine="0"/>
              <w:jc w:val="center"/>
              <w:rPr>
                <w:rFonts w:ascii="Times New Roman" w:hAnsi="Times New Roman"/>
                <w:sz w:val="24"/>
                <w:szCs w:val="24"/>
              </w:rPr>
            </w:pPr>
            <w:r w:rsidRPr="007A18BC">
              <w:rPr>
                <w:rFonts w:ascii="Times New Roman" w:hAnsi="Times New Roman"/>
                <w:sz w:val="24"/>
                <w:szCs w:val="24"/>
              </w:rPr>
              <w:t>8.3%</w:t>
            </w:r>
          </w:p>
        </w:tc>
      </w:tr>
      <w:tr w:rsidR="00B47E37" w:rsidRPr="00517F94" w:rsidTr="00501DA1">
        <w:tc>
          <w:tcPr>
            <w:tcW w:w="2219" w:type="dxa"/>
          </w:tcPr>
          <w:p w:rsidR="00B47E37" w:rsidRPr="00517F94" w:rsidRDefault="00B47E37" w:rsidP="00501DA1">
            <w:pPr>
              <w:spacing w:line="480" w:lineRule="auto"/>
              <w:ind w:left="720" w:right="-432" w:firstLine="0"/>
              <w:jc w:val="center"/>
              <w:rPr>
                <w:rFonts w:ascii="Times New Roman" w:hAnsi="Times New Roman"/>
                <w:b/>
                <w:sz w:val="24"/>
                <w:szCs w:val="24"/>
              </w:rPr>
            </w:pPr>
            <w:r w:rsidRPr="00517F94">
              <w:rPr>
                <w:rFonts w:ascii="Times New Roman" w:hAnsi="Times New Roman"/>
                <w:b/>
                <w:sz w:val="24"/>
                <w:szCs w:val="24"/>
              </w:rPr>
              <w:t>Total</w:t>
            </w:r>
          </w:p>
        </w:tc>
        <w:tc>
          <w:tcPr>
            <w:tcW w:w="2852" w:type="dxa"/>
          </w:tcPr>
          <w:p w:rsidR="00B47E37" w:rsidRPr="00517F94" w:rsidRDefault="00B47E37" w:rsidP="00501DA1">
            <w:pPr>
              <w:spacing w:line="480" w:lineRule="auto"/>
              <w:ind w:left="720" w:right="-432" w:firstLine="0"/>
              <w:jc w:val="center"/>
              <w:rPr>
                <w:rFonts w:ascii="Times New Roman" w:hAnsi="Times New Roman"/>
                <w:b/>
                <w:sz w:val="24"/>
                <w:szCs w:val="24"/>
              </w:rPr>
            </w:pPr>
            <w:r w:rsidRPr="00517F94">
              <w:rPr>
                <w:rFonts w:ascii="Times New Roman" w:hAnsi="Times New Roman"/>
                <w:b/>
                <w:sz w:val="24"/>
                <w:szCs w:val="24"/>
              </w:rPr>
              <w:t>198</w:t>
            </w:r>
          </w:p>
        </w:tc>
        <w:tc>
          <w:tcPr>
            <w:tcW w:w="2960" w:type="dxa"/>
          </w:tcPr>
          <w:p w:rsidR="00B47E37" w:rsidRPr="00517F94" w:rsidRDefault="00B47E37" w:rsidP="00501DA1">
            <w:pPr>
              <w:spacing w:line="480" w:lineRule="auto"/>
              <w:ind w:left="720" w:right="-432" w:firstLine="0"/>
              <w:jc w:val="center"/>
              <w:rPr>
                <w:rFonts w:ascii="Times New Roman" w:hAnsi="Times New Roman"/>
                <w:b/>
                <w:sz w:val="24"/>
                <w:szCs w:val="24"/>
              </w:rPr>
            </w:pPr>
            <w:r w:rsidRPr="00517F94">
              <w:rPr>
                <w:rFonts w:ascii="Times New Roman" w:hAnsi="Times New Roman"/>
                <w:b/>
                <w:sz w:val="24"/>
                <w:szCs w:val="24"/>
              </w:rPr>
              <w:t>100</w:t>
            </w:r>
          </w:p>
        </w:tc>
      </w:tr>
    </w:tbl>
    <w:p w:rsidR="00501DA1" w:rsidRDefault="00B47E37" w:rsidP="00B75F79">
      <w:pPr>
        <w:spacing w:line="480" w:lineRule="auto"/>
        <w:ind w:left="720" w:right="-432" w:firstLine="0"/>
        <w:rPr>
          <w:rFonts w:ascii="Times New Roman" w:hAnsi="Times New Roman"/>
          <w:sz w:val="24"/>
          <w:szCs w:val="24"/>
        </w:rPr>
      </w:pPr>
      <w:r w:rsidRPr="00B54521">
        <w:rPr>
          <w:rFonts w:ascii="Times New Roman" w:hAnsi="Times New Roman"/>
          <w:sz w:val="24"/>
          <w:szCs w:val="24"/>
        </w:rPr>
        <w:t xml:space="preserve">Source: Author </w:t>
      </w:r>
      <w:r>
        <w:rPr>
          <w:rFonts w:ascii="Times New Roman" w:hAnsi="Times New Roman"/>
          <w:sz w:val="24"/>
          <w:szCs w:val="24"/>
        </w:rPr>
        <w:t>(</w:t>
      </w:r>
      <w:r w:rsidRPr="00B54521">
        <w:rPr>
          <w:rFonts w:ascii="Times New Roman" w:hAnsi="Times New Roman"/>
          <w:sz w:val="24"/>
          <w:szCs w:val="24"/>
        </w:rPr>
        <w:t>Survey Data</w:t>
      </w:r>
      <w:r>
        <w:rPr>
          <w:rFonts w:ascii="Times New Roman" w:hAnsi="Times New Roman"/>
          <w:sz w:val="24"/>
          <w:szCs w:val="24"/>
        </w:rPr>
        <w:t>)</w:t>
      </w:r>
    </w:p>
    <w:p w:rsidR="0050482F" w:rsidRPr="00B75F79" w:rsidRDefault="0050482F" w:rsidP="00B75F79">
      <w:pPr>
        <w:spacing w:line="480" w:lineRule="auto"/>
        <w:ind w:left="720" w:right="-432" w:firstLine="0"/>
        <w:rPr>
          <w:rFonts w:ascii="Times New Roman" w:hAnsi="Times New Roman"/>
          <w:sz w:val="24"/>
          <w:szCs w:val="24"/>
        </w:rPr>
      </w:pPr>
    </w:p>
    <w:p w:rsidR="007A6A53" w:rsidRDefault="00B47E37" w:rsidP="007A6A53">
      <w:pPr>
        <w:spacing w:line="480" w:lineRule="auto"/>
        <w:ind w:left="720" w:right="-432" w:firstLine="0"/>
        <w:jc w:val="both"/>
        <w:rPr>
          <w:rFonts w:ascii="Times New Roman" w:hAnsi="Times New Roman"/>
          <w:sz w:val="24"/>
          <w:szCs w:val="24"/>
        </w:rPr>
      </w:pPr>
      <w:r w:rsidRPr="001221C3">
        <w:rPr>
          <w:rFonts w:ascii="Times New Roman" w:hAnsi="Times New Roman"/>
          <w:sz w:val="24"/>
          <w:szCs w:val="24"/>
        </w:rPr>
        <w:t>Th</w:t>
      </w:r>
      <w:r>
        <w:rPr>
          <w:rFonts w:ascii="Times New Roman" w:hAnsi="Times New Roman"/>
          <w:sz w:val="24"/>
          <w:szCs w:val="24"/>
        </w:rPr>
        <w:t>e results indicated</w:t>
      </w:r>
      <w:r w:rsidRPr="001221C3">
        <w:rPr>
          <w:rFonts w:ascii="Times New Roman" w:hAnsi="Times New Roman"/>
          <w:sz w:val="24"/>
          <w:szCs w:val="24"/>
        </w:rPr>
        <w:t xml:space="preserve"> that majority </w:t>
      </w:r>
      <w:r>
        <w:rPr>
          <w:rFonts w:ascii="Times New Roman" w:hAnsi="Times New Roman"/>
          <w:sz w:val="24"/>
          <w:szCs w:val="24"/>
        </w:rPr>
        <w:t>of the SCM employees of the public institutions had adequate</w:t>
      </w:r>
      <w:r w:rsidRPr="001221C3">
        <w:rPr>
          <w:rFonts w:ascii="Times New Roman" w:hAnsi="Times New Roman"/>
          <w:sz w:val="24"/>
          <w:szCs w:val="24"/>
        </w:rPr>
        <w:t xml:space="preserve"> experience in </w:t>
      </w:r>
      <w:r>
        <w:rPr>
          <w:rFonts w:ascii="Times New Roman" w:hAnsi="Times New Roman"/>
          <w:sz w:val="24"/>
          <w:szCs w:val="24"/>
        </w:rPr>
        <w:t>government procurement, and were in better positions to select the right MSE sources of supply that would assist the institutions to achieve the desired procurement objectives.</w:t>
      </w:r>
    </w:p>
    <w:p w:rsidR="0050482F" w:rsidRDefault="0050482F" w:rsidP="0050482F">
      <w:pPr>
        <w:spacing w:after="200" w:line="276" w:lineRule="auto"/>
        <w:ind w:firstLine="0"/>
        <w:rPr>
          <w:rFonts w:ascii="Times New Roman" w:hAnsi="Times New Roman"/>
          <w:sz w:val="24"/>
          <w:szCs w:val="24"/>
        </w:rPr>
      </w:pPr>
      <w:r>
        <w:rPr>
          <w:rFonts w:ascii="Times New Roman" w:hAnsi="Times New Roman"/>
          <w:sz w:val="24"/>
          <w:szCs w:val="24"/>
        </w:rPr>
        <w:br w:type="page"/>
      </w:r>
    </w:p>
    <w:p w:rsidR="00B75F79" w:rsidRPr="00D0799F" w:rsidRDefault="00D0799F" w:rsidP="00D0799F">
      <w:pPr>
        <w:spacing w:after="200" w:line="276" w:lineRule="auto"/>
        <w:ind w:firstLine="0"/>
        <w:rPr>
          <w:rFonts w:ascii="Times New Roman" w:hAnsi="Times New Roman"/>
          <w:sz w:val="24"/>
          <w:szCs w:val="24"/>
        </w:rPr>
      </w:pPr>
      <w:r>
        <w:rPr>
          <w:rFonts w:ascii="Times New Roman" w:hAnsi="Times New Roman"/>
          <w:sz w:val="24"/>
          <w:szCs w:val="24"/>
        </w:rPr>
        <w:lastRenderedPageBreak/>
        <w:t xml:space="preserve">         </w:t>
      </w:r>
      <w:r w:rsidR="00B75F79" w:rsidRPr="001F1345">
        <w:rPr>
          <w:rFonts w:ascii="Times New Roman" w:hAnsi="Times New Roman"/>
          <w:b/>
          <w:bCs/>
          <w:sz w:val="24"/>
          <w:szCs w:val="24"/>
        </w:rPr>
        <w:t>4.</w:t>
      </w:r>
      <w:r w:rsidR="00B75F79">
        <w:rPr>
          <w:rFonts w:ascii="Times New Roman" w:hAnsi="Times New Roman"/>
          <w:b/>
          <w:bCs/>
          <w:sz w:val="24"/>
          <w:szCs w:val="24"/>
        </w:rPr>
        <w:t>3</w:t>
      </w:r>
      <w:r w:rsidR="00B75F79" w:rsidRPr="001F1345">
        <w:rPr>
          <w:rFonts w:ascii="Times New Roman" w:hAnsi="Times New Roman"/>
          <w:b/>
          <w:bCs/>
          <w:sz w:val="24"/>
          <w:szCs w:val="24"/>
        </w:rPr>
        <w:t>.</w:t>
      </w:r>
      <w:r w:rsidR="00B75F79">
        <w:rPr>
          <w:rFonts w:ascii="Times New Roman" w:hAnsi="Times New Roman"/>
          <w:b/>
          <w:bCs/>
          <w:sz w:val="24"/>
          <w:szCs w:val="24"/>
        </w:rPr>
        <w:t>4</w:t>
      </w:r>
      <w:r w:rsidR="00B75F79">
        <w:rPr>
          <w:rFonts w:ascii="Times New Roman" w:hAnsi="Times New Roman"/>
          <w:b/>
          <w:sz w:val="24"/>
          <w:szCs w:val="24"/>
        </w:rPr>
        <w:t xml:space="preserve">:  SCM </w:t>
      </w:r>
      <w:r w:rsidR="00B75F79" w:rsidRPr="00D02C0C">
        <w:rPr>
          <w:rFonts w:ascii="Times New Roman" w:hAnsi="Times New Roman"/>
          <w:b/>
          <w:sz w:val="24"/>
          <w:szCs w:val="24"/>
        </w:rPr>
        <w:t>Respondent’s</w:t>
      </w:r>
      <w:r w:rsidR="00B75F79">
        <w:rPr>
          <w:rFonts w:ascii="Times New Roman" w:hAnsi="Times New Roman"/>
          <w:b/>
          <w:bCs/>
          <w:sz w:val="24"/>
          <w:szCs w:val="24"/>
        </w:rPr>
        <w:t xml:space="preserve"> Educational Qualifications</w:t>
      </w:r>
    </w:p>
    <w:p w:rsidR="00306916" w:rsidRDefault="00B75F79" w:rsidP="00B75F79">
      <w:pPr>
        <w:spacing w:line="480" w:lineRule="auto"/>
        <w:ind w:left="720" w:right="-432" w:firstLine="0"/>
        <w:jc w:val="both"/>
        <w:rPr>
          <w:rFonts w:ascii="Times New Roman" w:hAnsi="Times New Roman"/>
          <w:bCs/>
          <w:sz w:val="24"/>
          <w:szCs w:val="28"/>
        </w:rPr>
      </w:pPr>
      <w:r w:rsidRPr="001F1345">
        <w:rPr>
          <w:rFonts w:ascii="Times New Roman" w:hAnsi="Times New Roman"/>
          <w:sz w:val="24"/>
          <w:szCs w:val="24"/>
        </w:rPr>
        <w:t xml:space="preserve">Table </w:t>
      </w:r>
      <w:r>
        <w:rPr>
          <w:rFonts w:ascii="Times New Roman" w:hAnsi="Times New Roman"/>
          <w:sz w:val="24"/>
          <w:szCs w:val="24"/>
        </w:rPr>
        <w:t>4.6</w:t>
      </w:r>
      <w:r w:rsidRPr="001F1345">
        <w:rPr>
          <w:rFonts w:ascii="Times New Roman" w:hAnsi="Times New Roman"/>
          <w:sz w:val="24"/>
          <w:szCs w:val="24"/>
        </w:rPr>
        <w:t xml:space="preserve"> shows that </w:t>
      </w:r>
      <w:r>
        <w:rPr>
          <w:rFonts w:ascii="Times New Roman" w:hAnsi="Times New Roman"/>
          <w:bCs/>
          <w:sz w:val="24"/>
          <w:szCs w:val="28"/>
        </w:rPr>
        <w:t>67.5 % of the respondents had secondary education as their highest qualifications; 21.7 % had professional qualifications;</w:t>
      </w:r>
      <w:r w:rsidRPr="005B55A3">
        <w:rPr>
          <w:rFonts w:ascii="Times New Roman" w:hAnsi="Times New Roman"/>
          <w:sz w:val="24"/>
          <w:szCs w:val="24"/>
        </w:rPr>
        <w:t xml:space="preserve"> 9.2%</w:t>
      </w:r>
      <w:r>
        <w:rPr>
          <w:rFonts w:ascii="Times New Roman" w:hAnsi="Times New Roman"/>
          <w:bCs/>
          <w:sz w:val="24"/>
          <w:szCs w:val="28"/>
        </w:rPr>
        <w:t xml:space="preserve"> had university education; and </w:t>
      </w:r>
      <w:r w:rsidRPr="005B55A3">
        <w:rPr>
          <w:rFonts w:ascii="Times New Roman" w:hAnsi="Times New Roman"/>
          <w:sz w:val="24"/>
          <w:szCs w:val="24"/>
        </w:rPr>
        <w:t>1.7%</w:t>
      </w:r>
      <w:r>
        <w:rPr>
          <w:rFonts w:ascii="Times New Roman" w:hAnsi="Times New Roman"/>
          <w:bCs/>
          <w:sz w:val="24"/>
          <w:szCs w:val="28"/>
        </w:rPr>
        <w:t>had primary education as highest qualifications</w:t>
      </w:r>
      <w:r w:rsidR="0050482F">
        <w:rPr>
          <w:rFonts w:ascii="Times New Roman" w:hAnsi="Times New Roman"/>
          <w:bCs/>
          <w:sz w:val="24"/>
          <w:szCs w:val="28"/>
        </w:rPr>
        <w:t>.</w:t>
      </w:r>
    </w:p>
    <w:p w:rsidR="0050482F" w:rsidRPr="00B75F79" w:rsidRDefault="0050482F" w:rsidP="00B75F79">
      <w:pPr>
        <w:spacing w:line="480" w:lineRule="auto"/>
        <w:ind w:left="720" w:right="-432" w:firstLine="0"/>
        <w:jc w:val="both"/>
        <w:rPr>
          <w:rFonts w:ascii="Times New Roman" w:hAnsi="Times New Roman"/>
          <w:sz w:val="24"/>
          <w:szCs w:val="24"/>
        </w:rPr>
      </w:pPr>
    </w:p>
    <w:p w:rsidR="00501DA1" w:rsidRPr="00584479" w:rsidRDefault="00501DA1" w:rsidP="00306916">
      <w:pPr>
        <w:spacing w:line="480" w:lineRule="auto"/>
        <w:ind w:right="-432" w:firstLine="0"/>
        <w:jc w:val="both"/>
        <w:rPr>
          <w:rFonts w:ascii="Times New Roman" w:hAnsi="Times New Roman"/>
          <w:sz w:val="4"/>
          <w:szCs w:val="24"/>
        </w:rPr>
      </w:pPr>
    </w:p>
    <w:p w:rsidR="00432C70" w:rsidRPr="00584479" w:rsidRDefault="00432C70" w:rsidP="00584479">
      <w:pPr>
        <w:spacing w:line="480" w:lineRule="auto"/>
        <w:ind w:right="-432" w:firstLine="0"/>
        <w:rPr>
          <w:rFonts w:ascii="Times New Roman" w:hAnsi="Times New Roman"/>
          <w:bCs/>
          <w:sz w:val="2"/>
          <w:szCs w:val="28"/>
        </w:rPr>
      </w:pPr>
    </w:p>
    <w:p w:rsidR="00B47E37" w:rsidRPr="004E6E78" w:rsidRDefault="00B47E37" w:rsidP="00B47E37">
      <w:pPr>
        <w:spacing w:line="480" w:lineRule="auto"/>
        <w:ind w:left="720" w:right="288" w:firstLine="0"/>
        <w:rPr>
          <w:rFonts w:ascii="Times New Roman" w:hAnsi="Times New Roman"/>
          <w:b/>
          <w:bCs/>
          <w:sz w:val="23"/>
          <w:szCs w:val="23"/>
        </w:rPr>
      </w:pPr>
      <w:r w:rsidRPr="004E6E78">
        <w:rPr>
          <w:rFonts w:ascii="Times New Roman" w:hAnsi="Times New Roman"/>
          <w:b/>
          <w:sz w:val="24"/>
          <w:szCs w:val="24"/>
        </w:rPr>
        <w:t>Table</w:t>
      </w:r>
      <w:r w:rsidR="004E6E78">
        <w:rPr>
          <w:rFonts w:ascii="Times New Roman" w:hAnsi="Times New Roman"/>
          <w:b/>
          <w:sz w:val="24"/>
          <w:szCs w:val="24"/>
        </w:rPr>
        <w:t xml:space="preserve"> 4.6</w:t>
      </w:r>
      <w:r w:rsidR="002B67A6">
        <w:rPr>
          <w:rFonts w:ascii="Times New Roman" w:hAnsi="Times New Roman"/>
          <w:b/>
          <w:sz w:val="24"/>
          <w:szCs w:val="24"/>
        </w:rPr>
        <w:t xml:space="preserve">: Supply Chain Managers </w:t>
      </w:r>
      <w:r w:rsidRPr="004E6E78">
        <w:rPr>
          <w:rFonts w:ascii="Times New Roman" w:hAnsi="Times New Roman"/>
          <w:b/>
          <w:bCs/>
          <w:sz w:val="23"/>
          <w:szCs w:val="23"/>
        </w:rPr>
        <w:t>Respondent’s Educational Qualifications</w:t>
      </w:r>
    </w:p>
    <w:tbl>
      <w:tblPr>
        <w:tblStyle w:val="TableGrid"/>
        <w:tblW w:w="7560" w:type="dxa"/>
        <w:tblInd w:w="918" w:type="dxa"/>
        <w:tblLook w:val="04A0" w:firstRow="1" w:lastRow="0" w:firstColumn="1" w:lastColumn="0" w:noHBand="0" w:noVBand="1"/>
      </w:tblPr>
      <w:tblGrid>
        <w:gridCol w:w="3150"/>
        <w:gridCol w:w="2340"/>
        <w:gridCol w:w="2070"/>
      </w:tblGrid>
      <w:tr w:rsidR="00B47E37" w:rsidTr="00501DA1">
        <w:tc>
          <w:tcPr>
            <w:tcW w:w="3150" w:type="dxa"/>
          </w:tcPr>
          <w:tbl>
            <w:tblPr>
              <w:tblW w:w="0" w:type="auto"/>
              <w:tblBorders>
                <w:top w:val="nil"/>
                <w:left w:val="nil"/>
                <w:bottom w:val="nil"/>
                <w:right w:val="nil"/>
              </w:tblBorders>
              <w:tblLook w:val="0000" w:firstRow="0" w:lastRow="0" w:firstColumn="0" w:lastColumn="0" w:noHBand="0" w:noVBand="0"/>
            </w:tblPr>
            <w:tblGrid>
              <w:gridCol w:w="2108"/>
            </w:tblGrid>
            <w:tr w:rsidR="00B47E37" w:rsidRPr="001F1345" w:rsidTr="00501DA1">
              <w:trPr>
                <w:trHeight w:val="107"/>
              </w:trPr>
              <w:tc>
                <w:tcPr>
                  <w:tcW w:w="0" w:type="auto"/>
                </w:tcPr>
                <w:p w:rsidR="00B47E37" w:rsidRPr="001F1345" w:rsidRDefault="00B47E37" w:rsidP="00501DA1">
                  <w:pPr>
                    <w:autoSpaceDE w:val="0"/>
                    <w:autoSpaceDN w:val="0"/>
                    <w:adjustRightInd w:val="0"/>
                    <w:spacing w:line="480" w:lineRule="auto"/>
                    <w:ind w:right="288" w:firstLine="0"/>
                    <w:rPr>
                      <w:rFonts w:ascii="Times New Roman" w:eastAsiaTheme="minorHAnsi" w:hAnsi="Times New Roman"/>
                      <w:color w:val="000000"/>
                      <w:sz w:val="23"/>
                      <w:szCs w:val="23"/>
                      <w:lang w:val="en-GB" w:bidi="ar-SA"/>
                    </w:rPr>
                  </w:pPr>
                  <w:r w:rsidRPr="001F1345">
                    <w:rPr>
                      <w:rFonts w:ascii="Times New Roman" w:eastAsiaTheme="minorHAnsi" w:hAnsi="Times New Roman"/>
                      <w:b/>
                      <w:bCs/>
                      <w:color w:val="000000"/>
                      <w:sz w:val="23"/>
                      <w:szCs w:val="23"/>
                      <w:lang w:val="en-GB" w:bidi="ar-SA"/>
                    </w:rPr>
                    <w:t>Education Level</w:t>
                  </w:r>
                </w:p>
              </w:tc>
            </w:tr>
          </w:tbl>
          <w:p w:rsidR="00B47E37" w:rsidRDefault="00B47E37" w:rsidP="00501DA1">
            <w:pPr>
              <w:spacing w:line="480" w:lineRule="auto"/>
              <w:ind w:left="720" w:right="288" w:firstLine="0"/>
              <w:jc w:val="center"/>
              <w:rPr>
                <w:rFonts w:ascii="Times New Roman" w:hAnsi="Times New Roman"/>
                <w:sz w:val="24"/>
                <w:szCs w:val="24"/>
              </w:rPr>
            </w:pPr>
          </w:p>
        </w:tc>
        <w:tc>
          <w:tcPr>
            <w:tcW w:w="2340" w:type="dxa"/>
          </w:tcPr>
          <w:p w:rsidR="00B47E37" w:rsidRPr="001F1345" w:rsidRDefault="00B47E37" w:rsidP="00501DA1">
            <w:pPr>
              <w:pStyle w:val="Default"/>
              <w:spacing w:line="480" w:lineRule="auto"/>
              <w:ind w:left="720" w:right="288"/>
              <w:jc w:val="center"/>
              <w:rPr>
                <w:sz w:val="23"/>
                <w:szCs w:val="23"/>
              </w:rPr>
            </w:pPr>
            <w:r>
              <w:rPr>
                <w:b/>
                <w:bCs/>
                <w:sz w:val="23"/>
                <w:szCs w:val="23"/>
              </w:rPr>
              <w:t>Frequency</w:t>
            </w:r>
          </w:p>
        </w:tc>
        <w:tc>
          <w:tcPr>
            <w:tcW w:w="2070" w:type="dxa"/>
          </w:tcPr>
          <w:p w:rsidR="00B47E37" w:rsidRPr="001F1345" w:rsidRDefault="00B47E37" w:rsidP="00501DA1">
            <w:pPr>
              <w:pStyle w:val="Default"/>
              <w:spacing w:line="480" w:lineRule="auto"/>
              <w:ind w:right="288"/>
              <w:rPr>
                <w:sz w:val="23"/>
                <w:szCs w:val="23"/>
              </w:rPr>
            </w:pPr>
            <w:r>
              <w:rPr>
                <w:b/>
                <w:bCs/>
                <w:sz w:val="23"/>
                <w:szCs w:val="23"/>
              </w:rPr>
              <w:t>Percentage (%)</w:t>
            </w:r>
          </w:p>
        </w:tc>
      </w:tr>
      <w:tr w:rsidR="00B47E37" w:rsidTr="00501DA1">
        <w:tc>
          <w:tcPr>
            <w:tcW w:w="3150" w:type="dxa"/>
          </w:tcPr>
          <w:p w:rsidR="00B47E37" w:rsidRDefault="00B47E37" w:rsidP="00501DA1">
            <w:pPr>
              <w:spacing w:line="480" w:lineRule="auto"/>
              <w:ind w:right="288" w:firstLine="0"/>
              <w:rPr>
                <w:rFonts w:ascii="Times New Roman" w:hAnsi="Times New Roman"/>
                <w:sz w:val="24"/>
                <w:szCs w:val="24"/>
              </w:rPr>
            </w:pPr>
            <w:r>
              <w:rPr>
                <w:rFonts w:ascii="Times New Roman" w:hAnsi="Times New Roman"/>
                <w:sz w:val="24"/>
                <w:szCs w:val="24"/>
              </w:rPr>
              <w:t>Primary education</w:t>
            </w:r>
          </w:p>
        </w:tc>
        <w:tc>
          <w:tcPr>
            <w:tcW w:w="234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3</w:t>
            </w:r>
          </w:p>
        </w:tc>
        <w:tc>
          <w:tcPr>
            <w:tcW w:w="2070" w:type="dxa"/>
          </w:tcPr>
          <w:p w:rsidR="00B47E37" w:rsidRDefault="00B47E37" w:rsidP="00501DA1">
            <w:pPr>
              <w:spacing w:line="480" w:lineRule="auto"/>
              <w:ind w:left="720" w:right="288" w:firstLine="0"/>
              <w:jc w:val="center"/>
              <w:rPr>
                <w:rFonts w:ascii="Times New Roman" w:hAnsi="Times New Roman"/>
                <w:sz w:val="24"/>
                <w:szCs w:val="24"/>
              </w:rPr>
            </w:pPr>
            <w:r w:rsidRPr="005B55A3">
              <w:rPr>
                <w:rFonts w:ascii="Times New Roman" w:hAnsi="Times New Roman"/>
                <w:sz w:val="24"/>
                <w:szCs w:val="24"/>
              </w:rPr>
              <w:t>1.7%</w:t>
            </w:r>
          </w:p>
        </w:tc>
      </w:tr>
      <w:tr w:rsidR="00B47E37" w:rsidTr="00501DA1">
        <w:tc>
          <w:tcPr>
            <w:tcW w:w="3150" w:type="dxa"/>
          </w:tcPr>
          <w:p w:rsidR="00B47E37" w:rsidRDefault="00B47E37" w:rsidP="00501DA1">
            <w:pPr>
              <w:spacing w:line="480" w:lineRule="auto"/>
              <w:ind w:right="288" w:firstLine="0"/>
              <w:rPr>
                <w:rFonts w:ascii="Times New Roman" w:hAnsi="Times New Roman"/>
                <w:sz w:val="24"/>
                <w:szCs w:val="24"/>
              </w:rPr>
            </w:pPr>
            <w:r>
              <w:rPr>
                <w:rFonts w:ascii="Times New Roman" w:hAnsi="Times New Roman"/>
                <w:sz w:val="24"/>
                <w:szCs w:val="24"/>
              </w:rPr>
              <w:t>Secondary education</w:t>
            </w:r>
          </w:p>
        </w:tc>
        <w:tc>
          <w:tcPr>
            <w:tcW w:w="234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134</w:t>
            </w:r>
          </w:p>
        </w:tc>
        <w:tc>
          <w:tcPr>
            <w:tcW w:w="207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bCs/>
                <w:sz w:val="24"/>
                <w:szCs w:val="28"/>
              </w:rPr>
              <w:t>67.5 %</w:t>
            </w:r>
          </w:p>
        </w:tc>
      </w:tr>
      <w:tr w:rsidR="00B47E37" w:rsidTr="00501DA1">
        <w:tc>
          <w:tcPr>
            <w:tcW w:w="3150" w:type="dxa"/>
          </w:tcPr>
          <w:p w:rsidR="00B47E37" w:rsidRDefault="00B47E37" w:rsidP="00501DA1">
            <w:pPr>
              <w:spacing w:line="480" w:lineRule="auto"/>
              <w:ind w:right="288" w:firstLine="0"/>
              <w:rPr>
                <w:rFonts w:ascii="Times New Roman" w:hAnsi="Times New Roman"/>
                <w:sz w:val="24"/>
                <w:szCs w:val="24"/>
              </w:rPr>
            </w:pPr>
            <w:r>
              <w:rPr>
                <w:rFonts w:ascii="Times New Roman" w:hAnsi="Times New Roman"/>
                <w:sz w:val="24"/>
                <w:szCs w:val="24"/>
              </w:rPr>
              <w:t>University education</w:t>
            </w:r>
          </w:p>
        </w:tc>
        <w:tc>
          <w:tcPr>
            <w:tcW w:w="234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18</w:t>
            </w:r>
          </w:p>
        </w:tc>
        <w:tc>
          <w:tcPr>
            <w:tcW w:w="2070" w:type="dxa"/>
          </w:tcPr>
          <w:p w:rsidR="00B47E37" w:rsidRDefault="00B47E37" w:rsidP="00501DA1">
            <w:pPr>
              <w:spacing w:line="480" w:lineRule="auto"/>
              <w:ind w:left="720" w:right="288" w:firstLine="0"/>
              <w:jc w:val="center"/>
              <w:rPr>
                <w:rFonts w:ascii="Times New Roman" w:hAnsi="Times New Roman"/>
                <w:sz w:val="24"/>
                <w:szCs w:val="24"/>
              </w:rPr>
            </w:pPr>
            <w:r w:rsidRPr="005B55A3">
              <w:rPr>
                <w:rFonts w:ascii="Times New Roman" w:hAnsi="Times New Roman"/>
                <w:sz w:val="24"/>
                <w:szCs w:val="24"/>
              </w:rPr>
              <w:t>9.2%</w:t>
            </w:r>
          </w:p>
        </w:tc>
      </w:tr>
      <w:tr w:rsidR="00B47E37" w:rsidTr="00501DA1">
        <w:tc>
          <w:tcPr>
            <w:tcW w:w="3150" w:type="dxa"/>
          </w:tcPr>
          <w:p w:rsidR="00B47E37" w:rsidRDefault="00B47E37" w:rsidP="00501DA1">
            <w:pPr>
              <w:spacing w:line="480" w:lineRule="auto"/>
              <w:ind w:right="288" w:firstLine="0"/>
              <w:rPr>
                <w:rFonts w:ascii="Times New Roman" w:hAnsi="Times New Roman"/>
                <w:sz w:val="24"/>
                <w:szCs w:val="24"/>
              </w:rPr>
            </w:pPr>
            <w:r>
              <w:rPr>
                <w:rFonts w:ascii="Times New Roman" w:hAnsi="Times New Roman"/>
                <w:sz w:val="24"/>
                <w:szCs w:val="24"/>
              </w:rPr>
              <w:t>Professional training</w:t>
            </w:r>
          </w:p>
        </w:tc>
        <w:tc>
          <w:tcPr>
            <w:tcW w:w="234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sz w:val="24"/>
                <w:szCs w:val="24"/>
              </w:rPr>
              <w:t>43</w:t>
            </w:r>
          </w:p>
        </w:tc>
        <w:tc>
          <w:tcPr>
            <w:tcW w:w="2070" w:type="dxa"/>
          </w:tcPr>
          <w:p w:rsidR="00B47E37" w:rsidRDefault="00B47E37" w:rsidP="00501DA1">
            <w:pPr>
              <w:spacing w:line="480" w:lineRule="auto"/>
              <w:ind w:left="720" w:right="288" w:firstLine="0"/>
              <w:jc w:val="center"/>
              <w:rPr>
                <w:rFonts w:ascii="Times New Roman" w:hAnsi="Times New Roman"/>
                <w:sz w:val="24"/>
                <w:szCs w:val="24"/>
              </w:rPr>
            </w:pPr>
            <w:r>
              <w:rPr>
                <w:rFonts w:ascii="Times New Roman" w:hAnsi="Times New Roman"/>
                <w:bCs/>
                <w:sz w:val="24"/>
                <w:szCs w:val="28"/>
              </w:rPr>
              <w:t>21.7 %</w:t>
            </w:r>
          </w:p>
        </w:tc>
      </w:tr>
      <w:tr w:rsidR="00B47E37" w:rsidTr="00501DA1">
        <w:trPr>
          <w:trHeight w:val="350"/>
        </w:trPr>
        <w:tc>
          <w:tcPr>
            <w:tcW w:w="3150" w:type="dxa"/>
          </w:tcPr>
          <w:p w:rsidR="00B47E37" w:rsidRPr="002244F2" w:rsidRDefault="00B47E37" w:rsidP="004E6E78">
            <w:pPr>
              <w:ind w:left="720" w:right="288" w:firstLine="0"/>
              <w:jc w:val="center"/>
              <w:rPr>
                <w:rFonts w:ascii="Times New Roman" w:hAnsi="Times New Roman"/>
                <w:b/>
                <w:sz w:val="24"/>
                <w:szCs w:val="24"/>
              </w:rPr>
            </w:pPr>
            <w:r w:rsidRPr="002244F2">
              <w:rPr>
                <w:rFonts w:ascii="Times New Roman" w:hAnsi="Times New Roman"/>
                <w:b/>
                <w:sz w:val="24"/>
                <w:szCs w:val="24"/>
              </w:rPr>
              <w:t xml:space="preserve">Total </w:t>
            </w:r>
          </w:p>
        </w:tc>
        <w:tc>
          <w:tcPr>
            <w:tcW w:w="2340" w:type="dxa"/>
          </w:tcPr>
          <w:p w:rsidR="00B47E37" w:rsidRPr="002244F2" w:rsidRDefault="00B47E37" w:rsidP="004E6E78">
            <w:pPr>
              <w:ind w:left="720" w:right="288" w:firstLine="0"/>
              <w:jc w:val="center"/>
              <w:rPr>
                <w:rFonts w:ascii="Times New Roman" w:hAnsi="Times New Roman"/>
                <w:b/>
                <w:sz w:val="24"/>
                <w:szCs w:val="24"/>
              </w:rPr>
            </w:pPr>
            <w:r w:rsidRPr="002244F2">
              <w:rPr>
                <w:rFonts w:ascii="Times New Roman" w:hAnsi="Times New Roman"/>
                <w:b/>
                <w:sz w:val="24"/>
                <w:szCs w:val="24"/>
              </w:rPr>
              <w:t>198</w:t>
            </w:r>
          </w:p>
        </w:tc>
        <w:tc>
          <w:tcPr>
            <w:tcW w:w="2070" w:type="dxa"/>
          </w:tcPr>
          <w:p w:rsidR="00B47E37" w:rsidRPr="002244F2" w:rsidRDefault="00B47E37" w:rsidP="004E6E78">
            <w:pPr>
              <w:ind w:left="720" w:right="288" w:firstLine="0"/>
              <w:jc w:val="center"/>
              <w:rPr>
                <w:rFonts w:ascii="Times New Roman" w:hAnsi="Times New Roman"/>
                <w:b/>
                <w:sz w:val="24"/>
                <w:szCs w:val="24"/>
              </w:rPr>
            </w:pPr>
            <w:r w:rsidRPr="002244F2">
              <w:rPr>
                <w:rFonts w:ascii="Times New Roman" w:hAnsi="Times New Roman"/>
                <w:b/>
                <w:sz w:val="24"/>
                <w:szCs w:val="24"/>
              </w:rPr>
              <w:t>100</w:t>
            </w:r>
          </w:p>
        </w:tc>
      </w:tr>
    </w:tbl>
    <w:p w:rsidR="006F1A77" w:rsidRDefault="00B47E37" w:rsidP="004E6E78">
      <w:pPr>
        <w:ind w:left="720" w:right="-432" w:firstLine="0"/>
        <w:rPr>
          <w:rFonts w:ascii="Times New Roman" w:hAnsi="Times New Roman"/>
          <w:sz w:val="24"/>
          <w:szCs w:val="24"/>
        </w:rPr>
      </w:pPr>
      <w:r w:rsidRPr="00B54521">
        <w:rPr>
          <w:rFonts w:ascii="Times New Roman" w:hAnsi="Times New Roman"/>
          <w:sz w:val="24"/>
          <w:szCs w:val="24"/>
        </w:rPr>
        <w:t xml:space="preserve">Source: Author </w:t>
      </w:r>
      <w:r>
        <w:rPr>
          <w:rFonts w:ascii="Times New Roman" w:hAnsi="Times New Roman"/>
          <w:sz w:val="24"/>
          <w:szCs w:val="24"/>
        </w:rPr>
        <w:t>(</w:t>
      </w:r>
      <w:r w:rsidRPr="00B54521">
        <w:rPr>
          <w:rFonts w:ascii="Times New Roman" w:hAnsi="Times New Roman"/>
          <w:sz w:val="24"/>
          <w:szCs w:val="24"/>
        </w:rPr>
        <w:t>Survey Data</w:t>
      </w:r>
      <w:r w:rsidR="00501DA1">
        <w:rPr>
          <w:rFonts w:ascii="Times New Roman" w:hAnsi="Times New Roman"/>
          <w:sz w:val="24"/>
          <w:szCs w:val="24"/>
        </w:rPr>
        <w:t>)</w:t>
      </w:r>
    </w:p>
    <w:p w:rsidR="00B75F79" w:rsidRDefault="00B75F79" w:rsidP="004E6E78">
      <w:pPr>
        <w:ind w:left="720" w:right="-432" w:firstLine="0"/>
        <w:rPr>
          <w:rFonts w:ascii="Times New Roman" w:hAnsi="Times New Roman"/>
          <w:sz w:val="24"/>
          <w:szCs w:val="24"/>
        </w:rPr>
      </w:pPr>
    </w:p>
    <w:p w:rsidR="00306916" w:rsidRDefault="00306916" w:rsidP="00306916">
      <w:pPr>
        <w:spacing w:line="480" w:lineRule="auto"/>
        <w:ind w:left="720" w:right="-432" w:firstLine="0"/>
        <w:rPr>
          <w:rFonts w:ascii="Times New Roman" w:hAnsi="Times New Roman"/>
          <w:bCs/>
          <w:sz w:val="24"/>
          <w:szCs w:val="28"/>
        </w:rPr>
      </w:pPr>
      <w:r>
        <w:rPr>
          <w:rFonts w:ascii="Times New Roman" w:hAnsi="Times New Roman"/>
          <w:bCs/>
          <w:sz w:val="24"/>
          <w:szCs w:val="28"/>
        </w:rPr>
        <w:t>.</w:t>
      </w:r>
    </w:p>
    <w:p w:rsidR="00432C70" w:rsidRPr="009B7066" w:rsidRDefault="00432C70" w:rsidP="004E6E78">
      <w:pPr>
        <w:ind w:left="720" w:right="-432" w:firstLine="0"/>
        <w:rPr>
          <w:rFonts w:ascii="Times New Roman" w:hAnsi="Times New Roman"/>
          <w:sz w:val="24"/>
          <w:szCs w:val="24"/>
        </w:rPr>
      </w:pPr>
    </w:p>
    <w:p w:rsidR="00B47E37" w:rsidRDefault="00B47E37" w:rsidP="00B47E37">
      <w:pPr>
        <w:spacing w:line="480" w:lineRule="auto"/>
        <w:ind w:left="720" w:right="-432" w:firstLine="0"/>
        <w:jc w:val="both"/>
        <w:rPr>
          <w:rFonts w:ascii="Times New Roman" w:hAnsi="Times New Roman"/>
          <w:sz w:val="24"/>
          <w:szCs w:val="24"/>
        </w:rPr>
      </w:pPr>
      <w:r w:rsidRPr="001F1345">
        <w:rPr>
          <w:rFonts w:ascii="Times New Roman" w:hAnsi="Times New Roman"/>
          <w:sz w:val="24"/>
          <w:szCs w:val="24"/>
        </w:rPr>
        <w:t>Th</w:t>
      </w:r>
      <w:r>
        <w:rPr>
          <w:rFonts w:ascii="Times New Roman" w:hAnsi="Times New Roman"/>
          <w:sz w:val="24"/>
          <w:szCs w:val="24"/>
        </w:rPr>
        <w:t xml:space="preserve">e findings indicate that relatively low proportion of the SCM employees in public institutions had professional qualifications. </w:t>
      </w:r>
      <w:r w:rsidR="001543B1">
        <w:rPr>
          <w:rFonts w:ascii="Times New Roman" w:hAnsi="Times New Roman"/>
          <w:sz w:val="24"/>
          <w:szCs w:val="24"/>
        </w:rPr>
        <w:t>The results</w:t>
      </w:r>
      <w:r w:rsidR="001543B1" w:rsidRPr="001F1345">
        <w:rPr>
          <w:rFonts w:ascii="Times New Roman" w:hAnsi="Times New Roman"/>
          <w:sz w:val="24"/>
          <w:szCs w:val="24"/>
        </w:rPr>
        <w:t xml:space="preserve"> gave the implications that majority of</w:t>
      </w:r>
      <w:r w:rsidR="001543B1">
        <w:rPr>
          <w:rFonts w:ascii="Times New Roman" w:hAnsi="Times New Roman"/>
          <w:sz w:val="24"/>
          <w:szCs w:val="24"/>
        </w:rPr>
        <w:t xml:space="preserve"> SCM employees were not adequately trained and may not be able to develop appropriate criteria for</w:t>
      </w:r>
      <w:r w:rsidR="001543B1">
        <w:rPr>
          <w:rFonts w:ascii="Times New Roman" w:hAnsi="Times New Roman"/>
          <w:bCs/>
          <w:sz w:val="24"/>
          <w:szCs w:val="24"/>
        </w:rPr>
        <w:t xml:space="preserve"> s</w:t>
      </w:r>
      <w:r w:rsidR="001543B1" w:rsidRPr="00566D62">
        <w:rPr>
          <w:rFonts w:ascii="Times New Roman" w:hAnsi="Times New Roman"/>
          <w:bCs/>
          <w:sz w:val="24"/>
          <w:szCs w:val="24"/>
        </w:rPr>
        <w:t>upplier performance rating</w:t>
      </w:r>
      <w:r w:rsidR="001543B1">
        <w:rPr>
          <w:rFonts w:ascii="Times New Roman" w:hAnsi="Times New Roman"/>
          <w:sz w:val="24"/>
          <w:szCs w:val="24"/>
        </w:rPr>
        <w:t>. This relates to the observations by</w:t>
      </w:r>
      <w:r w:rsidR="0047681E">
        <w:rPr>
          <w:rFonts w:ascii="Times New Roman" w:hAnsi="Times New Roman"/>
          <w:sz w:val="24"/>
          <w:szCs w:val="24"/>
        </w:rPr>
        <w:t xml:space="preserve"> </w:t>
      </w:r>
      <w:proofErr w:type="spellStart"/>
      <w:r w:rsidRPr="00BE7BE2">
        <w:rPr>
          <w:rFonts w:ascii="Times New Roman" w:hAnsi="Times New Roman"/>
          <w:bCs/>
          <w:sz w:val="24"/>
          <w:szCs w:val="24"/>
        </w:rPr>
        <w:t>Leender</w:t>
      </w:r>
      <w:r w:rsidR="00920814">
        <w:rPr>
          <w:rFonts w:ascii="Times New Roman" w:hAnsi="Times New Roman"/>
          <w:bCs/>
          <w:sz w:val="24"/>
          <w:szCs w:val="24"/>
        </w:rPr>
        <w:t>s</w:t>
      </w:r>
      <w:proofErr w:type="spellEnd"/>
      <w:r w:rsidR="0047681E">
        <w:rPr>
          <w:rFonts w:ascii="Times New Roman" w:hAnsi="Times New Roman"/>
          <w:bCs/>
          <w:sz w:val="24"/>
          <w:szCs w:val="24"/>
        </w:rPr>
        <w:t xml:space="preserve"> </w:t>
      </w:r>
      <w:r w:rsidRPr="00920814">
        <w:rPr>
          <w:rFonts w:ascii="Times New Roman" w:hAnsi="Times New Roman"/>
          <w:bCs/>
          <w:i/>
          <w:sz w:val="24"/>
          <w:szCs w:val="24"/>
        </w:rPr>
        <w:t>et al</w:t>
      </w:r>
      <w:r w:rsidRPr="00BE7BE2">
        <w:rPr>
          <w:rFonts w:ascii="Times New Roman" w:hAnsi="Times New Roman"/>
          <w:bCs/>
          <w:sz w:val="24"/>
          <w:szCs w:val="24"/>
        </w:rPr>
        <w:t xml:space="preserve">, </w:t>
      </w:r>
      <w:r>
        <w:rPr>
          <w:rFonts w:ascii="Times New Roman" w:hAnsi="Times New Roman"/>
          <w:bCs/>
          <w:sz w:val="24"/>
          <w:szCs w:val="24"/>
        </w:rPr>
        <w:t>(</w:t>
      </w:r>
      <w:r w:rsidRPr="00BE7BE2">
        <w:rPr>
          <w:rFonts w:ascii="Times New Roman" w:hAnsi="Times New Roman"/>
          <w:bCs/>
          <w:sz w:val="24"/>
          <w:szCs w:val="24"/>
        </w:rPr>
        <w:t>2002</w:t>
      </w:r>
      <w:r>
        <w:rPr>
          <w:rFonts w:ascii="Times New Roman" w:hAnsi="Times New Roman"/>
          <w:bCs/>
          <w:sz w:val="24"/>
          <w:szCs w:val="24"/>
        </w:rPr>
        <w:t>)</w:t>
      </w:r>
      <w:r w:rsidR="001543B1">
        <w:rPr>
          <w:rFonts w:ascii="Times New Roman" w:hAnsi="Times New Roman"/>
          <w:bCs/>
          <w:sz w:val="24"/>
          <w:szCs w:val="24"/>
        </w:rPr>
        <w:t xml:space="preserve"> that</w:t>
      </w:r>
      <w:r>
        <w:rPr>
          <w:rFonts w:ascii="Times New Roman" w:hAnsi="Times New Roman"/>
          <w:bCs/>
          <w:sz w:val="24"/>
          <w:szCs w:val="24"/>
        </w:rPr>
        <w:t xml:space="preserve"> the</w:t>
      </w:r>
      <w:r w:rsidRPr="00BE7BE2">
        <w:rPr>
          <w:rFonts w:ascii="Times New Roman" w:hAnsi="Times New Roman"/>
          <w:bCs/>
          <w:sz w:val="24"/>
          <w:szCs w:val="24"/>
        </w:rPr>
        <w:t xml:space="preserve"> decision to place a certain volume of business with particular </w:t>
      </w:r>
      <w:r>
        <w:rPr>
          <w:rFonts w:ascii="Times New Roman" w:hAnsi="Times New Roman"/>
          <w:bCs/>
          <w:sz w:val="24"/>
          <w:szCs w:val="24"/>
        </w:rPr>
        <w:t>sources of supply</w:t>
      </w:r>
      <w:r w:rsidRPr="00BE7BE2">
        <w:rPr>
          <w:rFonts w:ascii="Times New Roman" w:hAnsi="Times New Roman"/>
          <w:bCs/>
          <w:sz w:val="24"/>
          <w:szCs w:val="24"/>
        </w:rPr>
        <w:t xml:space="preserve"> depend</w:t>
      </w:r>
      <w:r>
        <w:rPr>
          <w:rFonts w:ascii="Times New Roman" w:hAnsi="Times New Roman"/>
          <w:bCs/>
          <w:sz w:val="24"/>
          <w:szCs w:val="24"/>
        </w:rPr>
        <w:t>s</w:t>
      </w:r>
      <w:r w:rsidRPr="00BE7BE2">
        <w:rPr>
          <w:rFonts w:ascii="Times New Roman" w:hAnsi="Times New Roman"/>
          <w:bCs/>
          <w:sz w:val="24"/>
          <w:szCs w:val="24"/>
        </w:rPr>
        <w:t xml:space="preserve"> upon reasonable criteria that reflect buyers’ perception of suppliers’ ability to meet satisfactory quality, quantity, delivery, price and service objectives of </w:t>
      </w:r>
      <w:r>
        <w:rPr>
          <w:rFonts w:ascii="Times New Roman" w:hAnsi="Times New Roman"/>
          <w:bCs/>
          <w:sz w:val="24"/>
          <w:szCs w:val="24"/>
        </w:rPr>
        <w:t>procurement.</w:t>
      </w:r>
    </w:p>
    <w:p w:rsidR="00B47E37" w:rsidRPr="00607619" w:rsidRDefault="00B47E37" w:rsidP="00B47E37">
      <w:pPr>
        <w:spacing w:line="480" w:lineRule="auto"/>
        <w:ind w:left="720" w:right="-432" w:firstLine="0"/>
        <w:jc w:val="both"/>
        <w:rPr>
          <w:rFonts w:ascii="Times New Roman" w:hAnsi="Times New Roman"/>
          <w:sz w:val="24"/>
          <w:szCs w:val="24"/>
        </w:rPr>
      </w:pPr>
    </w:p>
    <w:p w:rsidR="001543B1" w:rsidRDefault="00B47E37" w:rsidP="001543B1">
      <w:pPr>
        <w:spacing w:line="480" w:lineRule="auto"/>
        <w:ind w:left="720" w:right="-432" w:firstLine="0"/>
        <w:rPr>
          <w:rFonts w:ascii="Times New Roman" w:hAnsi="Times New Roman"/>
          <w:b/>
          <w:sz w:val="24"/>
          <w:szCs w:val="24"/>
        </w:rPr>
      </w:pPr>
      <w:r w:rsidRPr="00DA6E11">
        <w:rPr>
          <w:rFonts w:ascii="Times New Roman" w:hAnsi="Times New Roman"/>
          <w:b/>
          <w:sz w:val="24"/>
          <w:szCs w:val="24"/>
        </w:rPr>
        <w:t>4.</w:t>
      </w:r>
      <w:r w:rsidR="000E5F7D">
        <w:rPr>
          <w:rFonts w:ascii="Times New Roman" w:hAnsi="Times New Roman"/>
          <w:b/>
          <w:sz w:val="24"/>
          <w:szCs w:val="24"/>
        </w:rPr>
        <w:t>3</w:t>
      </w:r>
      <w:r>
        <w:rPr>
          <w:rFonts w:ascii="Times New Roman" w:hAnsi="Times New Roman"/>
          <w:b/>
          <w:sz w:val="24"/>
          <w:szCs w:val="24"/>
        </w:rPr>
        <w:t>.5:</w:t>
      </w:r>
      <w:r w:rsidRPr="00CC6C83">
        <w:rPr>
          <w:rFonts w:ascii="Times New Roman" w:hAnsi="Times New Roman"/>
          <w:b/>
          <w:sz w:val="24"/>
          <w:szCs w:val="24"/>
        </w:rPr>
        <w:t xml:space="preserve"> The Age Brackets of Business Owners / Managers</w:t>
      </w:r>
    </w:p>
    <w:p w:rsidR="00EE3AC8" w:rsidRDefault="00B90CEB" w:rsidP="00EE3AC8">
      <w:pPr>
        <w:spacing w:line="480" w:lineRule="auto"/>
        <w:ind w:left="720" w:right="-432" w:firstLine="0"/>
        <w:rPr>
          <w:rFonts w:ascii="Times New Roman" w:eastAsiaTheme="minorHAnsi" w:hAnsi="Times New Roman"/>
          <w:sz w:val="24"/>
          <w:szCs w:val="24"/>
          <w:lang w:val="en-GB" w:bidi="ar-SA"/>
        </w:rPr>
      </w:pPr>
      <w:r w:rsidRPr="003041F7">
        <w:rPr>
          <w:rFonts w:ascii="Times New Roman" w:hAnsi="Times New Roman"/>
          <w:sz w:val="24"/>
          <w:szCs w:val="24"/>
        </w:rPr>
        <w:t xml:space="preserve">The findings indicate that majority of the </w:t>
      </w:r>
      <w:r>
        <w:rPr>
          <w:rFonts w:ascii="Times New Roman" w:hAnsi="Times New Roman"/>
          <w:sz w:val="24"/>
          <w:szCs w:val="24"/>
        </w:rPr>
        <w:t>entrepreneurs were aged between 20-40 years</w:t>
      </w:r>
      <w:r>
        <w:rPr>
          <w:rFonts w:ascii="Times New Roman" w:eastAsiaTheme="minorHAnsi" w:hAnsi="Times New Roman"/>
          <w:sz w:val="24"/>
          <w:szCs w:val="24"/>
          <w:lang w:val="en-GB" w:bidi="ar-SA"/>
        </w:rPr>
        <w:t>.</w:t>
      </w:r>
    </w:p>
    <w:p w:rsidR="00607619" w:rsidRDefault="00607619" w:rsidP="00607619">
      <w:pPr>
        <w:spacing w:line="480" w:lineRule="auto"/>
        <w:ind w:left="851" w:right="-284" w:firstLine="0"/>
        <w:jc w:val="both"/>
        <w:rPr>
          <w:rFonts w:ascii="Times New Roman" w:eastAsiaTheme="minorHAnsi" w:hAnsi="Times New Roman"/>
          <w:sz w:val="24"/>
          <w:szCs w:val="24"/>
          <w:lang w:val="en-GB" w:bidi="ar-SA"/>
        </w:rPr>
      </w:pPr>
      <w:r>
        <w:rPr>
          <w:rFonts w:ascii="Times New Roman" w:hAnsi="Times New Roman"/>
          <w:sz w:val="24"/>
          <w:szCs w:val="24"/>
        </w:rPr>
        <w:lastRenderedPageBreak/>
        <w:t>Table 4.7 illustrates that 76</w:t>
      </w:r>
      <w:r w:rsidRPr="00DA6E11">
        <w:rPr>
          <w:rFonts w:ascii="Times New Roman" w:hAnsi="Times New Roman"/>
          <w:bCs/>
          <w:sz w:val="24"/>
          <w:szCs w:val="24"/>
        </w:rPr>
        <w:t>%</w:t>
      </w:r>
      <w:r>
        <w:rPr>
          <w:rFonts w:ascii="Times New Roman" w:hAnsi="Times New Roman"/>
          <w:bCs/>
          <w:sz w:val="24"/>
          <w:szCs w:val="24"/>
        </w:rPr>
        <w:t xml:space="preserve"> of</w:t>
      </w:r>
      <w:r>
        <w:rPr>
          <w:rFonts w:ascii="Times New Roman" w:hAnsi="Times New Roman"/>
          <w:sz w:val="24"/>
          <w:szCs w:val="24"/>
        </w:rPr>
        <w:t xml:space="preserve"> the owners/managers respondents indicated they were aged </w:t>
      </w:r>
      <w:r w:rsidRPr="00DA6E11">
        <w:rPr>
          <w:rFonts w:ascii="Times New Roman" w:hAnsi="Times New Roman"/>
          <w:bCs/>
          <w:sz w:val="24"/>
          <w:szCs w:val="24"/>
        </w:rPr>
        <w:t>20-40</w:t>
      </w:r>
      <w:r>
        <w:rPr>
          <w:rFonts w:ascii="Times New Roman" w:hAnsi="Times New Roman"/>
          <w:sz w:val="24"/>
          <w:szCs w:val="24"/>
        </w:rPr>
        <w:t xml:space="preserve">years; 15% were aged </w:t>
      </w:r>
      <w:r w:rsidRPr="00DA6E11">
        <w:rPr>
          <w:rFonts w:ascii="Times New Roman" w:hAnsi="Times New Roman"/>
          <w:bCs/>
          <w:sz w:val="24"/>
          <w:szCs w:val="24"/>
        </w:rPr>
        <w:t>40-60</w:t>
      </w:r>
      <w:r>
        <w:rPr>
          <w:rFonts w:ascii="Times New Roman" w:hAnsi="Times New Roman"/>
          <w:sz w:val="24"/>
          <w:szCs w:val="24"/>
        </w:rPr>
        <w:t xml:space="preserve">years; </w:t>
      </w:r>
      <w:r w:rsidRPr="000244C6">
        <w:rPr>
          <w:rFonts w:ascii="Times New Roman" w:hAnsi="Times New Roman"/>
          <w:sz w:val="24"/>
          <w:szCs w:val="24"/>
        </w:rPr>
        <w:t xml:space="preserve">5% </w:t>
      </w:r>
      <w:r>
        <w:rPr>
          <w:rFonts w:ascii="Times New Roman" w:hAnsi="Times New Roman"/>
          <w:sz w:val="24"/>
          <w:szCs w:val="24"/>
        </w:rPr>
        <w:t xml:space="preserve">were aged </w:t>
      </w:r>
      <w:r>
        <w:rPr>
          <w:rFonts w:ascii="Times New Roman" w:hAnsi="Times New Roman"/>
          <w:bCs/>
          <w:sz w:val="24"/>
          <w:szCs w:val="24"/>
        </w:rPr>
        <w:t>60</w:t>
      </w:r>
      <w:r w:rsidRPr="00DA6E11">
        <w:rPr>
          <w:rFonts w:ascii="Times New Roman" w:hAnsi="Times New Roman"/>
          <w:bCs/>
          <w:sz w:val="24"/>
          <w:szCs w:val="24"/>
        </w:rPr>
        <w:t>-80</w:t>
      </w:r>
      <w:r>
        <w:rPr>
          <w:rFonts w:ascii="Times New Roman" w:hAnsi="Times New Roman"/>
          <w:sz w:val="24"/>
          <w:szCs w:val="24"/>
        </w:rPr>
        <w:t>years;</w:t>
      </w:r>
      <w:r>
        <w:rPr>
          <w:rFonts w:ascii="Times New Roman" w:hAnsi="Times New Roman"/>
          <w:bCs/>
          <w:sz w:val="24"/>
          <w:szCs w:val="24"/>
        </w:rPr>
        <w:t xml:space="preserve"> while </w:t>
      </w:r>
      <w:r>
        <w:rPr>
          <w:rFonts w:ascii="Times New Roman" w:hAnsi="Times New Roman"/>
          <w:sz w:val="24"/>
          <w:szCs w:val="24"/>
        </w:rPr>
        <w:t xml:space="preserve">4% </w:t>
      </w:r>
      <w:r>
        <w:rPr>
          <w:rFonts w:ascii="Times New Roman" w:hAnsi="Times New Roman"/>
          <w:bCs/>
          <w:sz w:val="24"/>
          <w:szCs w:val="24"/>
        </w:rPr>
        <w:t>of</w:t>
      </w:r>
      <w:r>
        <w:rPr>
          <w:rFonts w:ascii="Times New Roman" w:hAnsi="Times New Roman"/>
          <w:sz w:val="24"/>
          <w:szCs w:val="24"/>
        </w:rPr>
        <w:t xml:space="preserve"> the respondents indicated they were aged</w:t>
      </w:r>
      <w:r w:rsidRPr="00DA6E11">
        <w:rPr>
          <w:rFonts w:ascii="Times New Roman" w:hAnsi="Times New Roman"/>
          <w:bCs/>
          <w:sz w:val="24"/>
          <w:szCs w:val="24"/>
        </w:rPr>
        <w:t xml:space="preserve"> 0-20</w:t>
      </w:r>
      <w:r>
        <w:rPr>
          <w:rFonts w:ascii="Times New Roman" w:hAnsi="Times New Roman"/>
          <w:sz w:val="24"/>
          <w:szCs w:val="24"/>
        </w:rPr>
        <w:t>years.</w:t>
      </w:r>
    </w:p>
    <w:p w:rsidR="006F1A77" w:rsidRPr="009B7066" w:rsidRDefault="006F1A77" w:rsidP="00EE3AC8">
      <w:pPr>
        <w:spacing w:line="480" w:lineRule="auto"/>
        <w:ind w:left="720" w:right="-432" w:firstLine="0"/>
        <w:rPr>
          <w:rFonts w:ascii="Times New Roman" w:eastAsiaTheme="minorHAnsi" w:hAnsi="Times New Roman"/>
          <w:sz w:val="14"/>
          <w:szCs w:val="24"/>
          <w:lang w:val="en-GB" w:bidi="ar-SA"/>
        </w:rPr>
      </w:pPr>
    </w:p>
    <w:p w:rsidR="00B47E37" w:rsidRPr="004E6E78" w:rsidRDefault="00B47E37" w:rsidP="00432C70">
      <w:pPr>
        <w:ind w:right="289" w:firstLine="720"/>
        <w:jc w:val="both"/>
        <w:rPr>
          <w:rFonts w:ascii="Times New Roman" w:hAnsi="Times New Roman"/>
          <w:b/>
          <w:sz w:val="24"/>
          <w:szCs w:val="24"/>
        </w:rPr>
      </w:pPr>
      <w:r w:rsidRPr="004E6E78">
        <w:rPr>
          <w:rFonts w:ascii="Times New Roman" w:hAnsi="Times New Roman"/>
          <w:b/>
          <w:sz w:val="24"/>
          <w:szCs w:val="24"/>
        </w:rPr>
        <w:t>Table</w:t>
      </w:r>
      <w:r w:rsidR="004E6E78">
        <w:rPr>
          <w:rFonts w:ascii="Times New Roman" w:hAnsi="Times New Roman"/>
          <w:b/>
          <w:sz w:val="24"/>
          <w:szCs w:val="24"/>
        </w:rPr>
        <w:t xml:space="preserve"> 4.7</w:t>
      </w:r>
      <w:r w:rsidRPr="004E6E78">
        <w:rPr>
          <w:rFonts w:ascii="Times New Roman" w:hAnsi="Times New Roman"/>
          <w:b/>
          <w:sz w:val="24"/>
          <w:szCs w:val="24"/>
        </w:rPr>
        <w:t>:</w:t>
      </w:r>
      <w:r w:rsidRPr="004E6E78">
        <w:rPr>
          <w:rFonts w:ascii="Times New Roman" w:hAnsi="Times New Roman"/>
          <w:b/>
          <w:bCs/>
          <w:sz w:val="24"/>
          <w:szCs w:val="24"/>
        </w:rPr>
        <w:t xml:space="preserve"> Business Owners or Managers Respondents Age</w:t>
      </w:r>
      <w:r w:rsidR="00456A13">
        <w:rPr>
          <w:rFonts w:ascii="Times New Roman" w:hAnsi="Times New Roman"/>
          <w:b/>
          <w:bCs/>
          <w:sz w:val="24"/>
          <w:szCs w:val="24"/>
        </w:rPr>
        <w:t xml:space="preserve"> Bracket</w:t>
      </w:r>
    </w:p>
    <w:tbl>
      <w:tblPr>
        <w:tblStyle w:val="TableGrid"/>
        <w:tblW w:w="7470" w:type="dxa"/>
        <w:tblInd w:w="1008" w:type="dxa"/>
        <w:tblLook w:val="04A0" w:firstRow="1" w:lastRow="0" w:firstColumn="1" w:lastColumn="0" w:noHBand="0" w:noVBand="1"/>
      </w:tblPr>
      <w:tblGrid>
        <w:gridCol w:w="2070"/>
        <w:gridCol w:w="2680"/>
        <w:gridCol w:w="2720"/>
      </w:tblGrid>
      <w:tr w:rsidR="00B47E37" w:rsidRPr="0012581D" w:rsidTr="00501DA1">
        <w:tc>
          <w:tcPr>
            <w:tcW w:w="2070" w:type="dxa"/>
          </w:tcPr>
          <w:p w:rsidR="00B47E37" w:rsidRPr="0012581D" w:rsidRDefault="00B47E37" w:rsidP="006F1A77">
            <w:pPr>
              <w:ind w:left="720" w:right="289" w:firstLine="0"/>
              <w:jc w:val="center"/>
              <w:rPr>
                <w:rFonts w:ascii="Times New Roman" w:hAnsi="Times New Roman"/>
                <w:b/>
                <w:sz w:val="24"/>
                <w:szCs w:val="24"/>
              </w:rPr>
            </w:pPr>
            <w:r w:rsidRPr="0012581D">
              <w:rPr>
                <w:rFonts w:ascii="Times New Roman" w:hAnsi="Times New Roman"/>
                <w:b/>
                <w:sz w:val="24"/>
                <w:szCs w:val="24"/>
              </w:rPr>
              <w:t>Age</w:t>
            </w:r>
          </w:p>
        </w:tc>
        <w:tc>
          <w:tcPr>
            <w:tcW w:w="2680" w:type="dxa"/>
          </w:tcPr>
          <w:p w:rsidR="00B47E37" w:rsidRPr="0012581D" w:rsidRDefault="00B47E37" w:rsidP="006F1A77">
            <w:pPr>
              <w:ind w:left="720" w:right="289" w:firstLine="0"/>
              <w:jc w:val="center"/>
              <w:rPr>
                <w:rFonts w:ascii="Times New Roman" w:hAnsi="Times New Roman"/>
                <w:b/>
                <w:sz w:val="24"/>
                <w:szCs w:val="24"/>
              </w:rPr>
            </w:pPr>
            <w:r w:rsidRPr="0012581D">
              <w:rPr>
                <w:rFonts w:ascii="Times New Roman" w:hAnsi="Times New Roman"/>
                <w:b/>
                <w:sz w:val="24"/>
                <w:szCs w:val="24"/>
              </w:rPr>
              <w:t>Frequency</w:t>
            </w:r>
          </w:p>
        </w:tc>
        <w:tc>
          <w:tcPr>
            <w:tcW w:w="2720" w:type="dxa"/>
          </w:tcPr>
          <w:p w:rsidR="00B47E37" w:rsidRPr="0012581D" w:rsidRDefault="00B47E37" w:rsidP="006F1A77">
            <w:pPr>
              <w:ind w:right="289" w:firstLine="0"/>
              <w:rPr>
                <w:rFonts w:ascii="Times New Roman" w:hAnsi="Times New Roman"/>
                <w:b/>
                <w:sz w:val="24"/>
                <w:szCs w:val="24"/>
              </w:rPr>
            </w:pPr>
            <w:r w:rsidRPr="0012581D">
              <w:rPr>
                <w:rFonts w:ascii="Times New Roman" w:hAnsi="Times New Roman"/>
                <w:b/>
                <w:bCs/>
                <w:sz w:val="23"/>
                <w:szCs w:val="23"/>
              </w:rPr>
              <w:t>Percentage (%)</w:t>
            </w:r>
          </w:p>
        </w:tc>
      </w:tr>
      <w:tr w:rsidR="00B47E37" w:rsidRPr="0012581D" w:rsidTr="00501DA1">
        <w:tc>
          <w:tcPr>
            <w:tcW w:w="207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bCs/>
                <w:sz w:val="24"/>
                <w:szCs w:val="24"/>
              </w:rPr>
              <w:t>0-20</w:t>
            </w:r>
          </w:p>
        </w:tc>
        <w:tc>
          <w:tcPr>
            <w:tcW w:w="268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sz w:val="24"/>
                <w:szCs w:val="24"/>
              </w:rPr>
              <w:t>5</w:t>
            </w:r>
          </w:p>
        </w:tc>
        <w:tc>
          <w:tcPr>
            <w:tcW w:w="272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bCs/>
                <w:sz w:val="24"/>
                <w:szCs w:val="24"/>
              </w:rPr>
              <w:t>4%</w:t>
            </w:r>
          </w:p>
        </w:tc>
      </w:tr>
      <w:tr w:rsidR="00B47E37" w:rsidRPr="0012581D" w:rsidTr="00501DA1">
        <w:tc>
          <w:tcPr>
            <w:tcW w:w="207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bCs/>
                <w:sz w:val="24"/>
                <w:szCs w:val="24"/>
              </w:rPr>
              <w:t>20-40</w:t>
            </w:r>
          </w:p>
        </w:tc>
        <w:tc>
          <w:tcPr>
            <w:tcW w:w="268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sz w:val="24"/>
                <w:szCs w:val="24"/>
              </w:rPr>
              <w:t>91</w:t>
            </w:r>
          </w:p>
        </w:tc>
        <w:tc>
          <w:tcPr>
            <w:tcW w:w="272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bCs/>
                <w:sz w:val="24"/>
                <w:szCs w:val="24"/>
              </w:rPr>
              <w:t>76%</w:t>
            </w:r>
          </w:p>
        </w:tc>
      </w:tr>
      <w:tr w:rsidR="00B47E37" w:rsidRPr="0012581D" w:rsidTr="00501DA1">
        <w:tc>
          <w:tcPr>
            <w:tcW w:w="207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bCs/>
                <w:sz w:val="24"/>
                <w:szCs w:val="24"/>
              </w:rPr>
              <w:t>40-60</w:t>
            </w:r>
          </w:p>
        </w:tc>
        <w:tc>
          <w:tcPr>
            <w:tcW w:w="268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sz w:val="24"/>
                <w:szCs w:val="24"/>
              </w:rPr>
              <w:t>18</w:t>
            </w:r>
          </w:p>
        </w:tc>
        <w:tc>
          <w:tcPr>
            <w:tcW w:w="272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bCs/>
                <w:sz w:val="24"/>
                <w:szCs w:val="24"/>
              </w:rPr>
              <w:t>15%</w:t>
            </w:r>
          </w:p>
        </w:tc>
      </w:tr>
      <w:tr w:rsidR="00B47E37" w:rsidRPr="0012581D" w:rsidTr="00501DA1">
        <w:tc>
          <w:tcPr>
            <w:tcW w:w="2070" w:type="dxa"/>
          </w:tcPr>
          <w:p w:rsidR="00B47E37" w:rsidRPr="0012581D" w:rsidRDefault="00B47E37" w:rsidP="00E200BF">
            <w:pPr>
              <w:spacing w:line="480" w:lineRule="auto"/>
              <w:ind w:left="720" w:right="289" w:firstLine="0"/>
              <w:jc w:val="center"/>
              <w:rPr>
                <w:rFonts w:ascii="Times New Roman" w:hAnsi="Times New Roman"/>
                <w:bCs/>
                <w:sz w:val="24"/>
                <w:szCs w:val="24"/>
              </w:rPr>
            </w:pPr>
            <w:r w:rsidRPr="0012581D">
              <w:rPr>
                <w:rFonts w:ascii="Times New Roman" w:hAnsi="Times New Roman"/>
                <w:bCs/>
                <w:sz w:val="24"/>
                <w:szCs w:val="24"/>
              </w:rPr>
              <w:t>60 -80</w:t>
            </w:r>
          </w:p>
        </w:tc>
        <w:tc>
          <w:tcPr>
            <w:tcW w:w="268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sz w:val="24"/>
                <w:szCs w:val="24"/>
              </w:rPr>
              <w:t>6</w:t>
            </w:r>
          </w:p>
        </w:tc>
        <w:tc>
          <w:tcPr>
            <w:tcW w:w="2720" w:type="dxa"/>
          </w:tcPr>
          <w:p w:rsidR="00B47E37" w:rsidRPr="0012581D" w:rsidRDefault="00B47E37" w:rsidP="00E200BF">
            <w:pPr>
              <w:spacing w:line="480" w:lineRule="auto"/>
              <w:ind w:left="720" w:right="289" w:firstLine="0"/>
              <w:jc w:val="center"/>
              <w:rPr>
                <w:rFonts w:ascii="Times New Roman" w:hAnsi="Times New Roman"/>
                <w:sz w:val="24"/>
                <w:szCs w:val="24"/>
              </w:rPr>
            </w:pPr>
            <w:r w:rsidRPr="0012581D">
              <w:rPr>
                <w:rFonts w:ascii="Times New Roman" w:hAnsi="Times New Roman"/>
                <w:bCs/>
                <w:sz w:val="24"/>
                <w:szCs w:val="24"/>
              </w:rPr>
              <w:t>5%</w:t>
            </w:r>
          </w:p>
        </w:tc>
      </w:tr>
      <w:tr w:rsidR="00B47E37" w:rsidRPr="0012581D" w:rsidTr="00501DA1">
        <w:tc>
          <w:tcPr>
            <w:tcW w:w="2070" w:type="dxa"/>
          </w:tcPr>
          <w:p w:rsidR="00B47E37" w:rsidRPr="0012581D" w:rsidRDefault="00B47E37" w:rsidP="006F1A77">
            <w:pPr>
              <w:ind w:left="720" w:right="289" w:firstLine="0"/>
              <w:jc w:val="center"/>
              <w:rPr>
                <w:rFonts w:ascii="Times New Roman" w:hAnsi="Times New Roman"/>
                <w:b/>
                <w:bCs/>
                <w:sz w:val="24"/>
                <w:szCs w:val="24"/>
              </w:rPr>
            </w:pPr>
            <w:r w:rsidRPr="0012581D">
              <w:rPr>
                <w:rFonts w:ascii="Times New Roman" w:hAnsi="Times New Roman"/>
                <w:b/>
                <w:bCs/>
                <w:sz w:val="24"/>
                <w:szCs w:val="24"/>
              </w:rPr>
              <w:t>Total</w:t>
            </w:r>
          </w:p>
        </w:tc>
        <w:tc>
          <w:tcPr>
            <w:tcW w:w="2680" w:type="dxa"/>
          </w:tcPr>
          <w:p w:rsidR="00B47E37" w:rsidRPr="0012581D" w:rsidRDefault="00B47E37" w:rsidP="006F1A77">
            <w:pPr>
              <w:ind w:left="720" w:right="289" w:firstLine="0"/>
              <w:jc w:val="center"/>
              <w:rPr>
                <w:rFonts w:ascii="Times New Roman" w:hAnsi="Times New Roman"/>
                <w:b/>
                <w:sz w:val="24"/>
                <w:szCs w:val="24"/>
              </w:rPr>
            </w:pPr>
            <w:r w:rsidRPr="0012581D">
              <w:rPr>
                <w:rFonts w:ascii="Times New Roman" w:hAnsi="Times New Roman"/>
                <w:b/>
                <w:sz w:val="24"/>
                <w:szCs w:val="24"/>
              </w:rPr>
              <w:t>120</w:t>
            </w:r>
          </w:p>
        </w:tc>
        <w:tc>
          <w:tcPr>
            <w:tcW w:w="2720" w:type="dxa"/>
          </w:tcPr>
          <w:p w:rsidR="00B47E37" w:rsidRPr="0012581D" w:rsidRDefault="00B47E37" w:rsidP="006F1A77">
            <w:pPr>
              <w:ind w:left="720" w:right="289" w:firstLine="0"/>
              <w:jc w:val="center"/>
              <w:rPr>
                <w:rFonts w:ascii="Times New Roman" w:hAnsi="Times New Roman"/>
                <w:b/>
                <w:sz w:val="24"/>
                <w:szCs w:val="24"/>
              </w:rPr>
            </w:pPr>
            <w:r w:rsidRPr="0012581D">
              <w:rPr>
                <w:rFonts w:ascii="Times New Roman" w:hAnsi="Times New Roman"/>
                <w:b/>
                <w:sz w:val="24"/>
                <w:szCs w:val="24"/>
              </w:rPr>
              <w:t>100</w:t>
            </w:r>
          </w:p>
        </w:tc>
      </w:tr>
    </w:tbl>
    <w:p w:rsidR="00B47E37" w:rsidRPr="0012581D" w:rsidRDefault="00B47E37" w:rsidP="006F1A77">
      <w:pPr>
        <w:ind w:left="720" w:right="289" w:firstLine="0"/>
        <w:rPr>
          <w:rFonts w:ascii="Times New Roman" w:hAnsi="Times New Roman"/>
          <w:sz w:val="12"/>
          <w:szCs w:val="24"/>
        </w:rPr>
      </w:pPr>
    </w:p>
    <w:p w:rsidR="001543B1" w:rsidRDefault="00B47E37" w:rsidP="006F1A77">
      <w:pPr>
        <w:ind w:left="720" w:right="289"/>
        <w:rPr>
          <w:rFonts w:ascii="Times New Roman" w:hAnsi="Times New Roman"/>
          <w:sz w:val="24"/>
          <w:szCs w:val="24"/>
        </w:rPr>
      </w:pPr>
      <w:r w:rsidRPr="0012581D">
        <w:rPr>
          <w:rFonts w:ascii="Times New Roman" w:hAnsi="Times New Roman"/>
          <w:sz w:val="24"/>
          <w:szCs w:val="24"/>
        </w:rPr>
        <w:t>Source: Author (Survey Data)</w:t>
      </w:r>
    </w:p>
    <w:p w:rsidR="009B7066" w:rsidRDefault="009B7066" w:rsidP="006F1A77">
      <w:pPr>
        <w:ind w:left="720" w:right="289"/>
        <w:rPr>
          <w:rFonts w:ascii="Times New Roman" w:hAnsi="Times New Roman"/>
          <w:sz w:val="24"/>
          <w:szCs w:val="24"/>
        </w:rPr>
      </w:pPr>
    </w:p>
    <w:p w:rsidR="009B7066" w:rsidRPr="009B7066" w:rsidRDefault="009B7066" w:rsidP="006F1A77">
      <w:pPr>
        <w:ind w:left="720" w:right="289"/>
        <w:rPr>
          <w:rFonts w:ascii="Times New Roman" w:hAnsi="Times New Roman"/>
          <w:sz w:val="18"/>
          <w:szCs w:val="24"/>
        </w:rPr>
      </w:pPr>
    </w:p>
    <w:p w:rsidR="00306916" w:rsidRPr="00306916" w:rsidRDefault="00306916" w:rsidP="00306916">
      <w:pPr>
        <w:spacing w:line="480" w:lineRule="auto"/>
        <w:ind w:left="851" w:right="-284" w:firstLine="0"/>
        <w:jc w:val="both"/>
        <w:rPr>
          <w:rFonts w:ascii="Times New Roman" w:eastAsiaTheme="minorHAnsi" w:hAnsi="Times New Roman"/>
          <w:sz w:val="24"/>
          <w:szCs w:val="24"/>
          <w:lang w:val="en-GB" w:bidi="ar-SA"/>
        </w:rPr>
      </w:pPr>
    </w:p>
    <w:p w:rsidR="001543B1" w:rsidRDefault="00E200BF" w:rsidP="00E200BF">
      <w:pPr>
        <w:spacing w:line="480" w:lineRule="auto"/>
        <w:ind w:left="720" w:right="-432" w:firstLine="0"/>
        <w:jc w:val="both"/>
        <w:rPr>
          <w:rFonts w:ascii="Times New Roman" w:eastAsiaTheme="minorHAnsi" w:hAnsi="Times New Roman"/>
          <w:sz w:val="24"/>
          <w:szCs w:val="24"/>
          <w:lang w:val="en-GB" w:bidi="ar-SA"/>
        </w:rPr>
      </w:pPr>
      <w:r w:rsidRPr="00E200BF">
        <w:rPr>
          <w:rFonts w:ascii="Times New Roman" w:eastAsiaTheme="minorHAnsi" w:hAnsi="Times New Roman"/>
          <w:sz w:val="24"/>
          <w:szCs w:val="24"/>
          <w:lang w:val="en-GB" w:bidi="ar-SA"/>
        </w:rPr>
        <w:t xml:space="preserve">The findings gave the implication that majority of the entrepreneurs were aged between 20 and 40 years. </w:t>
      </w:r>
      <w:r w:rsidR="00B90CEB" w:rsidRPr="00E200BF">
        <w:rPr>
          <w:rFonts w:ascii="Times New Roman" w:eastAsiaTheme="minorHAnsi" w:hAnsi="Times New Roman"/>
          <w:sz w:val="24"/>
          <w:szCs w:val="24"/>
          <w:lang w:val="en-GB" w:bidi="ar-SA"/>
        </w:rPr>
        <w:t>The results relate to a study by Simon (1998) which found that actual and perceived entrepreneurial skills are acquired overtime and consequently age has an impact on entrepreneurship</w:t>
      </w:r>
      <w:r w:rsidR="00B90CEB" w:rsidRPr="00E200BF">
        <w:rPr>
          <w:rFonts w:ascii="Times New Roman" w:hAnsi="Times New Roman"/>
          <w:sz w:val="24"/>
          <w:szCs w:val="24"/>
        </w:rPr>
        <w:t xml:space="preserve">. </w:t>
      </w:r>
      <w:proofErr w:type="spellStart"/>
      <w:r w:rsidR="00316697" w:rsidRPr="00E200BF">
        <w:rPr>
          <w:rFonts w:ascii="Times New Roman" w:eastAsiaTheme="minorHAnsi" w:hAnsi="Times New Roman"/>
          <w:sz w:val="24"/>
          <w:szCs w:val="24"/>
          <w:lang w:val="en-GB" w:bidi="ar-SA"/>
        </w:rPr>
        <w:t>Zimmerrer</w:t>
      </w:r>
      <w:proofErr w:type="spellEnd"/>
      <w:r w:rsidR="00316697" w:rsidRPr="00E200BF">
        <w:rPr>
          <w:rFonts w:ascii="Times New Roman" w:eastAsiaTheme="minorHAnsi" w:hAnsi="Times New Roman"/>
          <w:sz w:val="24"/>
          <w:szCs w:val="24"/>
          <w:lang w:val="en-GB" w:bidi="ar-SA"/>
        </w:rPr>
        <w:t xml:space="preserve"> and Scarborough (1998) point out that most of entrepreneurs in the United States start business during their 30s and 40s, many researchers found that there is no limit of age for their entrepreneurial aspirations.</w:t>
      </w:r>
    </w:p>
    <w:p w:rsidR="001543B1" w:rsidRPr="009B7066" w:rsidRDefault="001543B1" w:rsidP="00E200BF">
      <w:pPr>
        <w:spacing w:line="480" w:lineRule="auto"/>
        <w:ind w:left="720" w:right="-432" w:firstLine="0"/>
        <w:jc w:val="both"/>
        <w:rPr>
          <w:rFonts w:ascii="Times New Roman" w:eastAsiaTheme="minorHAnsi" w:hAnsi="Times New Roman"/>
          <w:sz w:val="16"/>
          <w:szCs w:val="24"/>
          <w:lang w:val="en-GB" w:bidi="ar-SA"/>
        </w:rPr>
      </w:pPr>
    </w:p>
    <w:p w:rsidR="00B47E37" w:rsidRDefault="00E200BF" w:rsidP="00EE3AC8">
      <w:pPr>
        <w:spacing w:line="480" w:lineRule="auto"/>
        <w:ind w:left="720" w:right="-432" w:firstLine="0"/>
        <w:jc w:val="both"/>
        <w:rPr>
          <w:rFonts w:ascii="Times New Roman" w:eastAsiaTheme="minorHAnsi" w:hAnsi="Times New Roman"/>
          <w:sz w:val="24"/>
          <w:szCs w:val="24"/>
          <w:lang w:val="en-GB" w:bidi="ar-SA"/>
        </w:rPr>
      </w:pPr>
      <w:proofErr w:type="spellStart"/>
      <w:r w:rsidRPr="00E200BF">
        <w:rPr>
          <w:rFonts w:ascii="Times New Roman" w:eastAsiaTheme="minorHAnsi" w:hAnsi="Times New Roman"/>
          <w:sz w:val="24"/>
          <w:szCs w:val="24"/>
          <w:lang w:val="en-GB" w:bidi="ar-SA"/>
        </w:rPr>
        <w:t>Staw</w:t>
      </w:r>
      <w:proofErr w:type="spellEnd"/>
      <w:r w:rsidRPr="00E200BF">
        <w:rPr>
          <w:rFonts w:ascii="Times New Roman" w:eastAsiaTheme="minorHAnsi" w:hAnsi="Times New Roman"/>
          <w:sz w:val="24"/>
          <w:szCs w:val="24"/>
          <w:lang w:val="en-GB" w:bidi="ar-SA"/>
        </w:rPr>
        <w:t xml:space="preserve"> (1991) also notes that age is related to business success if it includes both chronological age and entrepreneurial age. This means that the older an entrepreneur is, the more experiences in business he has. </w:t>
      </w:r>
      <w:r>
        <w:rPr>
          <w:rFonts w:ascii="Times New Roman" w:eastAsiaTheme="minorHAnsi" w:hAnsi="Times New Roman"/>
          <w:sz w:val="24"/>
          <w:szCs w:val="24"/>
          <w:lang w:val="en-GB" w:bidi="ar-SA"/>
        </w:rPr>
        <w:t xml:space="preserve">However, </w:t>
      </w:r>
      <w:r>
        <w:rPr>
          <w:rFonts w:ascii="Times New Roman" w:hAnsi="Times New Roman"/>
          <w:sz w:val="24"/>
          <w:szCs w:val="24"/>
        </w:rPr>
        <w:t>a</w:t>
      </w:r>
      <w:r w:rsidR="00316697" w:rsidRPr="00E200BF">
        <w:rPr>
          <w:rFonts w:ascii="Times New Roman" w:hAnsi="Times New Roman"/>
          <w:sz w:val="24"/>
          <w:szCs w:val="24"/>
        </w:rPr>
        <w:t xml:space="preserve">ccording to </w:t>
      </w:r>
      <w:proofErr w:type="spellStart"/>
      <w:r w:rsidR="00CF61A9" w:rsidRPr="00D0097C">
        <w:rPr>
          <w:rFonts w:ascii="Times New Roman" w:hAnsi="Times New Roman"/>
          <w:sz w:val="24"/>
          <w:szCs w:val="24"/>
        </w:rPr>
        <w:t>Longenecker</w:t>
      </w:r>
      <w:proofErr w:type="spellEnd"/>
      <w:r w:rsidR="00D0799F">
        <w:rPr>
          <w:rFonts w:ascii="Times New Roman" w:hAnsi="Times New Roman"/>
          <w:sz w:val="24"/>
          <w:szCs w:val="24"/>
        </w:rPr>
        <w:t xml:space="preserve"> </w:t>
      </w:r>
      <w:r w:rsidR="00CF61A9" w:rsidRPr="00CF61A9">
        <w:rPr>
          <w:rFonts w:ascii="Times New Roman" w:eastAsiaTheme="minorHAnsi" w:hAnsi="Times New Roman"/>
          <w:i/>
          <w:sz w:val="24"/>
          <w:szCs w:val="24"/>
          <w:lang w:val="en-GB" w:bidi="ar-SA"/>
        </w:rPr>
        <w:t xml:space="preserve">et </w:t>
      </w:r>
      <w:r w:rsidR="00CF61A9">
        <w:rPr>
          <w:rFonts w:ascii="Times New Roman" w:eastAsiaTheme="minorHAnsi" w:hAnsi="Times New Roman"/>
          <w:i/>
          <w:sz w:val="24"/>
          <w:szCs w:val="24"/>
          <w:lang w:val="en-GB" w:bidi="ar-SA"/>
        </w:rPr>
        <w:t>a</w:t>
      </w:r>
      <w:r w:rsidR="00CF61A9" w:rsidRPr="00CF61A9">
        <w:rPr>
          <w:rFonts w:ascii="Times New Roman" w:eastAsiaTheme="minorHAnsi" w:hAnsi="Times New Roman"/>
          <w:i/>
          <w:sz w:val="24"/>
          <w:szCs w:val="24"/>
          <w:lang w:val="en-GB" w:bidi="ar-SA"/>
        </w:rPr>
        <w:t>l</w:t>
      </w:r>
      <w:r w:rsidR="00CF61A9">
        <w:rPr>
          <w:rFonts w:ascii="Times New Roman" w:eastAsiaTheme="minorHAnsi" w:hAnsi="Times New Roman"/>
          <w:sz w:val="24"/>
          <w:szCs w:val="24"/>
          <w:lang w:val="en-GB" w:bidi="ar-SA"/>
        </w:rPr>
        <w:t>,</w:t>
      </w:r>
      <w:r w:rsidR="00B90CEB" w:rsidRPr="00CF61A9">
        <w:rPr>
          <w:rFonts w:ascii="Times New Roman" w:eastAsiaTheme="minorHAnsi" w:hAnsi="Times New Roman"/>
          <w:sz w:val="24"/>
          <w:szCs w:val="24"/>
          <w:lang w:val="en-GB" w:bidi="ar-SA"/>
        </w:rPr>
        <w:t xml:space="preserve"> (</w:t>
      </w:r>
      <w:r w:rsidR="00CF61A9" w:rsidRPr="00CF61A9">
        <w:rPr>
          <w:rFonts w:ascii="Times New Roman" w:hAnsi="Times New Roman"/>
          <w:sz w:val="24"/>
          <w:szCs w:val="24"/>
        </w:rPr>
        <w:t>2006</w:t>
      </w:r>
      <w:r w:rsidR="00B90CEB" w:rsidRPr="00CF61A9">
        <w:rPr>
          <w:rFonts w:ascii="Times New Roman" w:eastAsiaTheme="minorHAnsi" w:hAnsi="Times New Roman"/>
          <w:sz w:val="24"/>
          <w:szCs w:val="24"/>
          <w:lang w:val="en-GB" w:bidi="ar-SA"/>
        </w:rPr>
        <w:t>)</w:t>
      </w:r>
      <w:r w:rsidR="00B90CEB" w:rsidRPr="00E200BF">
        <w:rPr>
          <w:rFonts w:ascii="Times New Roman" w:eastAsiaTheme="minorHAnsi" w:hAnsi="Times New Roman"/>
          <w:sz w:val="24"/>
          <w:szCs w:val="24"/>
          <w:lang w:val="en-GB" w:bidi="ar-SA"/>
        </w:rPr>
        <w:t xml:space="preserve"> there are no hard and fast rules concerning the right age for starting a </w:t>
      </w:r>
      <w:r w:rsidR="0068594A" w:rsidRPr="00E200BF">
        <w:rPr>
          <w:rFonts w:ascii="Times New Roman" w:eastAsiaTheme="minorHAnsi" w:hAnsi="Times New Roman"/>
          <w:sz w:val="24"/>
          <w:szCs w:val="24"/>
          <w:lang w:val="en-GB" w:bidi="ar-SA"/>
        </w:rPr>
        <w:t>business</w:t>
      </w:r>
      <w:r w:rsidR="0068594A" w:rsidRPr="00E200BF">
        <w:rPr>
          <w:rFonts w:ascii="Times New Roman" w:eastAsiaTheme="minorHAnsi" w:hAnsi="Times New Roman"/>
          <w:b/>
          <w:bCs/>
          <w:sz w:val="24"/>
          <w:szCs w:val="24"/>
          <w:lang w:val="en-GB" w:bidi="ar-SA"/>
        </w:rPr>
        <w:t>.</w:t>
      </w:r>
      <w:r w:rsidR="0068594A" w:rsidRPr="001543B1">
        <w:rPr>
          <w:rFonts w:ascii="Times New Roman" w:eastAsiaTheme="minorHAnsi" w:hAnsi="Times New Roman"/>
          <w:sz w:val="24"/>
          <w:szCs w:val="24"/>
          <w:lang w:val="en-GB" w:bidi="ar-SA"/>
        </w:rPr>
        <w:t xml:space="preserve"> According</w:t>
      </w:r>
      <w:r w:rsidR="00EE3AC8" w:rsidRPr="001543B1">
        <w:rPr>
          <w:rFonts w:ascii="Times New Roman" w:eastAsiaTheme="minorHAnsi" w:hAnsi="Times New Roman"/>
          <w:sz w:val="24"/>
          <w:szCs w:val="24"/>
          <w:lang w:val="en-GB" w:bidi="ar-SA"/>
        </w:rPr>
        <w:t xml:space="preserve"> to </w:t>
      </w:r>
      <w:proofErr w:type="spellStart"/>
      <w:r w:rsidR="00EE3AC8" w:rsidRPr="001543B1">
        <w:rPr>
          <w:rFonts w:ascii="Times New Roman" w:eastAsiaTheme="minorHAnsi" w:hAnsi="Times New Roman"/>
          <w:sz w:val="24"/>
          <w:szCs w:val="24"/>
          <w:lang w:val="en-GB" w:bidi="ar-SA"/>
        </w:rPr>
        <w:t>Bonte</w:t>
      </w:r>
      <w:proofErr w:type="spellEnd"/>
      <w:r w:rsidR="00EE3AC8" w:rsidRPr="001543B1">
        <w:rPr>
          <w:rFonts w:ascii="Times New Roman" w:eastAsiaTheme="minorHAnsi" w:hAnsi="Times New Roman"/>
          <w:sz w:val="24"/>
          <w:szCs w:val="24"/>
          <w:lang w:val="en-GB" w:bidi="ar-SA"/>
        </w:rPr>
        <w:t xml:space="preserve"> et al, (2009) Empirical studies based on individual data have </w:t>
      </w:r>
      <w:r w:rsidR="0068594A" w:rsidRPr="001543B1">
        <w:rPr>
          <w:rFonts w:ascii="Times New Roman" w:eastAsiaTheme="minorHAnsi" w:hAnsi="Times New Roman"/>
          <w:sz w:val="24"/>
          <w:szCs w:val="24"/>
          <w:lang w:val="en-GB" w:bidi="ar-SA"/>
        </w:rPr>
        <w:t>found an</w:t>
      </w:r>
      <w:r w:rsidR="00EE3AC8" w:rsidRPr="001543B1">
        <w:rPr>
          <w:rFonts w:ascii="Times New Roman" w:eastAsiaTheme="minorHAnsi" w:hAnsi="Times New Roman"/>
          <w:sz w:val="24"/>
          <w:szCs w:val="24"/>
          <w:lang w:val="en-GB" w:bidi="ar-SA"/>
        </w:rPr>
        <w:t xml:space="preserve"> inverse U-shaped relationship between age and the decision to start a business, using change in the age distribution of the population of western German regions over time, they found—</w:t>
      </w:r>
      <w:r w:rsidR="0068594A" w:rsidRPr="001543B1">
        <w:rPr>
          <w:rFonts w:ascii="Times New Roman" w:eastAsiaTheme="minorHAnsi" w:hAnsi="Times New Roman"/>
          <w:sz w:val="24"/>
          <w:szCs w:val="24"/>
          <w:lang w:val="en-GB" w:bidi="ar-SA"/>
        </w:rPr>
        <w:t xml:space="preserve">in </w:t>
      </w:r>
      <w:r w:rsidR="0068594A" w:rsidRPr="001543B1">
        <w:rPr>
          <w:rFonts w:ascii="Times New Roman" w:eastAsiaTheme="minorHAnsi" w:hAnsi="Times New Roman"/>
          <w:sz w:val="24"/>
          <w:szCs w:val="24"/>
          <w:lang w:val="en-GB" w:bidi="ar-SA"/>
        </w:rPr>
        <w:lastRenderedPageBreak/>
        <w:t>accordance</w:t>
      </w:r>
      <w:r w:rsidR="00EE3AC8" w:rsidRPr="001543B1">
        <w:rPr>
          <w:rFonts w:ascii="Times New Roman" w:eastAsiaTheme="minorHAnsi" w:hAnsi="Times New Roman"/>
          <w:sz w:val="24"/>
          <w:szCs w:val="24"/>
          <w:lang w:val="en-GB" w:bidi="ar-SA"/>
        </w:rPr>
        <w:t xml:space="preserve"> with micro level analyses—an inverse U-shaped relationship between the regional</w:t>
      </w:r>
    </w:p>
    <w:p w:rsidR="006F1A77" w:rsidRPr="007A6A53" w:rsidRDefault="006F1A77" w:rsidP="00EE3AC8">
      <w:pPr>
        <w:spacing w:line="480" w:lineRule="auto"/>
        <w:ind w:left="720" w:right="-432" w:firstLine="0"/>
        <w:jc w:val="both"/>
        <w:rPr>
          <w:rFonts w:ascii="Times New Roman" w:hAnsi="Times New Roman"/>
          <w:b/>
          <w:sz w:val="24"/>
          <w:szCs w:val="24"/>
        </w:rPr>
      </w:pPr>
    </w:p>
    <w:p w:rsidR="00B47E37" w:rsidRDefault="00B47E37" w:rsidP="00B47E37">
      <w:pPr>
        <w:spacing w:line="480" w:lineRule="auto"/>
        <w:ind w:left="720" w:right="-432" w:firstLine="0"/>
        <w:jc w:val="both"/>
        <w:rPr>
          <w:rFonts w:ascii="Times New Roman" w:hAnsi="Times New Roman"/>
          <w:sz w:val="24"/>
          <w:szCs w:val="24"/>
        </w:rPr>
      </w:pPr>
      <w:r w:rsidRPr="00DA6E11">
        <w:rPr>
          <w:rFonts w:ascii="Times New Roman" w:hAnsi="Times New Roman"/>
          <w:b/>
          <w:sz w:val="24"/>
          <w:szCs w:val="24"/>
        </w:rPr>
        <w:t>4.</w:t>
      </w:r>
      <w:r w:rsidR="000E5F7D">
        <w:rPr>
          <w:rFonts w:ascii="Times New Roman" w:hAnsi="Times New Roman"/>
          <w:b/>
          <w:sz w:val="24"/>
          <w:szCs w:val="24"/>
        </w:rPr>
        <w:t>3</w:t>
      </w:r>
      <w:r>
        <w:rPr>
          <w:rFonts w:ascii="Times New Roman" w:hAnsi="Times New Roman"/>
          <w:b/>
          <w:sz w:val="24"/>
          <w:szCs w:val="24"/>
        </w:rPr>
        <w:t xml:space="preserve">.6: </w:t>
      </w:r>
      <w:r w:rsidRPr="00CC6C83">
        <w:rPr>
          <w:rFonts w:ascii="Times New Roman" w:hAnsi="Times New Roman"/>
          <w:b/>
          <w:sz w:val="24"/>
          <w:szCs w:val="24"/>
        </w:rPr>
        <w:t xml:space="preserve"> Business Owners/Managers</w:t>
      </w:r>
      <w:r>
        <w:rPr>
          <w:rFonts w:ascii="Times New Roman" w:hAnsi="Times New Roman"/>
          <w:b/>
          <w:sz w:val="24"/>
          <w:szCs w:val="24"/>
        </w:rPr>
        <w:t xml:space="preserve"> Respondents Gender Composition</w:t>
      </w:r>
    </w:p>
    <w:p w:rsidR="009B7066" w:rsidRDefault="00B47E37" w:rsidP="00D54D70">
      <w:pPr>
        <w:spacing w:line="480" w:lineRule="auto"/>
        <w:ind w:left="720" w:right="-432" w:firstLine="0"/>
        <w:jc w:val="both"/>
        <w:rPr>
          <w:rFonts w:ascii="Times New Roman" w:hAnsi="Times New Roman"/>
          <w:sz w:val="24"/>
          <w:szCs w:val="24"/>
        </w:rPr>
      </w:pPr>
      <w:r w:rsidRPr="004C409A">
        <w:rPr>
          <w:rFonts w:ascii="Times New Roman" w:hAnsi="Times New Roman"/>
          <w:bCs/>
          <w:sz w:val="24"/>
          <w:szCs w:val="24"/>
        </w:rPr>
        <w:t xml:space="preserve">Table </w:t>
      </w:r>
      <w:r w:rsidR="00227237">
        <w:rPr>
          <w:rFonts w:ascii="Times New Roman" w:hAnsi="Times New Roman"/>
          <w:bCs/>
          <w:sz w:val="24"/>
          <w:szCs w:val="24"/>
        </w:rPr>
        <w:t>4.8</w:t>
      </w:r>
      <w:r w:rsidRPr="004C409A">
        <w:rPr>
          <w:rFonts w:ascii="Times New Roman" w:hAnsi="Times New Roman"/>
          <w:bCs/>
          <w:sz w:val="24"/>
          <w:szCs w:val="24"/>
        </w:rPr>
        <w:t xml:space="preserve"> i</w:t>
      </w:r>
      <w:r>
        <w:rPr>
          <w:rFonts w:ascii="Times New Roman" w:hAnsi="Times New Roman"/>
          <w:bCs/>
          <w:sz w:val="24"/>
          <w:szCs w:val="24"/>
        </w:rPr>
        <w:t>llustrates</w:t>
      </w:r>
      <w:r w:rsidRPr="004C409A">
        <w:rPr>
          <w:rFonts w:ascii="Times New Roman" w:hAnsi="Times New Roman"/>
          <w:bCs/>
          <w:sz w:val="24"/>
          <w:szCs w:val="24"/>
        </w:rPr>
        <w:t xml:space="preserve"> that</w:t>
      </w:r>
      <w:r>
        <w:rPr>
          <w:rFonts w:ascii="Times New Roman" w:hAnsi="Times New Roman"/>
          <w:bCs/>
          <w:sz w:val="24"/>
          <w:szCs w:val="24"/>
        </w:rPr>
        <w:t xml:space="preserve"> 68% of the</w:t>
      </w:r>
      <w:r>
        <w:rPr>
          <w:rFonts w:ascii="Times New Roman" w:hAnsi="Times New Roman"/>
          <w:sz w:val="24"/>
          <w:szCs w:val="24"/>
        </w:rPr>
        <w:t xml:space="preserve"> respondents</w:t>
      </w:r>
      <w:r>
        <w:rPr>
          <w:rFonts w:ascii="Times New Roman" w:hAnsi="Times New Roman"/>
          <w:bCs/>
          <w:sz w:val="24"/>
          <w:szCs w:val="24"/>
        </w:rPr>
        <w:t xml:space="preserve"> indicated that they were </w:t>
      </w:r>
      <w:r>
        <w:rPr>
          <w:rFonts w:ascii="Times New Roman" w:hAnsi="Times New Roman"/>
          <w:sz w:val="24"/>
          <w:szCs w:val="24"/>
        </w:rPr>
        <w:t xml:space="preserve">males; 26% </w:t>
      </w:r>
      <w:r>
        <w:rPr>
          <w:rFonts w:ascii="Times New Roman" w:hAnsi="Times New Roman"/>
          <w:bCs/>
          <w:sz w:val="24"/>
          <w:szCs w:val="24"/>
        </w:rPr>
        <w:t>indicated they were</w:t>
      </w:r>
      <w:r>
        <w:rPr>
          <w:rFonts w:ascii="Times New Roman" w:hAnsi="Times New Roman"/>
          <w:sz w:val="24"/>
          <w:szCs w:val="24"/>
        </w:rPr>
        <w:t xml:space="preserve"> females while 6% of the </w:t>
      </w:r>
      <w:r w:rsidR="00D54D70">
        <w:rPr>
          <w:rFonts w:ascii="Times New Roman" w:hAnsi="Times New Roman"/>
          <w:sz w:val="24"/>
          <w:szCs w:val="24"/>
        </w:rPr>
        <w:t xml:space="preserve">entrepreneurs did not respond. </w:t>
      </w:r>
    </w:p>
    <w:p w:rsidR="00607619" w:rsidRPr="00D54D70" w:rsidRDefault="00607619" w:rsidP="00D54D70">
      <w:pPr>
        <w:spacing w:line="480" w:lineRule="auto"/>
        <w:ind w:left="720" w:right="-432" w:firstLine="0"/>
        <w:jc w:val="both"/>
        <w:rPr>
          <w:rFonts w:ascii="Times New Roman" w:hAnsi="Times New Roman"/>
          <w:sz w:val="24"/>
          <w:szCs w:val="24"/>
        </w:rPr>
      </w:pPr>
    </w:p>
    <w:p w:rsidR="00B47E37" w:rsidRPr="004E6E78" w:rsidRDefault="00B47E37" w:rsidP="004047B8">
      <w:pPr>
        <w:spacing w:line="480" w:lineRule="auto"/>
        <w:ind w:left="720" w:right="-432" w:firstLine="0"/>
        <w:rPr>
          <w:rFonts w:ascii="Times New Roman" w:hAnsi="Times New Roman"/>
          <w:b/>
          <w:sz w:val="24"/>
          <w:szCs w:val="24"/>
        </w:rPr>
      </w:pPr>
      <w:r w:rsidRPr="004E6E78">
        <w:rPr>
          <w:rFonts w:ascii="Times New Roman" w:hAnsi="Times New Roman"/>
          <w:b/>
          <w:sz w:val="24"/>
          <w:szCs w:val="24"/>
        </w:rPr>
        <w:t xml:space="preserve">Table </w:t>
      </w:r>
      <w:r w:rsidR="004E6E78">
        <w:rPr>
          <w:rFonts w:ascii="Times New Roman" w:hAnsi="Times New Roman"/>
          <w:b/>
          <w:sz w:val="24"/>
          <w:szCs w:val="24"/>
        </w:rPr>
        <w:t>4.8</w:t>
      </w:r>
      <w:r w:rsidRPr="004E6E78">
        <w:rPr>
          <w:rFonts w:ascii="Times New Roman" w:hAnsi="Times New Roman"/>
          <w:b/>
          <w:sz w:val="24"/>
          <w:szCs w:val="24"/>
        </w:rPr>
        <w:t>:</w:t>
      </w:r>
      <w:r w:rsidRPr="004E6E78">
        <w:rPr>
          <w:rFonts w:ascii="Times New Roman" w:hAnsi="Times New Roman"/>
          <w:b/>
          <w:bCs/>
          <w:sz w:val="24"/>
          <w:szCs w:val="24"/>
        </w:rPr>
        <w:t xml:space="preserve"> Business Owners/Managers Compositions according to</w:t>
      </w:r>
      <w:r w:rsidR="00D54D70">
        <w:rPr>
          <w:rFonts w:ascii="Times New Roman" w:hAnsi="Times New Roman"/>
          <w:b/>
          <w:bCs/>
          <w:sz w:val="24"/>
          <w:szCs w:val="24"/>
        </w:rPr>
        <w:t xml:space="preserve"> Gender</w:t>
      </w:r>
    </w:p>
    <w:tbl>
      <w:tblPr>
        <w:tblStyle w:val="TableGrid"/>
        <w:tblW w:w="7182" w:type="dxa"/>
        <w:tblInd w:w="918" w:type="dxa"/>
        <w:tblLayout w:type="fixed"/>
        <w:tblLook w:val="04A0" w:firstRow="1" w:lastRow="0" w:firstColumn="1" w:lastColumn="0" w:noHBand="0" w:noVBand="1"/>
      </w:tblPr>
      <w:tblGrid>
        <w:gridCol w:w="2610"/>
        <w:gridCol w:w="2017"/>
        <w:gridCol w:w="2555"/>
      </w:tblGrid>
      <w:tr w:rsidR="00B47E37" w:rsidTr="00501DA1">
        <w:tc>
          <w:tcPr>
            <w:tcW w:w="2610" w:type="dxa"/>
          </w:tcPr>
          <w:p w:rsidR="00B47E37" w:rsidRDefault="00B47E37" w:rsidP="00501DA1">
            <w:pPr>
              <w:spacing w:line="480" w:lineRule="auto"/>
              <w:ind w:right="289"/>
              <w:rPr>
                <w:rFonts w:ascii="Times New Roman" w:hAnsi="Times New Roman"/>
                <w:sz w:val="24"/>
                <w:szCs w:val="24"/>
              </w:rPr>
            </w:pPr>
            <w:r w:rsidRPr="00DA6E11">
              <w:rPr>
                <w:rFonts w:ascii="Times New Roman" w:hAnsi="Times New Roman"/>
                <w:b/>
                <w:bCs/>
                <w:sz w:val="24"/>
                <w:szCs w:val="24"/>
              </w:rPr>
              <w:t>Gender</w:t>
            </w:r>
          </w:p>
        </w:tc>
        <w:tc>
          <w:tcPr>
            <w:tcW w:w="2017" w:type="dxa"/>
          </w:tcPr>
          <w:p w:rsidR="00B47E37" w:rsidRDefault="00B47E37" w:rsidP="00501DA1">
            <w:pPr>
              <w:spacing w:line="480" w:lineRule="auto"/>
              <w:ind w:right="289"/>
              <w:rPr>
                <w:rFonts w:ascii="Times New Roman" w:hAnsi="Times New Roman"/>
                <w:sz w:val="24"/>
                <w:szCs w:val="24"/>
              </w:rPr>
            </w:pPr>
            <w:r w:rsidRPr="00BF5274">
              <w:rPr>
                <w:rFonts w:ascii="Times New Roman" w:hAnsi="Times New Roman"/>
                <w:b/>
                <w:sz w:val="24"/>
                <w:szCs w:val="24"/>
              </w:rPr>
              <w:t>Frequency</w:t>
            </w:r>
          </w:p>
        </w:tc>
        <w:tc>
          <w:tcPr>
            <w:tcW w:w="2555" w:type="dxa"/>
          </w:tcPr>
          <w:p w:rsidR="00B47E37" w:rsidRPr="005B4845" w:rsidRDefault="00B47E37" w:rsidP="00501DA1">
            <w:pPr>
              <w:spacing w:line="480" w:lineRule="auto"/>
              <w:ind w:right="289"/>
              <w:rPr>
                <w:rFonts w:ascii="Times New Roman" w:hAnsi="Times New Roman"/>
                <w:sz w:val="24"/>
                <w:szCs w:val="24"/>
              </w:rPr>
            </w:pPr>
            <w:r w:rsidRPr="005B4845">
              <w:rPr>
                <w:rFonts w:ascii="Times New Roman" w:hAnsi="Times New Roman"/>
                <w:b/>
                <w:bCs/>
                <w:sz w:val="23"/>
                <w:szCs w:val="23"/>
              </w:rPr>
              <w:t>Percentage (%)</w:t>
            </w:r>
          </w:p>
        </w:tc>
      </w:tr>
      <w:tr w:rsidR="00B47E37" w:rsidTr="00501DA1">
        <w:tc>
          <w:tcPr>
            <w:tcW w:w="2610" w:type="dxa"/>
          </w:tcPr>
          <w:p w:rsidR="00B47E37" w:rsidRPr="001C2316" w:rsidRDefault="00B47E37" w:rsidP="00501DA1">
            <w:pPr>
              <w:spacing w:line="480" w:lineRule="auto"/>
              <w:ind w:right="289"/>
              <w:rPr>
                <w:rFonts w:ascii="Times New Roman" w:hAnsi="Times New Roman"/>
                <w:sz w:val="24"/>
                <w:szCs w:val="24"/>
              </w:rPr>
            </w:pPr>
            <w:r w:rsidRPr="001C2316">
              <w:rPr>
                <w:rFonts w:ascii="Times New Roman" w:hAnsi="Times New Roman"/>
                <w:bCs/>
                <w:sz w:val="24"/>
                <w:szCs w:val="24"/>
              </w:rPr>
              <w:t>Male</w:t>
            </w:r>
          </w:p>
        </w:tc>
        <w:tc>
          <w:tcPr>
            <w:tcW w:w="2017" w:type="dxa"/>
          </w:tcPr>
          <w:p w:rsidR="00B47E37" w:rsidRDefault="00B47E37" w:rsidP="00501DA1">
            <w:pPr>
              <w:spacing w:line="480" w:lineRule="auto"/>
              <w:ind w:left="720" w:right="289" w:firstLine="0"/>
              <w:jc w:val="center"/>
              <w:rPr>
                <w:rFonts w:ascii="Times New Roman" w:hAnsi="Times New Roman"/>
                <w:sz w:val="24"/>
                <w:szCs w:val="24"/>
              </w:rPr>
            </w:pPr>
            <w:r>
              <w:rPr>
                <w:rFonts w:ascii="Times New Roman" w:hAnsi="Times New Roman"/>
                <w:sz w:val="24"/>
                <w:szCs w:val="24"/>
              </w:rPr>
              <w:t>82</w:t>
            </w:r>
          </w:p>
        </w:tc>
        <w:tc>
          <w:tcPr>
            <w:tcW w:w="2555" w:type="dxa"/>
          </w:tcPr>
          <w:p w:rsidR="00B47E37" w:rsidRDefault="00B47E37" w:rsidP="00501DA1">
            <w:pPr>
              <w:spacing w:line="480" w:lineRule="auto"/>
              <w:ind w:left="720" w:right="289" w:firstLine="0"/>
              <w:jc w:val="center"/>
              <w:rPr>
                <w:rFonts w:ascii="Times New Roman" w:hAnsi="Times New Roman"/>
                <w:sz w:val="24"/>
                <w:szCs w:val="24"/>
              </w:rPr>
            </w:pPr>
            <w:r w:rsidRPr="00DA6E11">
              <w:rPr>
                <w:rFonts w:ascii="Times New Roman" w:hAnsi="Times New Roman"/>
                <w:bCs/>
                <w:sz w:val="24"/>
                <w:szCs w:val="24"/>
              </w:rPr>
              <w:t>68%</w:t>
            </w:r>
          </w:p>
        </w:tc>
      </w:tr>
      <w:tr w:rsidR="00B47E37" w:rsidTr="00501DA1">
        <w:tc>
          <w:tcPr>
            <w:tcW w:w="2610" w:type="dxa"/>
          </w:tcPr>
          <w:p w:rsidR="00B47E37" w:rsidRPr="001C2316" w:rsidRDefault="00B47E37" w:rsidP="00501DA1">
            <w:pPr>
              <w:spacing w:line="480" w:lineRule="auto"/>
              <w:ind w:right="289"/>
              <w:rPr>
                <w:rFonts w:ascii="Times New Roman" w:hAnsi="Times New Roman"/>
                <w:sz w:val="24"/>
                <w:szCs w:val="24"/>
              </w:rPr>
            </w:pPr>
            <w:r w:rsidRPr="001C2316">
              <w:rPr>
                <w:rFonts w:ascii="Times New Roman" w:hAnsi="Times New Roman"/>
                <w:bCs/>
                <w:sz w:val="24"/>
                <w:szCs w:val="24"/>
              </w:rPr>
              <w:t>Female</w:t>
            </w:r>
          </w:p>
        </w:tc>
        <w:tc>
          <w:tcPr>
            <w:tcW w:w="2017" w:type="dxa"/>
          </w:tcPr>
          <w:p w:rsidR="00B47E37" w:rsidRDefault="00B47E37" w:rsidP="00501DA1">
            <w:pPr>
              <w:spacing w:line="480" w:lineRule="auto"/>
              <w:ind w:left="720" w:right="289" w:firstLine="0"/>
              <w:jc w:val="center"/>
              <w:rPr>
                <w:rFonts w:ascii="Times New Roman" w:hAnsi="Times New Roman"/>
                <w:sz w:val="24"/>
                <w:szCs w:val="24"/>
              </w:rPr>
            </w:pPr>
            <w:r>
              <w:rPr>
                <w:rFonts w:ascii="Times New Roman" w:hAnsi="Times New Roman"/>
                <w:sz w:val="24"/>
                <w:szCs w:val="24"/>
              </w:rPr>
              <w:t>31</w:t>
            </w:r>
          </w:p>
        </w:tc>
        <w:tc>
          <w:tcPr>
            <w:tcW w:w="2555" w:type="dxa"/>
          </w:tcPr>
          <w:p w:rsidR="00B47E37" w:rsidRDefault="00B47E37" w:rsidP="00501DA1">
            <w:pPr>
              <w:spacing w:line="480" w:lineRule="auto"/>
              <w:ind w:left="720" w:right="289" w:firstLine="0"/>
              <w:jc w:val="center"/>
              <w:rPr>
                <w:rFonts w:ascii="Times New Roman" w:hAnsi="Times New Roman"/>
                <w:sz w:val="24"/>
                <w:szCs w:val="24"/>
              </w:rPr>
            </w:pPr>
            <w:r w:rsidRPr="00DA6E11">
              <w:rPr>
                <w:rFonts w:ascii="Times New Roman" w:hAnsi="Times New Roman"/>
                <w:bCs/>
                <w:sz w:val="24"/>
                <w:szCs w:val="24"/>
              </w:rPr>
              <w:t>26%</w:t>
            </w:r>
          </w:p>
        </w:tc>
      </w:tr>
      <w:tr w:rsidR="00B47E37" w:rsidTr="00501DA1">
        <w:tc>
          <w:tcPr>
            <w:tcW w:w="2610" w:type="dxa"/>
          </w:tcPr>
          <w:p w:rsidR="00B47E37" w:rsidRPr="001C2316" w:rsidRDefault="00B47E37" w:rsidP="00501DA1">
            <w:pPr>
              <w:spacing w:line="480" w:lineRule="auto"/>
              <w:ind w:right="289"/>
              <w:rPr>
                <w:rFonts w:ascii="Times New Roman" w:hAnsi="Times New Roman"/>
                <w:sz w:val="24"/>
                <w:szCs w:val="24"/>
              </w:rPr>
            </w:pPr>
            <w:r w:rsidRPr="001C2316">
              <w:rPr>
                <w:rFonts w:ascii="Times New Roman" w:hAnsi="Times New Roman"/>
                <w:bCs/>
                <w:sz w:val="24"/>
                <w:szCs w:val="24"/>
              </w:rPr>
              <w:t>No Response</w:t>
            </w:r>
          </w:p>
        </w:tc>
        <w:tc>
          <w:tcPr>
            <w:tcW w:w="2017" w:type="dxa"/>
          </w:tcPr>
          <w:p w:rsidR="00B47E37" w:rsidRDefault="00B47E37" w:rsidP="00501DA1">
            <w:pPr>
              <w:spacing w:line="480" w:lineRule="auto"/>
              <w:ind w:left="720" w:right="289" w:firstLine="0"/>
              <w:jc w:val="center"/>
              <w:rPr>
                <w:rFonts w:ascii="Times New Roman" w:hAnsi="Times New Roman"/>
                <w:sz w:val="24"/>
                <w:szCs w:val="24"/>
              </w:rPr>
            </w:pPr>
            <w:r>
              <w:rPr>
                <w:rFonts w:ascii="Times New Roman" w:hAnsi="Times New Roman"/>
                <w:sz w:val="24"/>
                <w:szCs w:val="24"/>
              </w:rPr>
              <w:t>07</w:t>
            </w:r>
          </w:p>
        </w:tc>
        <w:tc>
          <w:tcPr>
            <w:tcW w:w="2555" w:type="dxa"/>
          </w:tcPr>
          <w:p w:rsidR="00B47E37" w:rsidRDefault="00B47E37" w:rsidP="00501DA1">
            <w:pPr>
              <w:spacing w:line="480" w:lineRule="auto"/>
              <w:ind w:left="720" w:right="289" w:firstLine="0"/>
              <w:jc w:val="center"/>
              <w:rPr>
                <w:rFonts w:ascii="Times New Roman" w:hAnsi="Times New Roman"/>
                <w:sz w:val="24"/>
                <w:szCs w:val="24"/>
              </w:rPr>
            </w:pPr>
            <w:r w:rsidRPr="00DA6E11">
              <w:rPr>
                <w:rFonts w:ascii="Times New Roman" w:hAnsi="Times New Roman"/>
                <w:bCs/>
                <w:sz w:val="24"/>
                <w:szCs w:val="24"/>
              </w:rPr>
              <w:t>6%</w:t>
            </w:r>
          </w:p>
        </w:tc>
      </w:tr>
      <w:tr w:rsidR="00B47E37" w:rsidTr="00501DA1">
        <w:tc>
          <w:tcPr>
            <w:tcW w:w="2610" w:type="dxa"/>
          </w:tcPr>
          <w:p w:rsidR="00B47E37" w:rsidRDefault="00B47E37" w:rsidP="00501DA1">
            <w:pPr>
              <w:spacing w:line="480" w:lineRule="auto"/>
              <w:ind w:left="720" w:right="289" w:firstLine="0"/>
              <w:rPr>
                <w:rFonts w:ascii="Times New Roman" w:hAnsi="Times New Roman"/>
                <w:b/>
                <w:bCs/>
                <w:sz w:val="24"/>
                <w:szCs w:val="24"/>
              </w:rPr>
            </w:pPr>
            <w:r>
              <w:rPr>
                <w:rFonts w:ascii="Times New Roman" w:hAnsi="Times New Roman"/>
                <w:b/>
                <w:bCs/>
                <w:sz w:val="24"/>
                <w:szCs w:val="24"/>
              </w:rPr>
              <w:t>Total</w:t>
            </w:r>
          </w:p>
        </w:tc>
        <w:tc>
          <w:tcPr>
            <w:tcW w:w="2017" w:type="dxa"/>
          </w:tcPr>
          <w:p w:rsidR="00B47E37" w:rsidRPr="009913B5" w:rsidRDefault="00B47E37" w:rsidP="00501DA1">
            <w:pPr>
              <w:spacing w:line="480" w:lineRule="auto"/>
              <w:ind w:left="720" w:right="289" w:firstLine="0"/>
              <w:jc w:val="center"/>
              <w:rPr>
                <w:rFonts w:ascii="Times New Roman" w:hAnsi="Times New Roman"/>
                <w:b/>
                <w:sz w:val="24"/>
                <w:szCs w:val="24"/>
              </w:rPr>
            </w:pPr>
            <w:r w:rsidRPr="009913B5">
              <w:rPr>
                <w:rFonts w:ascii="Times New Roman" w:hAnsi="Times New Roman"/>
                <w:b/>
                <w:sz w:val="24"/>
                <w:szCs w:val="24"/>
              </w:rPr>
              <w:t>1</w:t>
            </w:r>
            <w:r>
              <w:rPr>
                <w:rFonts w:ascii="Times New Roman" w:hAnsi="Times New Roman"/>
                <w:b/>
                <w:sz w:val="24"/>
                <w:szCs w:val="24"/>
              </w:rPr>
              <w:t>2</w:t>
            </w:r>
            <w:r w:rsidRPr="009913B5">
              <w:rPr>
                <w:rFonts w:ascii="Times New Roman" w:hAnsi="Times New Roman"/>
                <w:b/>
                <w:sz w:val="24"/>
                <w:szCs w:val="24"/>
              </w:rPr>
              <w:t>0</w:t>
            </w:r>
          </w:p>
        </w:tc>
        <w:tc>
          <w:tcPr>
            <w:tcW w:w="2555" w:type="dxa"/>
          </w:tcPr>
          <w:p w:rsidR="00B47E37" w:rsidRPr="009913B5" w:rsidRDefault="00B47E37" w:rsidP="00501DA1">
            <w:pPr>
              <w:spacing w:line="480" w:lineRule="auto"/>
              <w:ind w:left="720" w:right="289" w:firstLine="0"/>
              <w:jc w:val="center"/>
              <w:rPr>
                <w:rFonts w:ascii="Times New Roman" w:hAnsi="Times New Roman"/>
                <w:b/>
                <w:sz w:val="24"/>
                <w:szCs w:val="24"/>
              </w:rPr>
            </w:pPr>
            <w:r w:rsidRPr="009913B5">
              <w:rPr>
                <w:rFonts w:ascii="Times New Roman" w:hAnsi="Times New Roman"/>
                <w:b/>
                <w:sz w:val="24"/>
                <w:szCs w:val="24"/>
              </w:rPr>
              <w:t>100</w:t>
            </w:r>
          </w:p>
        </w:tc>
      </w:tr>
    </w:tbl>
    <w:p w:rsidR="00B90CEB" w:rsidRDefault="00B47E37" w:rsidP="00EE3AC8">
      <w:pPr>
        <w:spacing w:line="360" w:lineRule="auto"/>
        <w:ind w:left="720" w:right="289" w:firstLine="0"/>
        <w:rPr>
          <w:rFonts w:ascii="Times New Roman" w:hAnsi="Times New Roman"/>
          <w:sz w:val="24"/>
          <w:szCs w:val="24"/>
        </w:rPr>
      </w:pPr>
      <w:r w:rsidRPr="00B54521">
        <w:rPr>
          <w:rFonts w:ascii="Times New Roman" w:hAnsi="Times New Roman"/>
          <w:sz w:val="24"/>
          <w:szCs w:val="24"/>
        </w:rPr>
        <w:t xml:space="preserve">Source: Author </w:t>
      </w:r>
      <w:r>
        <w:rPr>
          <w:rFonts w:ascii="Times New Roman" w:hAnsi="Times New Roman"/>
          <w:sz w:val="24"/>
          <w:szCs w:val="24"/>
        </w:rPr>
        <w:t>(</w:t>
      </w:r>
      <w:r w:rsidRPr="00B54521">
        <w:rPr>
          <w:rFonts w:ascii="Times New Roman" w:hAnsi="Times New Roman"/>
          <w:sz w:val="24"/>
          <w:szCs w:val="24"/>
        </w:rPr>
        <w:t>Survey Data</w:t>
      </w:r>
      <w:r>
        <w:rPr>
          <w:rFonts w:ascii="Times New Roman" w:hAnsi="Times New Roman"/>
          <w:sz w:val="24"/>
          <w:szCs w:val="24"/>
        </w:rPr>
        <w:t>)</w:t>
      </w:r>
    </w:p>
    <w:p w:rsidR="00607619" w:rsidRDefault="00607619" w:rsidP="00EE3AC8">
      <w:pPr>
        <w:spacing w:line="360" w:lineRule="auto"/>
        <w:ind w:left="720" w:right="289" w:firstLine="0"/>
        <w:rPr>
          <w:rFonts w:ascii="Times New Roman" w:hAnsi="Times New Roman"/>
          <w:sz w:val="24"/>
          <w:szCs w:val="24"/>
        </w:rPr>
      </w:pPr>
    </w:p>
    <w:p w:rsidR="006F1A77" w:rsidRPr="004E6E78" w:rsidRDefault="006F1A77" w:rsidP="00EE3AC8">
      <w:pPr>
        <w:spacing w:line="360" w:lineRule="auto"/>
        <w:ind w:left="720" w:right="289" w:firstLine="0"/>
        <w:rPr>
          <w:rFonts w:ascii="Times New Roman" w:hAnsi="Times New Roman"/>
          <w:sz w:val="4"/>
          <w:szCs w:val="24"/>
        </w:rPr>
      </w:pPr>
    </w:p>
    <w:p w:rsidR="00607619" w:rsidRDefault="00B47E37" w:rsidP="00B47E37">
      <w:pPr>
        <w:spacing w:line="480" w:lineRule="auto"/>
        <w:ind w:left="720" w:right="-432" w:firstLine="0"/>
        <w:jc w:val="both"/>
        <w:rPr>
          <w:rFonts w:ascii="Times New Roman" w:eastAsiaTheme="minorHAnsi" w:hAnsi="Times New Roman"/>
          <w:sz w:val="24"/>
          <w:szCs w:val="24"/>
          <w:lang w:val="en-GB" w:bidi="ar-SA"/>
        </w:rPr>
      </w:pPr>
      <w:r w:rsidRPr="00E00752">
        <w:rPr>
          <w:rFonts w:ascii="Times New Roman" w:hAnsi="Times New Roman"/>
          <w:sz w:val="24"/>
          <w:szCs w:val="24"/>
        </w:rPr>
        <w:t>The findings revealed that majority of the owners / managers of MSE sources of supply were males.</w:t>
      </w:r>
      <w:r>
        <w:rPr>
          <w:rFonts w:ascii="Times New Roman" w:eastAsiaTheme="minorHAnsi" w:hAnsi="Times New Roman"/>
          <w:sz w:val="24"/>
          <w:szCs w:val="24"/>
          <w:lang w:val="en-GB" w:bidi="ar-SA"/>
        </w:rPr>
        <w:t xml:space="preserve">This concurred with the MSME </w:t>
      </w:r>
      <w:r w:rsidRPr="00E00752">
        <w:rPr>
          <w:rFonts w:ascii="Times New Roman" w:eastAsiaTheme="minorHAnsi" w:hAnsi="Times New Roman"/>
          <w:sz w:val="24"/>
          <w:szCs w:val="24"/>
          <w:lang w:val="en-GB" w:bidi="ar-SA"/>
        </w:rPr>
        <w:t>Baseline Survey conducted in</w:t>
      </w:r>
      <w:r>
        <w:rPr>
          <w:rFonts w:ascii="Times New Roman" w:eastAsiaTheme="minorHAnsi" w:hAnsi="Times New Roman"/>
          <w:sz w:val="24"/>
          <w:szCs w:val="24"/>
          <w:lang w:val="en-GB" w:bidi="ar-SA"/>
        </w:rPr>
        <w:t xml:space="preserve"> Kenya in</w:t>
      </w:r>
      <w:r w:rsidRPr="00E00752">
        <w:rPr>
          <w:rFonts w:ascii="Times New Roman" w:eastAsiaTheme="minorHAnsi" w:hAnsi="Times New Roman"/>
          <w:sz w:val="24"/>
          <w:szCs w:val="24"/>
          <w:lang w:val="en-GB" w:bidi="ar-SA"/>
        </w:rPr>
        <w:t xml:space="preserve"> 1999, </w:t>
      </w:r>
      <w:r>
        <w:rPr>
          <w:rFonts w:ascii="Times New Roman" w:eastAsiaTheme="minorHAnsi" w:hAnsi="Times New Roman"/>
          <w:sz w:val="24"/>
          <w:szCs w:val="24"/>
          <w:lang w:val="en-GB" w:bidi="ar-SA"/>
        </w:rPr>
        <w:t xml:space="preserve">which </w:t>
      </w:r>
      <w:r w:rsidRPr="00E00752">
        <w:rPr>
          <w:rFonts w:ascii="Times New Roman" w:eastAsiaTheme="minorHAnsi" w:hAnsi="Times New Roman"/>
          <w:sz w:val="24"/>
          <w:szCs w:val="24"/>
          <w:lang w:val="en-GB" w:bidi="ar-SA"/>
        </w:rPr>
        <w:t>indicated that women tended to operate smaller MSEs than men and made less income. The SMEs sector, therefore, holds more promise for women in providing and accessing employment opportunities</w:t>
      </w:r>
      <w:r>
        <w:rPr>
          <w:rFonts w:ascii="Times New Roman" w:eastAsiaTheme="minorHAnsi" w:hAnsi="Times New Roman"/>
          <w:sz w:val="24"/>
          <w:szCs w:val="24"/>
          <w:lang w:val="en-GB" w:bidi="ar-SA"/>
        </w:rPr>
        <w:t>.</w:t>
      </w:r>
    </w:p>
    <w:p w:rsidR="00B47E37" w:rsidRDefault="00B47E37" w:rsidP="00B47E37">
      <w:pPr>
        <w:spacing w:line="480" w:lineRule="auto"/>
        <w:ind w:left="720" w:right="-432" w:firstLine="0"/>
        <w:jc w:val="both"/>
        <w:rPr>
          <w:rFonts w:ascii="Times New Roman" w:eastAsiaTheme="minorHAnsi" w:hAnsi="Times New Roman"/>
          <w:sz w:val="24"/>
          <w:szCs w:val="24"/>
          <w:lang w:val="en-GB" w:bidi="ar-SA"/>
        </w:rPr>
      </w:pPr>
      <w:r>
        <w:rPr>
          <w:rFonts w:ascii="Times New Roman" w:eastAsiaTheme="minorHAnsi" w:hAnsi="Times New Roman"/>
          <w:sz w:val="24"/>
          <w:szCs w:val="24"/>
          <w:lang w:val="en-GB" w:bidi="ar-SA"/>
        </w:rPr>
        <w:t xml:space="preserve"> </w:t>
      </w:r>
    </w:p>
    <w:p w:rsidR="00EE3AC8" w:rsidRPr="009B7066" w:rsidRDefault="00EE3AC8" w:rsidP="00B47E37">
      <w:pPr>
        <w:spacing w:line="480" w:lineRule="auto"/>
        <w:ind w:left="720" w:right="-432" w:firstLine="0"/>
        <w:jc w:val="both"/>
        <w:rPr>
          <w:rFonts w:ascii="Times New Roman" w:eastAsiaTheme="minorHAnsi" w:hAnsi="Times New Roman"/>
          <w:sz w:val="14"/>
          <w:szCs w:val="24"/>
          <w:lang w:val="en-GB" w:bidi="ar-SA"/>
        </w:rPr>
      </w:pPr>
    </w:p>
    <w:p w:rsidR="00B47E37" w:rsidRDefault="00B47E37" w:rsidP="00B47E37">
      <w:pPr>
        <w:spacing w:line="480" w:lineRule="auto"/>
        <w:ind w:left="720" w:right="-432" w:firstLine="0"/>
        <w:jc w:val="both"/>
        <w:rPr>
          <w:rFonts w:ascii="Times New Roman" w:hAnsi="Times New Roman"/>
          <w:sz w:val="24"/>
          <w:szCs w:val="24"/>
        </w:rPr>
      </w:pPr>
      <w:r w:rsidRPr="00DA6E11">
        <w:rPr>
          <w:rFonts w:ascii="Times New Roman" w:hAnsi="Times New Roman"/>
          <w:b/>
          <w:sz w:val="24"/>
          <w:szCs w:val="24"/>
        </w:rPr>
        <w:t>4.</w:t>
      </w:r>
      <w:r w:rsidR="000E5F7D">
        <w:rPr>
          <w:rFonts w:ascii="Times New Roman" w:hAnsi="Times New Roman"/>
          <w:b/>
          <w:sz w:val="24"/>
          <w:szCs w:val="24"/>
        </w:rPr>
        <w:t>3</w:t>
      </w:r>
      <w:r>
        <w:rPr>
          <w:rFonts w:ascii="Times New Roman" w:hAnsi="Times New Roman"/>
          <w:b/>
          <w:sz w:val="24"/>
          <w:szCs w:val="24"/>
        </w:rPr>
        <w:t xml:space="preserve">.7:  </w:t>
      </w:r>
      <w:r w:rsidRPr="00CC6C83">
        <w:rPr>
          <w:rFonts w:ascii="Times New Roman" w:hAnsi="Times New Roman"/>
          <w:b/>
          <w:sz w:val="24"/>
          <w:szCs w:val="24"/>
        </w:rPr>
        <w:t xml:space="preserve"> Business Owners/Managers</w:t>
      </w:r>
      <w:r>
        <w:rPr>
          <w:rFonts w:ascii="Times New Roman" w:hAnsi="Times New Roman"/>
          <w:b/>
          <w:sz w:val="24"/>
          <w:szCs w:val="24"/>
        </w:rPr>
        <w:t xml:space="preserve"> Respondents Educational Qualifications</w:t>
      </w:r>
    </w:p>
    <w:p w:rsidR="00B47E37" w:rsidRDefault="00B47E37" w:rsidP="00B47E37">
      <w:pPr>
        <w:spacing w:line="480" w:lineRule="auto"/>
        <w:ind w:left="720" w:right="-432" w:firstLine="0"/>
        <w:jc w:val="both"/>
        <w:rPr>
          <w:rFonts w:ascii="Times New Roman" w:hAnsi="Times New Roman"/>
          <w:sz w:val="24"/>
          <w:szCs w:val="24"/>
        </w:rPr>
      </w:pPr>
      <w:r>
        <w:rPr>
          <w:rFonts w:ascii="Times New Roman" w:hAnsi="Times New Roman"/>
          <w:sz w:val="24"/>
          <w:szCs w:val="24"/>
        </w:rPr>
        <w:t xml:space="preserve">Table </w:t>
      </w:r>
      <w:r w:rsidR="00E358D8">
        <w:rPr>
          <w:rFonts w:ascii="Times New Roman" w:hAnsi="Times New Roman"/>
          <w:sz w:val="24"/>
          <w:szCs w:val="24"/>
        </w:rPr>
        <w:t>4.9</w:t>
      </w:r>
      <w:r>
        <w:rPr>
          <w:rFonts w:ascii="Times New Roman" w:hAnsi="Times New Roman"/>
          <w:sz w:val="24"/>
          <w:szCs w:val="24"/>
        </w:rPr>
        <w:t xml:space="preserve"> illustrates</w:t>
      </w:r>
      <w:r w:rsidRPr="00D64ACD">
        <w:rPr>
          <w:rFonts w:ascii="Times New Roman" w:hAnsi="Times New Roman"/>
          <w:sz w:val="24"/>
          <w:szCs w:val="24"/>
        </w:rPr>
        <w:t xml:space="preserve"> that </w:t>
      </w:r>
      <w:r>
        <w:rPr>
          <w:rFonts w:ascii="Times New Roman" w:hAnsi="Times New Roman"/>
          <w:sz w:val="24"/>
          <w:szCs w:val="24"/>
        </w:rPr>
        <w:t xml:space="preserve">52% of the respondents indicated they had secondary education as the highest qualifications, 21% </w:t>
      </w:r>
      <w:r>
        <w:rPr>
          <w:rFonts w:ascii="Times New Roman" w:hAnsi="Times New Roman"/>
          <w:bCs/>
          <w:sz w:val="24"/>
          <w:szCs w:val="28"/>
        </w:rPr>
        <w:t xml:space="preserve">had </w:t>
      </w:r>
      <w:r>
        <w:rPr>
          <w:rFonts w:ascii="Times New Roman" w:hAnsi="Times New Roman"/>
          <w:sz w:val="24"/>
          <w:szCs w:val="24"/>
        </w:rPr>
        <w:t>primary education;</w:t>
      </w:r>
      <w:r w:rsidRPr="009102B8">
        <w:rPr>
          <w:rFonts w:ascii="Times New Roman" w:hAnsi="Times New Roman"/>
          <w:sz w:val="24"/>
          <w:szCs w:val="24"/>
        </w:rPr>
        <w:t xml:space="preserve"> 19%</w:t>
      </w:r>
      <w:r>
        <w:rPr>
          <w:rFonts w:ascii="Times New Roman" w:hAnsi="Times New Roman"/>
          <w:sz w:val="24"/>
          <w:szCs w:val="24"/>
        </w:rPr>
        <w:t xml:space="preserve"> had university education while only 8% of the respondents indicated they had professional qualifications.</w:t>
      </w:r>
    </w:p>
    <w:p w:rsidR="00B47E37" w:rsidRPr="009B7066" w:rsidRDefault="00B47E37" w:rsidP="00B47E37">
      <w:pPr>
        <w:spacing w:line="480" w:lineRule="auto"/>
        <w:ind w:right="-432" w:firstLine="0"/>
        <w:jc w:val="both"/>
        <w:rPr>
          <w:rFonts w:ascii="Times New Roman" w:hAnsi="Times New Roman"/>
          <w:sz w:val="8"/>
          <w:szCs w:val="24"/>
        </w:rPr>
      </w:pPr>
    </w:p>
    <w:p w:rsidR="00B47E37" w:rsidRPr="004E6E78" w:rsidRDefault="004E6E78" w:rsidP="00EE3AC8">
      <w:pPr>
        <w:ind w:left="720" w:right="-432" w:firstLine="0"/>
        <w:jc w:val="both"/>
        <w:rPr>
          <w:rFonts w:ascii="Times New Roman" w:hAnsi="Times New Roman"/>
          <w:b/>
          <w:sz w:val="24"/>
          <w:szCs w:val="24"/>
        </w:rPr>
      </w:pPr>
      <w:r>
        <w:rPr>
          <w:rFonts w:ascii="Times New Roman" w:hAnsi="Times New Roman"/>
          <w:b/>
          <w:sz w:val="24"/>
          <w:szCs w:val="24"/>
        </w:rPr>
        <w:lastRenderedPageBreak/>
        <w:t>Table 4.9</w:t>
      </w:r>
      <w:r w:rsidR="00B47E37" w:rsidRPr="004E6E78">
        <w:rPr>
          <w:rFonts w:ascii="Times New Roman" w:hAnsi="Times New Roman"/>
          <w:b/>
          <w:sz w:val="24"/>
          <w:szCs w:val="24"/>
        </w:rPr>
        <w:t>: Business Owners/Managers Qualifications</w:t>
      </w:r>
    </w:p>
    <w:p w:rsidR="00B47E37" w:rsidRDefault="00B47E37" w:rsidP="00EE3AC8">
      <w:pPr>
        <w:ind w:left="720" w:right="289" w:firstLine="0"/>
        <w:jc w:val="both"/>
        <w:rPr>
          <w:rFonts w:ascii="Times New Roman" w:hAnsi="Times New Roman"/>
          <w:sz w:val="24"/>
          <w:szCs w:val="24"/>
        </w:rPr>
      </w:pPr>
    </w:p>
    <w:tbl>
      <w:tblPr>
        <w:tblStyle w:val="TableGrid"/>
        <w:tblpPr w:leftFromText="180" w:rightFromText="180" w:vertAnchor="text" w:horzAnchor="margin" w:tblpX="954" w:tblpY="-5"/>
        <w:tblW w:w="7272" w:type="dxa"/>
        <w:tblLayout w:type="fixed"/>
        <w:tblLook w:val="04A0" w:firstRow="1" w:lastRow="0" w:firstColumn="1" w:lastColumn="0" w:noHBand="0" w:noVBand="1"/>
      </w:tblPr>
      <w:tblGrid>
        <w:gridCol w:w="3078"/>
        <w:gridCol w:w="1962"/>
        <w:gridCol w:w="2232"/>
      </w:tblGrid>
      <w:tr w:rsidR="00B47E37" w:rsidTr="00501DA1">
        <w:tc>
          <w:tcPr>
            <w:tcW w:w="3078" w:type="dxa"/>
          </w:tcPr>
          <w:p w:rsidR="00B47E37" w:rsidRPr="00BD4249" w:rsidRDefault="00B47E37" w:rsidP="00EE3AC8">
            <w:pPr>
              <w:ind w:left="720" w:right="289" w:firstLine="0"/>
              <w:jc w:val="center"/>
              <w:rPr>
                <w:rFonts w:ascii="Times New Roman" w:hAnsi="Times New Roman"/>
                <w:b/>
                <w:sz w:val="24"/>
                <w:szCs w:val="24"/>
              </w:rPr>
            </w:pPr>
            <w:r w:rsidRPr="00BD4249">
              <w:rPr>
                <w:rFonts w:ascii="Times New Roman" w:hAnsi="Times New Roman"/>
                <w:b/>
                <w:sz w:val="24"/>
                <w:szCs w:val="24"/>
              </w:rPr>
              <w:t>Qualifications</w:t>
            </w:r>
          </w:p>
        </w:tc>
        <w:tc>
          <w:tcPr>
            <w:tcW w:w="1962" w:type="dxa"/>
          </w:tcPr>
          <w:p w:rsidR="00B47E37" w:rsidRPr="00BD4249" w:rsidRDefault="00B47E37" w:rsidP="00EE3AC8">
            <w:pPr>
              <w:ind w:right="289" w:firstLine="0"/>
              <w:rPr>
                <w:rFonts w:ascii="Times New Roman" w:hAnsi="Times New Roman"/>
                <w:sz w:val="24"/>
                <w:szCs w:val="24"/>
              </w:rPr>
            </w:pPr>
            <w:r w:rsidRPr="00BD4249">
              <w:rPr>
                <w:rFonts w:ascii="Times New Roman" w:hAnsi="Times New Roman"/>
                <w:b/>
                <w:sz w:val="24"/>
                <w:szCs w:val="24"/>
              </w:rPr>
              <w:t>Frequency</w:t>
            </w:r>
          </w:p>
        </w:tc>
        <w:tc>
          <w:tcPr>
            <w:tcW w:w="2232" w:type="dxa"/>
          </w:tcPr>
          <w:p w:rsidR="00B47E37" w:rsidRPr="00BD4249" w:rsidRDefault="00B47E37" w:rsidP="00EE3AC8">
            <w:pPr>
              <w:ind w:right="289" w:firstLine="0"/>
              <w:rPr>
                <w:rFonts w:ascii="Times New Roman" w:hAnsi="Times New Roman"/>
                <w:sz w:val="24"/>
                <w:szCs w:val="24"/>
              </w:rPr>
            </w:pPr>
            <w:r w:rsidRPr="00BD4249">
              <w:rPr>
                <w:rFonts w:ascii="Times New Roman" w:hAnsi="Times New Roman"/>
                <w:b/>
                <w:bCs/>
                <w:sz w:val="23"/>
                <w:szCs w:val="23"/>
              </w:rPr>
              <w:t>Percentage (%)</w:t>
            </w:r>
          </w:p>
        </w:tc>
      </w:tr>
      <w:tr w:rsidR="00B47E37" w:rsidTr="00501DA1">
        <w:trPr>
          <w:trHeight w:val="252"/>
        </w:trPr>
        <w:tc>
          <w:tcPr>
            <w:tcW w:w="3078" w:type="dxa"/>
          </w:tcPr>
          <w:p w:rsidR="00B47E37" w:rsidRPr="00BD4249" w:rsidRDefault="00B47E37" w:rsidP="00501DA1">
            <w:pPr>
              <w:spacing w:line="480" w:lineRule="auto"/>
              <w:ind w:right="289" w:firstLine="0"/>
              <w:rPr>
                <w:rFonts w:ascii="Times New Roman" w:hAnsi="Times New Roman"/>
                <w:sz w:val="24"/>
                <w:szCs w:val="24"/>
              </w:rPr>
            </w:pPr>
            <w:r w:rsidRPr="00BD4249">
              <w:rPr>
                <w:rFonts w:ascii="Times New Roman" w:hAnsi="Times New Roman"/>
                <w:sz w:val="24"/>
                <w:szCs w:val="24"/>
              </w:rPr>
              <w:t>Primary Education</w:t>
            </w:r>
          </w:p>
        </w:tc>
        <w:tc>
          <w:tcPr>
            <w:tcW w:w="1962" w:type="dxa"/>
          </w:tcPr>
          <w:p w:rsidR="00B47E37" w:rsidRPr="00BD4249" w:rsidRDefault="00B47E37" w:rsidP="00501DA1">
            <w:pPr>
              <w:spacing w:line="480" w:lineRule="auto"/>
              <w:ind w:left="720" w:right="289" w:firstLine="0"/>
              <w:jc w:val="center"/>
              <w:rPr>
                <w:rFonts w:ascii="Times New Roman" w:hAnsi="Times New Roman"/>
                <w:sz w:val="24"/>
                <w:szCs w:val="24"/>
              </w:rPr>
            </w:pPr>
            <w:r w:rsidRPr="00BD4249">
              <w:rPr>
                <w:rFonts w:ascii="Times New Roman" w:hAnsi="Times New Roman"/>
                <w:sz w:val="24"/>
                <w:szCs w:val="24"/>
              </w:rPr>
              <w:t>25</w:t>
            </w:r>
          </w:p>
        </w:tc>
        <w:tc>
          <w:tcPr>
            <w:tcW w:w="2232" w:type="dxa"/>
          </w:tcPr>
          <w:p w:rsidR="00B47E37" w:rsidRPr="00BD4249" w:rsidRDefault="00B47E37" w:rsidP="00501DA1">
            <w:pPr>
              <w:spacing w:line="480" w:lineRule="auto"/>
              <w:ind w:left="720" w:right="289" w:firstLine="0"/>
              <w:jc w:val="center"/>
              <w:rPr>
                <w:rFonts w:ascii="Times New Roman" w:hAnsi="Times New Roman"/>
                <w:sz w:val="24"/>
                <w:szCs w:val="24"/>
              </w:rPr>
            </w:pPr>
            <w:r w:rsidRPr="00BD4249">
              <w:rPr>
                <w:rFonts w:ascii="Times New Roman" w:hAnsi="Times New Roman"/>
                <w:sz w:val="24"/>
                <w:szCs w:val="24"/>
              </w:rPr>
              <w:t>21%</w:t>
            </w:r>
          </w:p>
        </w:tc>
      </w:tr>
      <w:tr w:rsidR="00B47E37" w:rsidTr="00501DA1">
        <w:tc>
          <w:tcPr>
            <w:tcW w:w="3078" w:type="dxa"/>
          </w:tcPr>
          <w:p w:rsidR="00B47E37" w:rsidRPr="00BD4249" w:rsidRDefault="00B47E37" w:rsidP="00501DA1">
            <w:pPr>
              <w:spacing w:line="480" w:lineRule="auto"/>
              <w:ind w:right="289" w:firstLine="0"/>
              <w:rPr>
                <w:rFonts w:ascii="Times New Roman" w:hAnsi="Times New Roman"/>
                <w:sz w:val="24"/>
                <w:szCs w:val="24"/>
              </w:rPr>
            </w:pPr>
            <w:r w:rsidRPr="00BD4249">
              <w:rPr>
                <w:rFonts w:ascii="Times New Roman" w:hAnsi="Times New Roman"/>
                <w:sz w:val="24"/>
                <w:szCs w:val="24"/>
              </w:rPr>
              <w:t>Secondary Education</w:t>
            </w:r>
          </w:p>
        </w:tc>
        <w:tc>
          <w:tcPr>
            <w:tcW w:w="1962" w:type="dxa"/>
          </w:tcPr>
          <w:p w:rsidR="00B47E37" w:rsidRPr="00BD4249" w:rsidRDefault="00B47E37" w:rsidP="00501DA1">
            <w:pPr>
              <w:spacing w:line="480" w:lineRule="auto"/>
              <w:ind w:left="720" w:right="289" w:firstLine="0"/>
              <w:jc w:val="center"/>
              <w:rPr>
                <w:rFonts w:ascii="Times New Roman" w:hAnsi="Times New Roman"/>
                <w:sz w:val="24"/>
                <w:szCs w:val="24"/>
              </w:rPr>
            </w:pPr>
            <w:r w:rsidRPr="00BD4249">
              <w:rPr>
                <w:rFonts w:ascii="Times New Roman" w:hAnsi="Times New Roman"/>
                <w:sz w:val="24"/>
                <w:szCs w:val="24"/>
              </w:rPr>
              <w:t>62</w:t>
            </w:r>
          </w:p>
        </w:tc>
        <w:tc>
          <w:tcPr>
            <w:tcW w:w="2232" w:type="dxa"/>
          </w:tcPr>
          <w:p w:rsidR="00B47E37" w:rsidRPr="00BD4249" w:rsidRDefault="00B47E37" w:rsidP="00501DA1">
            <w:pPr>
              <w:spacing w:line="480" w:lineRule="auto"/>
              <w:ind w:left="720" w:right="289" w:firstLine="0"/>
              <w:jc w:val="center"/>
              <w:rPr>
                <w:rFonts w:ascii="Times New Roman" w:hAnsi="Times New Roman"/>
                <w:sz w:val="24"/>
                <w:szCs w:val="24"/>
              </w:rPr>
            </w:pPr>
            <w:r w:rsidRPr="00BD4249">
              <w:rPr>
                <w:rFonts w:ascii="Times New Roman" w:hAnsi="Times New Roman"/>
                <w:sz w:val="24"/>
                <w:szCs w:val="24"/>
              </w:rPr>
              <w:t>52%</w:t>
            </w:r>
          </w:p>
        </w:tc>
      </w:tr>
      <w:tr w:rsidR="00B47E37" w:rsidTr="00501DA1">
        <w:tc>
          <w:tcPr>
            <w:tcW w:w="3078" w:type="dxa"/>
          </w:tcPr>
          <w:p w:rsidR="00B47E37" w:rsidRPr="00BD4249" w:rsidRDefault="00B47E37" w:rsidP="00501DA1">
            <w:pPr>
              <w:spacing w:line="480" w:lineRule="auto"/>
              <w:ind w:right="289" w:firstLine="0"/>
              <w:rPr>
                <w:rFonts w:ascii="Times New Roman" w:hAnsi="Times New Roman"/>
                <w:sz w:val="24"/>
                <w:szCs w:val="24"/>
              </w:rPr>
            </w:pPr>
            <w:r w:rsidRPr="00BD4249">
              <w:rPr>
                <w:rFonts w:ascii="Times New Roman" w:hAnsi="Times New Roman"/>
                <w:sz w:val="24"/>
                <w:szCs w:val="24"/>
              </w:rPr>
              <w:t>University Education</w:t>
            </w:r>
          </w:p>
        </w:tc>
        <w:tc>
          <w:tcPr>
            <w:tcW w:w="1962" w:type="dxa"/>
          </w:tcPr>
          <w:p w:rsidR="00B47E37" w:rsidRPr="00BD4249" w:rsidRDefault="00B47E37" w:rsidP="00501DA1">
            <w:pPr>
              <w:spacing w:line="480" w:lineRule="auto"/>
              <w:ind w:left="720" w:right="289" w:firstLine="0"/>
              <w:jc w:val="center"/>
              <w:rPr>
                <w:rFonts w:ascii="Times New Roman" w:hAnsi="Times New Roman"/>
                <w:sz w:val="24"/>
                <w:szCs w:val="24"/>
              </w:rPr>
            </w:pPr>
            <w:r w:rsidRPr="00BD4249">
              <w:rPr>
                <w:rFonts w:ascii="Times New Roman" w:hAnsi="Times New Roman"/>
                <w:sz w:val="24"/>
                <w:szCs w:val="24"/>
              </w:rPr>
              <w:t>23</w:t>
            </w:r>
          </w:p>
        </w:tc>
        <w:tc>
          <w:tcPr>
            <w:tcW w:w="2232" w:type="dxa"/>
          </w:tcPr>
          <w:p w:rsidR="00B47E37" w:rsidRPr="00BD4249" w:rsidRDefault="00B47E37" w:rsidP="00501DA1">
            <w:pPr>
              <w:spacing w:line="480" w:lineRule="auto"/>
              <w:ind w:left="720" w:right="289" w:firstLine="0"/>
              <w:jc w:val="center"/>
              <w:rPr>
                <w:rFonts w:ascii="Times New Roman" w:hAnsi="Times New Roman"/>
                <w:sz w:val="24"/>
                <w:szCs w:val="24"/>
              </w:rPr>
            </w:pPr>
            <w:r w:rsidRPr="00BD4249">
              <w:rPr>
                <w:rFonts w:ascii="Times New Roman" w:hAnsi="Times New Roman"/>
                <w:sz w:val="24"/>
                <w:szCs w:val="24"/>
              </w:rPr>
              <w:t>19%</w:t>
            </w:r>
          </w:p>
        </w:tc>
      </w:tr>
      <w:tr w:rsidR="00B47E37" w:rsidTr="00501DA1">
        <w:tc>
          <w:tcPr>
            <w:tcW w:w="3078" w:type="dxa"/>
          </w:tcPr>
          <w:p w:rsidR="00B47E37" w:rsidRPr="00BD4249" w:rsidRDefault="00B47E37" w:rsidP="00501DA1">
            <w:pPr>
              <w:spacing w:line="480" w:lineRule="auto"/>
              <w:ind w:right="289" w:firstLine="0"/>
              <w:rPr>
                <w:rFonts w:ascii="Times New Roman" w:hAnsi="Times New Roman"/>
                <w:sz w:val="24"/>
                <w:szCs w:val="24"/>
              </w:rPr>
            </w:pPr>
            <w:r w:rsidRPr="00BD4249">
              <w:rPr>
                <w:rFonts w:ascii="Times New Roman" w:hAnsi="Times New Roman"/>
                <w:sz w:val="24"/>
                <w:szCs w:val="24"/>
              </w:rPr>
              <w:t>Professional Qualification</w:t>
            </w:r>
          </w:p>
        </w:tc>
        <w:tc>
          <w:tcPr>
            <w:tcW w:w="1962" w:type="dxa"/>
          </w:tcPr>
          <w:p w:rsidR="00B47E37" w:rsidRPr="00BD4249" w:rsidRDefault="00B47E37" w:rsidP="00501DA1">
            <w:pPr>
              <w:spacing w:line="480" w:lineRule="auto"/>
              <w:ind w:left="720" w:right="289" w:firstLine="0"/>
              <w:jc w:val="center"/>
              <w:rPr>
                <w:rFonts w:ascii="Times New Roman" w:hAnsi="Times New Roman"/>
                <w:sz w:val="24"/>
                <w:szCs w:val="24"/>
              </w:rPr>
            </w:pPr>
            <w:r w:rsidRPr="00BD4249">
              <w:rPr>
                <w:rFonts w:ascii="Times New Roman" w:hAnsi="Times New Roman"/>
                <w:sz w:val="24"/>
                <w:szCs w:val="24"/>
              </w:rPr>
              <w:t>10</w:t>
            </w:r>
          </w:p>
        </w:tc>
        <w:tc>
          <w:tcPr>
            <w:tcW w:w="2232" w:type="dxa"/>
          </w:tcPr>
          <w:p w:rsidR="00B47E37" w:rsidRPr="00BD4249" w:rsidRDefault="00B47E37" w:rsidP="00501DA1">
            <w:pPr>
              <w:spacing w:line="480" w:lineRule="auto"/>
              <w:ind w:left="720" w:right="289" w:firstLine="0"/>
              <w:jc w:val="center"/>
              <w:rPr>
                <w:rFonts w:ascii="Times New Roman" w:hAnsi="Times New Roman"/>
                <w:sz w:val="24"/>
                <w:szCs w:val="24"/>
              </w:rPr>
            </w:pPr>
            <w:r w:rsidRPr="00BD4249">
              <w:rPr>
                <w:rFonts w:ascii="Times New Roman" w:hAnsi="Times New Roman"/>
                <w:sz w:val="24"/>
                <w:szCs w:val="24"/>
              </w:rPr>
              <w:t>8%</w:t>
            </w:r>
          </w:p>
        </w:tc>
      </w:tr>
      <w:tr w:rsidR="00B47E37" w:rsidTr="00501DA1">
        <w:tc>
          <w:tcPr>
            <w:tcW w:w="3078" w:type="dxa"/>
          </w:tcPr>
          <w:p w:rsidR="00B47E37" w:rsidRPr="00BD4249" w:rsidRDefault="00B47E37" w:rsidP="006F1A77">
            <w:pPr>
              <w:ind w:left="720" w:right="289" w:firstLine="0"/>
              <w:jc w:val="center"/>
              <w:rPr>
                <w:rFonts w:ascii="Times New Roman" w:hAnsi="Times New Roman"/>
                <w:b/>
                <w:sz w:val="24"/>
                <w:szCs w:val="24"/>
              </w:rPr>
            </w:pPr>
            <w:r w:rsidRPr="00BD4249">
              <w:rPr>
                <w:rFonts w:ascii="Times New Roman" w:hAnsi="Times New Roman"/>
                <w:b/>
                <w:sz w:val="24"/>
                <w:szCs w:val="24"/>
              </w:rPr>
              <w:t>Total</w:t>
            </w:r>
          </w:p>
        </w:tc>
        <w:tc>
          <w:tcPr>
            <w:tcW w:w="1962" w:type="dxa"/>
          </w:tcPr>
          <w:p w:rsidR="00B47E37" w:rsidRPr="00BD4249" w:rsidRDefault="00B47E37" w:rsidP="006F1A77">
            <w:pPr>
              <w:ind w:left="720" w:right="289" w:firstLine="0"/>
              <w:jc w:val="center"/>
              <w:rPr>
                <w:rFonts w:ascii="Times New Roman" w:hAnsi="Times New Roman"/>
                <w:b/>
                <w:sz w:val="24"/>
                <w:szCs w:val="24"/>
              </w:rPr>
            </w:pPr>
            <w:r w:rsidRPr="00BD4249">
              <w:rPr>
                <w:rFonts w:ascii="Times New Roman" w:hAnsi="Times New Roman"/>
                <w:b/>
                <w:sz w:val="24"/>
                <w:szCs w:val="24"/>
              </w:rPr>
              <w:t>120</w:t>
            </w:r>
          </w:p>
        </w:tc>
        <w:tc>
          <w:tcPr>
            <w:tcW w:w="2232" w:type="dxa"/>
          </w:tcPr>
          <w:p w:rsidR="00B47E37" w:rsidRPr="00BD4249" w:rsidRDefault="00B47E37" w:rsidP="006F1A77">
            <w:pPr>
              <w:ind w:left="720" w:right="289" w:firstLine="0"/>
              <w:jc w:val="center"/>
              <w:rPr>
                <w:rFonts w:ascii="Times New Roman" w:hAnsi="Times New Roman"/>
                <w:b/>
                <w:sz w:val="24"/>
                <w:szCs w:val="24"/>
              </w:rPr>
            </w:pPr>
            <w:r w:rsidRPr="00BD4249">
              <w:rPr>
                <w:rFonts w:ascii="Times New Roman" w:hAnsi="Times New Roman"/>
                <w:b/>
                <w:sz w:val="24"/>
                <w:szCs w:val="24"/>
              </w:rPr>
              <w:t>100</w:t>
            </w:r>
          </w:p>
        </w:tc>
      </w:tr>
    </w:tbl>
    <w:p w:rsidR="00B47E37" w:rsidRDefault="00B47E37" w:rsidP="006F1A77">
      <w:pPr>
        <w:ind w:right="289" w:firstLine="0"/>
        <w:jc w:val="both"/>
        <w:rPr>
          <w:rFonts w:ascii="Times New Roman" w:hAnsi="Times New Roman"/>
          <w:sz w:val="24"/>
          <w:szCs w:val="24"/>
        </w:rPr>
      </w:pPr>
    </w:p>
    <w:p w:rsidR="00B47E37" w:rsidRDefault="00B47E37" w:rsidP="006F1A77">
      <w:pPr>
        <w:ind w:left="720" w:right="289" w:firstLine="0"/>
        <w:jc w:val="both"/>
        <w:rPr>
          <w:rFonts w:ascii="Times New Roman" w:hAnsi="Times New Roman"/>
          <w:sz w:val="24"/>
          <w:szCs w:val="24"/>
        </w:rPr>
      </w:pPr>
    </w:p>
    <w:p w:rsidR="00B47E37" w:rsidRDefault="00B47E37" w:rsidP="006F1A77">
      <w:pPr>
        <w:ind w:right="289" w:firstLine="0"/>
        <w:jc w:val="both"/>
        <w:rPr>
          <w:rFonts w:ascii="Times New Roman" w:hAnsi="Times New Roman"/>
          <w:sz w:val="24"/>
          <w:szCs w:val="24"/>
        </w:rPr>
      </w:pPr>
    </w:p>
    <w:p w:rsidR="00B47E37" w:rsidRDefault="00B47E37" w:rsidP="006F1A77">
      <w:pPr>
        <w:ind w:right="289" w:firstLine="0"/>
        <w:jc w:val="both"/>
        <w:rPr>
          <w:rFonts w:ascii="Times New Roman" w:hAnsi="Times New Roman"/>
          <w:sz w:val="24"/>
          <w:szCs w:val="24"/>
        </w:rPr>
      </w:pPr>
    </w:p>
    <w:p w:rsidR="00B47E37" w:rsidRDefault="00B47E37" w:rsidP="006F1A77">
      <w:pPr>
        <w:ind w:right="289" w:firstLine="0"/>
        <w:jc w:val="both"/>
        <w:rPr>
          <w:rFonts w:ascii="Times New Roman" w:hAnsi="Times New Roman"/>
          <w:sz w:val="24"/>
          <w:szCs w:val="24"/>
        </w:rPr>
      </w:pPr>
    </w:p>
    <w:p w:rsidR="00EE3AC8" w:rsidRDefault="00B47E37" w:rsidP="006F1A77">
      <w:pPr>
        <w:ind w:left="720" w:right="289" w:firstLine="0"/>
        <w:jc w:val="both"/>
        <w:rPr>
          <w:rFonts w:ascii="Times New Roman" w:hAnsi="Times New Roman"/>
          <w:sz w:val="24"/>
          <w:szCs w:val="24"/>
        </w:rPr>
      </w:pPr>
      <w:r w:rsidRPr="00B54521">
        <w:rPr>
          <w:rFonts w:ascii="Times New Roman" w:hAnsi="Times New Roman"/>
          <w:sz w:val="24"/>
          <w:szCs w:val="24"/>
        </w:rPr>
        <w:t xml:space="preserve">Source: Author </w:t>
      </w:r>
      <w:r w:rsidR="00EE3AC8">
        <w:rPr>
          <w:rFonts w:ascii="Times New Roman" w:hAnsi="Times New Roman"/>
          <w:sz w:val="24"/>
          <w:szCs w:val="24"/>
        </w:rPr>
        <w:t>(Survey Dat</w:t>
      </w:r>
      <w:r w:rsidR="006F1A77">
        <w:rPr>
          <w:rFonts w:ascii="Times New Roman" w:hAnsi="Times New Roman"/>
          <w:sz w:val="24"/>
          <w:szCs w:val="24"/>
        </w:rPr>
        <w:t>a)</w:t>
      </w:r>
    </w:p>
    <w:p w:rsidR="009B7066" w:rsidRDefault="009B7066" w:rsidP="006F1A77">
      <w:pPr>
        <w:ind w:left="720" w:right="289" w:firstLine="0"/>
        <w:jc w:val="both"/>
        <w:rPr>
          <w:rFonts w:ascii="Times New Roman" w:hAnsi="Times New Roman"/>
          <w:sz w:val="24"/>
          <w:szCs w:val="24"/>
        </w:rPr>
      </w:pPr>
    </w:p>
    <w:p w:rsidR="009B7066" w:rsidRPr="007A6A53" w:rsidRDefault="009B7066" w:rsidP="006F1A77">
      <w:pPr>
        <w:ind w:left="720" w:right="289" w:firstLine="0"/>
        <w:jc w:val="both"/>
        <w:rPr>
          <w:rFonts w:ascii="Times New Roman" w:hAnsi="Times New Roman"/>
          <w:sz w:val="24"/>
          <w:szCs w:val="24"/>
        </w:rPr>
      </w:pPr>
    </w:p>
    <w:p w:rsidR="009B7066" w:rsidRDefault="00B47E37" w:rsidP="00432C70">
      <w:pPr>
        <w:spacing w:line="480" w:lineRule="auto"/>
        <w:ind w:left="720" w:right="289" w:firstLine="0"/>
        <w:jc w:val="both"/>
        <w:rPr>
          <w:rFonts w:ascii="Times New Roman" w:hAnsi="Times New Roman"/>
          <w:bCs/>
          <w:sz w:val="24"/>
          <w:szCs w:val="24"/>
        </w:rPr>
      </w:pPr>
      <w:r>
        <w:rPr>
          <w:rFonts w:ascii="Times New Roman" w:hAnsi="Times New Roman"/>
          <w:sz w:val="24"/>
          <w:szCs w:val="24"/>
        </w:rPr>
        <w:t xml:space="preserve">The results indicated that </w:t>
      </w:r>
      <w:r w:rsidR="00EE3AC8">
        <w:rPr>
          <w:rFonts w:ascii="Times New Roman" w:hAnsi="Times New Roman"/>
          <w:sz w:val="24"/>
          <w:szCs w:val="24"/>
        </w:rPr>
        <w:t xml:space="preserve">majority of the entrepreneurs had </w:t>
      </w:r>
      <w:r w:rsidR="006D079E">
        <w:rPr>
          <w:rFonts w:ascii="Times New Roman" w:hAnsi="Times New Roman"/>
          <w:sz w:val="24"/>
          <w:szCs w:val="24"/>
        </w:rPr>
        <w:t>attained secondary level of education, considered to be the basic qualifications</w:t>
      </w:r>
      <w:r w:rsidR="0037083A">
        <w:rPr>
          <w:rFonts w:ascii="Times New Roman" w:hAnsi="Times New Roman"/>
          <w:sz w:val="24"/>
          <w:szCs w:val="24"/>
        </w:rPr>
        <w:t xml:space="preserve"> </w:t>
      </w:r>
      <w:r w:rsidR="006D079E">
        <w:rPr>
          <w:rFonts w:ascii="Times New Roman" w:hAnsi="Times New Roman"/>
          <w:sz w:val="24"/>
          <w:szCs w:val="24"/>
        </w:rPr>
        <w:t>for</w:t>
      </w:r>
      <w:r w:rsidR="0037083A">
        <w:rPr>
          <w:rFonts w:ascii="Times New Roman" w:hAnsi="Times New Roman"/>
          <w:sz w:val="24"/>
          <w:szCs w:val="24"/>
        </w:rPr>
        <w:t xml:space="preserve"> </w:t>
      </w:r>
      <w:r w:rsidRPr="00EE3AC8">
        <w:rPr>
          <w:rFonts w:ascii="Times New Roman" w:hAnsi="Times New Roman"/>
          <w:sz w:val="24"/>
          <w:szCs w:val="24"/>
        </w:rPr>
        <w:t>participat</w:t>
      </w:r>
      <w:r w:rsidR="006D079E">
        <w:rPr>
          <w:rFonts w:ascii="Times New Roman" w:hAnsi="Times New Roman"/>
          <w:sz w:val="24"/>
          <w:szCs w:val="24"/>
        </w:rPr>
        <w:t>ing</w:t>
      </w:r>
      <w:r w:rsidRPr="00EE3AC8">
        <w:rPr>
          <w:rFonts w:ascii="Times New Roman" w:hAnsi="Times New Roman"/>
          <w:sz w:val="24"/>
          <w:szCs w:val="24"/>
        </w:rPr>
        <w:t xml:space="preserve"> in government procurement as </w:t>
      </w:r>
      <w:r w:rsidR="006D079E">
        <w:rPr>
          <w:rFonts w:ascii="Times New Roman" w:hAnsi="Times New Roman"/>
          <w:sz w:val="24"/>
          <w:szCs w:val="24"/>
        </w:rPr>
        <w:t xml:space="preserve">the </w:t>
      </w:r>
      <w:r w:rsidRPr="00EE3AC8">
        <w:rPr>
          <w:rFonts w:ascii="Times New Roman" w:hAnsi="Times New Roman"/>
          <w:sz w:val="24"/>
          <w:szCs w:val="24"/>
        </w:rPr>
        <w:t xml:space="preserve">sources of supply. </w:t>
      </w:r>
      <w:r w:rsidR="006D079E">
        <w:rPr>
          <w:rFonts w:ascii="Times New Roman" w:hAnsi="Times New Roman"/>
          <w:sz w:val="24"/>
          <w:szCs w:val="24"/>
        </w:rPr>
        <w:t xml:space="preserve">The results agreed with </w:t>
      </w:r>
      <w:r w:rsidR="00EE3AC8" w:rsidRPr="00EE3AC8">
        <w:rPr>
          <w:rFonts w:ascii="Times New Roman" w:eastAsiaTheme="minorHAnsi" w:hAnsi="Times New Roman"/>
          <w:sz w:val="24"/>
          <w:szCs w:val="24"/>
          <w:lang w:val="en-GB" w:bidi="ar-SA"/>
        </w:rPr>
        <w:t>King and McGrath</w:t>
      </w:r>
      <w:r w:rsidR="006D079E" w:rsidRPr="00EE3AC8">
        <w:rPr>
          <w:rFonts w:ascii="Times New Roman" w:eastAsiaTheme="minorHAnsi" w:hAnsi="Times New Roman"/>
          <w:sz w:val="24"/>
          <w:szCs w:val="24"/>
          <w:lang w:val="en-GB" w:bidi="ar-SA"/>
        </w:rPr>
        <w:t>, (2002</w:t>
      </w:r>
      <w:r w:rsidR="00EE3AC8" w:rsidRPr="00EE3AC8">
        <w:rPr>
          <w:rFonts w:ascii="Times New Roman" w:eastAsiaTheme="minorHAnsi" w:hAnsi="Times New Roman"/>
          <w:sz w:val="24"/>
          <w:szCs w:val="24"/>
          <w:lang w:val="en-GB" w:bidi="ar-SA"/>
        </w:rPr>
        <w:t>)</w:t>
      </w:r>
      <w:r w:rsidR="006D079E">
        <w:rPr>
          <w:rFonts w:ascii="Times New Roman" w:eastAsiaTheme="minorHAnsi" w:hAnsi="Times New Roman"/>
          <w:sz w:val="24"/>
          <w:szCs w:val="24"/>
          <w:lang w:val="en-GB" w:bidi="ar-SA"/>
        </w:rPr>
        <w:t>, who</w:t>
      </w:r>
      <w:r w:rsidR="00EE3AC8" w:rsidRPr="00EE3AC8">
        <w:rPr>
          <w:rFonts w:ascii="Times New Roman" w:eastAsiaTheme="minorHAnsi" w:hAnsi="Times New Roman"/>
          <w:sz w:val="24"/>
          <w:szCs w:val="24"/>
          <w:lang w:val="en-GB" w:bidi="ar-SA"/>
        </w:rPr>
        <w:t xml:space="preserve"> in their </w:t>
      </w:r>
      <w:r w:rsidR="0037083A" w:rsidRPr="00EE3AC8">
        <w:rPr>
          <w:rFonts w:ascii="Times New Roman" w:eastAsiaTheme="minorHAnsi" w:hAnsi="Times New Roman"/>
          <w:sz w:val="24"/>
          <w:szCs w:val="24"/>
          <w:lang w:val="en-GB" w:bidi="ar-SA"/>
        </w:rPr>
        <w:t>study</w:t>
      </w:r>
      <w:r w:rsidR="0037083A">
        <w:rPr>
          <w:rFonts w:ascii="Times New Roman" w:eastAsiaTheme="minorHAnsi" w:hAnsi="Times New Roman"/>
          <w:sz w:val="24"/>
          <w:szCs w:val="24"/>
          <w:lang w:val="en-GB" w:bidi="ar-SA"/>
        </w:rPr>
        <w:t>,</w:t>
      </w:r>
      <w:r w:rsidR="0037083A" w:rsidRPr="00EE3AC8">
        <w:rPr>
          <w:rFonts w:ascii="Times New Roman" w:eastAsiaTheme="minorHAnsi" w:hAnsi="Times New Roman"/>
          <w:sz w:val="24"/>
          <w:szCs w:val="24"/>
          <w:lang w:val="en-GB" w:bidi="ar-SA"/>
        </w:rPr>
        <w:t xml:space="preserve"> sugges</w:t>
      </w:r>
      <w:r w:rsidR="0037083A">
        <w:rPr>
          <w:rFonts w:ascii="Times New Roman" w:eastAsiaTheme="minorHAnsi" w:hAnsi="Times New Roman"/>
          <w:sz w:val="24"/>
          <w:szCs w:val="24"/>
          <w:lang w:val="en-GB" w:bidi="ar-SA"/>
        </w:rPr>
        <w:t>ted</w:t>
      </w:r>
      <w:r w:rsidR="00D54D70" w:rsidRPr="00EE3AC8">
        <w:rPr>
          <w:rFonts w:ascii="Times New Roman" w:eastAsiaTheme="minorHAnsi" w:hAnsi="Times New Roman"/>
          <w:sz w:val="24"/>
          <w:szCs w:val="24"/>
          <w:lang w:val="en-GB" w:bidi="ar-SA"/>
        </w:rPr>
        <w:t xml:space="preserve"> </w:t>
      </w:r>
      <w:r w:rsidR="0037083A" w:rsidRPr="00EE3AC8">
        <w:rPr>
          <w:rFonts w:ascii="Times New Roman" w:eastAsiaTheme="minorHAnsi" w:hAnsi="Times New Roman"/>
          <w:sz w:val="24"/>
          <w:szCs w:val="24"/>
          <w:lang w:val="en-GB" w:bidi="ar-SA"/>
        </w:rPr>
        <w:t>that those</w:t>
      </w:r>
      <w:r w:rsidR="00D54D70">
        <w:rPr>
          <w:rFonts w:ascii="Times New Roman" w:eastAsiaTheme="minorHAnsi" w:hAnsi="Times New Roman"/>
          <w:sz w:val="24"/>
          <w:szCs w:val="24"/>
          <w:lang w:val="en-GB" w:bidi="ar-SA"/>
        </w:rPr>
        <w:t xml:space="preserve"> </w:t>
      </w:r>
      <w:r w:rsidR="0037083A">
        <w:rPr>
          <w:rFonts w:ascii="Times New Roman" w:eastAsiaTheme="minorHAnsi" w:hAnsi="Times New Roman"/>
          <w:sz w:val="24"/>
          <w:szCs w:val="24"/>
          <w:lang w:val="en-GB" w:bidi="ar-SA"/>
        </w:rPr>
        <w:t>entrepreneurs</w:t>
      </w:r>
      <w:r w:rsidR="0037083A" w:rsidRPr="00EE3AC8">
        <w:rPr>
          <w:rFonts w:ascii="Times New Roman" w:eastAsiaTheme="minorHAnsi" w:hAnsi="Times New Roman"/>
          <w:sz w:val="24"/>
          <w:szCs w:val="24"/>
          <w:lang w:val="en-GB" w:bidi="ar-SA"/>
        </w:rPr>
        <w:t xml:space="preserve"> with</w:t>
      </w:r>
      <w:r w:rsidR="00EE3AC8" w:rsidRPr="00EE3AC8">
        <w:rPr>
          <w:rFonts w:ascii="Times New Roman" w:eastAsiaTheme="minorHAnsi" w:hAnsi="Times New Roman"/>
          <w:sz w:val="24"/>
          <w:szCs w:val="24"/>
          <w:lang w:val="en-GB" w:bidi="ar-SA"/>
        </w:rPr>
        <w:t xml:space="preserve"> more education and training are more likely to be successful in the SME sector</w:t>
      </w:r>
      <w:r w:rsidR="00EE3AC8">
        <w:rPr>
          <w:rFonts w:ascii="LiberationSerif" w:eastAsiaTheme="minorHAnsi" w:hAnsi="LiberationSerif" w:cs="LiberationSerif"/>
          <w:sz w:val="24"/>
          <w:szCs w:val="24"/>
          <w:lang w:val="en-GB" w:bidi="ar-SA"/>
        </w:rPr>
        <w:t>.</w:t>
      </w:r>
      <w:r w:rsidR="00397F99">
        <w:rPr>
          <w:rFonts w:ascii="Times New Roman" w:hAnsi="Times New Roman"/>
          <w:sz w:val="24"/>
          <w:szCs w:val="24"/>
        </w:rPr>
        <w:t xml:space="preserve">the results also agreed with explanations by </w:t>
      </w:r>
      <w:r w:rsidR="006D079E" w:rsidRPr="00F62002">
        <w:rPr>
          <w:rFonts w:ascii="Times New Roman" w:hAnsi="Times New Roman"/>
          <w:bCs/>
          <w:sz w:val="24"/>
          <w:szCs w:val="24"/>
        </w:rPr>
        <w:t xml:space="preserve">Baily, </w:t>
      </w:r>
      <w:r w:rsidR="006D079E" w:rsidRPr="00F62002">
        <w:rPr>
          <w:rFonts w:ascii="Times New Roman" w:hAnsi="Times New Roman"/>
          <w:bCs/>
          <w:i/>
          <w:sz w:val="24"/>
          <w:szCs w:val="24"/>
        </w:rPr>
        <w:t>et al,</w:t>
      </w:r>
      <w:r w:rsidR="006D079E">
        <w:rPr>
          <w:rFonts w:ascii="Times New Roman" w:hAnsi="Times New Roman"/>
          <w:bCs/>
          <w:sz w:val="24"/>
          <w:szCs w:val="24"/>
        </w:rPr>
        <w:t xml:space="preserve"> (2008)</w:t>
      </w:r>
      <w:r w:rsidR="00397F99">
        <w:rPr>
          <w:rFonts w:ascii="Times New Roman" w:hAnsi="Times New Roman"/>
          <w:bCs/>
          <w:sz w:val="24"/>
          <w:szCs w:val="24"/>
        </w:rPr>
        <w:t xml:space="preserve"> that </w:t>
      </w:r>
      <w:r>
        <w:rPr>
          <w:rFonts w:ascii="Times New Roman" w:hAnsi="Times New Roman"/>
          <w:bCs/>
          <w:sz w:val="24"/>
          <w:szCs w:val="24"/>
        </w:rPr>
        <w:t>d</w:t>
      </w:r>
      <w:r w:rsidRPr="00BE7BE2">
        <w:rPr>
          <w:rFonts w:ascii="Times New Roman" w:hAnsi="Times New Roman"/>
          <w:bCs/>
          <w:sz w:val="24"/>
          <w:szCs w:val="24"/>
        </w:rPr>
        <w:t xml:space="preserve">epending on the purpose of the items, the information to be requested as evidence of </w:t>
      </w:r>
      <w:r w:rsidR="006D079E" w:rsidRPr="00BE7BE2">
        <w:rPr>
          <w:rFonts w:ascii="Times New Roman" w:hAnsi="Times New Roman"/>
          <w:bCs/>
          <w:sz w:val="24"/>
          <w:szCs w:val="24"/>
        </w:rPr>
        <w:t>suppliers’</w:t>
      </w:r>
      <w:r w:rsidRPr="00BE7BE2">
        <w:rPr>
          <w:rFonts w:ascii="Times New Roman" w:hAnsi="Times New Roman"/>
          <w:bCs/>
          <w:sz w:val="24"/>
          <w:szCs w:val="24"/>
        </w:rPr>
        <w:t xml:space="preserve"> capability include education and professional qualifications of workers; description of technical facilities; measures for ensuring qua</w:t>
      </w:r>
      <w:r>
        <w:rPr>
          <w:rFonts w:ascii="Times New Roman" w:hAnsi="Times New Roman"/>
          <w:bCs/>
          <w:sz w:val="24"/>
          <w:szCs w:val="24"/>
        </w:rPr>
        <w:t xml:space="preserve">lities; and research </w:t>
      </w:r>
      <w:r w:rsidRPr="00F62002">
        <w:rPr>
          <w:rFonts w:ascii="Times New Roman" w:hAnsi="Times New Roman"/>
          <w:bCs/>
          <w:sz w:val="24"/>
          <w:szCs w:val="24"/>
        </w:rPr>
        <w:t xml:space="preserve">facilities </w:t>
      </w:r>
      <w:r w:rsidR="0005215C">
        <w:rPr>
          <w:rFonts w:ascii="Times New Roman" w:hAnsi="Times New Roman"/>
          <w:bCs/>
          <w:sz w:val="24"/>
          <w:szCs w:val="24"/>
        </w:rPr>
        <w:t>that are used from time to time.</w:t>
      </w:r>
    </w:p>
    <w:p w:rsidR="0005215C" w:rsidRPr="009B7066" w:rsidRDefault="0005215C" w:rsidP="00432C70">
      <w:pPr>
        <w:spacing w:line="480" w:lineRule="auto"/>
        <w:ind w:left="720" w:right="289" w:firstLine="0"/>
        <w:jc w:val="both"/>
        <w:rPr>
          <w:rFonts w:ascii="Times New Roman" w:hAnsi="Times New Roman"/>
          <w:sz w:val="24"/>
          <w:szCs w:val="24"/>
        </w:rPr>
      </w:pPr>
    </w:p>
    <w:p w:rsidR="00B47E37" w:rsidRDefault="00B47E37" w:rsidP="00B47E37">
      <w:pPr>
        <w:spacing w:line="480" w:lineRule="auto"/>
        <w:ind w:left="720" w:right="-432" w:firstLine="0"/>
        <w:jc w:val="both"/>
        <w:rPr>
          <w:rFonts w:ascii="Times New Roman" w:hAnsi="Times New Roman"/>
          <w:sz w:val="24"/>
          <w:szCs w:val="24"/>
        </w:rPr>
      </w:pPr>
      <w:r w:rsidRPr="00F62002">
        <w:rPr>
          <w:rFonts w:ascii="Times New Roman" w:hAnsi="Times New Roman"/>
          <w:b/>
          <w:bCs/>
          <w:sz w:val="24"/>
          <w:szCs w:val="24"/>
        </w:rPr>
        <w:t>4.</w:t>
      </w:r>
      <w:r w:rsidR="00C57547">
        <w:rPr>
          <w:rFonts w:ascii="Times New Roman" w:hAnsi="Times New Roman"/>
          <w:b/>
          <w:bCs/>
          <w:sz w:val="24"/>
          <w:szCs w:val="24"/>
        </w:rPr>
        <w:t>4.</w:t>
      </w:r>
      <w:r w:rsidRPr="00F62002">
        <w:rPr>
          <w:rFonts w:ascii="Times New Roman" w:hAnsi="Times New Roman"/>
          <w:b/>
          <w:bCs/>
          <w:sz w:val="24"/>
          <w:szCs w:val="24"/>
        </w:rPr>
        <w:t xml:space="preserve"> Performance of M</w:t>
      </w:r>
      <w:r w:rsidR="00677E91" w:rsidRPr="00F62002">
        <w:rPr>
          <w:rFonts w:ascii="Times New Roman" w:hAnsi="Times New Roman"/>
          <w:b/>
          <w:bCs/>
          <w:sz w:val="24"/>
          <w:szCs w:val="24"/>
        </w:rPr>
        <w:t>S</w:t>
      </w:r>
      <w:r w:rsidRPr="00F62002">
        <w:rPr>
          <w:rFonts w:ascii="Times New Roman" w:hAnsi="Times New Roman"/>
          <w:b/>
          <w:bCs/>
          <w:sz w:val="24"/>
          <w:szCs w:val="24"/>
        </w:rPr>
        <w:t>E sources of supply</w:t>
      </w:r>
    </w:p>
    <w:p w:rsidR="00607619" w:rsidRPr="007A6A53" w:rsidRDefault="00B47E37" w:rsidP="007A6A53">
      <w:pPr>
        <w:spacing w:line="480" w:lineRule="auto"/>
        <w:ind w:left="720" w:right="-432" w:firstLine="0"/>
        <w:jc w:val="both"/>
        <w:rPr>
          <w:rFonts w:ascii="Times New Roman" w:hAnsi="Times New Roman"/>
          <w:sz w:val="24"/>
          <w:szCs w:val="24"/>
        </w:rPr>
      </w:pPr>
      <w:r w:rsidRPr="00F62002">
        <w:rPr>
          <w:rFonts w:ascii="Times New Roman" w:hAnsi="Times New Roman"/>
          <w:sz w:val="24"/>
          <w:szCs w:val="24"/>
        </w:rPr>
        <w:t xml:space="preserve">The respondents were asked to answer questions on performance of MSEs as the sources of supply using </w:t>
      </w:r>
      <w:r>
        <w:rPr>
          <w:rFonts w:ascii="Times New Roman" w:hAnsi="Times New Roman"/>
          <w:sz w:val="24"/>
          <w:szCs w:val="24"/>
        </w:rPr>
        <w:t>3</w:t>
      </w:r>
      <w:r w:rsidRPr="00F62002">
        <w:rPr>
          <w:rFonts w:ascii="Times New Roman" w:hAnsi="Times New Roman"/>
          <w:sz w:val="24"/>
          <w:szCs w:val="24"/>
        </w:rPr>
        <w:t xml:space="preserve"> items in the questionnaire as shown below.</w:t>
      </w:r>
    </w:p>
    <w:p w:rsidR="00607619" w:rsidRDefault="00607619" w:rsidP="00B90CEB">
      <w:pPr>
        <w:spacing w:line="480" w:lineRule="auto"/>
        <w:ind w:left="720" w:right="-432" w:firstLine="0"/>
        <w:jc w:val="both"/>
        <w:rPr>
          <w:rFonts w:ascii="Times New Roman" w:hAnsi="Times New Roman"/>
          <w:sz w:val="24"/>
          <w:szCs w:val="24"/>
        </w:rPr>
      </w:pPr>
    </w:p>
    <w:p w:rsidR="007A6A53" w:rsidRDefault="007A6A53" w:rsidP="00B90CEB">
      <w:pPr>
        <w:spacing w:line="480" w:lineRule="auto"/>
        <w:ind w:left="720" w:right="-432" w:firstLine="0"/>
        <w:jc w:val="both"/>
        <w:rPr>
          <w:rFonts w:ascii="Times New Roman" w:hAnsi="Times New Roman"/>
          <w:sz w:val="24"/>
          <w:szCs w:val="24"/>
        </w:rPr>
      </w:pPr>
    </w:p>
    <w:p w:rsidR="007A6A53" w:rsidRPr="007A6A53" w:rsidRDefault="007A6A53" w:rsidP="00B90CEB">
      <w:pPr>
        <w:spacing w:line="480" w:lineRule="auto"/>
        <w:ind w:left="720" w:right="-432" w:firstLine="0"/>
        <w:jc w:val="both"/>
        <w:rPr>
          <w:rFonts w:ascii="Times New Roman" w:hAnsi="Times New Roman"/>
          <w:sz w:val="24"/>
          <w:szCs w:val="24"/>
        </w:rPr>
      </w:pPr>
    </w:p>
    <w:p w:rsidR="007A6A53" w:rsidRDefault="00B47E37" w:rsidP="007A6A53">
      <w:pPr>
        <w:spacing w:line="480" w:lineRule="auto"/>
        <w:ind w:left="720" w:right="-432" w:firstLine="0"/>
        <w:jc w:val="both"/>
        <w:rPr>
          <w:rFonts w:ascii="Times New Roman" w:hAnsi="Times New Roman"/>
          <w:sz w:val="24"/>
          <w:szCs w:val="24"/>
        </w:rPr>
      </w:pPr>
      <w:r w:rsidRPr="00F62002">
        <w:rPr>
          <w:rFonts w:ascii="Times New Roman" w:hAnsi="Times New Roman"/>
          <w:b/>
          <w:bCs/>
          <w:sz w:val="24"/>
          <w:szCs w:val="24"/>
        </w:rPr>
        <w:lastRenderedPageBreak/>
        <w:t>4.</w:t>
      </w:r>
      <w:r w:rsidR="00C57547">
        <w:rPr>
          <w:rFonts w:ascii="Times New Roman" w:hAnsi="Times New Roman"/>
          <w:b/>
          <w:bCs/>
          <w:sz w:val="24"/>
          <w:szCs w:val="24"/>
        </w:rPr>
        <w:t>4</w:t>
      </w:r>
      <w:r w:rsidRPr="00F62002">
        <w:rPr>
          <w:rFonts w:ascii="Times New Roman" w:hAnsi="Times New Roman"/>
          <w:b/>
          <w:bCs/>
          <w:sz w:val="24"/>
          <w:szCs w:val="24"/>
        </w:rPr>
        <w:t>.1</w:t>
      </w:r>
      <w:r>
        <w:rPr>
          <w:rFonts w:ascii="Times New Roman" w:hAnsi="Times New Roman"/>
          <w:b/>
          <w:bCs/>
          <w:sz w:val="24"/>
          <w:szCs w:val="24"/>
        </w:rPr>
        <w:t>:</w:t>
      </w:r>
      <w:r w:rsidRPr="00F62002">
        <w:rPr>
          <w:rFonts w:ascii="Times New Roman" w:hAnsi="Times New Roman"/>
          <w:b/>
          <w:bCs/>
          <w:sz w:val="24"/>
          <w:szCs w:val="24"/>
        </w:rPr>
        <w:t xml:space="preserve"> Findings on </w:t>
      </w:r>
      <w:r>
        <w:rPr>
          <w:rFonts w:ascii="Times New Roman" w:hAnsi="Times New Roman"/>
          <w:b/>
          <w:bCs/>
          <w:sz w:val="24"/>
          <w:szCs w:val="24"/>
        </w:rPr>
        <w:t>the participation of MSEs in government procurement as sources of supply for the materials used in public institutions</w:t>
      </w:r>
      <w:r w:rsidR="00FA79F7">
        <w:rPr>
          <w:rFonts w:ascii="Times New Roman" w:hAnsi="Times New Roman"/>
          <w:sz w:val="24"/>
          <w:szCs w:val="24"/>
        </w:rPr>
        <w:t xml:space="preserve">. </w:t>
      </w:r>
    </w:p>
    <w:p w:rsidR="00FA79F7" w:rsidRPr="00FA79F7" w:rsidRDefault="00FA79F7" w:rsidP="00FA79F7">
      <w:pPr>
        <w:spacing w:line="480" w:lineRule="auto"/>
        <w:ind w:left="720" w:right="-432" w:firstLine="0"/>
        <w:jc w:val="both"/>
        <w:rPr>
          <w:rFonts w:ascii="Times New Roman" w:hAnsi="Times New Roman"/>
          <w:b/>
          <w:bCs/>
          <w:sz w:val="24"/>
          <w:szCs w:val="24"/>
        </w:rPr>
      </w:pPr>
      <w:r w:rsidRPr="00930F6F">
        <w:rPr>
          <w:rFonts w:ascii="Times New Roman" w:hAnsi="Times New Roman"/>
          <w:sz w:val="24"/>
          <w:szCs w:val="24"/>
        </w:rPr>
        <w:t xml:space="preserve">The results </w:t>
      </w:r>
      <w:r>
        <w:rPr>
          <w:rFonts w:ascii="Times New Roman" w:hAnsi="Times New Roman"/>
          <w:sz w:val="24"/>
          <w:szCs w:val="24"/>
        </w:rPr>
        <w:t>indicate</w:t>
      </w:r>
      <w:r w:rsidRPr="00930F6F">
        <w:rPr>
          <w:rFonts w:ascii="Times New Roman" w:hAnsi="Times New Roman"/>
          <w:sz w:val="24"/>
          <w:szCs w:val="24"/>
        </w:rPr>
        <w:t xml:space="preserve"> that </w:t>
      </w:r>
      <w:r>
        <w:rPr>
          <w:rFonts w:ascii="Times New Roman" w:hAnsi="Times New Roman"/>
          <w:sz w:val="24"/>
          <w:szCs w:val="24"/>
        </w:rPr>
        <w:t>firms</w:t>
      </w:r>
      <w:r w:rsidRPr="00930F6F">
        <w:rPr>
          <w:rFonts w:ascii="Times New Roman" w:hAnsi="Times New Roman"/>
          <w:sz w:val="24"/>
          <w:szCs w:val="24"/>
        </w:rPr>
        <w:t xml:space="preserve"> with 0-49 workers participated in the government procurement</w:t>
      </w:r>
      <w:r>
        <w:rPr>
          <w:rFonts w:ascii="Times New Roman" w:hAnsi="Times New Roman"/>
          <w:sz w:val="24"/>
          <w:szCs w:val="24"/>
        </w:rPr>
        <w:t xml:space="preserve"> as sources of supply for the materials used in public organizations</w:t>
      </w:r>
    </w:p>
    <w:p w:rsidR="00B47E37" w:rsidRDefault="00B47E37" w:rsidP="00B47E37">
      <w:pPr>
        <w:ind w:left="720" w:right="-432" w:firstLine="0"/>
        <w:jc w:val="both"/>
        <w:rPr>
          <w:rFonts w:ascii="Times New Roman" w:hAnsi="Times New Roman"/>
          <w:sz w:val="24"/>
          <w:szCs w:val="24"/>
        </w:rPr>
      </w:pPr>
    </w:p>
    <w:p w:rsidR="00B47E37" w:rsidRDefault="00B47E37" w:rsidP="00B47E37">
      <w:pPr>
        <w:ind w:left="720" w:right="288" w:firstLine="0"/>
        <w:jc w:val="both"/>
        <w:rPr>
          <w:rFonts w:ascii="Times New Roman" w:hAnsi="Times New Roman"/>
          <w:i/>
          <w:sz w:val="24"/>
          <w:szCs w:val="24"/>
        </w:rPr>
      </w:pPr>
      <w:r w:rsidRPr="00DF5E47">
        <w:rPr>
          <w:rFonts w:ascii="Times New Roman" w:hAnsi="Times New Roman"/>
          <w:bCs/>
          <w:noProof/>
          <w:sz w:val="24"/>
          <w:szCs w:val="24"/>
          <w:lang w:val="en-GB" w:eastAsia="en-GB" w:bidi="ar-SA"/>
        </w:rPr>
        <w:drawing>
          <wp:inline distT="0" distB="0" distL="0" distR="0" wp14:anchorId="28D8B876" wp14:editId="1D295B64">
            <wp:extent cx="5192486" cy="2710543"/>
            <wp:effectExtent l="0" t="0" r="8255" b="0"/>
            <wp:docPr id="2"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rsidR="00D32210" w:rsidRDefault="00D32210" w:rsidP="00FA79F7">
      <w:pPr>
        <w:ind w:left="720" w:right="288" w:firstLine="0"/>
        <w:jc w:val="both"/>
        <w:rPr>
          <w:rFonts w:ascii="Times New Roman" w:hAnsi="Times New Roman"/>
          <w:i/>
          <w:sz w:val="24"/>
          <w:szCs w:val="24"/>
        </w:rPr>
      </w:pPr>
    </w:p>
    <w:p w:rsidR="00B47E37" w:rsidRDefault="00B47E37" w:rsidP="00FA79F7">
      <w:pPr>
        <w:ind w:left="720" w:right="288" w:firstLine="0"/>
        <w:jc w:val="both"/>
        <w:rPr>
          <w:rFonts w:ascii="Times New Roman" w:hAnsi="Times New Roman"/>
          <w:i/>
          <w:sz w:val="24"/>
          <w:szCs w:val="24"/>
        </w:rPr>
      </w:pPr>
      <w:r w:rsidRPr="007B2BBA">
        <w:rPr>
          <w:rFonts w:ascii="Times New Roman" w:hAnsi="Times New Roman"/>
          <w:i/>
          <w:sz w:val="24"/>
          <w:szCs w:val="24"/>
        </w:rPr>
        <w:t>Fig.</w:t>
      </w:r>
      <w:r>
        <w:rPr>
          <w:rFonts w:ascii="Times New Roman" w:hAnsi="Times New Roman"/>
          <w:i/>
          <w:sz w:val="24"/>
          <w:szCs w:val="24"/>
        </w:rPr>
        <w:t>3: Bar-</w:t>
      </w:r>
      <w:r w:rsidRPr="007B2BBA">
        <w:rPr>
          <w:rFonts w:ascii="Times New Roman" w:hAnsi="Times New Roman"/>
          <w:i/>
          <w:sz w:val="24"/>
          <w:szCs w:val="24"/>
        </w:rPr>
        <w:t xml:space="preserve">Graphs Showing </w:t>
      </w:r>
      <w:r>
        <w:rPr>
          <w:rFonts w:ascii="Times New Roman" w:hAnsi="Times New Roman"/>
          <w:i/>
          <w:sz w:val="24"/>
          <w:szCs w:val="24"/>
        </w:rPr>
        <w:t>Responses on No. of Workers Employed by the Firms</w:t>
      </w:r>
    </w:p>
    <w:p w:rsidR="009B7066" w:rsidRDefault="009B7066" w:rsidP="00FA79F7">
      <w:pPr>
        <w:ind w:left="720" w:right="288" w:firstLine="0"/>
        <w:jc w:val="both"/>
        <w:rPr>
          <w:rFonts w:ascii="Times New Roman" w:hAnsi="Times New Roman"/>
          <w:i/>
          <w:sz w:val="24"/>
          <w:szCs w:val="24"/>
        </w:rPr>
      </w:pPr>
    </w:p>
    <w:p w:rsidR="009B7066" w:rsidRPr="009B7066" w:rsidRDefault="009B7066" w:rsidP="00FA79F7">
      <w:pPr>
        <w:ind w:left="720" w:right="288" w:firstLine="0"/>
        <w:jc w:val="both"/>
        <w:rPr>
          <w:rFonts w:ascii="Times New Roman" w:hAnsi="Times New Roman"/>
          <w:i/>
          <w:sz w:val="20"/>
          <w:szCs w:val="24"/>
        </w:rPr>
      </w:pPr>
    </w:p>
    <w:p w:rsidR="006F1A77" w:rsidRDefault="006F1A77" w:rsidP="006F1A77">
      <w:pPr>
        <w:spacing w:line="480" w:lineRule="auto"/>
        <w:ind w:left="720" w:right="-432" w:firstLine="0"/>
        <w:jc w:val="both"/>
        <w:rPr>
          <w:rFonts w:ascii="Times New Roman" w:hAnsi="Times New Roman"/>
          <w:sz w:val="24"/>
          <w:szCs w:val="24"/>
        </w:rPr>
      </w:pPr>
      <w:r>
        <w:rPr>
          <w:rFonts w:ascii="Times New Roman" w:hAnsi="Times New Roman"/>
          <w:sz w:val="24"/>
          <w:szCs w:val="24"/>
        </w:rPr>
        <w:t xml:space="preserve">Figure 3 illustrates that </w:t>
      </w:r>
      <w:r w:rsidRPr="00023088">
        <w:rPr>
          <w:rFonts w:ascii="Times New Roman" w:hAnsi="Times New Roman"/>
          <w:sz w:val="24"/>
          <w:szCs w:val="24"/>
        </w:rPr>
        <w:t xml:space="preserve">20% of </w:t>
      </w:r>
      <w:r>
        <w:rPr>
          <w:rFonts w:ascii="Times New Roman" w:hAnsi="Times New Roman"/>
          <w:sz w:val="24"/>
          <w:szCs w:val="24"/>
        </w:rPr>
        <w:t xml:space="preserve">the SCM </w:t>
      </w:r>
      <w:r w:rsidRPr="00023088">
        <w:rPr>
          <w:rFonts w:ascii="Times New Roman" w:hAnsi="Times New Roman"/>
          <w:sz w:val="24"/>
          <w:szCs w:val="24"/>
        </w:rPr>
        <w:t>respon</w:t>
      </w:r>
      <w:r>
        <w:rPr>
          <w:rFonts w:ascii="Times New Roman" w:hAnsi="Times New Roman"/>
          <w:sz w:val="24"/>
          <w:szCs w:val="24"/>
        </w:rPr>
        <w:t xml:space="preserve">dents recognized the firms </w:t>
      </w:r>
      <w:r w:rsidRPr="00023088">
        <w:rPr>
          <w:rFonts w:ascii="Times New Roman" w:hAnsi="Times New Roman"/>
          <w:sz w:val="24"/>
          <w:szCs w:val="24"/>
        </w:rPr>
        <w:t xml:space="preserve">that </w:t>
      </w:r>
      <w:r>
        <w:rPr>
          <w:rFonts w:ascii="Times New Roman" w:hAnsi="Times New Roman"/>
          <w:sz w:val="24"/>
          <w:szCs w:val="24"/>
        </w:rPr>
        <w:t>employed   0-10</w:t>
      </w:r>
      <w:r w:rsidRPr="00023088">
        <w:rPr>
          <w:rFonts w:ascii="Times New Roman" w:hAnsi="Times New Roman"/>
          <w:sz w:val="24"/>
          <w:szCs w:val="24"/>
        </w:rPr>
        <w:t xml:space="preserve"> workers</w:t>
      </w:r>
      <w:r>
        <w:rPr>
          <w:rFonts w:ascii="Times New Roman" w:hAnsi="Times New Roman"/>
          <w:sz w:val="24"/>
          <w:szCs w:val="24"/>
        </w:rPr>
        <w:t xml:space="preserve"> as sources of supply for materials used in public institutions; </w:t>
      </w:r>
      <w:r w:rsidRPr="00023088">
        <w:rPr>
          <w:rFonts w:ascii="Times New Roman" w:hAnsi="Times New Roman"/>
          <w:sz w:val="24"/>
          <w:szCs w:val="24"/>
        </w:rPr>
        <w:t xml:space="preserve">33.3% </w:t>
      </w:r>
      <w:r>
        <w:rPr>
          <w:rFonts w:ascii="Times New Roman" w:hAnsi="Times New Roman"/>
          <w:sz w:val="24"/>
          <w:szCs w:val="24"/>
        </w:rPr>
        <w:t>recognized those with 10-20</w:t>
      </w:r>
      <w:r w:rsidRPr="00023088">
        <w:rPr>
          <w:rFonts w:ascii="Times New Roman" w:hAnsi="Times New Roman"/>
          <w:sz w:val="24"/>
          <w:szCs w:val="24"/>
        </w:rPr>
        <w:t xml:space="preserve"> workers</w:t>
      </w:r>
      <w:r>
        <w:rPr>
          <w:rFonts w:ascii="Times New Roman" w:hAnsi="Times New Roman"/>
          <w:sz w:val="24"/>
          <w:szCs w:val="24"/>
        </w:rPr>
        <w:t xml:space="preserve">; </w:t>
      </w:r>
      <w:r w:rsidRPr="00023088">
        <w:rPr>
          <w:rFonts w:ascii="Times New Roman" w:hAnsi="Times New Roman"/>
          <w:sz w:val="24"/>
          <w:szCs w:val="24"/>
        </w:rPr>
        <w:t>15%</w:t>
      </w:r>
      <w:r>
        <w:rPr>
          <w:rFonts w:ascii="Times New Roman" w:hAnsi="Times New Roman"/>
          <w:sz w:val="24"/>
          <w:szCs w:val="24"/>
        </w:rPr>
        <w:t xml:space="preserve"> recognized those with 20-30 </w:t>
      </w:r>
      <w:r w:rsidRPr="00023088">
        <w:rPr>
          <w:rFonts w:ascii="Times New Roman" w:hAnsi="Times New Roman"/>
          <w:sz w:val="24"/>
          <w:szCs w:val="24"/>
        </w:rPr>
        <w:t>workers</w:t>
      </w:r>
      <w:r>
        <w:rPr>
          <w:rFonts w:ascii="Times New Roman" w:hAnsi="Times New Roman"/>
          <w:sz w:val="24"/>
          <w:szCs w:val="24"/>
        </w:rPr>
        <w:t xml:space="preserve">; </w:t>
      </w:r>
      <w:r w:rsidRPr="00023088">
        <w:rPr>
          <w:rFonts w:ascii="Times New Roman" w:hAnsi="Times New Roman"/>
          <w:sz w:val="24"/>
          <w:szCs w:val="24"/>
        </w:rPr>
        <w:t xml:space="preserve">8.3% </w:t>
      </w:r>
      <w:r>
        <w:rPr>
          <w:rFonts w:ascii="Times New Roman" w:hAnsi="Times New Roman"/>
          <w:sz w:val="24"/>
          <w:szCs w:val="24"/>
        </w:rPr>
        <w:t>recognized the firms with 30-40</w:t>
      </w:r>
      <w:r w:rsidRPr="00023088">
        <w:rPr>
          <w:rFonts w:ascii="Times New Roman" w:hAnsi="Times New Roman"/>
          <w:sz w:val="24"/>
          <w:szCs w:val="24"/>
        </w:rPr>
        <w:t xml:space="preserve"> workers</w:t>
      </w:r>
      <w:r>
        <w:rPr>
          <w:rFonts w:ascii="Times New Roman" w:hAnsi="Times New Roman"/>
          <w:sz w:val="24"/>
          <w:szCs w:val="24"/>
        </w:rPr>
        <w:t xml:space="preserve">; </w:t>
      </w:r>
      <w:r w:rsidRPr="00023088">
        <w:rPr>
          <w:rFonts w:ascii="Times New Roman" w:hAnsi="Times New Roman"/>
          <w:sz w:val="24"/>
          <w:szCs w:val="24"/>
        </w:rPr>
        <w:t xml:space="preserve">5% </w:t>
      </w:r>
      <w:r>
        <w:rPr>
          <w:rFonts w:ascii="Times New Roman" w:hAnsi="Times New Roman"/>
          <w:sz w:val="24"/>
          <w:szCs w:val="24"/>
        </w:rPr>
        <w:t xml:space="preserve">identified the firms with </w:t>
      </w:r>
      <w:r w:rsidRPr="00023088">
        <w:rPr>
          <w:rFonts w:ascii="Times New Roman" w:hAnsi="Times New Roman"/>
          <w:sz w:val="24"/>
          <w:szCs w:val="24"/>
        </w:rPr>
        <w:t>40</w:t>
      </w:r>
      <w:r>
        <w:rPr>
          <w:rFonts w:ascii="Times New Roman" w:hAnsi="Times New Roman"/>
          <w:sz w:val="24"/>
          <w:szCs w:val="24"/>
        </w:rPr>
        <w:t>-50</w:t>
      </w:r>
      <w:r w:rsidRPr="00023088">
        <w:rPr>
          <w:rFonts w:ascii="Times New Roman" w:hAnsi="Times New Roman"/>
          <w:sz w:val="24"/>
          <w:szCs w:val="24"/>
        </w:rPr>
        <w:t xml:space="preserve"> workers</w:t>
      </w:r>
      <w:r>
        <w:rPr>
          <w:rFonts w:ascii="Times New Roman" w:hAnsi="Times New Roman"/>
          <w:sz w:val="24"/>
          <w:szCs w:val="24"/>
        </w:rPr>
        <w:t>.</w:t>
      </w:r>
    </w:p>
    <w:p w:rsidR="006F1A77" w:rsidRPr="009B7066" w:rsidRDefault="006F1A77" w:rsidP="006F1A77">
      <w:pPr>
        <w:spacing w:line="480" w:lineRule="auto"/>
        <w:ind w:right="-432"/>
        <w:jc w:val="both"/>
        <w:rPr>
          <w:rFonts w:ascii="Times New Roman" w:hAnsi="Times New Roman"/>
          <w:sz w:val="8"/>
          <w:szCs w:val="24"/>
        </w:rPr>
      </w:pPr>
    </w:p>
    <w:p w:rsidR="006D079E" w:rsidRDefault="006D079E" w:rsidP="00B47E37">
      <w:pPr>
        <w:ind w:right="288"/>
        <w:jc w:val="both"/>
        <w:rPr>
          <w:rFonts w:ascii="Times New Roman" w:hAnsi="Times New Roman"/>
          <w:i/>
          <w:sz w:val="24"/>
          <w:szCs w:val="24"/>
        </w:rPr>
      </w:pPr>
    </w:p>
    <w:p w:rsidR="00B47E37" w:rsidRDefault="00B47E37" w:rsidP="00B90CEB">
      <w:pPr>
        <w:spacing w:line="480" w:lineRule="auto"/>
        <w:ind w:left="720" w:right="-432" w:firstLine="0"/>
        <w:jc w:val="both"/>
        <w:rPr>
          <w:rFonts w:ascii="Times New Roman" w:hAnsi="Times New Roman"/>
          <w:color w:val="292526"/>
          <w:sz w:val="24"/>
          <w:szCs w:val="24"/>
        </w:rPr>
      </w:pPr>
      <w:r w:rsidRPr="00930F6F">
        <w:rPr>
          <w:rFonts w:ascii="Times New Roman" w:hAnsi="Times New Roman"/>
          <w:sz w:val="24"/>
          <w:szCs w:val="24"/>
        </w:rPr>
        <w:t xml:space="preserve">The results </w:t>
      </w:r>
      <w:r>
        <w:rPr>
          <w:rFonts w:ascii="Times New Roman" w:hAnsi="Times New Roman"/>
          <w:sz w:val="24"/>
          <w:szCs w:val="24"/>
        </w:rPr>
        <w:t>indicate</w:t>
      </w:r>
      <w:r w:rsidRPr="00930F6F">
        <w:rPr>
          <w:rFonts w:ascii="Times New Roman" w:hAnsi="Times New Roman"/>
          <w:sz w:val="24"/>
          <w:szCs w:val="24"/>
        </w:rPr>
        <w:t xml:space="preserve"> that </w:t>
      </w:r>
      <w:r>
        <w:rPr>
          <w:rFonts w:ascii="Times New Roman" w:hAnsi="Times New Roman"/>
          <w:sz w:val="24"/>
          <w:szCs w:val="24"/>
        </w:rPr>
        <w:t>firms</w:t>
      </w:r>
      <w:r w:rsidRPr="00930F6F">
        <w:rPr>
          <w:rFonts w:ascii="Times New Roman" w:hAnsi="Times New Roman"/>
          <w:sz w:val="24"/>
          <w:szCs w:val="24"/>
        </w:rPr>
        <w:t xml:space="preserve"> with 0-49 workers participated in the government procurement</w:t>
      </w:r>
      <w:r>
        <w:rPr>
          <w:rFonts w:ascii="Times New Roman" w:hAnsi="Times New Roman"/>
          <w:sz w:val="24"/>
          <w:szCs w:val="24"/>
        </w:rPr>
        <w:t xml:space="preserve"> as sources of supply for the materials used in public organizations. This gave the implication that MSEs were participating in public procurement as the sources of supply.</w:t>
      </w:r>
      <w:r w:rsidRPr="00930F6F">
        <w:rPr>
          <w:rFonts w:ascii="Times New Roman" w:hAnsi="Times New Roman"/>
          <w:sz w:val="24"/>
          <w:szCs w:val="24"/>
        </w:rPr>
        <w:t xml:space="preserve"> The results agre</w:t>
      </w:r>
      <w:r>
        <w:rPr>
          <w:rFonts w:ascii="Times New Roman" w:hAnsi="Times New Roman"/>
          <w:sz w:val="24"/>
          <w:szCs w:val="24"/>
        </w:rPr>
        <w:t>ed</w:t>
      </w:r>
      <w:r w:rsidRPr="00930F6F">
        <w:rPr>
          <w:rFonts w:ascii="Times New Roman" w:hAnsi="Times New Roman"/>
          <w:sz w:val="24"/>
          <w:szCs w:val="24"/>
        </w:rPr>
        <w:t xml:space="preserve"> with</w:t>
      </w:r>
      <w:r>
        <w:rPr>
          <w:rFonts w:ascii="Times New Roman" w:eastAsiaTheme="minorHAnsi" w:hAnsi="Times New Roman" w:cstheme="minorBidi"/>
          <w:color w:val="292526"/>
          <w:sz w:val="24"/>
          <w:szCs w:val="24"/>
          <w:lang w:val="en-GB" w:bidi="ar-SA"/>
        </w:rPr>
        <w:t>some studies that recognized t</w:t>
      </w:r>
      <w:r w:rsidRPr="00526880">
        <w:rPr>
          <w:rFonts w:ascii="Times New Roman" w:eastAsiaTheme="minorHAnsi" w:hAnsi="Times New Roman" w:cstheme="minorBidi"/>
          <w:color w:val="292526"/>
          <w:sz w:val="24"/>
          <w:szCs w:val="24"/>
          <w:lang w:val="en-GB" w:bidi="ar-SA"/>
        </w:rPr>
        <w:t>hree criteria used to define Micro and Small scale Enterprises (</w:t>
      </w:r>
      <w:proofErr w:type="spellStart"/>
      <w:r w:rsidRPr="00526880">
        <w:rPr>
          <w:rFonts w:ascii="Times New Roman" w:eastAsiaTheme="minorHAnsi" w:hAnsi="Times New Roman" w:cstheme="minorBidi"/>
          <w:sz w:val="24"/>
          <w:szCs w:val="24"/>
          <w:lang w:bidi="ar-SA"/>
        </w:rPr>
        <w:t>Bigsten</w:t>
      </w:r>
      <w:proofErr w:type="spellEnd"/>
      <w:r w:rsidRPr="00526880">
        <w:rPr>
          <w:rFonts w:ascii="Times New Roman" w:eastAsiaTheme="minorHAnsi" w:hAnsi="Times New Roman" w:cstheme="minorBidi"/>
          <w:sz w:val="24"/>
          <w:szCs w:val="24"/>
          <w:lang w:bidi="ar-SA"/>
        </w:rPr>
        <w:t xml:space="preserve"> et al., 1999</w:t>
      </w:r>
      <w:r w:rsidRPr="00526880">
        <w:rPr>
          <w:rFonts w:ascii="Times New Roman" w:eastAsiaTheme="minorHAnsi" w:hAnsi="Times New Roman" w:cstheme="minorBidi"/>
          <w:color w:val="292526"/>
          <w:sz w:val="24"/>
          <w:szCs w:val="24"/>
          <w:lang w:val="en-GB" w:bidi="ar-SA"/>
        </w:rPr>
        <w:t>)</w:t>
      </w:r>
      <w:r w:rsidRPr="00526880">
        <w:rPr>
          <w:rFonts w:ascii="Times New Roman" w:eastAsiaTheme="minorHAnsi" w:hAnsi="Times New Roman" w:cstheme="minorBidi"/>
          <w:sz w:val="24"/>
          <w:szCs w:val="24"/>
          <w:lang w:val="en-GB" w:bidi="ar-SA"/>
        </w:rPr>
        <w:t>.</w:t>
      </w:r>
      <w:r>
        <w:rPr>
          <w:rFonts w:ascii="Times New Roman" w:eastAsiaTheme="minorHAnsi" w:hAnsi="Times New Roman" w:cstheme="minorBidi"/>
          <w:sz w:val="24"/>
          <w:szCs w:val="24"/>
          <w:lang w:val="en-GB" w:bidi="ar-SA"/>
        </w:rPr>
        <w:t xml:space="preserve"> The writer explained </w:t>
      </w:r>
      <w:r>
        <w:rPr>
          <w:rFonts w:ascii="Times New Roman" w:eastAsiaTheme="minorHAnsi" w:hAnsi="Times New Roman" w:cstheme="minorBidi"/>
          <w:color w:val="292526"/>
          <w:sz w:val="24"/>
          <w:szCs w:val="24"/>
          <w:lang w:bidi="ar-SA"/>
        </w:rPr>
        <w:t>t</w:t>
      </w:r>
      <w:r w:rsidRPr="00526880">
        <w:rPr>
          <w:rFonts w:ascii="Times New Roman" w:eastAsiaTheme="minorHAnsi" w:hAnsi="Times New Roman" w:cstheme="minorBidi"/>
          <w:color w:val="292526"/>
          <w:sz w:val="24"/>
          <w:szCs w:val="24"/>
          <w:lang w:bidi="ar-SA"/>
        </w:rPr>
        <w:t>h</w:t>
      </w:r>
      <w:r>
        <w:rPr>
          <w:rFonts w:ascii="Times New Roman" w:eastAsiaTheme="minorHAnsi" w:hAnsi="Times New Roman" w:cstheme="minorBidi"/>
          <w:color w:val="292526"/>
          <w:sz w:val="24"/>
          <w:szCs w:val="24"/>
          <w:lang w:bidi="ar-SA"/>
        </w:rPr>
        <w:t>at the</w:t>
      </w:r>
      <w:r w:rsidRPr="00526880">
        <w:rPr>
          <w:rFonts w:ascii="Times New Roman" w:eastAsiaTheme="minorHAnsi" w:hAnsi="Times New Roman" w:cstheme="minorBidi"/>
          <w:color w:val="292526"/>
          <w:sz w:val="24"/>
          <w:szCs w:val="24"/>
          <w:lang w:bidi="ar-SA"/>
        </w:rPr>
        <w:t xml:space="preserve"> first </w:t>
      </w:r>
      <w:r>
        <w:rPr>
          <w:rFonts w:ascii="Times New Roman" w:eastAsiaTheme="minorHAnsi" w:hAnsi="Times New Roman" w:cstheme="minorBidi"/>
          <w:color w:val="292526"/>
          <w:sz w:val="24"/>
          <w:szCs w:val="24"/>
          <w:lang w:bidi="ar-SA"/>
        </w:rPr>
        <w:t>criterions</w:t>
      </w:r>
      <w:r w:rsidRPr="00526880">
        <w:rPr>
          <w:rFonts w:ascii="Times New Roman" w:eastAsiaTheme="minorHAnsi" w:hAnsi="Times New Roman" w:cstheme="minorBidi"/>
          <w:color w:val="292526"/>
          <w:sz w:val="24"/>
          <w:szCs w:val="24"/>
          <w:lang w:bidi="ar-SA"/>
        </w:rPr>
        <w:t xml:space="preserve"> based on number of employees</w:t>
      </w:r>
      <w:r>
        <w:rPr>
          <w:rFonts w:ascii="Times New Roman" w:eastAsiaTheme="minorHAnsi" w:hAnsi="Times New Roman" w:cstheme="minorBidi"/>
          <w:color w:val="292526"/>
          <w:sz w:val="24"/>
          <w:szCs w:val="24"/>
          <w:lang w:bidi="ar-SA"/>
        </w:rPr>
        <w:t xml:space="preserve"> and</w:t>
      </w:r>
      <w:r w:rsidRPr="00526880">
        <w:rPr>
          <w:rFonts w:ascii="Times New Roman" w:eastAsiaTheme="minorHAnsi" w:hAnsi="Times New Roman" w:cstheme="minorBidi"/>
          <w:color w:val="292526"/>
          <w:sz w:val="24"/>
          <w:szCs w:val="24"/>
          <w:lang w:bidi="ar-SA"/>
        </w:rPr>
        <w:t xml:space="preserve"> defines MSEs as those enterprises below a certain number of workers </w:t>
      </w:r>
      <w:r>
        <w:rPr>
          <w:rFonts w:ascii="Times New Roman" w:eastAsiaTheme="minorHAnsi" w:hAnsi="Times New Roman" w:cstheme="minorBidi"/>
          <w:color w:val="292526"/>
          <w:sz w:val="24"/>
          <w:szCs w:val="24"/>
          <w:lang w:bidi="ar-SA"/>
        </w:rPr>
        <w:t>that</w:t>
      </w:r>
      <w:r w:rsidRPr="00526880">
        <w:rPr>
          <w:rFonts w:ascii="Times New Roman" w:eastAsiaTheme="minorHAnsi" w:hAnsi="Times New Roman" w:cstheme="minorBidi"/>
          <w:color w:val="292526"/>
          <w:sz w:val="24"/>
          <w:szCs w:val="24"/>
          <w:lang w:bidi="ar-SA"/>
        </w:rPr>
        <w:t xml:space="preserve"> can range from less th</w:t>
      </w:r>
      <w:r>
        <w:rPr>
          <w:rFonts w:ascii="Times New Roman" w:eastAsiaTheme="minorHAnsi" w:hAnsi="Times New Roman" w:cstheme="minorBidi"/>
          <w:color w:val="292526"/>
          <w:sz w:val="24"/>
          <w:szCs w:val="24"/>
          <w:lang w:bidi="ar-SA"/>
        </w:rPr>
        <w:t>an 10 to less than 50 employees</w:t>
      </w:r>
      <w:r w:rsidRPr="00526880">
        <w:rPr>
          <w:rFonts w:ascii="Times New Roman" w:eastAsiaTheme="minorHAnsi" w:hAnsi="Times New Roman" w:cstheme="minorBidi"/>
          <w:color w:val="292526"/>
          <w:sz w:val="24"/>
          <w:szCs w:val="24"/>
          <w:lang w:bidi="ar-SA"/>
        </w:rPr>
        <w:t>.</w:t>
      </w:r>
      <w:r w:rsidRPr="00661907">
        <w:rPr>
          <w:rFonts w:ascii="Times New Roman" w:hAnsi="Times New Roman"/>
          <w:color w:val="292526"/>
          <w:sz w:val="24"/>
          <w:szCs w:val="24"/>
        </w:rPr>
        <w:t xml:space="preserve"> The </w:t>
      </w:r>
      <w:r w:rsidRPr="00661907">
        <w:rPr>
          <w:rFonts w:ascii="Times New Roman" w:hAnsi="Times New Roman"/>
          <w:color w:val="292526"/>
          <w:sz w:val="24"/>
          <w:szCs w:val="24"/>
        </w:rPr>
        <w:lastRenderedPageBreak/>
        <w:t>second criterion concerns the degree of legal formality and is mainly used to distinguish between the formal and informal sectors. The third criterion defines MSEs by their limited amounts of capital and skills per worker.</w:t>
      </w:r>
    </w:p>
    <w:p w:rsidR="006D079E" w:rsidRPr="007A6A53" w:rsidRDefault="006D079E" w:rsidP="00B90CEB">
      <w:pPr>
        <w:spacing w:line="480" w:lineRule="auto"/>
        <w:ind w:left="720" w:right="-432" w:firstLine="0"/>
        <w:jc w:val="both"/>
        <w:rPr>
          <w:rFonts w:ascii="Times New Roman" w:hAnsi="Times New Roman"/>
          <w:color w:val="292526"/>
          <w:sz w:val="24"/>
          <w:szCs w:val="24"/>
        </w:rPr>
      </w:pPr>
    </w:p>
    <w:p w:rsidR="00B47E37" w:rsidRDefault="00B47E37" w:rsidP="00FA79F7">
      <w:pPr>
        <w:spacing w:line="480" w:lineRule="auto"/>
        <w:ind w:left="720" w:right="-432" w:firstLine="0"/>
        <w:jc w:val="both"/>
        <w:rPr>
          <w:rFonts w:ascii="Times New Roman" w:hAnsi="Times New Roman"/>
          <w:i/>
          <w:sz w:val="24"/>
          <w:szCs w:val="24"/>
        </w:rPr>
      </w:pPr>
      <w:r>
        <w:rPr>
          <w:rFonts w:ascii="Times New Roman" w:eastAsiaTheme="minorHAnsi" w:hAnsi="Times New Roman" w:cstheme="minorBidi"/>
          <w:color w:val="292526"/>
          <w:sz w:val="24"/>
          <w:szCs w:val="24"/>
          <w:lang w:bidi="ar-SA"/>
        </w:rPr>
        <w:t xml:space="preserve">The results concur with </w:t>
      </w:r>
      <w:r w:rsidRPr="00930F6F">
        <w:rPr>
          <w:rFonts w:ascii="Times New Roman" w:hAnsi="Times New Roman"/>
          <w:sz w:val="24"/>
          <w:szCs w:val="24"/>
        </w:rPr>
        <w:t xml:space="preserve">the MSME classification criteria used in the Micro, Small and </w:t>
      </w:r>
      <w:r>
        <w:rPr>
          <w:rFonts w:ascii="Times New Roman" w:hAnsi="Times New Roman"/>
          <w:sz w:val="24"/>
          <w:szCs w:val="24"/>
        </w:rPr>
        <w:t xml:space="preserve">Medium Enterprise Bill of 2009, which categorized </w:t>
      </w:r>
      <w:r w:rsidRPr="00930F6F">
        <w:rPr>
          <w:rFonts w:ascii="Times New Roman" w:hAnsi="Times New Roman"/>
          <w:sz w:val="24"/>
          <w:szCs w:val="24"/>
        </w:rPr>
        <w:t xml:space="preserve">Micro Enterprises </w:t>
      </w:r>
      <w:r>
        <w:rPr>
          <w:rFonts w:ascii="Times New Roman" w:hAnsi="Times New Roman"/>
          <w:sz w:val="24"/>
          <w:szCs w:val="24"/>
        </w:rPr>
        <w:t xml:space="preserve">as firms </w:t>
      </w:r>
      <w:r w:rsidRPr="00930F6F">
        <w:rPr>
          <w:rFonts w:ascii="Times New Roman" w:hAnsi="Times New Roman"/>
          <w:sz w:val="24"/>
          <w:szCs w:val="24"/>
        </w:rPr>
        <w:t xml:space="preserve">with less than 10 workers; Small Enterprises </w:t>
      </w:r>
      <w:r>
        <w:rPr>
          <w:rFonts w:ascii="Times New Roman" w:hAnsi="Times New Roman"/>
          <w:sz w:val="24"/>
          <w:szCs w:val="24"/>
        </w:rPr>
        <w:t xml:space="preserve">as firms </w:t>
      </w:r>
      <w:r w:rsidRPr="00930F6F">
        <w:rPr>
          <w:rFonts w:ascii="Times New Roman" w:hAnsi="Times New Roman"/>
          <w:sz w:val="24"/>
          <w:szCs w:val="24"/>
        </w:rPr>
        <w:t xml:space="preserve">with more than 10 but less than 50 workers; and Medium enterprises </w:t>
      </w:r>
      <w:r>
        <w:rPr>
          <w:rFonts w:ascii="Times New Roman" w:hAnsi="Times New Roman"/>
          <w:sz w:val="24"/>
          <w:szCs w:val="24"/>
        </w:rPr>
        <w:t xml:space="preserve">as firms </w:t>
      </w:r>
      <w:r w:rsidRPr="00930F6F">
        <w:rPr>
          <w:rFonts w:ascii="Times New Roman" w:hAnsi="Times New Roman"/>
          <w:sz w:val="24"/>
          <w:szCs w:val="24"/>
        </w:rPr>
        <w:t>with more than 50 but less than 100 workers</w:t>
      </w:r>
      <w:r>
        <w:rPr>
          <w:rFonts w:ascii="Times New Roman" w:hAnsi="Times New Roman"/>
          <w:sz w:val="24"/>
          <w:szCs w:val="24"/>
        </w:rPr>
        <w:t xml:space="preserve"> (</w:t>
      </w:r>
      <w:r w:rsidRPr="00527A3A">
        <w:rPr>
          <w:rFonts w:ascii="Times New Roman" w:hAnsi="Times New Roman"/>
          <w:sz w:val="24"/>
          <w:szCs w:val="24"/>
        </w:rPr>
        <w:t>Republic of Kenya, 2009</w:t>
      </w:r>
      <w:r>
        <w:rPr>
          <w:rFonts w:ascii="Times New Roman" w:hAnsi="Times New Roman"/>
          <w:sz w:val="24"/>
          <w:szCs w:val="24"/>
        </w:rPr>
        <w:t xml:space="preserve">). </w:t>
      </w:r>
      <w:r>
        <w:rPr>
          <w:rFonts w:ascii="Times New Roman" w:hAnsi="Times New Roman"/>
          <w:bCs/>
          <w:sz w:val="24"/>
          <w:szCs w:val="24"/>
        </w:rPr>
        <w:t xml:space="preserve">The results also agreed with some studies which indicated that </w:t>
      </w:r>
      <w:r w:rsidRPr="00BE7BE2">
        <w:rPr>
          <w:rFonts w:ascii="Times New Roman" w:hAnsi="Times New Roman"/>
          <w:bCs/>
          <w:sz w:val="24"/>
          <w:szCs w:val="24"/>
        </w:rPr>
        <w:t>the terms enterprise, business, establishments and firm</w:t>
      </w:r>
      <w:r>
        <w:rPr>
          <w:rFonts w:ascii="Times New Roman" w:hAnsi="Times New Roman"/>
          <w:bCs/>
          <w:sz w:val="24"/>
          <w:szCs w:val="24"/>
        </w:rPr>
        <w:t>s</w:t>
      </w:r>
      <w:r w:rsidRPr="00BE7BE2">
        <w:rPr>
          <w:rFonts w:ascii="Times New Roman" w:hAnsi="Times New Roman"/>
          <w:bCs/>
          <w:sz w:val="24"/>
          <w:szCs w:val="24"/>
        </w:rPr>
        <w:t xml:space="preserve"> are used interchangeabl</w:t>
      </w:r>
      <w:r>
        <w:rPr>
          <w:rFonts w:ascii="Times New Roman" w:hAnsi="Times New Roman"/>
          <w:bCs/>
          <w:sz w:val="24"/>
          <w:szCs w:val="24"/>
        </w:rPr>
        <w:t>y</w:t>
      </w:r>
      <w:r w:rsidRPr="00BE7BE2">
        <w:rPr>
          <w:rFonts w:ascii="Times New Roman" w:hAnsi="Times New Roman"/>
          <w:bCs/>
          <w:sz w:val="24"/>
          <w:szCs w:val="24"/>
        </w:rPr>
        <w:t xml:space="preserve"> when referring to economic units which produce or supply goods or provide services (National MSE baseline Survey, 1999).</w:t>
      </w:r>
    </w:p>
    <w:p w:rsidR="00FA79F7" w:rsidRPr="007A6A53" w:rsidRDefault="00FA79F7" w:rsidP="00FA79F7">
      <w:pPr>
        <w:spacing w:line="480" w:lineRule="auto"/>
        <w:ind w:left="720" w:right="-432" w:firstLine="0"/>
        <w:jc w:val="both"/>
        <w:rPr>
          <w:rFonts w:ascii="Times New Roman" w:hAnsi="Times New Roman"/>
          <w:sz w:val="24"/>
          <w:szCs w:val="24"/>
        </w:rPr>
      </w:pPr>
    </w:p>
    <w:p w:rsidR="000177EE" w:rsidRDefault="00B47E37" w:rsidP="00432C70">
      <w:pPr>
        <w:spacing w:line="480" w:lineRule="auto"/>
        <w:ind w:left="720" w:right="-432" w:firstLine="0"/>
        <w:jc w:val="both"/>
        <w:rPr>
          <w:rFonts w:ascii="Times New Roman" w:hAnsi="Times New Roman"/>
          <w:bCs/>
          <w:sz w:val="24"/>
          <w:szCs w:val="24"/>
        </w:rPr>
      </w:pPr>
      <w:r>
        <w:rPr>
          <w:rFonts w:ascii="Times New Roman" w:hAnsi="Times New Roman"/>
          <w:bCs/>
          <w:sz w:val="24"/>
          <w:szCs w:val="24"/>
        </w:rPr>
        <w:t xml:space="preserve">As shown by the findings of this study, the micro and small enterprises recognized by the respondents either supplied materials or provided services to public institutions. These findings agreed with some studies that </w:t>
      </w:r>
      <w:r>
        <w:rPr>
          <w:rFonts w:ascii="Times New Roman" w:hAnsi="Times New Roman"/>
          <w:sz w:val="24"/>
          <w:szCs w:val="24"/>
        </w:rPr>
        <w:t>government procurement, also known as p</w:t>
      </w:r>
      <w:r w:rsidRPr="006208AE">
        <w:rPr>
          <w:rFonts w:ascii="Times New Roman" w:hAnsi="Times New Roman"/>
          <w:sz w:val="24"/>
          <w:szCs w:val="24"/>
        </w:rPr>
        <w:t>ublic procurement is the acquisition by purchase, rental, lease, hire purchase, license, tenancy franchise or any other contractual means of goods or services by the government</w:t>
      </w:r>
      <w:r w:rsidR="008F7ABF">
        <w:rPr>
          <w:rFonts w:ascii="Times New Roman" w:hAnsi="Times New Roman"/>
          <w:sz w:val="24"/>
          <w:szCs w:val="24"/>
        </w:rPr>
        <w:t>,</w:t>
      </w:r>
      <w:r w:rsidRPr="006208AE">
        <w:rPr>
          <w:rFonts w:ascii="Times New Roman" w:hAnsi="Times New Roman"/>
          <w:sz w:val="24"/>
          <w:szCs w:val="24"/>
        </w:rPr>
        <w:t xml:space="preserve"> Republic of Kenya, </w:t>
      </w:r>
      <w:r w:rsidR="008F7ABF" w:rsidRPr="006208AE">
        <w:rPr>
          <w:rFonts w:ascii="Times New Roman" w:hAnsi="Times New Roman"/>
          <w:sz w:val="24"/>
          <w:szCs w:val="24"/>
        </w:rPr>
        <w:t>(</w:t>
      </w:r>
      <w:r w:rsidRPr="006208AE">
        <w:rPr>
          <w:rFonts w:ascii="Times New Roman" w:hAnsi="Times New Roman"/>
          <w:sz w:val="24"/>
          <w:szCs w:val="24"/>
        </w:rPr>
        <w:t>2005).</w:t>
      </w:r>
      <w:r>
        <w:rPr>
          <w:rFonts w:ascii="Times New Roman" w:hAnsi="Times New Roman"/>
          <w:sz w:val="24"/>
          <w:szCs w:val="24"/>
        </w:rPr>
        <w:t xml:space="preserve"> The findings also agreed with the studies that </w:t>
      </w:r>
      <w:r>
        <w:rPr>
          <w:rFonts w:ascii="Times New Roman" w:hAnsi="Times New Roman"/>
          <w:bCs/>
          <w:sz w:val="24"/>
          <w:szCs w:val="24"/>
        </w:rPr>
        <w:t>the p</w:t>
      </w:r>
      <w:r w:rsidRPr="00BE7BE2">
        <w:rPr>
          <w:rFonts w:ascii="Times New Roman" w:hAnsi="Times New Roman"/>
          <w:bCs/>
          <w:sz w:val="24"/>
          <w:szCs w:val="24"/>
        </w:rPr>
        <w:t>rocurement of goods, services and works for governments and public service are normally carried out through the institutions established to provide essential services to members of the public</w:t>
      </w:r>
      <w:r w:rsidR="008F7ABF">
        <w:rPr>
          <w:rFonts w:ascii="Times New Roman" w:hAnsi="Times New Roman"/>
          <w:bCs/>
          <w:sz w:val="24"/>
          <w:szCs w:val="24"/>
        </w:rPr>
        <w:t>,</w:t>
      </w:r>
      <w:r>
        <w:rPr>
          <w:rFonts w:ascii="Times New Roman" w:hAnsi="Times New Roman"/>
          <w:bCs/>
          <w:sz w:val="24"/>
          <w:szCs w:val="24"/>
        </w:rPr>
        <w:t xml:space="preserve"> </w:t>
      </w:r>
      <w:proofErr w:type="spellStart"/>
      <w:r>
        <w:rPr>
          <w:rFonts w:ascii="Times New Roman" w:hAnsi="Times New Roman"/>
          <w:bCs/>
          <w:sz w:val="24"/>
          <w:szCs w:val="24"/>
        </w:rPr>
        <w:t>Trionfetti</w:t>
      </w:r>
      <w:proofErr w:type="spellEnd"/>
      <w:r>
        <w:rPr>
          <w:rFonts w:ascii="Times New Roman" w:hAnsi="Times New Roman"/>
          <w:bCs/>
          <w:sz w:val="24"/>
          <w:szCs w:val="24"/>
        </w:rPr>
        <w:t xml:space="preserve">, </w:t>
      </w:r>
      <w:r w:rsidR="008F7ABF">
        <w:rPr>
          <w:rFonts w:ascii="Times New Roman" w:hAnsi="Times New Roman"/>
          <w:bCs/>
          <w:sz w:val="24"/>
          <w:szCs w:val="24"/>
        </w:rPr>
        <w:t>(</w:t>
      </w:r>
      <w:r>
        <w:rPr>
          <w:rFonts w:ascii="Times New Roman" w:hAnsi="Times New Roman"/>
          <w:bCs/>
          <w:sz w:val="24"/>
          <w:szCs w:val="24"/>
        </w:rPr>
        <w:t>200</w:t>
      </w:r>
      <w:r w:rsidR="004E44A8">
        <w:rPr>
          <w:rFonts w:ascii="Times New Roman" w:hAnsi="Times New Roman"/>
          <w:bCs/>
          <w:sz w:val="24"/>
          <w:szCs w:val="24"/>
        </w:rPr>
        <w:t>0</w:t>
      </w:r>
      <w:r>
        <w:rPr>
          <w:rFonts w:ascii="Times New Roman" w:hAnsi="Times New Roman"/>
          <w:bCs/>
          <w:sz w:val="24"/>
          <w:szCs w:val="24"/>
        </w:rPr>
        <w:t>). The writer explained that p</w:t>
      </w:r>
      <w:r w:rsidRPr="00BE7BE2">
        <w:rPr>
          <w:rFonts w:ascii="Times New Roman" w:hAnsi="Times New Roman"/>
          <w:bCs/>
          <w:sz w:val="24"/>
          <w:szCs w:val="24"/>
        </w:rPr>
        <w:t xml:space="preserve">ublic expenditure is generally on a vast range of items such as weapon systems, stationary and printed forms, food, furniture, uniforms, services and capital projects, construction works and management of facilities </w:t>
      </w:r>
      <w:r w:rsidRPr="005615CF">
        <w:rPr>
          <w:rFonts w:ascii="Times New Roman" w:hAnsi="Times New Roman"/>
          <w:bCs/>
        </w:rPr>
        <w:t xml:space="preserve">Baily, </w:t>
      </w:r>
      <w:r w:rsidRPr="005615CF">
        <w:rPr>
          <w:rFonts w:ascii="Times New Roman" w:hAnsi="Times New Roman"/>
          <w:bCs/>
          <w:i/>
        </w:rPr>
        <w:t>et al</w:t>
      </w:r>
      <w:r w:rsidR="00FE20CA" w:rsidRPr="005615CF">
        <w:rPr>
          <w:rFonts w:ascii="Times New Roman" w:hAnsi="Times New Roman"/>
          <w:bCs/>
          <w:i/>
        </w:rPr>
        <w:t>,</w:t>
      </w:r>
      <w:r w:rsidR="00FE20CA" w:rsidRPr="00BE7BE2">
        <w:rPr>
          <w:rFonts w:ascii="Times New Roman" w:hAnsi="Times New Roman"/>
          <w:bCs/>
          <w:sz w:val="24"/>
          <w:szCs w:val="24"/>
        </w:rPr>
        <w:t xml:space="preserve"> (</w:t>
      </w:r>
      <w:r w:rsidRPr="005615CF">
        <w:rPr>
          <w:rFonts w:ascii="Times New Roman" w:hAnsi="Times New Roman"/>
          <w:bCs/>
        </w:rPr>
        <w:t>2008</w:t>
      </w:r>
      <w:r w:rsidRPr="00BE7BE2">
        <w:rPr>
          <w:rFonts w:ascii="Times New Roman" w:hAnsi="Times New Roman"/>
          <w:bCs/>
          <w:sz w:val="24"/>
          <w:szCs w:val="24"/>
        </w:rPr>
        <w:t>).</w:t>
      </w:r>
    </w:p>
    <w:p w:rsidR="0005215C" w:rsidRPr="00432C70" w:rsidRDefault="0005215C" w:rsidP="00432C70">
      <w:pPr>
        <w:spacing w:line="480" w:lineRule="auto"/>
        <w:ind w:left="720" w:right="-432" w:firstLine="0"/>
        <w:jc w:val="both"/>
        <w:rPr>
          <w:rFonts w:ascii="Times New Roman" w:hAnsi="Times New Roman"/>
          <w:sz w:val="24"/>
          <w:szCs w:val="24"/>
        </w:rPr>
      </w:pPr>
    </w:p>
    <w:p w:rsidR="00B90CEB" w:rsidRDefault="00B47E37" w:rsidP="00B90CEB">
      <w:pPr>
        <w:spacing w:line="480" w:lineRule="auto"/>
        <w:ind w:left="720" w:right="-432" w:firstLine="0"/>
        <w:jc w:val="both"/>
        <w:rPr>
          <w:rFonts w:ascii="Times New Roman" w:hAnsi="Times New Roman"/>
          <w:b/>
          <w:bCs/>
          <w:sz w:val="24"/>
          <w:szCs w:val="24"/>
        </w:rPr>
      </w:pPr>
      <w:r w:rsidRPr="00797AB6">
        <w:rPr>
          <w:rFonts w:ascii="Times New Roman" w:hAnsi="Times New Roman"/>
          <w:b/>
          <w:bCs/>
          <w:sz w:val="24"/>
          <w:szCs w:val="24"/>
        </w:rPr>
        <w:lastRenderedPageBreak/>
        <w:t>4.</w:t>
      </w:r>
      <w:r w:rsidR="00C57547">
        <w:rPr>
          <w:rFonts w:ascii="Times New Roman" w:hAnsi="Times New Roman"/>
          <w:b/>
          <w:bCs/>
          <w:sz w:val="24"/>
          <w:szCs w:val="24"/>
        </w:rPr>
        <w:t>4</w:t>
      </w:r>
      <w:r w:rsidRPr="00797AB6">
        <w:rPr>
          <w:rFonts w:ascii="Times New Roman" w:hAnsi="Times New Roman"/>
          <w:b/>
          <w:bCs/>
          <w:sz w:val="24"/>
          <w:szCs w:val="24"/>
        </w:rPr>
        <w:t xml:space="preserve">.2: Response on </w:t>
      </w:r>
      <w:r>
        <w:rPr>
          <w:rFonts w:ascii="Times New Roman" w:hAnsi="Times New Roman"/>
          <w:b/>
          <w:bCs/>
          <w:sz w:val="24"/>
          <w:szCs w:val="24"/>
        </w:rPr>
        <w:t>w</w:t>
      </w:r>
      <w:r w:rsidRPr="00797AB6">
        <w:rPr>
          <w:rFonts w:ascii="Times New Roman" w:hAnsi="Times New Roman"/>
          <w:b/>
          <w:bCs/>
          <w:sz w:val="24"/>
          <w:szCs w:val="24"/>
        </w:rPr>
        <w:t>hether th</w:t>
      </w:r>
      <w:r>
        <w:rPr>
          <w:rFonts w:ascii="Times New Roman" w:hAnsi="Times New Roman"/>
          <w:b/>
          <w:bCs/>
          <w:sz w:val="24"/>
          <w:szCs w:val="24"/>
        </w:rPr>
        <w:t>e MSE sources of supply assist</w:t>
      </w:r>
      <w:r w:rsidRPr="00797AB6">
        <w:rPr>
          <w:rFonts w:ascii="Times New Roman" w:hAnsi="Times New Roman"/>
          <w:b/>
          <w:bCs/>
          <w:sz w:val="24"/>
          <w:szCs w:val="24"/>
        </w:rPr>
        <w:t xml:space="preserve"> public institutions to </w:t>
      </w:r>
      <w:r>
        <w:rPr>
          <w:rFonts w:ascii="Times New Roman" w:hAnsi="Times New Roman"/>
          <w:b/>
          <w:bCs/>
          <w:sz w:val="24"/>
          <w:szCs w:val="24"/>
        </w:rPr>
        <w:t>achieve procurement objectives</w:t>
      </w:r>
      <w:r w:rsidR="000177EE">
        <w:rPr>
          <w:rFonts w:ascii="Times New Roman" w:hAnsi="Times New Roman"/>
          <w:b/>
          <w:bCs/>
          <w:sz w:val="24"/>
          <w:szCs w:val="24"/>
        </w:rPr>
        <w:t>.</w:t>
      </w:r>
    </w:p>
    <w:p w:rsidR="000177EE" w:rsidRPr="00FA79F7" w:rsidRDefault="000177EE" w:rsidP="00FA79F7">
      <w:pPr>
        <w:spacing w:line="480" w:lineRule="auto"/>
        <w:ind w:left="720" w:right="-432" w:firstLine="0"/>
        <w:jc w:val="both"/>
        <w:rPr>
          <w:rFonts w:ascii="Times New Roman" w:hAnsi="Times New Roman"/>
          <w:bCs/>
          <w:sz w:val="24"/>
          <w:szCs w:val="24"/>
        </w:rPr>
      </w:pPr>
      <w:r w:rsidRPr="000177EE">
        <w:rPr>
          <w:rFonts w:ascii="Times New Roman" w:hAnsi="Times New Roman"/>
          <w:bCs/>
          <w:sz w:val="24"/>
          <w:szCs w:val="24"/>
        </w:rPr>
        <w:t xml:space="preserve">Table </w:t>
      </w:r>
      <w:r w:rsidR="00E358D8">
        <w:rPr>
          <w:rFonts w:ascii="Times New Roman" w:hAnsi="Times New Roman"/>
          <w:bCs/>
          <w:sz w:val="24"/>
          <w:szCs w:val="24"/>
        </w:rPr>
        <w:t>4.10</w:t>
      </w:r>
      <w:r>
        <w:rPr>
          <w:rFonts w:ascii="Times New Roman" w:hAnsi="Times New Roman"/>
          <w:bCs/>
          <w:sz w:val="24"/>
          <w:szCs w:val="24"/>
        </w:rPr>
        <w:t xml:space="preserve"> illustrates that 8.7% of the respondents strongly agreed that MSE sources of supply assisted public institutions to achieve the procurement objectives, 15.3% agreed, </w:t>
      </w:r>
    </w:p>
    <w:p w:rsidR="00B47E37" w:rsidRDefault="00B47E37" w:rsidP="00FA79F7">
      <w:pPr>
        <w:spacing w:line="480" w:lineRule="auto"/>
        <w:ind w:left="720" w:right="-432" w:firstLine="0"/>
        <w:jc w:val="both"/>
        <w:rPr>
          <w:rFonts w:ascii="Times New Roman" w:hAnsi="Times New Roman"/>
          <w:bCs/>
          <w:sz w:val="24"/>
          <w:szCs w:val="24"/>
        </w:rPr>
      </w:pPr>
      <w:r>
        <w:rPr>
          <w:rFonts w:ascii="Times New Roman" w:hAnsi="Times New Roman"/>
          <w:bCs/>
          <w:sz w:val="24"/>
          <w:szCs w:val="24"/>
        </w:rPr>
        <w:t xml:space="preserve">16.5% were not sure, 11.2% disagreed and 48.3% strongly disagreed. </w:t>
      </w:r>
    </w:p>
    <w:p w:rsidR="000177EE" w:rsidRPr="00FA79F7" w:rsidRDefault="000177EE" w:rsidP="00B90CEB">
      <w:pPr>
        <w:spacing w:line="480" w:lineRule="auto"/>
        <w:ind w:left="720" w:right="-432" w:firstLine="0"/>
        <w:jc w:val="both"/>
        <w:rPr>
          <w:rFonts w:ascii="Times New Roman" w:hAnsi="Times New Roman"/>
          <w:b/>
          <w:bCs/>
          <w:sz w:val="16"/>
          <w:szCs w:val="24"/>
        </w:rPr>
      </w:pPr>
    </w:p>
    <w:p w:rsidR="00B47E37" w:rsidRPr="004E6E78" w:rsidRDefault="00B47E37" w:rsidP="00B47E37">
      <w:pPr>
        <w:spacing w:line="480" w:lineRule="auto"/>
        <w:ind w:left="720" w:right="-432" w:firstLine="0"/>
        <w:jc w:val="both"/>
        <w:rPr>
          <w:rFonts w:ascii="Times New Roman" w:hAnsi="Times New Roman"/>
          <w:b/>
          <w:bCs/>
          <w:sz w:val="24"/>
          <w:szCs w:val="24"/>
        </w:rPr>
      </w:pPr>
      <w:r w:rsidRPr="004E6E78">
        <w:rPr>
          <w:rFonts w:ascii="Times New Roman" w:hAnsi="Times New Roman"/>
          <w:b/>
          <w:bCs/>
          <w:sz w:val="24"/>
          <w:szCs w:val="24"/>
        </w:rPr>
        <w:t xml:space="preserve">Table </w:t>
      </w:r>
      <w:r w:rsidR="004E6E78">
        <w:rPr>
          <w:rFonts w:ascii="Times New Roman" w:hAnsi="Times New Roman"/>
          <w:b/>
          <w:bCs/>
          <w:sz w:val="24"/>
          <w:szCs w:val="24"/>
        </w:rPr>
        <w:t>4.10</w:t>
      </w:r>
      <w:r w:rsidRPr="004E6E78">
        <w:rPr>
          <w:rFonts w:ascii="Times New Roman" w:hAnsi="Times New Roman"/>
          <w:b/>
          <w:bCs/>
          <w:sz w:val="24"/>
          <w:szCs w:val="24"/>
        </w:rPr>
        <w:t xml:space="preserve">: Response on whether MSEs assisted public institutions to achieve procurement objectives </w:t>
      </w:r>
    </w:p>
    <w:tbl>
      <w:tblPr>
        <w:tblStyle w:val="TableGrid"/>
        <w:tblW w:w="0" w:type="auto"/>
        <w:tblInd w:w="828" w:type="dxa"/>
        <w:tblLook w:val="04A0" w:firstRow="1" w:lastRow="0" w:firstColumn="1" w:lastColumn="0" w:noHBand="0" w:noVBand="1"/>
      </w:tblPr>
      <w:tblGrid>
        <w:gridCol w:w="2786"/>
        <w:gridCol w:w="2344"/>
        <w:gridCol w:w="3060"/>
      </w:tblGrid>
      <w:tr w:rsidR="00B47E37" w:rsidTr="00501DA1">
        <w:tc>
          <w:tcPr>
            <w:tcW w:w="2786" w:type="dxa"/>
          </w:tcPr>
          <w:p w:rsidR="00B47E37" w:rsidRPr="0011668A" w:rsidRDefault="00B47E37" w:rsidP="00501DA1">
            <w:pPr>
              <w:spacing w:line="480" w:lineRule="auto"/>
              <w:ind w:right="288"/>
              <w:jc w:val="both"/>
              <w:rPr>
                <w:rFonts w:ascii="Times New Roman" w:hAnsi="Times New Roman"/>
                <w:b/>
                <w:bCs/>
                <w:sz w:val="24"/>
                <w:szCs w:val="24"/>
              </w:rPr>
            </w:pPr>
            <w:r w:rsidRPr="0011668A">
              <w:rPr>
                <w:rFonts w:ascii="Times New Roman" w:hAnsi="Times New Roman"/>
                <w:b/>
                <w:bCs/>
                <w:sz w:val="24"/>
                <w:szCs w:val="24"/>
              </w:rPr>
              <w:t xml:space="preserve">Response </w:t>
            </w:r>
          </w:p>
        </w:tc>
        <w:tc>
          <w:tcPr>
            <w:tcW w:w="2344" w:type="dxa"/>
          </w:tcPr>
          <w:p w:rsidR="00B47E37" w:rsidRPr="0011668A" w:rsidRDefault="00B47E37" w:rsidP="00501DA1">
            <w:pPr>
              <w:spacing w:line="480" w:lineRule="auto"/>
              <w:ind w:left="720" w:right="288" w:firstLine="0"/>
              <w:jc w:val="both"/>
              <w:rPr>
                <w:rFonts w:ascii="Times New Roman" w:hAnsi="Times New Roman"/>
                <w:b/>
                <w:bCs/>
                <w:sz w:val="24"/>
                <w:szCs w:val="24"/>
              </w:rPr>
            </w:pPr>
            <w:r w:rsidRPr="0011668A">
              <w:rPr>
                <w:rFonts w:ascii="Times New Roman" w:hAnsi="Times New Roman"/>
                <w:b/>
                <w:bCs/>
                <w:sz w:val="24"/>
                <w:szCs w:val="24"/>
              </w:rPr>
              <w:t xml:space="preserve">Frequency </w:t>
            </w:r>
          </w:p>
        </w:tc>
        <w:tc>
          <w:tcPr>
            <w:tcW w:w="3060" w:type="dxa"/>
          </w:tcPr>
          <w:p w:rsidR="00B47E37" w:rsidRPr="0011668A" w:rsidRDefault="00B47E37" w:rsidP="00501DA1">
            <w:pPr>
              <w:spacing w:line="480" w:lineRule="auto"/>
              <w:ind w:left="720" w:right="288" w:firstLine="0"/>
              <w:jc w:val="both"/>
              <w:rPr>
                <w:rFonts w:ascii="Times New Roman" w:hAnsi="Times New Roman"/>
                <w:b/>
                <w:bCs/>
                <w:sz w:val="24"/>
                <w:szCs w:val="24"/>
              </w:rPr>
            </w:pPr>
            <w:r w:rsidRPr="0011668A">
              <w:rPr>
                <w:rFonts w:ascii="Times New Roman" w:hAnsi="Times New Roman"/>
                <w:b/>
                <w:bCs/>
                <w:sz w:val="24"/>
                <w:szCs w:val="24"/>
              </w:rPr>
              <w:t xml:space="preserve">Percentage </w:t>
            </w:r>
            <w:r>
              <w:rPr>
                <w:rFonts w:ascii="Times New Roman" w:hAnsi="Times New Roman"/>
                <w:b/>
                <w:bCs/>
                <w:sz w:val="24"/>
                <w:szCs w:val="24"/>
              </w:rPr>
              <w:t>(%)</w:t>
            </w:r>
          </w:p>
        </w:tc>
      </w:tr>
      <w:tr w:rsidR="00B47E37" w:rsidTr="00501DA1">
        <w:tc>
          <w:tcPr>
            <w:tcW w:w="2786" w:type="dxa"/>
          </w:tcPr>
          <w:p w:rsidR="00B47E37" w:rsidRDefault="00B47E37" w:rsidP="00501DA1">
            <w:pPr>
              <w:spacing w:line="480" w:lineRule="auto"/>
              <w:ind w:right="288"/>
              <w:jc w:val="both"/>
              <w:rPr>
                <w:rFonts w:ascii="Times New Roman" w:hAnsi="Times New Roman"/>
                <w:bCs/>
                <w:sz w:val="24"/>
                <w:szCs w:val="24"/>
              </w:rPr>
            </w:pPr>
            <w:r>
              <w:rPr>
                <w:rFonts w:ascii="Times New Roman" w:hAnsi="Times New Roman"/>
                <w:bCs/>
                <w:sz w:val="24"/>
                <w:szCs w:val="24"/>
              </w:rPr>
              <w:t>Strongly agreed</w:t>
            </w:r>
          </w:p>
        </w:tc>
        <w:tc>
          <w:tcPr>
            <w:tcW w:w="2344" w:type="dxa"/>
          </w:tcPr>
          <w:p w:rsidR="00B47E37" w:rsidRDefault="00B47E37" w:rsidP="00501DA1">
            <w:pPr>
              <w:spacing w:line="480" w:lineRule="auto"/>
              <w:ind w:left="720" w:right="288" w:firstLine="0"/>
              <w:jc w:val="both"/>
              <w:rPr>
                <w:rFonts w:ascii="Times New Roman" w:hAnsi="Times New Roman"/>
                <w:bCs/>
                <w:sz w:val="24"/>
                <w:szCs w:val="24"/>
              </w:rPr>
            </w:pPr>
            <w:r>
              <w:rPr>
                <w:rFonts w:ascii="Times New Roman" w:hAnsi="Times New Roman"/>
                <w:bCs/>
                <w:sz w:val="24"/>
                <w:szCs w:val="24"/>
              </w:rPr>
              <w:t>17</w:t>
            </w:r>
          </w:p>
        </w:tc>
        <w:tc>
          <w:tcPr>
            <w:tcW w:w="3060" w:type="dxa"/>
          </w:tcPr>
          <w:p w:rsidR="00B47E37" w:rsidRDefault="00B47E37" w:rsidP="00501DA1">
            <w:pPr>
              <w:spacing w:line="480" w:lineRule="auto"/>
              <w:ind w:left="720" w:right="288" w:firstLine="0"/>
              <w:jc w:val="both"/>
              <w:rPr>
                <w:rFonts w:ascii="Times New Roman" w:hAnsi="Times New Roman"/>
                <w:bCs/>
                <w:sz w:val="24"/>
                <w:szCs w:val="24"/>
              </w:rPr>
            </w:pPr>
            <w:r>
              <w:rPr>
                <w:rFonts w:ascii="Times New Roman" w:hAnsi="Times New Roman"/>
                <w:bCs/>
                <w:sz w:val="24"/>
                <w:szCs w:val="24"/>
              </w:rPr>
              <w:t>8.7</w:t>
            </w:r>
          </w:p>
        </w:tc>
      </w:tr>
      <w:tr w:rsidR="00B47E37" w:rsidTr="00501DA1">
        <w:tc>
          <w:tcPr>
            <w:tcW w:w="2786" w:type="dxa"/>
          </w:tcPr>
          <w:p w:rsidR="00B47E37" w:rsidRDefault="00B47E37" w:rsidP="00501DA1">
            <w:pPr>
              <w:spacing w:line="480" w:lineRule="auto"/>
              <w:ind w:right="288"/>
              <w:jc w:val="both"/>
              <w:rPr>
                <w:rFonts w:ascii="Times New Roman" w:hAnsi="Times New Roman"/>
                <w:bCs/>
                <w:sz w:val="24"/>
                <w:szCs w:val="24"/>
              </w:rPr>
            </w:pPr>
            <w:r>
              <w:rPr>
                <w:rFonts w:ascii="Times New Roman" w:hAnsi="Times New Roman"/>
                <w:bCs/>
                <w:sz w:val="24"/>
                <w:szCs w:val="24"/>
              </w:rPr>
              <w:t xml:space="preserve">Agreed </w:t>
            </w:r>
          </w:p>
        </w:tc>
        <w:tc>
          <w:tcPr>
            <w:tcW w:w="2344" w:type="dxa"/>
          </w:tcPr>
          <w:p w:rsidR="00B47E37" w:rsidRDefault="00B47E37" w:rsidP="00501DA1">
            <w:pPr>
              <w:spacing w:line="480" w:lineRule="auto"/>
              <w:ind w:left="720" w:right="288" w:firstLine="0"/>
              <w:jc w:val="both"/>
              <w:rPr>
                <w:rFonts w:ascii="Times New Roman" w:hAnsi="Times New Roman"/>
                <w:bCs/>
                <w:sz w:val="24"/>
                <w:szCs w:val="24"/>
              </w:rPr>
            </w:pPr>
            <w:r>
              <w:rPr>
                <w:rFonts w:ascii="Times New Roman" w:hAnsi="Times New Roman"/>
                <w:bCs/>
                <w:sz w:val="24"/>
                <w:szCs w:val="24"/>
              </w:rPr>
              <w:t>30</w:t>
            </w:r>
          </w:p>
        </w:tc>
        <w:tc>
          <w:tcPr>
            <w:tcW w:w="3060" w:type="dxa"/>
          </w:tcPr>
          <w:p w:rsidR="00B47E37" w:rsidRDefault="00B47E37" w:rsidP="00501DA1">
            <w:pPr>
              <w:spacing w:line="480" w:lineRule="auto"/>
              <w:ind w:left="720" w:right="288" w:firstLine="0"/>
              <w:jc w:val="both"/>
              <w:rPr>
                <w:rFonts w:ascii="Times New Roman" w:hAnsi="Times New Roman"/>
                <w:bCs/>
                <w:sz w:val="24"/>
                <w:szCs w:val="24"/>
              </w:rPr>
            </w:pPr>
            <w:r>
              <w:rPr>
                <w:rFonts w:ascii="Times New Roman" w:hAnsi="Times New Roman"/>
                <w:bCs/>
                <w:sz w:val="24"/>
                <w:szCs w:val="24"/>
              </w:rPr>
              <w:t>15.3</w:t>
            </w:r>
          </w:p>
        </w:tc>
      </w:tr>
      <w:tr w:rsidR="00B47E37" w:rsidTr="00501DA1">
        <w:tc>
          <w:tcPr>
            <w:tcW w:w="2786" w:type="dxa"/>
          </w:tcPr>
          <w:p w:rsidR="00B47E37" w:rsidRDefault="00B47E37" w:rsidP="00501DA1">
            <w:pPr>
              <w:spacing w:line="480" w:lineRule="auto"/>
              <w:ind w:right="288"/>
              <w:jc w:val="both"/>
              <w:rPr>
                <w:rFonts w:ascii="Times New Roman" w:hAnsi="Times New Roman"/>
                <w:bCs/>
                <w:sz w:val="24"/>
                <w:szCs w:val="24"/>
              </w:rPr>
            </w:pPr>
            <w:r>
              <w:rPr>
                <w:rFonts w:ascii="Times New Roman" w:hAnsi="Times New Roman"/>
                <w:bCs/>
                <w:sz w:val="24"/>
                <w:szCs w:val="24"/>
              </w:rPr>
              <w:t>Not sure</w:t>
            </w:r>
          </w:p>
        </w:tc>
        <w:tc>
          <w:tcPr>
            <w:tcW w:w="2344" w:type="dxa"/>
          </w:tcPr>
          <w:p w:rsidR="00B47E37" w:rsidRDefault="00B47E37" w:rsidP="00501DA1">
            <w:pPr>
              <w:spacing w:line="480" w:lineRule="auto"/>
              <w:ind w:left="720" w:right="288" w:firstLine="0"/>
              <w:jc w:val="both"/>
              <w:rPr>
                <w:rFonts w:ascii="Times New Roman" w:hAnsi="Times New Roman"/>
                <w:bCs/>
                <w:sz w:val="24"/>
                <w:szCs w:val="24"/>
              </w:rPr>
            </w:pPr>
            <w:r>
              <w:rPr>
                <w:rFonts w:ascii="Times New Roman" w:hAnsi="Times New Roman"/>
                <w:bCs/>
                <w:sz w:val="24"/>
                <w:szCs w:val="24"/>
              </w:rPr>
              <w:t>33</w:t>
            </w:r>
          </w:p>
        </w:tc>
        <w:tc>
          <w:tcPr>
            <w:tcW w:w="3060" w:type="dxa"/>
          </w:tcPr>
          <w:p w:rsidR="00B47E37" w:rsidRDefault="00B47E37" w:rsidP="00501DA1">
            <w:pPr>
              <w:spacing w:line="480" w:lineRule="auto"/>
              <w:ind w:left="720" w:right="288" w:firstLine="0"/>
              <w:jc w:val="both"/>
              <w:rPr>
                <w:rFonts w:ascii="Times New Roman" w:hAnsi="Times New Roman"/>
                <w:bCs/>
                <w:sz w:val="24"/>
                <w:szCs w:val="24"/>
              </w:rPr>
            </w:pPr>
            <w:r>
              <w:rPr>
                <w:rFonts w:ascii="Times New Roman" w:hAnsi="Times New Roman"/>
                <w:bCs/>
                <w:sz w:val="24"/>
                <w:szCs w:val="24"/>
              </w:rPr>
              <w:t>16.5</w:t>
            </w:r>
          </w:p>
        </w:tc>
      </w:tr>
      <w:tr w:rsidR="00B47E37" w:rsidTr="00501DA1">
        <w:tc>
          <w:tcPr>
            <w:tcW w:w="2786" w:type="dxa"/>
          </w:tcPr>
          <w:p w:rsidR="00B47E37" w:rsidRDefault="00B47E37" w:rsidP="00501DA1">
            <w:pPr>
              <w:spacing w:line="480" w:lineRule="auto"/>
              <w:ind w:right="288"/>
              <w:jc w:val="both"/>
              <w:rPr>
                <w:rFonts w:ascii="Times New Roman" w:hAnsi="Times New Roman"/>
                <w:bCs/>
                <w:sz w:val="24"/>
                <w:szCs w:val="24"/>
              </w:rPr>
            </w:pPr>
            <w:r>
              <w:rPr>
                <w:rFonts w:ascii="Times New Roman" w:hAnsi="Times New Roman"/>
                <w:bCs/>
                <w:sz w:val="24"/>
                <w:szCs w:val="24"/>
              </w:rPr>
              <w:t xml:space="preserve">Disagreed </w:t>
            </w:r>
          </w:p>
        </w:tc>
        <w:tc>
          <w:tcPr>
            <w:tcW w:w="2344" w:type="dxa"/>
          </w:tcPr>
          <w:p w:rsidR="00B47E37" w:rsidRDefault="00B47E37" w:rsidP="00501DA1">
            <w:pPr>
              <w:spacing w:line="480" w:lineRule="auto"/>
              <w:ind w:left="720" w:right="288" w:firstLine="0"/>
              <w:jc w:val="both"/>
              <w:rPr>
                <w:rFonts w:ascii="Times New Roman" w:hAnsi="Times New Roman"/>
                <w:bCs/>
                <w:sz w:val="24"/>
                <w:szCs w:val="24"/>
              </w:rPr>
            </w:pPr>
            <w:r>
              <w:rPr>
                <w:rFonts w:ascii="Times New Roman" w:hAnsi="Times New Roman"/>
                <w:bCs/>
                <w:sz w:val="24"/>
                <w:szCs w:val="24"/>
              </w:rPr>
              <w:t>22</w:t>
            </w:r>
          </w:p>
        </w:tc>
        <w:tc>
          <w:tcPr>
            <w:tcW w:w="3060" w:type="dxa"/>
          </w:tcPr>
          <w:p w:rsidR="00B47E37" w:rsidRDefault="00B47E37" w:rsidP="00501DA1">
            <w:pPr>
              <w:spacing w:line="480" w:lineRule="auto"/>
              <w:ind w:left="720" w:right="288" w:firstLine="0"/>
              <w:jc w:val="both"/>
              <w:rPr>
                <w:rFonts w:ascii="Times New Roman" w:hAnsi="Times New Roman"/>
                <w:bCs/>
                <w:sz w:val="24"/>
                <w:szCs w:val="24"/>
              </w:rPr>
            </w:pPr>
            <w:r>
              <w:rPr>
                <w:rFonts w:ascii="Times New Roman" w:hAnsi="Times New Roman"/>
                <w:bCs/>
                <w:sz w:val="24"/>
                <w:szCs w:val="24"/>
              </w:rPr>
              <w:t>11.2</w:t>
            </w:r>
          </w:p>
        </w:tc>
      </w:tr>
      <w:tr w:rsidR="00B47E37" w:rsidTr="00501DA1">
        <w:tc>
          <w:tcPr>
            <w:tcW w:w="2786" w:type="dxa"/>
          </w:tcPr>
          <w:p w:rsidR="00B47E37" w:rsidRDefault="00B47E37" w:rsidP="00501DA1">
            <w:pPr>
              <w:spacing w:line="480" w:lineRule="auto"/>
              <w:ind w:right="288"/>
              <w:jc w:val="both"/>
              <w:rPr>
                <w:rFonts w:ascii="Times New Roman" w:hAnsi="Times New Roman"/>
                <w:bCs/>
                <w:sz w:val="24"/>
                <w:szCs w:val="24"/>
              </w:rPr>
            </w:pPr>
            <w:r>
              <w:rPr>
                <w:rFonts w:ascii="Times New Roman" w:hAnsi="Times New Roman"/>
                <w:bCs/>
                <w:sz w:val="24"/>
                <w:szCs w:val="24"/>
              </w:rPr>
              <w:t>Strongly disagreed</w:t>
            </w:r>
          </w:p>
        </w:tc>
        <w:tc>
          <w:tcPr>
            <w:tcW w:w="2344" w:type="dxa"/>
          </w:tcPr>
          <w:p w:rsidR="00B47E37" w:rsidRDefault="00B47E37" w:rsidP="00501DA1">
            <w:pPr>
              <w:spacing w:line="480" w:lineRule="auto"/>
              <w:ind w:left="720" w:right="288" w:firstLine="0"/>
              <w:jc w:val="both"/>
              <w:rPr>
                <w:rFonts w:ascii="Times New Roman" w:hAnsi="Times New Roman"/>
                <w:bCs/>
                <w:sz w:val="24"/>
                <w:szCs w:val="24"/>
              </w:rPr>
            </w:pPr>
            <w:r>
              <w:rPr>
                <w:rFonts w:ascii="Times New Roman" w:hAnsi="Times New Roman"/>
                <w:bCs/>
                <w:sz w:val="24"/>
                <w:szCs w:val="24"/>
              </w:rPr>
              <w:t>96</w:t>
            </w:r>
          </w:p>
        </w:tc>
        <w:tc>
          <w:tcPr>
            <w:tcW w:w="3060" w:type="dxa"/>
          </w:tcPr>
          <w:p w:rsidR="00B47E37" w:rsidRDefault="00B47E37" w:rsidP="00501DA1">
            <w:pPr>
              <w:spacing w:line="480" w:lineRule="auto"/>
              <w:ind w:left="720" w:right="288" w:firstLine="0"/>
              <w:jc w:val="both"/>
              <w:rPr>
                <w:rFonts w:ascii="Times New Roman" w:hAnsi="Times New Roman"/>
                <w:bCs/>
                <w:sz w:val="24"/>
                <w:szCs w:val="24"/>
              </w:rPr>
            </w:pPr>
            <w:r>
              <w:rPr>
                <w:rFonts w:ascii="Times New Roman" w:hAnsi="Times New Roman"/>
                <w:bCs/>
                <w:sz w:val="24"/>
                <w:szCs w:val="24"/>
              </w:rPr>
              <w:t>48.3</w:t>
            </w:r>
          </w:p>
        </w:tc>
      </w:tr>
      <w:tr w:rsidR="00B47E37" w:rsidTr="00501DA1">
        <w:tc>
          <w:tcPr>
            <w:tcW w:w="2786" w:type="dxa"/>
          </w:tcPr>
          <w:p w:rsidR="00B47E37" w:rsidRPr="0011668A" w:rsidRDefault="00B47E37" w:rsidP="00501DA1">
            <w:pPr>
              <w:spacing w:line="480" w:lineRule="auto"/>
              <w:ind w:left="720" w:right="288" w:firstLine="0"/>
              <w:jc w:val="both"/>
              <w:rPr>
                <w:rFonts w:ascii="Times New Roman" w:hAnsi="Times New Roman"/>
                <w:b/>
                <w:bCs/>
                <w:sz w:val="24"/>
                <w:szCs w:val="24"/>
              </w:rPr>
            </w:pPr>
            <w:r w:rsidRPr="0011668A">
              <w:rPr>
                <w:rFonts w:ascii="Times New Roman" w:hAnsi="Times New Roman"/>
                <w:b/>
                <w:bCs/>
                <w:sz w:val="24"/>
                <w:szCs w:val="24"/>
              </w:rPr>
              <w:t>Total</w:t>
            </w:r>
          </w:p>
        </w:tc>
        <w:tc>
          <w:tcPr>
            <w:tcW w:w="2344" w:type="dxa"/>
          </w:tcPr>
          <w:p w:rsidR="00B47E37" w:rsidRPr="0011668A" w:rsidRDefault="00B47E37" w:rsidP="00501DA1">
            <w:pPr>
              <w:spacing w:line="480" w:lineRule="auto"/>
              <w:ind w:left="720" w:right="288" w:firstLine="0"/>
              <w:jc w:val="both"/>
              <w:rPr>
                <w:rFonts w:ascii="Times New Roman" w:hAnsi="Times New Roman"/>
                <w:b/>
                <w:bCs/>
                <w:sz w:val="24"/>
                <w:szCs w:val="24"/>
              </w:rPr>
            </w:pPr>
            <w:r w:rsidRPr="0011668A">
              <w:rPr>
                <w:rFonts w:ascii="Times New Roman" w:hAnsi="Times New Roman"/>
                <w:b/>
                <w:bCs/>
                <w:sz w:val="24"/>
                <w:szCs w:val="24"/>
              </w:rPr>
              <w:t>198</w:t>
            </w:r>
          </w:p>
        </w:tc>
        <w:tc>
          <w:tcPr>
            <w:tcW w:w="3060" w:type="dxa"/>
          </w:tcPr>
          <w:p w:rsidR="00B47E37" w:rsidRPr="0011668A" w:rsidRDefault="00B47E37" w:rsidP="00501DA1">
            <w:pPr>
              <w:spacing w:line="480" w:lineRule="auto"/>
              <w:ind w:left="720" w:right="288" w:firstLine="0"/>
              <w:jc w:val="both"/>
              <w:rPr>
                <w:rFonts w:ascii="Times New Roman" w:hAnsi="Times New Roman"/>
                <w:b/>
                <w:bCs/>
                <w:sz w:val="24"/>
                <w:szCs w:val="24"/>
              </w:rPr>
            </w:pPr>
            <w:r w:rsidRPr="0011668A">
              <w:rPr>
                <w:rFonts w:ascii="Times New Roman" w:hAnsi="Times New Roman"/>
                <w:b/>
                <w:bCs/>
                <w:sz w:val="24"/>
                <w:szCs w:val="24"/>
              </w:rPr>
              <w:t>100</w:t>
            </w:r>
          </w:p>
        </w:tc>
      </w:tr>
    </w:tbl>
    <w:p w:rsidR="00B47E37" w:rsidRDefault="00B47E37" w:rsidP="00FA79F7">
      <w:pPr>
        <w:spacing w:line="480" w:lineRule="auto"/>
        <w:ind w:left="720" w:right="288" w:firstLine="0"/>
        <w:jc w:val="both"/>
        <w:rPr>
          <w:rFonts w:ascii="Times New Roman" w:hAnsi="Times New Roman"/>
          <w:bCs/>
          <w:sz w:val="24"/>
          <w:szCs w:val="24"/>
        </w:rPr>
      </w:pPr>
      <w:r w:rsidRPr="0011668A">
        <w:rPr>
          <w:rFonts w:ascii="Times New Roman" w:hAnsi="Times New Roman"/>
          <w:bCs/>
          <w:sz w:val="24"/>
          <w:szCs w:val="24"/>
        </w:rPr>
        <w:t>Source</w:t>
      </w:r>
      <w:r>
        <w:rPr>
          <w:rFonts w:ascii="Times New Roman" w:hAnsi="Times New Roman"/>
          <w:bCs/>
          <w:sz w:val="24"/>
          <w:szCs w:val="24"/>
        </w:rPr>
        <w:t xml:space="preserve">: </w:t>
      </w:r>
      <w:r w:rsidRPr="0011668A">
        <w:rPr>
          <w:rFonts w:ascii="Times New Roman" w:hAnsi="Times New Roman"/>
          <w:bCs/>
          <w:sz w:val="24"/>
          <w:szCs w:val="24"/>
        </w:rPr>
        <w:t>Author (survey data)</w:t>
      </w:r>
    </w:p>
    <w:p w:rsidR="009B7066" w:rsidRPr="009B7066" w:rsidRDefault="009B7066" w:rsidP="00FA79F7">
      <w:pPr>
        <w:spacing w:line="480" w:lineRule="auto"/>
        <w:ind w:left="720" w:right="288" w:firstLine="0"/>
        <w:jc w:val="both"/>
        <w:rPr>
          <w:rFonts w:ascii="Times New Roman" w:hAnsi="Times New Roman"/>
          <w:bCs/>
          <w:sz w:val="16"/>
          <w:szCs w:val="24"/>
        </w:rPr>
      </w:pPr>
    </w:p>
    <w:p w:rsidR="00FA79F7" w:rsidRDefault="00B47E37" w:rsidP="00432C70">
      <w:pPr>
        <w:spacing w:line="480" w:lineRule="auto"/>
        <w:ind w:left="720" w:right="-432" w:firstLine="0"/>
        <w:jc w:val="both"/>
        <w:rPr>
          <w:rFonts w:ascii="Times New Roman" w:hAnsi="Times New Roman"/>
          <w:sz w:val="24"/>
          <w:szCs w:val="24"/>
        </w:rPr>
      </w:pPr>
      <w:r w:rsidRPr="00B209E8">
        <w:rPr>
          <w:rFonts w:ascii="Times New Roman" w:hAnsi="Times New Roman"/>
          <w:bCs/>
          <w:sz w:val="24"/>
          <w:szCs w:val="24"/>
        </w:rPr>
        <w:t>The results revealed that majority of the respondents, 59.5% disagreed that MSEs assisted public institutions to achieve procurement objectives. This gave the implication that the respondents perceived MSEs as low performing sources of supply which failed to meet most of the procurement objectives of public institutions.</w:t>
      </w:r>
      <w:r>
        <w:rPr>
          <w:rFonts w:ascii="Times New Roman" w:eastAsiaTheme="minorHAnsi" w:hAnsi="Times New Roman"/>
          <w:sz w:val="24"/>
          <w:szCs w:val="24"/>
          <w:lang w:val="en-GB" w:bidi="ar-SA"/>
        </w:rPr>
        <w:t xml:space="preserve">The findings confirmed a study by </w:t>
      </w:r>
      <w:proofErr w:type="spellStart"/>
      <w:r w:rsidRPr="004C5CD4">
        <w:rPr>
          <w:rFonts w:ascii="Times New Roman" w:hAnsi="Times New Roman"/>
          <w:sz w:val="24"/>
          <w:szCs w:val="24"/>
        </w:rPr>
        <w:t>Amyx</w:t>
      </w:r>
      <w:proofErr w:type="spellEnd"/>
      <w:r w:rsidRPr="004C5CD4">
        <w:rPr>
          <w:rFonts w:ascii="Times New Roman" w:hAnsi="Times New Roman"/>
          <w:sz w:val="24"/>
          <w:szCs w:val="24"/>
        </w:rPr>
        <w:t xml:space="preserve">, </w:t>
      </w:r>
      <w:r>
        <w:rPr>
          <w:rFonts w:ascii="Times New Roman" w:hAnsi="Times New Roman"/>
          <w:sz w:val="24"/>
          <w:szCs w:val="24"/>
        </w:rPr>
        <w:t>(</w:t>
      </w:r>
      <w:r w:rsidRPr="004C5CD4">
        <w:rPr>
          <w:rFonts w:ascii="Times New Roman" w:hAnsi="Times New Roman"/>
          <w:sz w:val="24"/>
          <w:szCs w:val="24"/>
        </w:rPr>
        <w:t>2005</w:t>
      </w:r>
      <w:r>
        <w:rPr>
          <w:rFonts w:ascii="Times New Roman" w:hAnsi="Times New Roman"/>
          <w:sz w:val="24"/>
          <w:szCs w:val="24"/>
        </w:rPr>
        <w:t xml:space="preserve">) which indicated </w:t>
      </w:r>
      <w:r w:rsidR="00F33FDE">
        <w:rPr>
          <w:rFonts w:ascii="Times New Roman" w:hAnsi="Times New Roman"/>
          <w:sz w:val="24"/>
          <w:szCs w:val="24"/>
        </w:rPr>
        <w:t>that</w:t>
      </w:r>
      <w:r w:rsidR="00F33FDE" w:rsidRPr="004C5CD4">
        <w:rPr>
          <w:rFonts w:ascii="Times New Roman" w:hAnsi="Times New Roman"/>
          <w:sz w:val="24"/>
          <w:szCs w:val="24"/>
        </w:rPr>
        <w:t xml:space="preserve"> one</w:t>
      </w:r>
      <w:r w:rsidRPr="004C5CD4">
        <w:rPr>
          <w:rFonts w:ascii="Times New Roman" w:hAnsi="Times New Roman"/>
          <w:sz w:val="24"/>
          <w:szCs w:val="24"/>
        </w:rPr>
        <w:t xml:space="preserve"> of the most significant challenges </w:t>
      </w:r>
      <w:r>
        <w:rPr>
          <w:rFonts w:ascii="Times New Roman" w:hAnsi="Times New Roman"/>
          <w:sz w:val="24"/>
          <w:szCs w:val="24"/>
        </w:rPr>
        <w:t xml:space="preserve">in the small business sector </w:t>
      </w:r>
      <w:r w:rsidRPr="004C5CD4">
        <w:rPr>
          <w:rFonts w:ascii="Times New Roman" w:hAnsi="Times New Roman"/>
          <w:sz w:val="24"/>
          <w:szCs w:val="24"/>
        </w:rPr>
        <w:t xml:space="preserve">is the negative perception towards </w:t>
      </w:r>
      <w:r>
        <w:rPr>
          <w:rFonts w:ascii="Times New Roman" w:hAnsi="Times New Roman"/>
          <w:sz w:val="24"/>
          <w:szCs w:val="24"/>
        </w:rPr>
        <w:t xml:space="preserve">the </w:t>
      </w:r>
      <w:proofErr w:type="spellStart"/>
      <w:r w:rsidRPr="004C5CD4">
        <w:rPr>
          <w:rFonts w:ascii="Times New Roman" w:hAnsi="Times New Roman"/>
          <w:sz w:val="24"/>
          <w:szCs w:val="24"/>
        </w:rPr>
        <w:t>MSEs</w:t>
      </w:r>
      <w:r>
        <w:rPr>
          <w:rFonts w:ascii="Times New Roman" w:hAnsi="Times New Roman"/>
          <w:sz w:val="24"/>
          <w:szCs w:val="24"/>
        </w:rPr>
        <w:t>.</w:t>
      </w:r>
      <w:proofErr w:type="spellEnd"/>
    </w:p>
    <w:p w:rsidR="0050482F" w:rsidRPr="00432C70" w:rsidRDefault="0050482F" w:rsidP="00432C70">
      <w:pPr>
        <w:spacing w:line="480" w:lineRule="auto"/>
        <w:ind w:left="720" w:right="-432" w:firstLine="0"/>
        <w:jc w:val="both"/>
        <w:rPr>
          <w:rFonts w:ascii="Times New Roman" w:hAnsi="Times New Roman"/>
          <w:sz w:val="24"/>
          <w:szCs w:val="24"/>
        </w:rPr>
      </w:pPr>
    </w:p>
    <w:p w:rsidR="00B47E37" w:rsidRDefault="00B47E37" w:rsidP="00B47E37">
      <w:pPr>
        <w:spacing w:line="480" w:lineRule="auto"/>
        <w:ind w:left="720" w:right="-432" w:firstLine="0"/>
        <w:jc w:val="both"/>
        <w:rPr>
          <w:rFonts w:ascii="Times New Roman" w:eastAsiaTheme="minorHAnsi" w:hAnsi="Times New Roman" w:cstheme="minorBidi"/>
          <w:color w:val="292526"/>
          <w:sz w:val="24"/>
          <w:szCs w:val="24"/>
          <w:lang w:val="en-GB" w:bidi="ar-SA"/>
        </w:rPr>
      </w:pPr>
      <w:r>
        <w:rPr>
          <w:rFonts w:ascii="Times New Roman" w:hAnsi="Times New Roman"/>
          <w:bCs/>
          <w:sz w:val="24"/>
          <w:szCs w:val="24"/>
        </w:rPr>
        <w:t xml:space="preserve">The findings also agreed with the literatures that described  the </w:t>
      </w:r>
      <w:r>
        <w:rPr>
          <w:rFonts w:ascii="Times New Roman" w:eastAsiaTheme="minorHAnsi" w:hAnsi="Times New Roman" w:cstheme="minorBidi"/>
          <w:color w:val="292526"/>
          <w:sz w:val="24"/>
          <w:szCs w:val="24"/>
          <w:lang w:val="en-GB" w:bidi="ar-SA"/>
        </w:rPr>
        <w:t>i</w:t>
      </w:r>
      <w:r w:rsidRPr="00DB5F5F">
        <w:rPr>
          <w:rFonts w:ascii="Times New Roman" w:eastAsiaTheme="minorHAnsi" w:hAnsi="Times New Roman" w:cstheme="minorBidi"/>
          <w:color w:val="292526"/>
          <w:sz w:val="24"/>
          <w:szCs w:val="24"/>
          <w:lang w:val="en-GB" w:bidi="ar-SA"/>
        </w:rPr>
        <w:t xml:space="preserve">nformal sector firms </w:t>
      </w:r>
      <w:r>
        <w:rPr>
          <w:rFonts w:ascii="Times New Roman" w:eastAsiaTheme="minorHAnsi" w:hAnsi="Times New Roman" w:cstheme="minorBidi"/>
          <w:color w:val="292526"/>
          <w:sz w:val="24"/>
          <w:szCs w:val="24"/>
          <w:lang w:val="en-GB" w:bidi="ar-SA"/>
        </w:rPr>
        <w:t xml:space="preserve">as those </w:t>
      </w:r>
      <w:r w:rsidRPr="00DB5F5F">
        <w:rPr>
          <w:rFonts w:ascii="Times New Roman" w:eastAsiaTheme="minorHAnsi" w:hAnsi="Times New Roman" w:cstheme="minorBidi"/>
          <w:color w:val="292526"/>
          <w:sz w:val="24"/>
          <w:szCs w:val="24"/>
          <w:lang w:val="en-GB" w:bidi="ar-SA"/>
        </w:rPr>
        <w:t xml:space="preserve">characterized by: ease of entry; small scale of activity; self-employment with a high proportion of family labour; little capital and equipment; labour intensive technologies; </w:t>
      </w:r>
      <w:r w:rsidRPr="00DB5F5F">
        <w:rPr>
          <w:rFonts w:ascii="Times New Roman" w:eastAsiaTheme="minorHAnsi" w:hAnsi="Times New Roman" w:cstheme="minorBidi"/>
          <w:color w:val="292526"/>
          <w:sz w:val="24"/>
          <w:szCs w:val="24"/>
          <w:lang w:val="en-GB" w:bidi="ar-SA"/>
        </w:rPr>
        <w:lastRenderedPageBreak/>
        <w:t>low skills; low level of organization with little access to organized markets, informal credit, education and training or services and amenities; cheap provision of goods and services or provision of goods and services otherwise unavailable; low productivity and low incomes (</w:t>
      </w:r>
      <w:proofErr w:type="spellStart"/>
      <w:r w:rsidRPr="00DB5F5F">
        <w:rPr>
          <w:rFonts w:ascii="Times New Roman" w:eastAsiaTheme="minorHAnsi" w:hAnsi="Times New Roman" w:cstheme="minorBidi"/>
          <w:color w:val="292526"/>
          <w:sz w:val="24"/>
          <w:szCs w:val="24"/>
          <w:lang w:val="en-GB" w:bidi="ar-SA"/>
        </w:rPr>
        <w:t>Charmes</w:t>
      </w:r>
      <w:proofErr w:type="spellEnd"/>
      <w:r w:rsidRPr="00DB5F5F">
        <w:rPr>
          <w:rFonts w:ascii="Times New Roman" w:eastAsiaTheme="minorHAnsi" w:hAnsi="Times New Roman" w:cstheme="minorBidi"/>
          <w:color w:val="292526"/>
          <w:sz w:val="24"/>
          <w:szCs w:val="24"/>
          <w:lang w:val="en-GB" w:bidi="ar-SA"/>
        </w:rPr>
        <w:t>, 1997).</w:t>
      </w:r>
    </w:p>
    <w:p w:rsidR="00B47E37" w:rsidRPr="007A6A53" w:rsidRDefault="00B47E37" w:rsidP="00B47E37">
      <w:pPr>
        <w:spacing w:line="480" w:lineRule="auto"/>
        <w:ind w:left="720" w:right="-432" w:firstLine="0"/>
        <w:jc w:val="both"/>
        <w:rPr>
          <w:rFonts w:ascii="Times New Roman" w:eastAsiaTheme="minorHAnsi" w:hAnsi="Times New Roman" w:cstheme="minorBidi"/>
          <w:color w:val="292526"/>
          <w:sz w:val="24"/>
          <w:szCs w:val="24"/>
          <w:lang w:val="en-GB" w:bidi="ar-SA"/>
        </w:rPr>
      </w:pPr>
    </w:p>
    <w:p w:rsidR="00B47E37" w:rsidRDefault="00B47E37" w:rsidP="00B47E37">
      <w:pPr>
        <w:spacing w:line="480" w:lineRule="auto"/>
        <w:ind w:left="720" w:right="-432" w:firstLine="0"/>
        <w:jc w:val="both"/>
        <w:rPr>
          <w:rFonts w:ascii="Times New Roman" w:hAnsi="Times New Roman"/>
          <w:b/>
          <w:bCs/>
          <w:sz w:val="24"/>
          <w:szCs w:val="24"/>
        </w:rPr>
      </w:pPr>
      <w:r w:rsidRPr="00797AB6">
        <w:rPr>
          <w:rFonts w:ascii="Times New Roman" w:hAnsi="Times New Roman"/>
          <w:b/>
          <w:bCs/>
          <w:sz w:val="24"/>
          <w:szCs w:val="24"/>
        </w:rPr>
        <w:t>4.</w:t>
      </w:r>
      <w:r w:rsidR="00C57547">
        <w:rPr>
          <w:rFonts w:ascii="Times New Roman" w:hAnsi="Times New Roman"/>
          <w:b/>
          <w:bCs/>
          <w:sz w:val="24"/>
          <w:szCs w:val="24"/>
        </w:rPr>
        <w:t>4</w:t>
      </w:r>
      <w:r w:rsidRPr="00797AB6">
        <w:rPr>
          <w:rFonts w:ascii="Times New Roman" w:hAnsi="Times New Roman"/>
          <w:b/>
          <w:bCs/>
          <w:sz w:val="24"/>
          <w:szCs w:val="24"/>
        </w:rPr>
        <w:t>.</w:t>
      </w:r>
      <w:r>
        <w:rPr>
          <w:rFonts w:ascii="Times New Roman" w:hAnsi="Times New Roman"/>
          <w:b/>
          <w:bCs/>
          <w:sz w:val="24"/>
          <w:szCs w:val="24"/>
        </w:rPr>
        <w:t>3</w:t>
      </w:r>
      <w:r w:rsidRPr="00797AB6">
        <w:rPr>
          <w:rFonts w:ascii="Times New Roman" w:hAnsi="Times New Roman"/>
          <w:b/>
          <w:bCs/>
          <w:sz w:val="24"/>
          <w:szCs w:val="24"/>
        </w:rPr>
        <w:t>: Response on</w:t>
      </w:r>
      <w:r>
        <w:rPr>
          <w:rFonts w:ascii="Times New Roman" w:hAnsi="Times New Roman"/>
          <w:b/>
          <w:bCs/>
          <w:sz w:val="24"/>
          <w:szCs w:val="24"/>
        </w:rPr>
        <w:t xml:space="preserve"> the procurement objectives that public institutions achieved with the assistance of MSE sources of supply.</w:t>
      </w:r>
    </w:p>
    <w:p w:rsidR="00522E91" w:rsidRPr="00522E91" w:rsidRDefault="00522E91" w:rsidP="00522E91">
      <w:pPr>
        <w:spacing w:line="480" w:lineRule="auto"/>
        <w:ind w:left="720" w:right="-432" w:firstLine="0"/>
        <w:jc w:val="both"/>
        <w:rPr>
          <w:rFonts w:ascii="Times New Roman" w:hAnsi="Times New Roman"/>
          <w:bCs/>
          <w:sz w:val="24"/>
          <w:szCs w:val="24"/>
        </w:rPr>
      </w:pPr>
      <w:r w:rsidRPr="00522E91">
        <w:rPr>
          <w:rFonts w:ascii="Times New Roman" w:hAnsi="Times New Roman"/>
          <w:bCs/>
          <w:sz w:val="24"/>
          <w:szCs w:val="24"/>
        </w:rPr>
        <w:t xml:space="preserve">The results </w:t>
      </w:r>
      <w:r>
        <w:rPr>
          <w:rFonts w:ascii="Times New Roman" w:hAnsi="Times New Roman"/>
          <w:bCs/>
          <w:sz w:val="24"/>
          <w:szCs w:val="24"/>
        </w:rPr>
        <w:t xml:space="preserve">indicate that majority of </w:t>
      </w:r>
      <w:r w:rsidRPr="00797AB6">
        <w:rPr>
          <w:rFonts w:ascii="Times New Roman" w:hAnsi="Times New Roman"/>
          <w:sz w:val="24"/>
          <w:szCs w:val="24"/>
        </w:rPr>
        <w:t xml:space="preserve">the respondents 39.2% indicated that MSE sources of supply assisted public institutions to </w:t>
      </w:r>
      <w:r>
        <w:rPr>
          <w:rFonts w:ascii="Times New Roman" w:hAnsi="Times New Roman"/>
          <w:sz w:val="24"/>
          <w:szCs w:val="24"/>
        </w:rPr>
        <w:t>achieve</w:t>
      </w:r>
      <w:r w:rsidRPr="00797AB6">
        <w:rPr>
          <w:rFonts w:ascii="Times New Roman" w:hAnsi="Times New Roman"/>
          <w:sz w:val="24"/>
          <w:szCs w:val="24"/>
        </w:rPr>
        <w:t xml:space="preserve"> price objective of procurement</w:t>
      </w:r>
    </w:p>
    <w:p w:rsidR="00B47E37" w:rsidRPr="00FA79F7" w:rsidRDefault="00B47E37" w:rsidP="00B47E37">
      <w:pPr>
        <w:ind w:left="720" w:right="-432" w:firstLine="0"/>
        <w:jc w:val="both"/>
        <w:rPr>
          <w:rFonts w:ascii="Times New Roman" w:eastAsiaTheme="minorHAnsi" w:hAnsi="Times New Roman" w:cstheme="minorBidi"/>
          <w:color w:val="292526"/>
          <w:sz w:val="4"/>
          <w:szCs w:val="24"/>
          <w:lang w:val="en-GB" w:bidi="ar-SA"/>
        </w:rPr>
      </w:pPr>
    </w:p>
    <w:p w:rsidR="00B47E37" w:rsidRDefault="00B47E37" w:rsidP="00B47E37">
      <w:pPr>
        <w:ind w:left="720" w:right="288" w:firstLine="0"/>
        <w:jc w:val="both"/>
        <w:rPr>
          <w:rFonts w:ascii="Times New Roman" w:hAnsi="Times New Roman"/>
          <w:i/>
          <w:sz w:val="24"/>
          <w:szCs w:val="24"/>
        </w:rPr>
      </w:pPr>
      <w:r w:rsidRPr="00DF5E47">
        <w:rPr>
          <w:rFonts w:ascii="Times New Roman" w:hAnsi="Times New Roman"/>
          <w:bCs/>
          <w:noProof/>
          <w:sz w:val="24"/>
          <w:szCs w:val="24"/>
          <w:lang w:val="en-GB" w:eastAsia="en-GB" w:bidi="ar-SA"/>
        </w:rPr>
        <w:drawing>
          <wp:inline distT="0" distB="0" distL="0" distR="0" wp14:anchorId="56A3BA9B" wp14:editId="623ABDC0">
            <wp:extent cx="5400675" cy="2867025"/>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43E86" w:rsidRDefault="00043E86" w:rsidP="00B47E37">
      <w:pPr>
        <w:ind w:left="720" w:right="288" w:firstLine="0"/>
        <w:jc w:val="both"/>
        <w:rPr>
          <w:rFonts w:ascii="Times New Roman" w:hAnsi="Times New Roman"/>
          <w:i/>
          <w:sz w:val="24"/>
          <w:szCs w:val="24"/>
        </w:rPr>
      </w:pPr>
    </w:p>
    <w:p w:rsidR="009B7066" w:rsidRDefault="00B47E37" w:rsidP="00432C70">
      <w:pPr>
        <w:ind w:left="720" w:right="-432" w:firstLine="0"/>
        <w:jc w:val="both"/>
        <w:rPr>
          <w:rFonts w:ascii="Times New Roman" w:hAnsi="Times New Roman"/>
          <w:i/>
          <w:sz w:val="24"/>
          <w:szCs w:val="20"/>
        </w:rPr>
      </w:pPr>
      <w:r>
        <w:rPr>
          <w:rFonts w:ascii="Times New Roman" w:hAnsi="Times New Roman"/>
          <w:i/>
          <w:sz w:val="24"/>
          <w:szCs w:val="20"/>
        </w:rPr>
        <w:t xml:space="preserve">Fig. </w:t>
      </w:r>
      <w:r w:rsidR="00687EF2">
        <w:rPr>
          <w:rFonts w:ascii="Times New Roman" w:hAnsi="Times New Roman"/>
          <w:i/>
          <w:sz w:val="24"/>
          <w:szCs w:val="20"/>
        </w:rPr>
        <w:t>4</w:t>
      </w:r>
      <w:r>
        <w:rPr>
          <w:rFonts w:ascii="Times New Roman" w:hAnsi="Times New Roman"/>
          <w:i/>
          <w:sz w:val="24"/>
          <w:szCs w:val="20"/>
        </w:rPr>
        <w:t>: Bar charts showing procurement objectives achieved by public institutions with the help of MSE sources of supply.</w:t>
      </w:r>
    </w:p>
    <w:p w:rsidR="00D32210" w:rsidRDefault="00D32210" w:rsidP="00432C70">
      <w:pPr>
        <w:ind w:left="720" w:right="-432" w:firstLine="0"/>
        <w:jc w:val="both"/>
        <w:rPr>
          <w:rFonts w:ascii="Times New Roman" w:hAnsi="Times New Roman"/>
          <w:i/>
          <w:sz w:val="24"/>
          <w:szCs w:val="20"/>
        </w:rPr>
      </w:pPr>
    </w:p>
    <w:p w:rsidR="00D32210" w:rsidRPr="00D863B0" w:rsidRDefault="00D32210" w:rsidP="00432C70">
      <w:pPr>
        <w:ind w:left="720" w:right="-432" w:firstLine="0"/>
        <w:jc w:val="both"/>
        <w:rPr>
          <w:rFonts w:ascii="Times New Roman" w:hAnsi="Times New Roman"/>
          <w:i/>
          <w:sz w:val="24"/>
          <w:szCs w:val="20"/>
        </w:rPr>
      </w:pPr>
    </w:p>
    <w:p w:rsidR="00FA79F7" w:rsidRDefault="00FA79F7" w:rsidP="00FA79F7">
      <w:pPr>
        <w:spacing w:line="480" w:lineRule="auto"/>
        <w:ind w:left="720" w:right="-432" w:firstLine="0"/>
        <w:jc w:val="both"/>
        <w:rPr>
          <w:rFonts w:ascii="Times New Roman" w:hAnsi="Times New Roman"/>
          <w:sz w:val="24"/>
          <w:szCs w:val="20"/>
        </w:rPr>
      </w:pPr>
      <w:r w:rsidRPr="00797AB6">
        <w:rPr>
          <w:rFonts w:ascii="Times New Roman" w:hAnsi="Times New Roman"/>
          <w:sz w:val="24"/>
          <w:szCs w:val="24"/>
        </w:rPr>
        <w:t xml:space="preserve">Figure </w:t>
      </w:r>
      <w:r>
        <w:rPr>
          <w:rFonts w:ascii="Times New Roman" w:hAnsi="Times New Roman"/>
          <w:sz w:val="24"/>
          <w:szCs w:val="24"/>
        </w:rPr>
        <w:t>4</w:t>
      </w:r>
      <w:r w:rsidRPr="00797AB6">
        <w:rPr>
          <w:rFonts w:ascii="Times New Roman" w:hAnsi="Times New Roman"/>
          <w:sz w:val="24"/>
          <w:szCs w:val="24"/>
        </w:rPr>
        <w:t xml:space="preserve"> indicates that 39.2% of the respondents indicated that MSE sources of supply assisted public institutions to </w:t>
      </w:r>
      <w:r>
        <w:rPr>
          <w:rFonts w:ascii="Times New Roman" w:hAnsi="Times New Roman"/>
          <w:sz w:val="24"/>
          <w:szCs w:val="24"/>
        </w:rPr>
        <w:t>achieve</w:t>
      </w:r>
      <w:r w:rsidRPr="00797AB6">
        <w:rPr>
          <w:rFonts w:ascii="Times New Roman" w:hAnsi="Times New Roman"/>
          <w:sz w:val="24"/>
          <w:szCs w:val="24"/>
        </w:rPr>
        <w:t xml:space="preserve"> price objective of procurement; 21.7% identified quality; 15.8% </w:t>
      </w:r>
      <w:r>
        <w:rPr>
          <w:rFonts w:ascii="Times New Roman" w:hAnsi="Times New Roman"/>
          <w:sz w:val="24"/>
          <w:szCs w:val="24"/>
        </w:rPr>
        <w:t>recognized</w:t>
      </w:r>
      <w:r w:rsidRPr="00797AB6">
        <w:rPr>
          <w:rFonts w:ascii="Times New Roman" w:hAnsi="Times New Roman"/>
          <w:sz w:val="24"/>
          <w:szCs w:val="24"/>
        </w:rPr>
        <w:t xml:space="preserve"> service; 15% pinpointed quantity; and 8.3% identified delivery time as the procurement objectives achieved by the institutions with the help of MSE</w:t>
      </w:r>
      <w:r w:rsidR="004518DB">
        <w:rPr>
          <w:rFonts w:ascii="Times New Roman" w:hAnsi="Times New Roman"/>
          <w:sz w:val="24"/>
          <w:szCs w:val="24"/>
        </w:rPr>
        <w:t xml:space="preserve"> </w:t>
      </w:r>
      <w:r>
        <w:rPr>
          <w:rFonts w:ascii="Times New Roman" w:hAnsi="Times New Roman"/>
          <w:sz w:val="24"/>
          <w:szCs w:val="20"/>
        </w:rPr>
        <w:t>sources of supply.</w:t>
      </w:r>
    </w:p>
    <w:p w:rsidR="00FA79F7" w:rsidRPr="009B7066" w:rsidRDefault="00FA79F7" w:rsidP="00FA79F7">
      <w:pPr>
        <w:spacing w:line="480" w:lineRule="auto"/>
        <w:ind w:left="720" w:right="-432" w:firstLine="0"/>
        <w:jc w:val="both"/>
        <w:rPr>
          <w:rFonts w:ascii="Times New Roman" w:hAnsi="Times New Roman"/>
          <w:sz w:val="16"/>
          <w:szCs w:val="20"/>
        </w:rPr>
      </w:pPr>
    </w:p>
    <w:p w:rsidR="00B47E37" w:rsidRDefault="00FA79F7" w:rsidP="00B47E37">
      <w:pPr>
        <w:spacing w:line="480" w:lineRule="auto"/>
        <w:ind w:left="720" w:right="-431" w:firstLine="0"/>
        <w:jc w:val="both"/>
        <w:rPr>
          <w:rFonts w:ascii="Times New Roman" w:hAnsi="Times New Roman"/>
          <w:bCs/>
          <w:sz w:val="24"/>
          <w:szCs w:val="24"/>
        </w:rPr>
      </w:pPr>
      <w:r>
        <w:rPr>
          <w:rFonts w:ascii="Times New Roman" w:hAnsi="Times New Roman"/>
          <w:sz w:val="24"/>
          <w:szCs w:val="20"/>
        </w:rPr>
        <w:lastRenderedPageBreak/>
        <w:t>T</w:t>
      </w:r>
      <w:r w:rsidR="00B47E37">
        <w:rPr>
          <w:rFonts w:ascii="Times New Roman" w:hAnsi="Times New Roman"/>
          <w:sz w:val="24"/>
          <w:szCs w:val="20"/>
        </w:rPr>
        <w:t xml:space="preserve">he results revealed that MSE sources of supply assisted public institutions to meet mostly price objective of procurement. </w:t>
      </w:r>
      <w:r w:rsidR="00B47E37" w:rsidRPr="00E1180B">
        <w:rPr>
          <w:rFonts w:ascii="Times New Roman" w:hAnsi="Times New Roman"/>
          <w:sz w:val="24"/>
          <w:szCs w:val="24"/>
        </w:rPr>
        <w:t>However,</w:t>
      </w:r>
      <w:r w:rsidR="00B47E37">
        <w:rPr>
          <w:rFonts w:ascii="Times New Roman" w:hAnsi="Times New Roman"/>
          <w:sz w:val="24"/>
          <w:szCs w:val="20"/>
        </w:rPr>
        <w:t xml:space="preserve"> the findings gave the implication that MSE sources of supply were capable of assisting public institutions to meet other procurement objectives such as quality, quantity, delivery and customer care service.</w:t>
      </w:r>
      <w:r w:rsidR="00B47E37">
        <w:rPr>
          <w:rFonts w:ascii="Times New Roman" w:hAnsi="Times New Roman"/>
          <w:bCs/>
          <w:sz w:val="24"/>
          <w:szCs w:val="24"/>
        </w:rPr>
        <w:t xml:space="preserve"> This agreed with the literatures which showed that the buyers’ </w:t>
      </w:r>
      <w:r w:rsidR="00B47E37" w:rsidRPr="00594DED">
        <w:rPr>
          <w:rFonts w:ascii="Times New Roman" w:hAnsi="Times New Roman"/>
          <w:bCs/>
          <w:sz w:val="24"/>
          <w:szCs w:val="24"/>
        </w:rPr>
        <w:t>perception of the ability of a source of supply to meet the quality, quantity, price, delivery time and customer care service objectives generally governs the choice of the preferred s</w:t>
      </w:r>
      <w:r w:rsidR="00B47E37">
        <w:rPr>
          <w:rFonts w:ascii="Times New Roman" w:hAnsi="Times New Roman"/>
          <w:bCs/>
          <w:sz w:val="24"/>
          <w:szCs w:val="24"/>
        </w:rPr>
        <w:t xml:space="preserve">ource of supply </w:t>
      </w:r>
      <w:r w:rsidR="004C6226">
        <w:rPr>
          <w:rFonts w:ascii="Times New Roman" w:hAnsi="Times New Roman"/>
          <w:bCs/>
          <w:sz w:val="24"/>
          <w:szCs w:val="24"/>
        </w:rPr>
        <w:t>(</w:t>
      </w:r>
      <w:proofErr w:type="spellStart"/>
      <w:r w:rsidR="004C6226">
        <w:rPr>
          <w:rFonts w:ascii="Times New Roman" w:hAnsi="Times New Roman"/>
          <w:bCs/>
          <w:sz w:val="24"/>
          <w:szCs w:val="24"/>
        </w:rPr>
        <w:t>Leender</w:t>
      </w:r>
      <w:r w:rsidR="00920814">
        <w:rPr>
          <w:rFonts w:ascii="Times New Roman" w:hAnsi="Times New Roman"/>
          <w:bCs/>
          <w:sz w:val="24"/>
          <w:szCs w:val="24"/>
        </w:rPr>
        <w:t>s</w:t>
      </w:r>
      <w:proofErr w:type="spellEnd"/>
      <w:r w:rsidR="004518DB">
        <w:rPr>
          <w:rFonts w:ascii="Times New Roman" w:hAnsi="Times New Roman"/>
          <w:bCs/>
          <w:sz w:val="24"/>
          <w:szCs w:val="24"/>
        </w:rPr>
        <w:t xml:space="preserve"> </w:t>
      </w:r>
      <w:r w:rsidR="00B47E37" w:rsidRPr="00594DED">
        <w:rPr>
          <w:rFonts w:ascii="Times New Roman" w:hAnsi="Times New Roman"/>
          <w:bCs/>
          <w:sz w:val="24"/>
          <w:szCs w:val="24"/>
        </w:rPr>
        <w:t>&amp;</w:t>
      </w:r>
      <w:r w:rsidR="004518DB">
        <w:rPr>
          <w:rFonts w:ascii="Times New Roman" w:hAnsi="Times New Roman"/>
          <w:bCs/>
          <w:sz w:val="24"/>
          <w:szCs w:val="24"/>
        </w:rPr>
        <w:t xml:space="preserve"> </w:t>
      </w:r>
      <w:proofErr w:type="spellStart"/>
      <w:r w:rsidR="00B47E37" w:rsidRPr="00594DED">
        <w:rPr>
          <w:rFonts w:ascii="Times New Roman" w:hAnsi="Times New Roman"/>
          <w:bCs/>
          <w:sz w:val="24"/>
          <w:szCs w:val="24"/>
        </w:rPr>
        <w:t>Fearon</w:t>
      </w:r>
      <w:proofErr w:type="spellEnd"/>
      <w:r w:rsidR="00B47E37" w:rsidRPr="00594DED">
        <w:rPr>
          <w:rFonts w:ascii="Times New Roman" w:hAnsi="Times New Roman"/>
          <w:bCs/>
          <w:sz w:val="24"/>
          <w:szCs w:val="24"/>
        </w:rPr>
        <w:t>, 2002).</w:t>
      </w:r>
    </w:p>
    <w:p w:rsidR="00B47E37" w:rsidRPr="009B7066" w:rsidRDefault="00B47E37" w:rsidP="00B47E37">
      <w:pPr>
        <w:spacing w:line="480" w:lineRule="auto"/>
        <w:ind w:left="720" w:right="-431" w:firstLine="0"/>
        <w:jc w:val="both"/>
        <w:rPr>
          <w:rFonts w:ascii="Times New Roman" w:hAnsi="Times New Roman"/>
          <w:i/>
          <w:sz w:val="12"/>
          <w:szCs w:val="20"/>
        </w:rPr>
      </w:pPr>
    </w:p>
    <w:p w:rsidR="00B47E37" w:rsidRDefault="00B47E37" w:rsidP="00B47E37">
      <w:pPr>
        <w:spacing w:line="480" w:lineRule="auto"/>
        <w:ind w:left="720" w:right="-431" w:firstLine="0"/>
        <w:jc w:val="both"/>
        <w:rPr>
          <w:rFonts w:ascii="Times New Roman" w:eastAsiaTheme="minorHAnsi" w:hAnsi="Times New Roman" w:cstheme="minorBidi"/>
          <w:bCs/>
          <w:sz w:val="24"/>
          <w:szCs w:val="24"/>
          <w:lang w:bidi="ar-SA"/>
        </w:rPr>
      </w:pPr>
      <w:r>
        <w:rPr>
          <w:rFonts w:ascii="Times New Roman" w:hAnsi="Times New Roman"/>
          <w:bCs/>
          <w:sz w:val="24"/>
          <w:szCs w:val="24"/>
        </w:rPr>
        <w:t>Some studies indicate that m</w:t>
      </w:r>
      <w:r w:rsidRPr="00BE7BE2">
        <w:rPr>
          <w:rFonts w:ascii="Times New Roman" w:hAnsi="Times New Roman"/>
          <w:bCs/>
          <w:sz w:val="24"/>
          <w:szCs w:val="24"/>
        </w:rPr>
        <w:t>ost formal supplier rating schemes track supplier performance on quality, price, delivery time and customer care services (</w:t>
      </w:r>
      <w:r w:rsidRPr="005615CF">
        <w:rPr>
          <w:rFonts w:ascii="Times New Roman" w:hAnsi="Times New Roman"/>
          <w:bCs/>
        </w:rPr>
        <w:t xml:space="preserve">Baily, </w:t>
      </w:r>
      <w:r w:rsidRPr="005615CF">
        <w:rPr>
          <w:rFonts w:ascii="Times New Roman" w:hAnsi="Times New Roman"/>
          <w:bCs/>
          <w:i/>
        </w:rPr>
        <w:t>et al,</w:t>
      </w:r>
      <w:r w:rsidRPr="005615CF">
        <w:rPr>
          <w:rFonts w:ascii="Times New Roman" w:hAnsi="Times New Roman"/>
          <w:bCs/>
        </w:rPr>
        <w:t xml:space="preserve"> 2008</w:t>
      </w:r>
      <w:r>
        <w:rPr>
          <w:rFonts w:ascii="Times New Roman" w:hAnsi="Times New Roman"/>
          <w:bCs/>
          <w:sz w:val="24"/>
          <w:szCs w:val="24"/>
        </w:rPr>
        <w:t>).  Other studies indicated that</w:t>
      </w:r>
      <w:r>
        <w:rPr>
          <w:rFonts w:ascii="Times New Roman" w:eastAsiaTheme="minorHAnsi" w:hAnsi="Times New Roman" w:cstheme="minorBidi"/>
          <w:bCs/>
          <w:sz w:val="24"/>
          <w:szCs w:val="24"/>
          <w:lang w:bidi="ar-SA"/>
        </w:rPr>
        <w:t xml:space="preserve"> like </w:t>
      </w:r>
      <w:r w:rsidRPr="00A37A19">
        <w:rPr>
          <w:rFonts w:ascii="Times New Roman" w:eastAsiaTheme="minorHAnsi" w:hAnsi="Times New Roman" w:cstheme="minorBidi"/>
          <w:bCs/>
          <w:sz w:val="24"/>
          <w:szCs w:val="24"/>
          <w:lang w:bidi="ar-SA"/>
        </w:rPr>
        <w:t xml:space="preserve">in the case of industrial procurement, the aim of </w:t>
      </w:r>
      <w:r>
        <w:rPr>
          <w:rFonts w:ascii="Times New Roman" w:eastAsiaTheme="minorHAnsi" w:hAnsi="Times New Roman" w:cstheme="minorBidi"/>
          <w:bCs/>
          <w:sz w:val="24"/>
          <w:szCs w:val="24"/>
          <w:lang w:bidi="ar-SA"/>
        </w:rPr>
        <w:t>government</w:t>
      </w:r>
      <w:r w:rsidRPr="00A37A19">
        <w:rPr>
          <w:rFonts w:ascii="Times New Roman" w:eastAsiaTheme="minorHAnsi" w:hAnsi="Times New Roman" w:cstheme="minorBidi"/>
          <w:bCs/>
          <w:sz w:val="24"/>
          <w:szCs w:val="24"/>
          <w:lang w:bidi="ar-SA"/>
        </w:rPr>
        <w:t xml:space="preserve"> procurement is to assure continuity of supply to meet the service needs; avoid duplication and waste; maintain and improve quality in goods and services acquired; develop a cooperation relationship with suppliers and users; obtain maximum savings through innovative supply and application of value analysis techniques</w:t>
      </w:r>
      <w:r w:rsidR="0050482F">
        <w:rPr>
          <w:rFonts w:ascii="Times New Roman" w:eastAsiaTheme="minorHAnsi" w:hAnsi="Times New Roman" w:cstheme="minorBidi"/>
          <w:bCs/>
          <w:sz w:val="24"/>
          <w:szCs w:val="24"/>
          <w:lang w:bidi="ar-SA"/>
        </w:rPr>
        <w:t>,</w:t>
      </w:r>
      <w:r w:rsidRPr="00A37A19">
        <w:rPr>
          <w:rFonts w:ascii="Times New Roman" w:eastAsiaTheme="minorHAnsi" w:hAnsi="Times New Roman" w:cstheme="minorBidi"/>
          <w:bCs/>
          <w:sz w:val="24"/>
          <w:szCs w:val="24"/>
          <w:lang w:bidi="ar-SA"/>
        </w:rPr>
        <w:t xml:space="preserve"> </w:t>
      </w:r>
      <w:r w:rsidR="0050482F">
        <w:rPr>
          <w:rFonts w:ascii="Times New Roman" w:eastAsiaTheme="minorHAnsi" w:hAnsi="Times New Roman" w:cstheme="minorBidi"/>
          <w:bCs/>
          <w:sz w:val="24"/>
          <w:szCs w:val="24"/>
          <w:lang w:bidi="ar-SA"/>
        </w:rPr>
        <w:t xml:space="preserve"> </w:t>
      </w:r>
      <w:proofErr w:type="spellStart"/>
      <w:r w:rsidRPr="00A37A19">
        <w:rPr>
          <w:rFonts w:ascii="Times New Roman" w:eastAsiaTheme="minorHAnsi" w:hAnsi="Times New Roman" w:cstheme="minorBidi"/>
          <w:bCs/>
          <w:sz w:val="24"/>
          <w:szCs w:val="24"/>
          <w:lang w:bidi="ar-SA"/>
        </w:rPr>
        <w:t>Leender</w:t>
      </w:r>
      <w:r w:rsidR="00920814">
        <w:rPr>
          <w:rFonts w:ascii="Times New Roman" w:eastAsiaTheme="minorHAnsi" w:hAnsi="Times New Roman" w:cstheme="minorBidi"/>
          <w:bCs/>
          <w:sz w:val="24"/>
          <w:szCs w:val="24"/>
          <w:lang w:bidi="ar-SA"/>
        </w:rPr>
        <w:t>s</w:t>
      </w:r>
      <w:proofErr w:type="spellEnd"/>
      <w:r w:rsidR="00F86CC0">
        <w:rPr>
          <w:rFonts w:ascii="Times New Roman" w:eastAsiaTheme="minorHAnsi" w:hAnsi="Times New Roman" w:cstheme="minorBidi"/>
          <w:bCs/>
          <w:sz w:val="24"/>
          <w:szCs w:val="24"/>
          <w:lang w:bidi="ar-SA"/>
        </w:rPr>
        <w:t xml:space="preserve"> </w:t>
      </w:r>
      <w:r w:rsidRPr="00A37A19">
        <w:rPr>
          <w:rFonts w:ascii="Times New Roman" w:eastAsiaTheme="minorHAnsi" w:hAnsi="Times New Roman" w:cstheme="minorBidi"/>
          <w:bCs/>
          <w:i/>
          <w:sz w:val="24"/>
          <w:szCs w:val="24"/>
          <w:lang w:bidi="ar-SA"/>
        </w:rPr>
        <w:t>et al</w:t>
      </w:r>
      <w:r w:rsidRPr="00A37A19">
        <w:rPr>
          <w:rFonts w:ascii="Times New Roman" w:eastAsiaTheme="minorHAnsi" w:hAnsi="Times New Roman" w:cstheme="minorBidi"/>
          <w:bCs/>
          <w:sz w:val="24"/>
          <w:szCs w:val="24"/>
          <w:lang w:bidi="ar-SA"/>
        </w:rPr>
        <w:t xml:space="preserve">, </w:t>
      </w:r>
      <w:r w:rsidR="0050482F">
        <w:rPr>
          <w:rFonts w:ascii="Times New Roman" w:eastAsiaTheme="minorHAnsi" w:hAnsi="Times New Roman" w:cstheme="minorBidi"/>
          <w:bCs/>
          <w:sz w:val="24"/>
          <w:szCs w:val="24"/>
          <w:lang w:bidi="ar-SA"/>
        </w:rPr>
        <w:t>(</w:t>
      </w:r>
      <w:r w:rsidRPr="00A37A19">
        <w:rPr>
          <w:rFonts w:ascii="Times New Roman" w:eastAsiaTheme="minorHAnsi" w:hAnsi="Times New Roman" w:cstheme="minorBidi"/>
          <w:bCs/>
          <w:sz w:val="24"/>
          <w:szCs w:val="24"/>
          <w:lang w:bidi="ar-SA"/>
        </w:rPr>
        <w:t xml:space="preserve">2002). </w:t>
      </w:r>
    </w:p>
    <w:p w:rsidR="00043E86" w:rsidRPr="0050482F" w:rsidRDefault="00043E86" w:rsidP="00B47E37">
      <w:pPr>
        <w:spacing w:line="480" w:lineRule="auto"/>
        <w:ind w:left="720" w:right="-431" w:firstLine="0"/>
        <w:jc w:val="both"/>
        <w:rPr>
          <w:rFonts w:ascii="Times New Roman" w:eastAsiaTheme="minorHAnsi" w:hAnsi="Times New Roman" w:cstheme="minorBidi"/>
          <w:bCs/>
          <w:sz w:val="24"/>
          <w:szCs w:val="24"/>
          <w:lang w:bidi="ar-SA"/>
        </w:rPr>
      </w:pPr>
    </w:p>
    <w:p w:rsidR="00397F99" w:rsidRDefault="00B47E37" w:rsidP="000D6CED">
      <w:pPr>
        <w:spacing w:line="480" w:lineRule="auto"/>
        <w:ind w:left="720" w:right="-431" w:firstLine="0"/>
        <w:jc w:val="both"/>
        <w:rPr>
          <w:rFonts w:ascii="Times New Roman" w:hAnsi="Times New Roman"/>
          <w:sz w:val="24"/>
          <w:szCs w:val="24"/>
        </w:rPr>
      </w:pPr>
      <w:r>
        <w:rPr>
          <w:rFonts w:ascii="Times New Roman" w:eastAsiaTheme="minorHAnsi" w:hAnsi="Times New Roman" w:cstheme="minorBidi"/>
          <w:bCs/>
          <w:sz w:val="24"/>
          <w:szCs w:val="24"/>
          <w:lang w:bidi="ar-SA"/>
        </w:rPr>
        <w:t>The literatures explained that</w:t>
      </w:r>
      <w:r w:rsidRPr="00597D5E">
        <w:rPr>
          <w:rFonts w:ascii="Times New Roman" w:hAnsi="Times New Roman"/>
          <w:bCs/>
          <w:sz w:val="24"/>
          <w:szCs w:val="24"/>
        </w:rPr>
        <w:t xml:space="preserve"> the realization of </w:t>
      </w:r>
      <w:r>
        <w:rPr>
          <w:rFonts w:ascii="Times New Roman" w:hAnsi="Times New Roman"/>
          <w:bCs/>
          <w:sz w:val="24"/>
          <w:szCs w:val="24"/>
        </w:rPr>
        <w:t>public procurement</w:t>
      </w:r>
      <w:r w:rsidRPr="00597D5E">
        <w:rPr>
          <w:rFonts w:ascii="Times New Roman" w:hAnsi="Times New Roman"/>
          <w:bCs/>
          <w:sz w:val="24"/>
          <w:szCs w:val="24"/>
        </w:rPr>
        <w:t xml:space="preserve"> goals in public institutions rest on five </w:t>
      </w:r>
      <w:r>
        <w:rPr>
          <w:rFonts w:ascii="Times New Roman" w:hAnsi="Times New Roman"/>
          <w:bCs/>
          <w:sz w:val="24"/>
          <w:szCs w:val="24"/>
        </w:rPr>
        <w:t>procurement</w:t>
      </w:r>
      <w:r w:rsidRPr="00597D5E">
        <w:rPr>
          <w:rFonts w:ascii="Times New Roman" w:hAnsi="Times New Roman"/>
          <w:bCs/>
          <w:sz w:val="24"/>
          <w:szCs w:val="24"/>
        </w:rPr>
        <w:t xml:space="preserve"> pillars of value for money; open and effective competition; ethics and fairness, accountability; transparency and rep</w:t>
      </w:r>
      <w:r>
        <w:rPr>
          <w:rFonts w:ascii="Times New Roman" w:hAnsi="Times New Roman"/>
          <w:bCs/>
          <w:sz w:val="24"/>
          <w:szCs w:val="24"/>
        </w:rPr>
        <w:t>orting; and equity (ODPP, 2003)</w:t>
      </w:r>
      <w:r>
        <w:rPr>
          <w:rFonts w:ascii="Times New Roman" w:eastAsiaTheme="minorHAnsi" w:hAnsi="Times New Roman" w:cstheme="minorBidi"/>
          <w:bCs/>
          <w:sz w:val="24"/>
          <w:szCs w:val="24"/>
          <w:lang w:bidi="ar-SA"/>
        </w:rPr>
        <w:t xml:space="preserve">. </w:t>
      </w:r>
      <w:r>
        <w:rPr>
          <w:rFonts w:ascii="Times New Roman" w:hAnsi="Times New Roman"/>
          <w:sz w:val="24"/>
          <w:szCs w:val="24"/>
        </w:rPr>
        <w:t xml:space="preserve">According to </w:t>
      </w:r>
      <w:r w:rsidRPr="007D35F7">
        <w:rPr>
          <w:rFonts w:ascii="Times New Roman" w:hAnsi="Times New Roman"/>
          <w:sz w:val="24"/>
          <w:szCs w:val="24"/>
        </w:rPr>
        <w:t xml:space="preserve">Miller &amp; Miller, </w:t>
      </w:r>
      <w:r>
        <w:rPr>
          <w:rFonts w:ascii="Times New Roman" w:hAnsi="Times New Roman"/>
          <w:sz w:val="24"/>
          <w:szCs w:val="24"/>
        </w:rPr>
        <w:t>(</w:t>
      </w:r>
      <w:r w:rsidRPr="007D35F7">
        <w:rPr>
          <w:rFonts w:ascii="Times New Roman" w:hAnsi="Times New Roman"/>
          <w:sz w:val="24"/>
          <w:szCs w:val="24"/>
        </w:rPr>
        <w:t>2003</w:t>
      </w:r>
      <w:r>
        <w:rPr>
          <w:rFonts w:ascii="Times New Roman" w:hAnsi="Times New Roman"/>
          <w:sz w:val="24"/>
          <w:szCs w:val="24"/>
        </w:rPr>
        <w:t xml:space="preserve">) </w:t>
      </w:r>
      <w:r w:rsidRPr="007D35F7">
        <w:rPr>
          <w:rFonts w:ascii="Times New Roman" w:hAnsi="Times New Roman"/>
          <w:sz w:val="24"/>
          <w:szCs w:val="24"/>
        </w:rPr>
        <w:t xml:space="preserve">value-based </w:t>
      </w:r>
      <w:r>
        <w:rPr>
          <w:rFonts w:ascii="Times New Roman" w:hAnsi="Times New Roman"/>
          <w:sz w:val="24"/>
          <w:szCs w:val="24"/>
        </w:rPr>
        <w:t>procurement</w:t>
      </w:r>
      <w:r w:rsidRPr="007D35F7">
        <w:rPr>
          <w:rFonts w:ascii="Times New Roman" w:hAnsi="Times New Roman"/>
          <w:sz w:val="24"/>
          <w:szCs w:val="24"/>
        </w:rPr>
        <w:t xml:space="preserve"> perspective usually lead to the observation that for value to remain relevant, quality must increase in proportion to cost and if costs are reduced value can increa</w:t>
      </w:r>
      <w:r>
        <w:rPr>
          <w:rFonts w:ascii="Times New Roman" w:hAnsi="Times New Roman"/>
          <w:sz w:val="24"/>
          <w:szCs w:val="24"/>
        </w:rPr>
        <w:t>se if quality is held constant</w:t>
      </w:r>
      <w:r w:rsidRPr="007D35F7">
        <w:rPr>
          <w:rFonts w:ascii="Times New Roman" w:hAnsi="Times New Roman"/>
          <w:sz w:val="24"/>
          <w:szCs w:val="24"/>
        </w:rPr>
        <w:t>.</w:t>
      </w:r>
      <w:r>
        <w:rPr>
          <w:rFonts w:ascii="Times New Roman" w:hAnsi="Times New Roman"/>
          <w:sz w:val="24"/>
          <w:szCs w:val="24"/>
        </w:rPr>
        <w:t xml:space="preserve"> The studies emphasized that v</w:t>
      </w:r>
      <w:r w:rsidRPr="00597D5E">
        <w:rPr>
          <w:rFonts w:ascii="Times New Roman" w:hAnsi="Times New Roman"/>
          <w:sz w:val="24"/>
          <w:szCs w:val="24"/>
        </w:rPr>
        <w:t xml:space="preserve">alue for money is an essential test in which public institutions must justify </w:t>
      </w:r>
      <w:r>
        <w:rPr>
          <w:rFonts w:ascii="Times New Roman" w:hAnsi="Times New Roman"/>
          <w:sz w:val="24"/>
          <w:szCs w:val="24"/>
        </w:rPr>
        <w:t>procurement</w:t>
      </w:r>
      <w:r w:rsidRPr="00597D5E">
        <w:rPr>
          <w:rFonts w:ascii="Times New Roman" w:hAnsi="Times New Roman"/>
          <w:sz w:val="24"/>
          <w:szCs w:val="24"/>
        </w:rPr>
        <w:t xml:space="preserve"> outcome</w:t>
      </w:r>
      <w:r>
        <w:rPr>
          <w:rFonts w:ascii="Times New Roman" w:hAnsi="Times New Roman"/>
          <w:sz w:val="24"/>
          <w:szCs w:val="24"/>
        </w:rPr>
        <w:t xml:space="preserve"> (PPOA, 200</w:t>
      </w:r>
      <w:r w:rsidR="00254A94">
        <w:rPr>
          <w:rFonts w:ascii="Times New Roman" w:hAnsi="Times New Roman"/>
          <w:sz w:val="24"/>
          <w:szCs w:val="24"/>
        </w:rPr>
        <w:t>7</w:t>
      </w:r>
      <w:r>
        <w:rPr>
          <w:rFonts w:ascii="Times New Roman" w:hAnsi="Times New Roman"/>
          <w:sz w:val="24"/>
          <w:szCs w:val="24"/>
        </w:rPr>
        <w:t>).</w:t>
      </w:r>
    </w:p>
    <w:p w:rsidR="008C0584" w:rsidRPr="00FD7DFA" w:rsidRDefault="007A6A53" w:rsidP="007A6A53">
      <w:pPr>
        <w:spacing w:after="200" w:line="276" w:lineRule="auto"/>
        <w:ind w:firstLine="0"/>
        <w:rPr>
          <w:rFonts w:ascii="Times New Roman" w:hAnsi="Times New Roman"/>
          <w:sz w:val="24"/>
          <w:szCs w:val="24"/>
        </w:rPr>
      </w:pPr>
      <w:r>
        <w:rPr>
          <w:rFonts w:ascii="Times New Roman" w:hAnsi="Times New Roman"/>
          <w:sz w:val="24"/>
          <w:szCs w:val="24"/>
        </w:rPr>
        <w:br w:type="page"/>
      </w:r>
    </w:p>
    <w:p w:rsidR="00B47E37" w:rsidRDefault="00B47E37" w:rsidP="00B47E37">
      <w:pPr>
        <w:spacing w:line="480" w:lineRule="auto"/>
        <w:ind w:left="720" w:right="-431" w:firstLine="0"/>
        <w:jc w:val="both"/>
        <w:rPr>
          <w:rFonts w:ascii="Times New Roman" w:hAnsi="Times New Roman"/>
          <w:b/>
          <w:bCs/>
          <w:sz w:val="24"/>
          <w:szCs w:val="24"/>
        </w:rPr>
      </w:pPr>
      <w:r w:rsidRPr="004E78F7">
        <w:rPr>
          <w:rFonts w:ascii="Times New Roman" w:eastAsiaTheme="minorHAnsi" w:hAnsi="Times New Roman" w:cstheme="minorBidi"/>
          <w:b/>
          <w:bCs/>
          <w:sz w:val="24"/>
          <w:szCs w:val="24"/>
          <w:lang w:bidi="ar-SA"/>
        </w:rPr>
        <w:lastRenderedPageBreak/>
        <w:t>4.</w:t>
      </w:r>
      <w:r w:rsidR="00C57547">
        <w:rPr>
          <w:rFonts w:ascii="Times New Roman" w:eastAsiaTheme="minorHAnsi" w:hAnsi="Times New Roman" w:cstheme="minorBidi"/>
          <w:b/>
          <w:bCs/>
          <w:sz w:val="24"/>
          <w:szCs w:val="24"/>
          <w:lang w:bidi="ar-SA"/>
        </w:rPr>
        <w:t>5</w:t>
      </w:r>
      <w:r w:rsidRPr="004E78F7">
        <w:rPr>
          <w:rFonts w:ascii="Times New Roman" w:eastAsiaTheme="minorHAnsi" w:hAnsi="Times New Roman" w:cstheme="minorBidi"/>
          <w:b/>
          <w:bCs/>
          <w:sz w:val="24"/>
          <w:szCs w:val="24"/>
          <w:lang w:bidi="ar-SA"/>
        </w:rPr>
        <w:t xml:space="preserve">. </w:t>
      </w:r>
      <w:r w:rsidRPr="004E78F7">
        <w:rPr>
          <w:rFonts w:ascii="Times New Roman" w:hAnsi="Times New Roman"/>
          <w:b/>
          <w:bCs/>
          <w:sz w:val="24"/>
          <w:szCs w:val="24"/>
        </w:rPr>
        <w:t>Influence of business attributes on performance of MSEs as the sources of supply for the materials used in public institutions</w:t>
      </w:r>
      <w:r w:rsidR="00043E86">
        <w:rPr>
          <w:rFonts w:ascii="Times New Roman" w:hAnsi="Times New Roman"/>
          <w:b/>
          <w:bCs/>
          <w:sz w:val="24"/>
          <w:szCs w:val="24"/>
        </w:rPr>
        <w:t>.</w:t>
      </w:r>
    </w:p>
    <w:p w:rsidR="00B47E37" w:rsidRDefault="00043E86" w:rsidP="00043E86">
      <w:pPr>
        <w:spacing w:line="480" w:lineRule="auto"/>
        <w:ind w:left="720" w:right="-431" w:firstLine="0"/>
        <w:jc w:val="both"/>
        <w:rPr>
          <w:rFonts w:ascii="Times New Roman" w:eastAsiaTheme="minorHAnsi" w:hAnsi="Times New Roman" w:cstheme="minorBidi"/>
          <w:bCs/>
          <w:sz w:val="24"/>
          <w:szCs w:val="24"/>
          <w:lang w:bidi="ar-SA"/>
        </w:rPr>
      </w:pPr>
      <w:r w:rsidRPr="00043E86">
        <w:rPr>
          <w:rFonts w:ascii="Times New Roman" w:eastAsiaTheme="minorHAnsi" w:hAnsi="Times New Roman" w:cstheme="minorBidi"/>
          <w:bCs/>
          <w:sz w:val="24"/>
          <w:szCs w:val="24"/>
          <w:lang w:bidi="ar-SA"/>
        </w:rPr>
        <w:t xml:space="preserve">The respondents </w:t>
      </w:r>
      <w:r>
        <w:rPr>
          <w:rFonts w:ascii="Times New Roman" w:eastAsiaTheme="minorHAnsi" w:hAnsi="Times New Roman" w:cstheme="minorBidi"/>
          <w:bCs/>
          <w:sz w:val="24"/>
          <w:szCs w:val="24"/>
          <w:lang w:bidi="ar-SA"/>
        </w:rPr>
        <w:t>were asked to answer questions on the influence of business attributes on performance of MSEs using 3 items in the questionnaire.</w:t>
      </w:r>
    </w:p>
    <w:p w:rsidR="00397F99" w:rsidRDefault="00397F99" w:rsidP="00043E86">
      <w:pPr>
        <w:spacing w:line="480" w:lineRule="auto"/>
        <w:ind w:left="720" w:right="-431" w:firstLine="0"/>
        <w:jc w:val="both"/>
        <w:rPr>
          <w:rFonts w:ascii="Times New Roman" w:eastAsiaTheme="minorHAnsi" w:hAnsi="Times New Roman" w:cstheme="minorBidi"/>
          <w:bCs/>
          <w:sz w:val="24"/>
          <w:szCs w:val="24"/>
          <w:lang w:bidi="ar-SA"/>
        </w:rPr>
      </w:pPr>
    </w:p>
    <w:p w:rsidR="00B47E37" w:rsidRDefault="00B47E37" w:rsidP="00B47E37">
      <w:pPr>
        <w:spacing w:line="480" w:lineRule="auto"/>
        <w:ind w:left="720" w:right="-431" w:firstLine="0"/>
        <w:jc w:val="both"/>
        <w:rPr>
          <w:rFonts w:ascii="Times New Roman" w:hAnsi="Times New Roman"/>
          <w:b/>
          <w:bCs/>
          <w:sz w:val="24"/>
          <w:szCs w:val="24"/>
        </w:rPr>
      </w:pPr>
      <w:r w:rsidRPr="00377502">
        <w:rPr>
          <w:rFonts w:ascii="Times New Roman" w:hAnsi="Times New Roman"/>
          <w:b/>
          <w:bCs/>
          <w:sz w:val="24"/>
          <w:szCs w:val="24"/>
        </w:rPr>
        <w:t>4.</w:t>
      </w:r>
      <w:r w:rsidR="00C57547">
        <w:rPr>
          <w:rFonts w:ascii="Times New Roman" w:hAnsi="Times New Roman"/>
          <w:b/>
          <w:bCs/>
          <w:sz w:val="24"/>
          <w:szCs w:val="24"/>
        </w:rPr>
        <w:t>5</w:t>
      </w:r>
      <w:r w:rsidRPr="00377502">
        <w:rPr>
          <w:rFonts w:ascii="Times New Roman" w:hAnsi="Times New Roman"/>
          <w:b/>
          <w:bCs/>
          <w:sz w:val="24"/>
          <w:szCs w:val="24"/>
        </w:rPr>
        <w:t>.</w:t>
      </w:r>
      <w:r>
        <w:rPr>
          <w:rFonts w:ascii="Times New Roman" w:hAnsi="Times New Roman"/>
          <w:b/>
          <w:bCs/>
          <w:sz w:val="24"/>
          <w:szCs w:val="24"/>
        </w:rPr>
        <w:t>1</w:t>
      </w:r>
      <w:r w:rsidRPr="00377502">
        <w:rPr>
          <w:rFonts w:ascii="Times New Roman" w:hAnsi="Times New Roman"/>
          <w:b/>
          <w:bCs/>
          <w:sz w:val="24"/>
          <w:szCs w:val="24"/>
        </w:rPr>
        <w:t xml:space="preserve">. </w:t>
      </w:r>
      <w:r>
        <w:rPr>
          <w:rFonts w:ascii="Times New Roman" w:hAnsi="Times New Roman"/>
          <w:b/>
          <w:bCs/>
          <w:sz w:val="24"/>
          <w:szCs w:val="24"/>
        </w:rPr>
        <w:t>Findings on the business attribute that made MSEs competitive as the sources of supply for the materials used in public institutions</w:t>
      </w:r>
    </w:p>
    <w:p w:rsidR="00522E91" w:rsidRDefault="00522E91" w:rsidP="00B47E37">
      <w:pPr>
        <w:spacing w:line="480" w:lineRule="auto"/>
        <w:ind w:left="720" w:right="-431" w:firstLine="0"/>
        <w:jc w:val="both"/>
        <w:rPr>
          <w:rFonts w:ascii="Times New Roman" w:hAnsi="Times New Roman"/>
          <w:bCs/>
          <w:sz w:val="24"/>
          <w:szCs w:val="28"/>
        </w:rPr>
      </w:pPr>
      <w:r>
        <w:rPr>
          <w:rFonts w:ascii="Times New Roman" w:hAnsi="Times New Roman"/>
          <w:bCs/>
          <w:sz w:val="24"/>
          <w:szCs w:val="28"/>
        </w:rPr>
        <w:t xml:space="preserve">The findings indicate that majority of the respondents, </w:t>
      </w:r>
      <w:r w:rsidRPr="00023088">
        <w:rPr>
          <w:rFonts w:ascii="Times New Roman" w:hAnsi="Times New Roman"/>
          <w:bCs/>
          <w:sz w:val="24"/>
          <w:szCs w:val="28"/>
        </w:rPr>
        <w:t>3</w:t>
      </w:r>
      <w:r>
        <w:rPr>
          <w:rFonts w:ascii="Times New Roman" w:hAnsi="Times New Roman"/>
          <w:bCs/>
          <w:sz w:val="24"/>
          <w:szCs w:val="28"/>
        </w:rPr>
        <w:t>7</w:t>
      </w:r>
      <w:r w:rsidRPr="00023088">
        <w:rPr>
          <w:rFonts w:ascii="Times New Roman" w:hAnsi="Times New Roman"/>
          <w:bCs/>
          <w:sz w:val="24"/>
          <w:szCs w:val="28"/>
        </w:rPr>
        <w:t>.5%</w:t>
      </w:r>
      <w:r>
        <w:rPr>
          <w:rFonts w:ascii="Times New Roman" w:hAnsi="Times New Roman"/>
          <w:bCs/>
          <w:sz w:val="24"/>
          <w:szCs w:val="28"/>
        </w:rPr>
        <w:t xml:space="preserve"> identified </w:t>
      </w:r>
      <w:r w:rsidRPr="00023088">
        <w:rPr>
          <w:rFonts w:ascii="Times New Roman" w:hAnsi="Times New Roman"/>
          <w:bCs/>
          <w:sz w:val="24"/>
          <w:szCs w:val="28"/>
        </w:rPr>
        <w:t>location</w:t>
      </w:r>
      <w:r>
        <w:rPr>
          <w:rFonts w:ascii="Times New Roman" w:hAnsi="Times New Roman"/>
          <w:bCs/>
          <w:sz w:val="24"/>
          <w:szCs w:val="28"/>
        </w:rPr>
        <w:t xml:space="preserve"> as the business attribute which made MSEs competitive </w:t>
      </w:r>
      <w:r w:rsidRPr="00023088">
        <w:rPr>
          <w:rFonts w:ascii="Times New Roman" w:hAnsi="Times New Roman"/>
          <w:bCs/>
          <w:sz w:val="24"/>
          <w:szCs w:val="28"/>
        </w:rPr>
        <w:t>sources</w:t>
      </w:r>
      <w:r>
        <w:rPr>
          <w:rFonts w:ascii="Times New Roman" w:hAnsi="Times New Roman"/>
          <w:bCs/>
          <w:sz w:val="24"/>
          <w:szCs w:val="28"/>
        </w:rPr>
        <w:t xml:space="preserve"> of supply.</w:t>
      </w:r>
    </w:p>
    <w:p w:rsidR="00522E91" w:rsidRPr="004E78F7" w:rsidRDefault="00522E91" w:rsidP="00B47E37">
      <w:pPr>
        <w:spacing w:line="480" w:lineRule="auto"/>
        <w:ind w:left="720" w:right="-431" w:firstLine="0"/>
        <w:jc w:val="both"/>
        <w:rPr>
          <w:rFonts w:ascii="Times New Roman" w:eastAsiaTheme="minorHAnsi" w:hAnsi="Times New Roman" w:cstheme="minorBidi"/>
          <w:bCs/>
          <w:sz w:val="24"/>
          <w:szCs w:val="24"/>
          <w:lang w:bidi="ar-SA"/>
        </w:rPr>
      </w:pPr>
      <w:r>
        <w:rPr>
          <w:rFonts w:ascii="Times New Roman" w:hAnsi="Times New Roman"/>
          <w:noProof/>
          <w:sz w:val="24"/>
          <w:szCs w:val="24"/>
          <w:lang w:val="en-GB" w:eastAsia="en-GB" w:bidi="ar-SA"/>
        </w:rPr>
        <w:drawing>
          <wp:anchor distT="0" distB="0" distL="114300" distR="114300" simplePos="0" relativeHeight="251758592" behindDoc="0" locked="0" layoutInCell="1" allowOverlap="1" wp14:anchorId="028E48BE" wp14:editId="27895A45">
            <wp:simplePos x="0" y="0"/>
            <wp:positionH relativeFrom="column">
              <wp:posOffset>520700</wp:posOffset>
            </wp:positionH>
            <wp:positionV relativeFrom="paragraph">
              <wp:posOffset>278765</wp:posOffset>
            </wp:positionV>
            <wp:extent cx="5029200" cy="3019425"/>
            <wp:effectExtent l="0" t="0" r="19050" b="9525"/>
            <wp:wrapSquare wrapText="bothSides"/>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47E37" w:rsidRPr="00380FBB" w:rsidRDefault="00B47E37" w:rsidP="00B47E37">
      <w:pPr>
        <w:ind w:firstLine="0"/>
        <w:rPr>
          <w:rFonts w:ascii="Times New Roman" w:hAnsi="Times New Roman"/>
          <w:sz w:val="24"/>
          <w:szCs w:val="24"/>
        </w:rPr>
      </w:pPr>
    </w:p>
    <w:p w:rsidR="00B47E37" w:rsidRPr="00380FBB" w:rsidRDefault="00B47E37" w:rsidP="00B47E37">
      <w:pPr>
        <w:rPr>
          <w:rFonts w:ascii="Times New Roman" w:hAnsi="Times New Roman"/>
          <w:sz w:val="24"/>
          <w:szCs w:val="24"/>
        </w:rPr>
      </w:pPr>
    </w:p>
    <w:p w:rsidR="00B47E37" w:rsidRPr="00380FBB" w:rsidRDefault="00B47E37" w:rsidP="00B47E37">
      <w:pPr>
        <w:rPr>
          <w:rFonts w:ascii="Times New Roman" w:hAnsi="Times New Roman"/>
          <w:sz w:val="24"/>
          <w:szCs w:val="24"/>
        </w:rPr>
      </w:pPr>
    </w:p>
    <w:p w:rsidR="00B47E37" w:rsidRPr="00380FBB" w:rsidRDefault="00B47E37" w:rsidP="00B47E37">
      <w:pPr>
        <w:rPr>
          <w:rFonts w:ascii="Times New Roman" w:hAnsi="Times New Roman"/>
          <w:sz w:val="24"/>
          <w:szCs w:val="24"/>
        </w:rPr>
      </w:pPr>
    </w:p>
    <w:p w:rsidR="00B47E37" w:rsidRPr="00380FBB" w:rsidRDefault="00B47E37" w:rsidP="00B47E37">
      <w:pPr>
        <w:rPr>
          <w:rFonts w:ascii="Times New Roman" w:hAnsi="Times New Roman"/>
          <w:sz w:val="24"/>
          <w:szCs w:val="24"/>
        </w:rPr>
      </w:pPr>
    </w:p>
    <w:p w:rsidR="00B47E37" w:rsidRPr="00380FBB" w:rsidRDefault="00B47E37" w:rsidP="00B47E37">
      <w:pPr>
        <w:rPr>
          <w:rFonts w:ascii="Times New Roman" w:hAnsi="Times New Roman"/>
          <w:sz w:val="24"/>
          <w:szCs w:val="24"/>
        </w:rPr>
      </w:pPr>
    </w:p>
    <w:p w:rsidR="00B47E37" w:rsidRDefault="00B47E37" w:rsidP="00B47E37">
      <w:pPr>
        <w:rPr>
          <w:rFonts w:ascii="Times New Roman" w:eastAsiaTheme="minorHAnsi" w:hAnsi="Times New Roman"/>
          <w:sz w:val="24"/>
          <w:szCs w:val="24"/>
        </w:rPr>
      </w:pPr>
    </w:p>
    <w:p w:rsidR="00B47E37" w:rsidRDefault="00B47E37" w:rsidP="00B47E37">
      <w:pPr>
        <w:rPr>
          <w:rFonts w:ascii="Times New Roman" w:eastAsiaTheme="minorHAnsi" w:hAnsi="Times New Roman"/>
          <w:sz w:val="24"/>
          <w:szCs w:val="24"/>
        </w:rPr>
      </w:pPr>
    </w:p>
    <w:p w:rsidR="00B47E37" w:rsidRDefault="00B47E37" w:rsidP="00B47E37">
      <w:pPr>
        <w:rPr>
          <w:rFonts w:ascii="Times New Roman" w:eastAsiaTheme="minorHAnsi" w:hAnsi="Times New Roman"/>
          <w:sz w:val="24"/>
          <w:szCs w:val="24"/>
        </w:rPr>
      </w:pPr>
    </w:p>
    <w:p w:rsidR="00B47E37" w:rsidRDefault="00B47E37" w:rsidP="00B47E37">
      <w:pPr>
        <w:rPr>
          <w:rFonts w:ascii="Times New Roman" w:eastAsiaTheme="minorHAnsi" w:hAnsi="Times New Roman"/>
          <w:sz w:val="24"/>
          <w:szCs w:val="24"/>
        </w:rPr>
      </w:pPr>
    </w:p>
    <w:p w:rsidR="00B47E37" w:rsidRDefault="00B47E37" w:rsidP="00B47E37">
      <w:pPr>
        <w:rPr>
          <w:rFonts w:ascii="Times New Roman" w:eastAsiaTheme="minorHAnsi" w:hAnsi="Times New Roman"/>
          <w:sz w:val="24"/>
          <w:szCs w:val="24"/>
        </w:rPr>
      </w:pPr>
    </w:p>
    <w:p w:rsidR="00B47E37" w:rsidRDefault="00B47E37" w:rsidP="00B47E37">
      <w:pPr>
        <w:rPr>
          <w:rFonts w:ascii="Times New Roman" w:eastAsiaTheme="minorHAnsi" w:hAnsi="Times New Roman"/>
          <w:sz w:val="24"/>
          <w:szCs w:val="24"/>
        </w:rPr>
      </w:pPr>
    </w:p>
    <w:p w:rsidR="00B47E37" w:rsidRDefault="00B47E37" w:rsidP="00B47E37">
      <w:pPr>
        <w:rPr>
          <w:rFonts w:ascii="Times New Roman" w:eastAsiaTheme="minorHAnsi" w:hAnsi="Times New Roman"/>
          <w:sz w:val="24"/>
          <w:szCs w:val="24"/>
        </w:rPr>
      </w:pPr>
    </w:p>
    <w:p w:rsidR="00B47E37" w:rsidRDefault="00B47E37" w:rsidP="00B47E37">
      <w:pPr>
        <w:rPr>
          <w:rFonts w:ascii="Times New Roman" w:eastAsiaTheme="minorHAnsi" w:hAnsi="Times New Roman"/>
          <w:sz w:val="24"/>
          <w:szCs w:val="24"/>
        </w:rPr>
      </w:pPr>
    </w:p>
    <w:p w:rsidR="00B47E37" w:rsidRDefault="00B47E37" w:rsidP="00B47E37">
      <w:pPr>
        <w:rPr>
          <w:rFonts w:ascii="Times New Roman" w:eastAsiaTheme="minorHAnsi" w:hAnsi="Times New Roman"/>
          <w:sz w:val="24"/>
          <w:szCs w:val="24"/>
        </w:rPr>
      </w:pPr>
    </w:p>
    <w:p w:rsidR="00B47E37" w:rsidRDefault="00B47E37" w:rsidP="00B47E37">
      <w:pPr>
        <w:rPr>
          <w:rFonts w:ascii="Times New Roman" w:eastAsiaTheme="minorHAnsi" w:hAnsi="Times New Roman"/>
          <w:sz w:val="24"/>
          <w:szCs w:val="24"/>
        </w:rPr>
      </w:pPr>
    </w:p>
    <w:p w:rsidR="00B47E37" w:rsidRDefault="00B47E37" w:rsidP="00B47E37">
      <w:pPr>
        <w:rPr>
          <w:rFonts w:ascii="Times New Roman" w:eastAsiaTheme="minorHAnsi" w:hAnsi="Times New Roman"/>
          <w:sz w:val="24"/>
          <w:szCs w:val="24"/>
        </w:rPr>
      </w:pPr>
    </w:p>
    <w:p w:rsidR="00522E91" w:rsidRDefault="00522E91" w:rsidP="00FA79F7">
      <w:pPr>
        <w:ind w:left="720" w:right="288" w:firstLine="0"/>
        <w:jc w:val="both"/>
        <w:rPr>
          <w:rFonts w:ascii="Times New Roman" w:hAnsi="Times New Roman"/>
          <w:bCs/>
          <w:i/>
          <w:sz w:val="24"/>
          <w:szCs w:val="24"/>
        </w:rPr>
      </w:pPr>
    </w:p>
    <w:p w:rsidR="00B47E37" w:rsidRDefault="00B47E37" w:rsidP="00FA79F7">
      <w:pPr>
        <w:ind w:left="720" w:right="288" w:firstLine="0"/>
        <w:jc w:val="both"/>
        <w:rPr>
          <w:rFonts w:ascii="Times New Roman" w:hAnsi="Times New Roman"/>
          <w:bCs/>
          <w:i/>
          <w:sz w:val="24"/>
          <w:szCs w:val="24"/>
        </w:rPr>
      </w:pPr>
      <w:r w:rsidRPr="00FB23BD">
        <w:rPr>
          <w:rFonts w:ascii="Times New Roman" w:hAnsi="Times New Roman"/>
          <w:bCs/>
          <w:i/>
          <w:sz w:val="24"/>
          <w:szCs w:val="24"/>
        </w:rPr>
        <w:t xml:space="preserve">Fig. </w:t>
      </w:r>
      <w:r w:rsidR="00687EF2">
        <w:rPr>
          <w:rFonts w:ascii="Times New Roman" w:hAnsi="Times New Roman"/>
          <w:bCs/>
          <w:i/>
          <w:sz w:val="24"/>
          <w:szCs w:val="24"/>
        </w:rPr>
        <w:t>5</w:t>
      </w:r>
      <w:r w:rsidRPr="00FB23BD">
        <w:rPr>
          <w:rFonts w:ascii="Times New Roman" w:hAnsi="Times New Roman"/>
          <w:bCs/>
          <w:i/>
          <w:sz w:val="24"/>
          <w:szCs w:val="24"/>
        </w:rPr>
        <w:t xml:space="preserve">: </w:t>
      </w:r>
      <w:r w:rsidRPr="00A325C0">
        <w:rPr>
          <w:rFonts w:ascii="Times New Roman" w:hAnsi="Times New Roman"/>
          <w:bCs/>
          <w:i/>
          <w:sz w:val="24"/>
          <w:szCs w:val="24"/>
        </w:rPr>
        <w:t xml:space="preserve">Bar-graphs showing the </w:t>
      </w:r>
      <w:r>
        <w:rPr>
          <w:rFonts w:ascii="Times New Roman" w:hAnsi="Times New Roman"/>
          <w:bCs/>
          <w:i/>
          <w:sz w:val="24"/>
          <w:szCs w:val="28"/>
        </w:rPr>
        <w:t xml:space="preserve">responses on </w:t>
      </w:r>
      <w:r>
        <w:rPr>
          <w:rFonts w:ascii="Times New Roman" w:hAnsi="Times New Roman"/>
          <w:bCs/>
          <w:i/>
          <w:sz w:val="24"/>
          <w:szCs w:val="24"/>
        </w:rPr>
        <w:t>a</w:t>
      </w:r>
      <w:r w:rsidRPr="00A325C0">
        <w:rPr>
          <w:rFonts w:ascii="Times New Roman" w:hAnsi="Times New Roman"/>
          <w:bCs/>
          <w:i/>
          <w:sz w:val="24"/>
          <w:szCs w:val="24"/>
        </w:rPr>
        <w:t>ttributes</w:t>
      </w:r>
      <w:r>
        <w:rPr>
          <w:rFonts w:ascii="Times New Roman" w:hAnsi="Times New Roman"/>
          <w:bCs/>
          <w:i/>
          <w:sz w:val="24"/>
          <w:szCs w:val="24"/>
        </w:rPr>
        <w:t xml:space="preserve"> for the MSEs</w:t>
      </w:r>
    </w:p>
    <w:p w:rsidR="00522E91" w:rsidRDefault="00522E91" w:rsidP="00522E91">
      <w:pPr>
        <w:ind w:right="288" w:firstLine="0"/>
        <w:jc w:val="both"/>
        <w:rPr>
          <w:rFonts w:ascii="Times New Roman" w:hAnsi="Times New Roman"/>
          <w:bCs/>
          <w:i/>
          <w:sz w:val="24"/>
          <w:szCs w:val="24"/>
        </w:rPr>
      </w:pPr>
    </w:p>
    <w:p w:rsidR="00FD7DFA" w:rsidRDefault="00FD7DFA" w:rsidP="00522E91">
      <w:pPr>
        <w:ind w:right="288" w:firstLine="0"/>
        <w:jc w:val="both"/>
        <w:rPr>
          <w:rFonts w:ascii="Times New Roman" w:hAnsi="Times New Roman"/>
          <w:bCs/>
          <w:i/>
          <w:sz w:val="24"/>
          <w:szCs w:val="24"/>
        </w:rPr>
      </w:pPr>
    </w:p>
    <w:p w:rsidR="00522E91" w:rsidRPr="00820650" w:rsidRDefault="00522E91" w:rsidP="00522E91">
      <w:pPr>
        <w:spacing w:line="480" w:lineRule="auto"/>
        <w:ind w:left="720" w:right="-431" w:firstLine="0"/>
        <w:jc w:val="both"/>
        <w:rPr>
          <w:rFonts w:ascii="Times New Roman" w:hAnsi="Times New Roman"/>
          <w:bCs/>
          <w:sz w:val="24"/>
          <w:szCs w:val="28"/>
        </w:rPr>
      </w:pPr>
      <w:r w:rsidRPr="002B4453">
        <w:rPr>
          <w:rFonts w:ascii="Times New Roman" w:hAnsi="Times New Roman"/>
          <w:bCs/>
          <w:sz w:val="24"/>
          <w:szCs w:val="28"/>
        </w:rPr>
        <w:t xml:space="preserve">Figure </w:t>
      </w:r>
      <w:r>
        <w:rPr>
          <w:rFonts w:ascii="Times New Roman" w:hAnsi="Times New Roman"/>
          <w:bCs/>
          <w:sz w:val="24"/>
          <w:szCs w:val="28"/>
        </w:rPr>
        <w:t xml:space="preserve">5 illustrates that </w:t>
      </w:r>
      <w:r w:rsidRPr="00023088">
        <w:rPr>
          <w:rFonts w:ascii="Times New Roman" w:hAnsi="Times New Roman"/>
          <w:bCs/>
          <w:sz w:val="24"/>
          <w:szCs w:val="28"/>
        </w:rPr>
        <w:t>3</w:t>
      </w:r>
      <w:r>
        <w:rPr>
          <w:rFonts w:ascii="Times New Roman" w:hAnsi="Times New Roman"/>
          <w:bCs/>
          <w:sz w:val="24"/>
          <w:szCs w:val="28"/>
        </w:rPr>
        <w:t>7</w:t>
      </w:r>
      <w:r w:rsidRPr="00023088">
        <w:rPr>
          <w:rFonts w:ascii="Times New Roman" w:hAnsi="Times New Roman"/>
          <w:bCs/>
          <w:sz w:val="24"/>
          <w:szCs w:val="28"/>
        </w:rPr>
        <w:t>.5%</w:t>
      </w:r>
      <w:r>
        <w:rPr>
          <w:rFonts w:ascii="Times New Roman" w:hAnsi="Times New Roman"/>
          <w:bCs/>
          <w:sz w:val="24"/>
          <w:szCs w:val="28"/>
        </w:rPr>
        <w:t xml:space="preserve"> of the respondents identified </w:t>
      </w:r>
      <w:r w:rsidRPr="00023088">
        <w:rPr>
          <w:rFonts w:ascii="Times New Roman" w:hAnsi="Times New Roman"/>
          <w:bCs/>
          <w:sz w:val="24"/>
          <w:szCs w:val="28"/>
        </w:rPr>
        <w:t>location</w:t>
      </w:r>
      <w:r>
        <w:rPr>
          <w:rFonts w:ascii="Times New Roman" w:hAnsi="Times New Roman"/>
          <w:bCs/>
          <w:sz w:val="24"/>
          <w:szCs w:val="28"/>
        </w:rPr>
        <w:t xml:space="preserve"> as the business attribute which made MSEs competitive </w:t>
      </w:r>
      <w:r w:rsidRPr="00023088">
        <w:rPr>
          <w:rFonts w:ascii="Times New Roman" w:hAnsi="Times New Roman"/>
          <w:bCs/>
          <w:sz w:val="24"/>
          <w:szCs w:val="28"/>
        </w:rPr>
        <w:t>sources</w:t>
      </w:r>
      <w:r>
        <w:rPr>
          <w:rFonts w:ascii="Times New Roman" w:hAnsi="Times New Roman"/>
          <w:bCs/>
          <w:sz w:val="24"/>
          <w:szCs w:val="28"/>
        </w:rPr>
        <w:t xml:space="preserve"> of supply; </w:t>
      </w:r>
      <w:r w:rsidRPr="00023088">
        <w:rPr>
          <w:rFonts w:ascii="Times New Roman" w:hAnsi="Times New Roman"/>
          <w:bCs/>
          <w:sz w:val="24"/>
          <w:szCs w:val="28"/>
        </w:rPr>
        <w:t>3</w:t>
      </w:r>
      <w:r>
        <w:rPr>
          <w:rFonts w:ascii="Times New Roman" w:hAnsi="Times New Roman"/>
          <w:bCs/>
          <w:sz w:val="24"/>
          <w:szCs w:val="28"/>
        </w:rPr>
        <w:t>2</w:t>
      </w:r>
      <w:r w:rsidRPr="00023088">
        <w:rPr>
          <w:rFonts w:ascii="Times New Roman" w:hAnsi="Times New Roman"/>
          <w:bCs/>
          <w:sz w:val="24"/>
          <w:szCs w:val="28"/>
        </w:rPr>
        <w:t xml:space="preserve">.5% </w:t>
      </w:r>
      <w:r>
        <w:rPr>
          <w:rFonts w:ascii="Times New Roman" w:hAnsi="Times New Roman"/>
          <w:bCs/>
          <w:sz w:val="24"/>
          <w:szCs w:val="28"/>
        </w:rPr>
        <w:t xml:space="preserve">identified physical </w:t>
      </w:r>
      <w:r w:rsidRPr="00023088">
        <w:rPr>
          <w:rFonts w:ascii="Times New Roman" w:hAnsi="Times New Roman"/>
          <w:bCs/>
          <w:sz w:val="24"/>
          <w:szCs w:val="28"/>
        </w:rPr>
        <w:t>facilities</w:t>
      </w:r>
      <w:r>
        <w:rPr>
          <w:rFonts w:ascii="Times New Roman" w:hAnsi="Times New Roman"/>
          <w:bCs/>
          <w:sz w:val="24"/>
          <w:szCs w:val="28"/>
        </w:rPr>
        <w:t xml:space="preserve">; </w:t>
      </w:r>
      <w:r w:rsidRPr="00023088">
        <w:rPr>
          <w:rFonts w:ascii="Times New Roman" w:hAnsi="Times New Roman"/>
          <w:bCs/>
          <w:sz w:val="24"/>
          <w:szCs w:val="28"/>
        </w:rPr>
        <w:t>20%</w:t>
      </w:r>
      <w:r>
        <w:rPr>
          <w:rFonts w:ascii="Times New Roman" w:hAnsi="Times New Roman"/>
          <w:bCs/>
          <w:sz w:val="24"/>
          <w:szCs w:val="28"/>
        </w:rPr>
        <w:t xml:space="preserve"> identified technical</w:t>
      </w:r>
      <w:r w:rsidRPr="00023088">
        <w:rPr>
          <w:rFonts w:ascii="Times New Roman" w:hAnsi="Times New Roman"/>
          <w:bCs/>
          <w:sz w:val="24"/>
          <w:szCs w:val="28"/>
        </w:rPr>
        <w:t xml:space="preserve"> skills</w:t>
      </w:r>
      <w:r>
        <w:rPr>
          <w:rFonts w:ascii="Times New Roman" w:hAnsi="Times New Roman"/>
          <w:bCs/>
          <w:sz w:val="24"/>
          <w:szCs w:val="28"/>
        </w:rPr>
        <w:t>; while10.8</w:t>
      </w:r>
      <w:r w:rsidRPr="00023088">
        <w:rPr>
          <w:rFonts w:ascii="Times New Roman" w:hAnsi="Times New Roman"/>
          <w:bCs/>
          <w:sz w:val="24"/>
          <w:szCs w:val="28"/>
        </w:rPr>
        <w:t xml:space="preserve">% </w:t>
      </w:r>
      <w:r>
        <w:rPr>
          <w:rFonts w:ascii="Times New Roman" w:hAnsi="Times New Roman"/>
          <w:bCs/>
          <w:sz w:val="24"/>
          <w:szCs w:val="28"/>
        </w:rPr>
        <w:t>identified business management skills.</w:t>
      </w:r>
    </w:p>
    <w:p w:rsidR="00522E91" w:rsidRPr="007A6A53" w:rsidRDefault="00522E91" w:rsidP="00FA79F7">
      <w:pPr>
        <w:ind w:left="720" w:right="288" w:firstLine="0"/>
        <w:jc w:val="both"/>
        <w:rPr>
          <w:rFonts w:ascii="Times New Roman" w:hAnsi="Times New Roman"/>
          <w:bCs/>
          <w:sz w:val="24"/>
          <w:szCs w:val="24"/>
        </w:rPr>
      </w:pPr>
    </w:p>
    <w:p w:rsidR="00090097" w:rsidRDefault="00B47E37" w:rsidP="00522E91">
      <w:pPr>
        <w:spacing w:line="480" w:lineRule="auto"/>
        <w:ind w:left="720" w:right="-432" w:firstLine="0"/>
        <w:jc w:val="both"/>
        <w:rPr>
          <w:rFonts w:ascii="Times New Roman" w:eastAsiaTheme="minorHAnsi" w:hAnsi="Times New Roman"/>
          <w:sz w:val="24"/>
          <w:szCs w:val="24"/>
          <w:lang w:val="en-GB" w:bidi="ar-SA"/>
        </w:rPr>
      </w:pPr>
      <w:r>
        <w:rPr>
          <w:rFonts w:ascii="Times New Roman" w:hAnsi="Times New Roman"/>
          <w:bCs/>
          <w:sz w:val="24"/>
          <w:szCs w:val="28"/>
        </w:rPr>
        <w:lastRenderedPageBreak/>
        <w:t>According to the results, majority of the respondents recognized geographical location as the business attribute which made MSEs the competitive sources of supply for the materials used in public institutions.</w:t>
      </w:r>
      <w:r w:rsidR="00090097">
        <w:rPr>
          <w:rFonts w:ascii="Times New Roman" w:eastAsiaTheme="minorHAnsi" w:hAnsi="Times New Roman"/>
          <w:sz w:val="24"/>
          <w:szCs w:val="24"/>
          <w:lang w:val="en-GB" w:bidi="ar-SA"/>
        </w:rPr>
        <w:t xml:space="preserve">This agreed with the observations by </w:t>
      </w:r>
      <w:r w:rsidR="00090097" w:rsidRPr="00D47C27">
        <w:rPr>
          <w:rFonts w:ascii="Times New Roman" w:eastAsiaTheme="minorHAnsi" w:hAnsi="Times New Roman"/>
          <w:sz w:val="24"/>
          <w:szCs w:val="24"/>
          <w:lang w:val="en-GB" w:bidi="ar-SA"/>
        </w:rPr>
        <w:t xml:space="preserve">Tustin, </w:t>
      </w:r>
      <w:r w:rsidR="00090097">
        <w:rPr>
          <w:rFonts w:ascii="Times New Roman" w:eastAsiaTheme="minorHAnsi" w:hAnsi="Times New Roman"/>
          <w:sz w:val="24"/>
          <w:szCs w:val="24"/>
          <w:lang w:val="en-GB" w:bidi="ar-SA"/>
        </w:rPr>
        <w:t>(2000)</w:t>
      </w:r>
      <w:r w:rsidR="00090097" w:rsidRPr="00D47C27">
        <w:rPr>
          <w:rFonts w:ascii="Times New Roman" w:eastAsiaTheme="minorHAnsi" w:hAnsi="Times New Roman"/>
          <w:sz w:val="24"/>
          <w:szCs w:val="24"/>
          <w:lang w:val="en-GB" w:bidi="ar-SA"/>
        </w:rPr>
        <w:t xml:space="preserve"> as quoted in </w:t>
      </w:r>
      <w:proofErr w:type="spellStart"/>
      <w:r w:rsidR="00090097" w:rsidRPr="00D47C27">
        <w:rPr>
          <w:rFonts w:ascii="Times New Roman" w:eastAsiaTheme="minorHAnsi" w:hAnsi="Times New Roman"/>
          <w:sz w:val="24"/>
          <w:szCs w:val="24"/>
          <w:lang w:val="en-GB" w:bidi="ar-SA"/>
        </w:rPr>
        <w:t>Thapa</w:t>
      </w:r>
      <w:proofErr w:type="spellEnd"/>
      <w:r w:rsidR="00090097" w:rsidRPr="00D47C27">
        <w:rPr>
          <w:rFonts w:ascii="Times New Roman" w:eastAsiaTheme="minorHAnsi" w:hAnsi="Times New Roman"/>
          <w:sz w:val="24"/>
          <w:szCs w:val="24"/>
          <w:lang w:val="en-GB" w:bidi="ar-SA"/>
        </w:rPr>
        <w:t xml:space="preserve"> et al (2008)</w:t>
      </w:r>
      <w:r w:rsidR="00090097">
        <w:rPr>
          <w:rFonts w:ascii="Times New Roman" w:eastAsiaTheme="minorHAnsi" w:hAnsi="Times New Roman"/>
          <w:sz w:val="24"/>
          <w:szCs w:val="24"/>
          <w:lang w:val="en-GB" w:bidi="ar-SA"/>
        </w:rPr>
        <w:t xml:space="preserve"> that </w:t>
      </w:r>
      <w:r w:rsidR="00090097" w:rsidRPr="00D47C27">
        <w:rPr>
          <w:rFonts w:ascii="Times New Roman" w:eastAsiaTheme="minorHAnsi" w:hAnsi="Times New Roman"/>
          <w:sz w:val="24"/>
          <w:szCs w:val="24"/>
          <w:lang w:val="en-GB" w:bidi="ar-SA"/>
        </w:rPr>
        <w:t>SME</w:t>
      </w:r>
      <w:r w:rsidR="00090097">
        <w:rPr>
          <w:rFonts w:ascii="Times New Roman" w:eastAsiaTheme="minorHAnsi" w:hAnsi="Times New Roman"/>
          <w:sz w:val="24"/>
          <w:szCs w:val="24"/>
          <w:lang w:val="en-GB" w:bidi="ar-SA"/>
        </w:rPr>
        <w:t>s</w:t>
      </w:r>
      <w:r w:rsidR="00090097" w:rsidRPr="00D47C27">
        <w:rPr>
          <w:rFonts w:ascii="Times New Roman" w:eastAsiaTheme="minorHAnsi" w:hAnsi="Times New Roman"/>
          <w:sz w:val="24"/>
          <w:szCs w:val="24"/>
          <w:lang w:val="en-GB" w:bidi="ar-SA"/>
        </w:rPr>
        <w:t xml:space="preserve"> success also depends on neighbourhood appearance and continued or maintained future business operations in that location</w:t>
      </w:r>
      <w:r w:rsidR="00090097" w:rsidRPr="00D47C27">
        <w:rPr>
          <w:rFonts w:ascii="Times New Roman" w:hAnsi="Times New Roman"/>
          <w:sz w:val="24"/>
          <w:szCs w:val="24"/>
        </w:rPr>
        <w:t xml:space="preserve">. </w:t>
      </w:r>
      <w:r w:rsidR="00090097">
        <w:rPr>
          <w:rFonts w:ascii="Times New Roman" w:hAnsi="Times New Roman"/>
          <w:sz w:val="24"/>
          <w:szCs w:val="24"/>
        </w:rPr>
        <w:t xml:space="preserve">The writers explained that </w:t>
      </w:r>
      <w:r w:rsidR="00090097">
        <w:rPr>
          <w:rFonts w:ascii="Times New Roman" w:eastAsiaTheme="minorHAnsi" w:hAnsi="Times New Roman"/>
          <w:sz w:val="24"/>
          <w:szCs w:val="24"/>
          <w:lang w:val="en-GB" w:bidi="ar-SA"/>
        </w:rPr>
        <w:t>g</w:t>
      </w:r>
      <w:r w:rsidR="00090097" w:rsidRPr="00D47C27">
        <w:rPr>
          <w:rFonts w:ascii="Times New Roman" w:eastAsiaTheme="minorHAnsi" w:hAnsi="Times New Roman"/>
          <w:sz w:val="24"/>
          <w:szCs w:val="24"/>
          <w:lang w:val="en-GB" w:bidi="ar-SA"/>
        </w:rPr>
        <w:t xml:space="preserve">eographic location has its implications for access to markets and other resources </w:t>
      </w:r>
      <w:r w:rsidR="0054276E" w:rsidRPr="00D47C27">
        <w:rPr>
          <w:rFonts w:ascii="Times New Roman" w:eastAsiaTheme="minorHAnsi" w:hAnsi="Times New Roman"/>
          <w:sz w:val="24"/>
          <w:szCs w:val="24"/>
          <w:lang w:val="en-GB" w:bidi="ar-SA"/>
        </w:rPr>
        <w:t>like finance</w:t>
      </w:r>
      <w:r w:rsidR="00090097" w:rsidRPr="00D47C27">
        <w:rPr>
          <w:rFonts w:ascii="Times New Roman" w:eastAsiaTheme="minorHAnsi" w:hAnsi="Times New Roman"/>
          <w:sz w:val="24"/>
          <w:szCs w:val="24"/>
          <w:lang w:val="en-GB" w:bidi="ar-SA"/>
        </w:rPr>
        <w:t xml:space="preserve">, skilled labour, subcontractors, infrastructure, distribution and transport logistics and other facilities. </w:t>
      </w:r>
    </w:p>
    <w:p w:rsidR="00090097" w:rsidRPr="0050482F" w:rsidRDefault="00090097" w:rsidP="00522E91">
      <w:pPr>
        <w:spacing w:line="480" w:lineRule="auto"/>
        <w:ind w:left="720" w:right="-432" w:firstLine="0"/>
        <w:jc w:val="both"/>
        <w:rPr>
          <w:rFonts w:ascii="Times New Roman" w:eastAsiaTheme="minorHAnsi" w:hAnsi="Times New Roman"/>
          <w:sz w:val="24"/>
          <w:szCs w:val="24"/>
          <w:lang w:val="en-GB" w:bidi="ar-SA"/>
        </w:rPr>
      </w:pPr>
    </w:p>
    <w:p w:rsidR="001E0106" w:rsidRDefault="00522E91" w:rsidP="00522E91">
      <w:pPr>
        <w:spacing w:line="480" w:lineRule="auto"/>
        <w:ind w:left="720" w:right="-432" w:firstLine="0"/>
        <w:jc w:val="both"/>
        <w:rPr>
          <w:rFonts w:ascii="Times New Roman" w:hAnsi="Times New Roman"/>
          <w:bCs/>
          <w:sz w:val="24"/>
          <w:szCs w:val="24"/>
        </w:rPr>
      </w:pPr>
      <w:r>
        <w:rPr>
          <w:rFonts w:ascii="Times New Roman" w:hAnsi="Times New Roman"/>
          <w:bCs/>
          <w:sz w:val="24"/>
          <w:szCs w:val="24"/>
        </w:rPr>
        <w:t xml:space="preserve">The results also gave the implication that resources and skills were among the business attributes that made MSEs competitive as the sources of supply for the materials used in public institutions. </w:t>
      </w:r>
      <w:r w:rsidR="001E0106">
        <w:rPr>
          <w:rFonts w:ascii="Times New Roman" w:hAnsi="Times New Roman"/>
          <w:bCs/>
          <w:sz w:val="24"/>
          <w:szCs w:val="24"/>
        </w:rPr>
        <w:t xml:space="preserve">The results relates to the sentiments of </w:t>
      </w:r>
      <w:proofErr w:type="spellStart"/>
      <w:r w:rsidR="001E0106" w:rsidRPr="009B4510">
        <w:rPr>
          <w:rFonts w:ascii="Times New Roman" w:hAnsi="Times New Roman"/>
          <w:bCs/>
          <w:sz w:val="24"/>
          <w:szCs w:val="24"/>
        </w:rPr>
        <w:t>Tambunan</w:t>
      </w:r>
      <w:proofErr w:type="spellEnd"/>
      <w:r w:rsidR="001E0106" w:rsidRPr="009B4510">
        <w:rPr>
          <w:rFonts w:ascii="Times New Roman" w:hAnsi="Times New Roman"/>
          <w:bCs/>
          <w:sz w:val="24"/>
          <w:szCs w:val="24"/>
        </w:rPr>
        <w:t>, (</w:t>
      </w:r>
      <w:r w:rsidR="001E0106">
        <w:rPr>
          <w:rFonts w:ascii="Times New Roman" w:hAnsi="Times New Roman"/>
          <w:bCs/>
          <w:sz w:val="24"/>
          <w:szCs w:val="24"/>
        </w:rPr>
        <w:t>200</w:t>
      </w:r>
      <w:r w:rsidR="004F636A">
        <w:rPr>
          <w:rFonts w:ascii="Times New Roman" w:hAnsi="Times New Roman"/>
          <w:bCs/>
          <w:sz w:val="24"/>
          <w:szCs w:val="24"/>
        </w:rPr>
        <w:t>6</w:t>
      </w:r>
      <w:r w:rsidR="001E0106">
        <w:rPr>
          <w:rFonts w:ascii="Times New Roman" w:hAnsi="Times New Roman"/>
          <w:bCs/>
          <w:sz w:val="24"/>
          <w:szCs w:val="24"/>
        </w:rPr>
        <w:t>) that t</w:t>
      </w:r>
      <w:r w:rsidR="001E0106" w:rsidRPr="009B4510">
        <w:rPr>
          <w:rFonts w:ascii="Times New Roman" w:hAnsi="Times New Roman"/>
          <w:bCs/>
          <w:sz w:val="24"/>
          <w:szCs w:val="24"/>
        </w:rPr>
        <w:t xml:space="preserve">hrough subcontracting arrangement, large enterprises can often become valuable sources of capital and quality collateral in the form of secure production subcontracts given to MSE </w:t>
      </w:r>
      <w:r w:rsidR="009946D9" w:rsidRPr="009B4510">
        <w:rPr>
          <w:rFonts w:ascii="Times New Roman" w:hAnsi="Times New Roman"/>
          <w:bCs/>
          <w:sz w:val="24"/>
          <w:szCs w:val="24"/>
        </w:rPr>
        <w:t>partners</w:t>
      </w:r>
      <w:r w:rsidR="009946D9">
        <w:rPr>
          <w:rFonts w:ascii="Times New Roman" w:hAnsi="Times New Roman"/>
          <w:bCs/>
          <w:sz w:val="24"/>
          <w:szCs w:val="24"/>
        </w:rPr>
        <w:t>.</w:t>
      </w:r>
      <w:r w:rsidR="009946D9">
        <w:rPr>
          <w:rFonts w:ascii="Times New Roman" w:hAnsi="Times New Roman"/>
          <w:sz w:val="24"/>
          <w:szCs w:val="24"/>
        </w:rPr>
        <w:t xml:space="preserve"> The</w:t>
      </w:r>
      <w:r w:rsidR="001E0106">
        <w:rPr>
          <w:rFonts w:ascii="Times New Roman" w:hAnsi="Times New Roman"/>
          <w:sz w:val="24"/>
          <w:szCs w:val="24"/>
        </w:rPr>
        <w:t xml:space="preserve"> sentiment is shared with </w:t>
      </w:r>
      <w:r w:rsidR="001E0106">
        <w:rPr>
          <w:rFonts w:ascii="Times New Roman" w:hAnsi="Times New Roman"/>
          <w:sz w:val="23"/>
          <w:szCs w:val="23"/>
        </w:rPr>
        <w:t>Ahmad (2009</w:t>
      </w:r>
      <w:r w:rsidR="001E0106" w:rsidRPr="004F542D">
        <w:rPr>
          <w:rFonts w:ascii="Times New Roman" w:hAnsi="Times New Roman"/>
          <w:sz w:val="23"/>
          <w:szCs w:val="23"/>
        </w:rPr>
        <w:t>),</w:t>
      </w:r>
      <w:r w:rsidR="001E0106">
        <w:rPr>
          <w:rFonts w:ascii="Times New Roman" w:hAnsi="Times New Roman"/>
          <w:sz w:val="23"/>
          <w:szCs w:val="23"/>
        </w:rPr>
        <w:t xml:space="preserve"> who noted that the </w:t>
      </w:r>
      <w:r w:rsidR="001E0106" w:rsidRPr="004F542D">
        <w:rPr>
          <w:rFonts w:ascii="Times New Roman" w:hAnsi="Times New Roman"/>
          <w:sz w:val="23"/>
          <w:szCs w:val="23"/>
        </w:rPr>
        <w:t xml:space="preserve">factors </w:t>
      </w:r>
      <w:r w:rsidR="001E0106">
        <w:rPr>
          <w:rFonts w:ascii="Times New Roman" w:hAnsi="Times New Roman"/>
          <w:sz w:val="23"/>
          <w:szCs w:val="23"/>
        </w:rPr>
        <w:t>which</w:t>
      </w:r>
      <w:r w:rsidR="001E0106" w:rsidRPr="004F542D">
        <w:rPr>
          <w:rFonts w:ascii="Times New Roman" w:hAnsi="Times New Roman"/>
          <w:sz w:val="23"/>
          <w:szCs w:val="23"/>
        </w:rPr>
        <w:t xml:space="preserve"> impede </w:t>
      </w:r>
      <w:proofErr w:type="spellStart"/>
      <w:r w:rsidR="001E0106" w:rsidRPr="004F542D">
        <w:rPr>
          <w:rFonts w:ascii="Times New Roman" w:hAnsi="Times New Roman"/>
          <w:sz w:val="23"/>
          <w:szCs w:val="23"/>
        </w:rPr>
        <w:t>MSEs</w:t>
      </w:r>
      <w:r w:rsidR="001E0106">
        <w:rPr>
          <w:rFonts w:ascii="Times New Roman" w:hAnsi="Times New Roman"/>
          <w:sz w:val="23"/>
          <w:szCs w:val="23"/>
        </w:rPr>
        <w:t>’</w:t>
      </w:r>
      <w:proofErr w:type="spellEnd"/>
      <w:r w:rsidR="001E0106" w:rsidRPr="004F542D">
        <w:rPr>
          <w:rFonts w:ascii="Times New Roman" w:hAnsi="Times New Roman"/>
          <w:sz w:val="23"/>
          <w:szCs w:val="23"/>
        </w:rPr>
        <w:t xml:space="preserve"> growth include lack of abilitie</w:t>
      </w:r>
      <w:r w:rsidR="001E0106">
        <w:rPr>
          <w:rFonts w:ascii="Times New Roman" w:hAnsi="Times New Roman"/>
          <w:sz w:val="23"/>
          <w:szCs w:val="23"/>
        </w:rPr>
        <w:t xml:space="preserve">s and skills. </w:t>
      </w:r>
    </w:p>
    <w:p w:rsidR="001E0106" w:rsidRPr="0050482F" w:rsidRDefault="001E0106" w:rsidP="00522E91">
      <w:pPr>
        <w:spacing w:line="480" w:lineRule="auto"/>
        <w:ind w:left="720" w:right="-432" w:firstLine="0"/>
        <w:jc w:val="both"/>
        <w:rPr>
          <w:rFonts w:ascii="Times New Roman" w:hAnsi="Times New Roman"/>
          <w:bCs/>
          <w:sz w:val="24"/>
          <w:szCs w:val="24"/>
        </w:rPr>
      </w:pPr>
    </w:p>
    <w:p w:rsidR="002D74CC" w:rsidRDefault="00522E91" w:rsidP="007A6A53">
      <w:pPr>
        <w:spacing w:line="480" w:lineRule="auto"/>
        <w:ind w:left="720" w:right="-432" w:firstLine="0"/>
        <w:jc w:val="both"/>
        <w:rPr>
          <w:rFonts w:ascii="Times New Roman" w:hAnsi="Times New Roman"/>
          <w:bCs/>
          <w:sz w:val="24"/>
          <w:szCs w:val="24"/>
        </w:rPr>
      </w:pPr>
      <w:r>
        <w:rPr>
          <w:rFonts w:ascii="Times New Roman" w:hAnsi="Times New Roman"/>
          <w:bCs/>
          <w:sz w:val="24"/>
          <w:szCs w:val="24"/>
        </w:rPr>
        <w:t>Th</w:t>
      </w:r>
      <w:r w:rsidR="001E0106">
        <w:rPr>
          <w:rFonts w:ascii="Times New Roman" w:hAnsi="Times New Roman"/>
          <w:bCs/>
          <w:sz w:val="24"/>
          <w:szCs w:val="24"/>
        </w:rPr>
        <w:t>e results also</w:t>
      </w:r>
      <w:r>
        <w:rPr>
          <w:rFonts w:ascii="Times New Roman" w:hAnsi="Times New Roman"/>
          <w:bCs/>
          <w:sz w:val="24"/>
          <w:szCs w:val="24"/>
        </w:rPr>
        <w:t xml:space="preserve"> agreed with the </w:t>
      </w:r>
      <w:r w:rsidR="001E0106">
        <w:rPr>
          <w:rFonts w:ascii="Times New Roman" w:hAnsi="Times New Roman"/>
          <w:bCs/>
          <w:sz w:val="24"/>
          <w:szCs w:val="24"/>
        </w:rPr>
        <w:t xml:space="preserve">earlier </w:t>
      </w:r>
      <w:r>
        <w:rPr>
          <w:rFonts w:ascii="Times New Roman" w:hAnsi="Times New Roman"/>
          <w:bCs/>
          <w:sz w:val="24"/>
          <w:szCs w:val="24"/>
        </w:rPr>
        <w:t>studies</w:t>
      </w:r>
      <w:r w:rsidR="001E0106">
        <w:rPr>
          <w:rFonts w:ascii="Times New Roman" w:hAnsi="Times New Roman"/>
          <w:bCs/>
          <w:sz w:val="24"/>
          <w:szCs w:val="24"/>
        </w:rPr>
        <w:t xml:space="preserve"> by </w:t>
      </w:r>
      <w:r w:rsidR="001E0106" w:rsidRPr="005615CF">
        <w:rPr>
          <w:rFonts w:ascii="Times New Roman" w:hAnsi="Times New Roman"/>
          <w:bCs/>
        </w:rPr>
        <w:t xml:space="preserve">Baily, </w:t>
      </w:r>
      <w:r w:rsidR="001E0106" w:rsidRPr="005615CF">
        <w:rPr>
          <w:rFonts w:ascii="Times New Roman" w:hAnsi="Times New Roman"/>
          <w:bCs/>
          <w:i/>
        </w:rPr>
        <w:t>et al</w:t>
      </w:r>
      <w:r w:rsidR="004F636A" w:rsidRPr="005615CF">
        <w:rPr>
          <w:rFonts w:ascii="Times New Roman" w:hAnsi="Times New Roman"/>
          <w:bCs/>
          <w:i/>
        </w:rPr>
        <w:t>,</w:t>
      </w:r>
      <w:r w:rsidR="004F636A" w:rsidRPr="00BE7BE2">
        <w:rPr>
          <w:rFonts w:ascii="Times New Roman" w:hAnsi="Times New Roman"/>
          <w:bCs/>
          <w:sz w:val="24"/>
          <w:szCs w:val="24"/>
        </w:rPr>
        <w:t xml:space="preserve"> (</w:t>
      </w:r>
      <w:r w:rsidR="001E0106" w:rsidRPr="005615CF">
        <w:rPr>
          <w:rFonts w:ascii="Times New Roman" w:hAnsi="Times New Roman"/>
          <w:bCs/>
        </w:rPr>
        <w:t>2008</w:t>
      </w:r>
      <w:r w:rsidR="001E0106" w:rsidRPr="00BE7BE2">
        <w:rPr>
          <w:rFonts w:ascii="Times New Roman" w:hAnsi="Times New Roman"/>
          <w:bCs/>
          <w:sz w:val="24"/>
          <w:szCs w:val="24"/>
        </w:rPr>
        <w:t>)</w:t>
      </w:r>
      <w:r w:rsidR="001E0106">
        <w:rPr>
          <w:rFonts w:ascii="Times New Roman" w:hAnsi="Times New Roman"/>
          <w:bCs/>
          <w:sz w:val="24"/>
          <w:szCs w:val="24"/>
        </w:rPr>
        <w:t xml:space="preserve"> which</w:t>
      </w:r>
      <w:r>
        <w:rPr>
          <w:rFonts w:ascii="Times New Roman" w:hAnsi="Times New Roman"/>
          <w:bCs/>
          <w:sz w:val="24"/>
          <w:szCs w:val="24"/>
        </w:rPr>
        <w:t xml:space="preserve"> indicated that t</w:t>
      </w:r>
      <w:r w:rsidRPr="00BE7BE2">
        <w:rPr>
          <w:rFonts w:ascii="Times New Roman" w:hAnsi="Times New Roman"/>
          <w:bCs/>
          <w:sz w:val="24"/>
          <w:szCs w:val="24"/>
        </w:rPr>
        <w:t xml:space="preserve">he other basic factors to be considered for screening potential suppliers include legality of the source to operate as a supplier; minimum economic and financial standing; and technical capacity to </w:t>
      </w:r>
      <w:r>
        <w:rPr>
          <w:rFonts w:ascii="Times New Roman" w:hAnsi="Times New Roman"/>
          <w:bCs/>
          <w:sz w:val="24"/>
          <w:szCs w:val="24"/>
        </w:rPr>
        <w:t>perform supply function</w:t>
      </w:r>
      <w:r w:rsidRPr="00BE7BE2">
        <w:rPr>
          <w:rFonts w:ascii="Times New Roman" w:hAnsi="Times New Roman"/>
          <w:bCs/>
          <w:sz w:val="24"/>
          <w:szCs w:val="24"/>
        </w:rPr>
        <w:t xml:space="preserve">. </w:t>
      </w:r>
      <w:r w:rsidR="00B47E37">
        <w:rPr>
          <w:rFonts w:ascii="Times New Roman" w:hAnsi="Times New Roman"/>
          <w:bCs/>
          <w:sz w:val="24"/>
          <w:szCs w:val="24"/>
        </w:rPr>
        <w:t>Th</w:t>
      </w:r>
      <w:r w:rsidR="00977295">
        <w:rPr>
          <w:rFonts w:ascii="Times New Roman" w:hAnsi="Times New Roman"/>
          <w:bCs/>
          <w:sz w:val="24"/>
          <w:szCs w:val="24"/>
        </w:rPr>
        <w:t xml:space="preserve">e results </w:t>
      </w:r>
      <w:r w:rsidR="0054276E">
        <w:rPr>
          <w:rFonts w:ascii="Times New Roman" w:hAnsi="Times New Roman"/>
          <w:bCs/>
          <w:sz w:val="24"/>
          <w:szCs w:val="24"/>
        </w:rPr>
        <w:t xml:space="preserve">relate </w:t>
      </w:r>
      <w:r w:rsidR="000D6CED">
        <w:rPr>
          <w:rFonts w:ascii="Times New Roman" w:hAnsi="Times New Roman"/>
          <w:bCs/>
          <w:sz w:val="24"/>
          <w:szCs w:val="24"/>
        </w:rPr>
        <w:t>to the</w:t>
      </w:r>
      <w:r w:rsidR="0054276E">
        <w:rPr>
          <w:rFonts w:ascii="Times New Roman" w:hAnsi="Times New Roman"/>
          <w:bCs/>
          <w:sz w:val="24"/>
          <w:szCs w:val="24"/>
        </w:rPr>
        <w:t xml:space="preserve"> observations</w:t>
      </w:r>
      <w:r w:rsidR="001E0106">
        <w:rPr>
          <w:rFonts w:ascii="Times New Roman" w:hAnsi="Times New Roman"/>
          <w:bCs/>
          <w:sz w:val="24"/>
          <w:szCs w:val="24"/>
        </w:rPr>
        <w:t xml:space="preserve"> made by </w:t>
      </w:r>
      <w:r w:rsidR="001E0106" w:rsidRPr="0054276E">
        <w:rPr>
          <w:rFonts w:ascii="Times New Roman" w:hAnsi="Times New Roman"/>
          <w:bCs/>
          <w:sz w:val="24"/>
          <w:szCs w:val="24"/>
        </w:rPr>
        <w:t>Stokes</w:t>
      </w:r>
      <w:r w:rsidR="00346EC6">
        <w:rPr>
          <w:rFonts w:ascii="Times New Roman" w:hAnsi="Times New Roman"/>
          <w:bCs/>
          <w:sz w:val="24"/>
          <w:szCs w:val="24"/>
        </w:rPr>
        <w:t xml:space="preserve"> </w:t>
      </w:r>
      <w:r w:rsidR="0054276E" w:rsidRPr="0054276E">
        <w:rPr>
          <w:rFonts w:ascii="Times New Roman" w:hAnsi="Times New Roman"/>
          <w:bCs/>
          <w:i/>
          <w:sz w:val="24"/>
          <w:szCs w:val="24"/>
        </w:rPr>
        <w:t>et al</w:t>
      </w:r>
      <w:r w:rsidR="001E0106" w:rsidRPr="0054276E">
        <w:rPr>
          <w:rFonts w:ascii="Times New Roman" w:hAnsi="Times New Roman"/>
          <w:bCs/>
          <w:sz w:val="24"/>
          <w:szCs w:val="24"/>
        </w:rPr>
        <w:t xml:space="preserve"> (</w:t>
      </w:r>
      <w:r w:rsidR="0054276E" w:rsidRPr="0054276E">
        <w:rPr>
          <w:rFonts w:ascii="Times New Roman" w:hAnsi="Times New Roman"/>
          <w:bCs/>
          <w:sz w:val="24"/>
          <w:szCs w:val="24"/>
        </w:rPr>
        <w:t>2006</w:t>
      </w:r>
      <w:r w:rsidR="00876A4D" w:rsidRPr="0054276E">
        <w:rPr>
          <w:rFonts w:ascii="Times New Roman" w:hAnsi="Times New Roman"/>
          <w:bCs/>
          <w:sz w:val="24"/>
          <w:szCs w:val="24"/>
        </w:rPr>
        <w:t>)</w:t>
      </w:r>
      <w:r w:rsidR="00876A4D">
        <w:rPr>
          <w:rFonts w:ascii="Times New Roman" w:hAnsi="Times New Roman"/>
          <w:bCs/>
          <w:sz w:val="24"/>
          <w:szCs w:val="24"/>
        </w:rPr>
        <w:t xml:space="preserve"> </w:t>
      </w:r>
      <w:r w:rsidR="00346EC6">
        <w:rPr>
          <w:rFonts w:ascii="Times New Roman" w:hAnsi="Times New Roman"/>
          <w:bCs/>
          <w:sz w:val="24"/>
          <w:szCs w:val="24"/>
        </w:rPr>
        <w:t>that</w:t>
      </w:r>
      <w:r w:rsidR="00346EC6" w:rsidRPr="00BE7BE2">
        <w:rPr>
          <w:rFonts w:ascii="Times New Roman" w:hAnsi="Times New Roman"/>
          <w:bCs/>
          <w:sz w:val="24"/>
          <w:szCs w:val="24"/>
        </w:rPr>
        <w:t xml:space="preserve"> majority</w:t>
      </w:r>
      <w:r w:rsidR="00B47E37" w:rsidRPr="00BE7BE2">
        <w:rPr>
          <w:rFonts w:ascii="Times New Roman" w:hAnsi="Times New Roman"/>
          <w:bCs/>
          <w:sz w:val="24"/>
          <w:szCs w:val="24"/>
        </w:rPr>
        <w:t xml:space="preserve"> of MSEs operat</w:t>
      </w:r>
      <w:r w:rsidR="00B47E37">
        <w:rPr>
          <w:rFonts w:ascii="Times New Roman" w:hAnsi="Times New Roman"/>
          <w:bCs/>
          <w:sz w:val="24"/>
          <w:szCs w:val="24"/>
        </w:rPr>
        <w:t>e</w:t>
      </w:r>
      <w:r w:rsidR="00B47E37" w:rsidRPr="00BE7BE2">
        <w:rPr>
          <w:rFonts w:ascii="Times New Roman" w:hAnsi="Times New Roman"/>
          <w:bCs/>
          <w:sz w:val="24"/>
          <w:szCs w:val="24"/>
        </w:rPr>
        <w:t xml:space="preserve"> in the service sector where they have competitive edge due to personalized tailor made activities suited to their flexibility and responsiveness </w:t>
      </w:r>
      <w:r w:rsidR="00B47E37">
        <w:rPr>
          <w:rFonts w:ascii="Times New Roman" w:hAnsi="Times New Roman"/>
          <w:bCs/>
          <w:sz w:val="24"/>
          <w:szCs w:val="24"/>
        </w:rPr>
        <w:t>The writer explained that s</w:t>
      </w:r>
      <w:r w:rsidR="00B47E37" w:rsidRPr="00BE7BE2">
        <w:rPr>
          <w:rFonts w:ascii="Times New Roman" w:hAnsi="Times New Roman"/>
          <w:bCs/>
          <w:sz w:val="24"/>
          <w:szCs w:val="24"/>
        </w:rPr>
        <w:t>ince most services involve consumption at the point of purchase, MSEs as local suppliers usually respond more positively to the uniqu</w:t>
      </w:r>
      <w:r w:rsidR="00B47E37">
        <w:rPr>
          <w:rFonts w:ascii="Times New Roman" w:hAnsi="Times New Roman"/>
          <w:bCs/>
          <w:sz w:val="24"/>
          <w:szCs w:val="24"/>
        </w:rPr>
        <w:t xml:space="preserve">e </w:t>
      </w:r>
      <w:r w:rsidR="00B47E37">
        <w:rPr>
          <w:rFonts w:ascii="Times New Roman" w:hAnsi="Times New Roman"/>
          <w:bCs/>
          <w:sz w:val="24"/>
          <w:szCs w:val="24"/>
        </w:rPr>
        <w:lastRenderedPageBreak/>
        <w:t>demand of public institutions.</w:t>
      </w:r>
      <w:r w:rsidR="00A13F30">
        <w:rPr>
          <w:rFonts w:ascii="Times New Roman" w:hAnsi="Times New Roman"/>
          <w:bCs/>
          <w:sz w:val="24"/>
          <w:szCs w:val="24"/>
        </w:rPr>
        <w:t xml:space="preserve"> </w:t>
      </w:r>
      <w:proofErr w:type="spellStart"/>
      <w:r w:rsidR="002D74CC" w:rsidRPr="00BE7BE2">
        <w:rPr>
          <w:rFonts w:ascii="Times New Roman" w:hAnsi="Times New Roman"/>
          <w:bCs/>
          <w:sz w:val="24"/>
          <w:szCs w:val="24"/>
        </w:rPr>
        <w:t>Wynarczyk</w:t>
      </w:r>
      <w:proofErr w:type="spellEnd"/>
      <w:r w:rsidR="00A13F30">
        <w:rPr>
          <w:rFonts w:ascii="Times New Roman" w:hAnsi="Times New Roman"/>
          <w:bCs/>
          <w:sz w:val="24"/>
          <w:szCs w:val="24"/>
        </w:rPr>
        <w:t xml:space="preserve"> </w:t>
      </w:r>
      <w:r w:rsidR="002D74CC" w:rsidRPr="008A0F75">
        <w:rPr>
          <w:rFonts w:ascii="Times New Roman" w:hAnsi="Times New Roman"/>
          <w:bCs/>
          <w:i/>
          <w:sz w:val="24"/>
          <w:szCs w:val="24"/>
        </w:rPr>
        <w:t>et al</w:t>
      </w:r>
      <w:r w:rsidR="002D74CC">
        <w:rPr>
          <w:rFonts w:ascii="Times New Roman" w:hAnsi="Times New Roman"/>
          <w:bCs/>
          <w:sz w:val="24"/>
          <w:szCs w:val="24"/>
        </w:rPr>
        <w:t xml:space="preserve">, </w:t>
      </w:r>
      <w:r w:rsidR="002D74CC" w:rsidRPr="00BE7BE2">
        <w:rPr>
          <w:rFonts w:ascii="Times New Roman" w:hAnsi="Times New Roman"/>
          <w:bCs/>
          <w:sz w:val="24"/>
          <w:szCs w:val="24"/>
        </w:rPr>
        <w:t>(</w:t>
      </w:r>
      <w:r w:rsidR="002D74CC">
        <w:rPr>
          <w:rFonts w:ascii="Times New Roman" w:hAnsi="Times New Roman"/>
          <w:bCs/>
          <w:sz w:val="24"/>
          <w:szCs w:val="24"/>
        </w:rPr>
        <w:t>199</w:t>
      </w:r>
      <w:r w:rsidR="008944EF">
        <w:rPr>
          <w:rFonts w:ascii="Times New Roman" w:hAnsi="Times New Roman"/>
          <w:bCs/>
          <w:sz w:val="24"/>
          <w:szCs w:val="24"/>
        </w:rPr>
        <w:t>7</w:t>
      </w:r>
      <w:r w:rsidR="002D74CC">
        <w:rPr>
          <w:rFonts w:ascii="Times New Roman" w:hAnsi="Times New Roman"/>
          <w:bCs/>
          <w:sz w:val="24"/>
          <w:szCs w:val="24"/>
        </w:rPr>
        <w:t xml:space="preserve">) recognized </w:t>
      </w:r>
      <w:r w:rsidR="00B47E37">
        <w:rPr>
          <w:rFonts w:ascii="Times New Roman" w:hAnsi="Times New Roman"/>
          <w:bCs/>
          <w:sz w:val="24"/>
          <w:szCs w:val="24"/>
        </w:rPr>
        <w:t xml:space="preserve">that </w:t>
      </w:r>
      <w:r w:rsidR="00B47E37" w:rsidRPr="00BE7BE2">
        <w:rPr>
          <w:rFonts w:ascii="Times New Roman" w:hAnsi="Times New Roman"/>
          <w:bCs/>
          <w:sz w:val="24"/>
          <w:szCs w:val="24"/>
        </w:rPr>
        <w:t xml:space="preserve">MSEs have small customer base and low levels of capital investments leading to high levels of flexibility. </w:t>
      </w:r>
    </w:p>
    <w:p w:rsidR="0050482F" w:rsidRDefault="0050482F" w:rsidP="007A6A53">
      <w:pPr>
        <w:spacing w:line="480" w:lineRule="auto"/>
        <w:ind w:left="720" w:right="-432" w:firstLine="0"/>
        <w:jc w:val="both"/>
        <w:rPr>
          <w:rFonts w:ascii="Times New Roman" w:hAnsi="Times New Roman"/>
          <w:bCs/>
          <w:sz w:val="24"/>
          <w:szCs w:val="24"/>
        </w:rPr>
      </w:pPr>
    </w:p>
    <w:p w:rsidR="00397F99" w:rsidRPr="00977295" w:rsidRDefault="00B47E37" w:rsidP="00977295">
      <w:pPr>
        <w:spacing w:line="480" w:lineRule="auto"/>
        <w:ind w:left="720" w:right="-432" w:firstLine="0"/>
        <w:jc w:val="both"/>
        <w:rPr>
          <w:rFonts w:ascii="Times New Roman" w:hAnsi="Times New Roman"/>
          <w:bCs/>
          <w:sz w:val="24"/>
          <w:szCs w:val="24"/>
        </w:rPr>
      </w:pPr>
      <w:r w:rsidRPr="00271B8A">
        <w:rPr>
          <w:rFonts w:ascii="Times New Roman" w:hAnsi="Times New Roman"/>
          <w:b/>
          <w:bCs/>
          <w:sz w:val="24"/>
          <w:szCs w:val="24"/>
        </w:rPr>
        <w:t>4.</w:t>
      </w:r>
      <w:r w:rsidR="00C57547">
        <w:rPr>
          <w:rFonts w:ascii="Times New Roman" w:hAnsi="Times New Roman"/>
          <w:b/>
          <w:bCs/>
          <w:sz w:val="24"/>
          <w:szCs w:val="24"/>
        </w:rPr>
        <w:t>5</w:t>
      </w:r>
      <w:r w:rsidRPr="00271B8A">
        <w:rPr>
          <w:rFonts w:ascii="Times New Roman" w:hAnsi="Times New Roman"/>
          <w:b/>
          <w:bCs/>
          <w:sz w:val="24"/>
          <w:szCs w:val="24"/>
        </w:rPr>
        <w:t>.2. Response</w:t>
      </w:r>
      <w:r w:rsidR="00977295">
        <w:rPr>
          <w:rFonts w:ascii="Times New Roman" w:hAnsi="Times New Roman"/>
          <w:b/>
          <w:bCs/>
          <w:sz w:val="24"/>
          <w:szCs w:val="24"/>
        </w:rPr>
        <w:t>s</w:t>
      </w:r>
      <w:r w:rsidRPr="00271B8A">
        <w:rPr>
          <w:rFonts w:ascii="Times New Roman" w:hAnsi="Times New Roman"/>
          <w:b/>
          <w:bCs/>
          <w:sz w:val="24"/>
          <w:szCs w:val="24"/>
        </w:rPr>
        <w:t xml:space="preserve"> on whether MSEs had adequate </w:t>
      </w:r>
      <w:r>
        <w:rPr>
          <w:rFonts w:ascii="Times New Roman" w:hAnsi="Times New Roman"/>
          <w:b/>
          <w:bCs/>
          <w:sz w:val="24"/>
          <w:szCs w:val="24"/>
        </w:rPr>
        <w:t>business</w:t>
      </w:r>
      <w:r w:rsidRPr="00271B8A">
        <w:rPr>
          <w:rFonts w:ascii="Times New Roman" w:hAnsi="Times New Roman"/>
          <w:b/>
          <w:bCs/>
          <w:sz w:val="24"/>
          <w:szCs w:val="24"/>
        </w:rPr>
        <w:t xml:space="preserve"> attributes needed</w:t>
      </w:r>
      <w:r>
        <w:rPr>
          <w:rFonts w:ascii="Times New Roman" w:hAnsi="Times New Roman"/>
          <w:b/>
          <w:bCs/>
          <w:sz w:val="24"/>
          <w:szCs w:val="24"/>
        </w:rPr>
        <w:t xml:space="preserve"> to</w:t>
      </w:r>
      <w:r w:rsidR="00977295">
        <w:rPr>
          <w:rFonts w:ascii="Times New Roman" w:hAnsi="Times New Roman"/>
          <w:b/>
          <w:bCs/>
          <w:sz w:val="24"/>
          <w:szCs w:val="24"/>
        </w:rPr>
        <w:t xml:space="preserve"> be</w:t>
      </w:r>
      <w:r>
        <w:rPr>
          <w:rFonts w:ascii="Times New Roman" w:hAnsi="Times New Roman"/>
          <w:b/>
          <w:bCs/>
          <w:sz w:val="24"/>
          <w:szCs w:val="24"/>
        </w:rPr>
        <w:t xml:space="preserve"> the</w:t>
      </w:r>
      <w:r w:rsidRPr="00271B8A">
        <w:rPr>
          <w:rFonts w:ascii="Times New Roman" w:hAnsi="Times New Roman"/>
          <w:b/>
          <w:bCs/>
          <w:sz w:val="24"/>
          <w:szCs w:val="24"/>
        </w:rPr>
        <w:t xml:space="preserve"> competitive sources of supply for the materials used in public institutions</w:t>
      </w:r>
      <w:r w:rsidR="00397F99" w:rsidRPr="00523F4D">
        <w:rPr>
          <w:rFonts w:ascii="Times New Roman" w:hAnsi="Times New Roman"/>
          <w:sz w:val="24"/>
          <w:szCs w:val="24"/>
        </w:rPr>
        <w:t>.</w:t>
      </w:r>
    </w:p>
    <w:p w:rsidR="002D74CC" w:rsidRDefault="00977295" w:rsidP="00FD7DFA">
      <w:pPr>
        <w:spacing w:line="480" w:lineRule="auto"/>
        <w:ind w:left="720" w:right="-432" w:firstLine="0"/>
        <w:jc w:val="both"/>
        <w:rPr>
          <w:rFonts w:ascii="Times New Roman" w:hAnsi="Times New Roman"/>
          <w:bCs/>
          <w:sz w:val="24"/>
          <w:szCs w:val="24"/>
        </w:rPr>
      </w:pPr>
      <w:r>
        <w:rPr>
          <w:rFonts w:ascii="Times New Roman" w:hAnsi="Times New Roman"/>
          <w:sz w:val="24"/>
          <w:szCs w:val="24"/>
        </w:rPr>
        <w:t xml:space="preserve">Majority of the respondents, 87.5% indicated that MSEs had no adequate </w:t>
      </w:r>
      <w:r w:rsidRPr="00090097">
        <w:rPr>
          <w:rFonts w:ascii="Times New Roman" w:hAnsi="Times New Roman"/>
          <w:bCs/>
          <w:sz w:val="24"/>
          <w:szCs w:val="24"/>
        </w:rPr>
        <w:t>business attributes needed</w:t>
      </w:r>
      <w:r w:rsidR="00090097">
        <w:rPr>
          <w:rFonts w:ascii="Times New Roman" w:hAnsi="Times New Roman"/>
          <w:bCs/>
          <w:sz w:val="24"/>
          <w:szCs w:val="24"/>
        </w:rPr>
        <w:t xml:space="preserve"> by entrepreneurs</w:t>
      </w:r>
      <w:r w:rsidRPr="00090097">
        <w:rPr>
          <w:rFonts w:ascii="Times New Roman" w:hAnsi="Times New Roman"/>
          <w:bCs/>
          <w:sz w:val="24"/>
          <w:szCs w:val="24"/>
        </w:rPr>
        <w:t xml:space="preserve"> to be the competitive sources of supply for the materials used in public institutions</w:t>
      </w:r>
      <w:r w:rsidR="00FD7DFA">
        <w:rPr>
          <w:rFonts w:ascii="Times New Roman" w:hAnsi="Times New Roman"/>
          <w:bCs/>
          <w:sz w:val="24"/>
          <w:szCs w:val="24"/>
        </w:rPr>
        <w:t>.</w:t>
      </w:r>
    </w:p>
    <w:p w:rsidR="0050482F" w:rsidRPr="002D74CC" w:rsidRDefault="0050482F" w:rsidP="00FD7DFA">
      <w:pPr>
        <w:spacing w:line="480" w:lineRule="auto"/>
        <w:ind w:left="720" w:right="-432" w:firstLine="0"/>
        <w:jc w:val="both"/>
        <w:rPr>
          <w:rFonts w:ascii="Times New Roman" w:hAnsi="Times New Roman"/>
          <w:bCs/>
          <w:sz w:val="24"/>
          <w:szCs w:val="24"/>
        </w:rPr>
      </w:pPr>
    </w:p>
    <w:p w:rsidR="003D17E7" w:rsidRPr="004E6E78" w:rsidRDefault="003D17E7" w:rsidP="003D17E7">
      <w:pPr>
        <w:spacing w:line="480" w:lineRule="auto"/>
        <w:ind w:left="720" w:right="-432" w:firstLine="0"/>
        <w:rPr>
          <w:rFonts w:ascii="Times New Roman" w:hAnsi="Times New Roman"/>
          <w:b/>
          <w:bCs/>
          <w:sz w:val="24"/>
          <w:szCs w:val="24"/>
        </w:rPr>
      </w:pPr>
      <w:r w:rsidRPr="004E6E78">
        <w:rPr>
          <w:rFonts w:ascii="Times New Roman" w:hAnsi="Times New Roman"/>
          <w:b/>
          <w:bCs/>
          <w:sz w:val="24"/>
          <w:szCs w:val="24"/>
        </w:rPr>
        <w:t xml:space="preserve">Table </w:t>
      </w:r>
      <w:r w:rsidR="004E6E78">
        <w:rPr>
          <w:rFonts w:ascii="Times New Roman" w:hAnsi="Times New Roman"/>
          <w:b/>
          <w:bCs/>
          <w:sz w:val="24"/>
          <w:szCs w:val="24"/>
        </w:rPr>
        <w:t>4.11</w:t>
      </w:r>
      <w:r w:rsidRPr="004E6E78">
        <w:rPr>
          <w:rFonts w:ascii="Times New Roman" w:hAnsi="Times New Roman"/>
          <w:b/>
          <w:bCs/>
          <w:sz w:val="24"/>
          <w:szCs w:val="24"/>
        </w:rPr>
        <w:t xml:space="preserve">: Responses on whether MSEs have the attributes needed by the performing sources of supply </w:t>
      </w:r>
    </w:p>
    <w:tbl>
      <w:tblPr>
        <w:tblStyle w:val="TableGrid"/>
        <w:tblW w:w="0" w:type="auto"/>
        <w:tblInd w:w="828" w:type="dxa"/>
        <w:tblLook w:val="04A0" w:firstRow="1" w:lastRow="0" w:firstColumn="1" w:lastColumn="0" w:noHBand="0" w:noVBand="1"/>
      </w:tblPr>
      <w:tblGrid>
        <w:gridCol w:w="2541"/>
        <w:gridCol w:w="2551"/>
        <w:gridCol w:w="3008"/>
      </w:tblGrid>
      <w:tr w:rsidR="003D17E7" w:rsidRPr="009E1F71" w:rsidTr="005918AE">
        <w:tc>
          <w:tcPr>
            <w:tcW w:w="2541" w:type="dxa"/>
          </w:tcPr>
          <w:p w:rsidR="003D17E7" w:rsidRPr="009E1F71" w:rsidRDefault="003D17E7" w:rsidP="005918AE">
            <w:pPr>
              <w:tabs>
                <w:tab w:val="left" w:pos="1185"/>
              </w:tabs>
              <w:spacing w:line="480" w:lineRule="auto"/>
              <w:ind w:right="288"/>
              <w:jc w:val="both"/>
              <w:rPr>
                <w:rFonts w:ascii="Times New Roman" w:hAnsi="Times New Roman"/>
                <w:b/>
                <w:sz w:val="24"/>
                <w:szCs w:val="24"/>
              </w:rPr>
            </w:pPr>
            <w:r w:rsidRPr="009E1F71">
              <w:rPr>
                <w:rFonts w:ascii="Times New Roman" w:hAnsi="Times New Roman"/>
                <w:b/>
                <w:sz w:val="24"/>
                <w:szCs w:val="24"/>
              </w:rPr>
              <w:t xml:space="preserve">Respondents </w:t>
            </w:r>
          </w:p>
        </w:tc>
        <w:tc>
          <w:tcPr>
            <w:tcW w:w="2551" w:type="dxa"/>
          </w:tcPr>
          <w:p w:rsidR="003D17E7" w:rsidRPr="009E1F71" w:rsidRDefault="003D17E7" w:rsidP="005918AE">
            <w:pPr>
              <w:tabs>
                <w:tab w:val="left" w:pos="1185"/>
              </w:tabs>
              <w:spacing w:line="480" w:lineRule="auto"/>
              <w:ind w:left="720" w:right="288" w:firstLine="0"/>
              <w:jc w:val="both"/>
              <w:rPr>
                <w:rFonts w:ascii="Times New Roman" w:hAnsi="Times New Roman"/>
                <w:b/>
                <w:sz w:val="24"/>
                <w:szCs w:val="24"/>
              </w:rPr>
            </w:pPr>
            <w:r w:rsidRPr="009E1F71">
              <w:rPr>
                <w:rFonts w:ascii="Times New Roman" w:hAnsi="Times New Roman"/>
                <w:b/>
                <w:sz w:val="24"/>
                <w:szCs w:val="24"/>
              </w:rPr>
              <w:t xml:space="preserve">Frequency </w:t>
            </w:r>
          </w:p>
        </w:tc>
        <w:tc>
          <w:tcPr>
            <w:tcW w:w="3008" w:type="dxa"/>
          </w:tcPr>
          <w:p w:rsidR="003D17E7" w:rsidRPr="009E1F71" w:rsidRDefault="003D17E7" w:rsidP="005918AE">
            <w:pPr>
              <w:tabs>
                <w:tab w:val="left" w:pos="1185"/>
              </w:tabs>
              <w:spacing w:line="480" w:lineRule="auto"/>
              <w:ind w:left="720" w:right="288" w:firstLine="0"/>
              <w:jc w:val="both"/>
              <w:rPr>
                <w:rFonts w:ascii="Times New Roman" w:hAnsi="Times New Roman"/>
                <w:b/>
                <w:sz w:val="24"/>
                <w:szCs w:val="24"/>
              </w:rPr>
            </w:pPr>
            <w:r w:rsidRPr="009E1F71">
              <w:rPr>
                <w:rFonts w:ascii="Times New Roman" w:hAnsi="Times New Roman"/>
                <w:b/>
                <w:sz w:val="24"/>
                <w:szCs w:val="24"/>
              </w:rPr>
              <w:t>Percentage (%)</w:t>
            </w:r>
          </w:p>
        </w:tc>
      </w:tr>
      <w:tr w:rsidR="003D17E7" w:rsidRPr="009E1F71" w:rsidTr="005918AE">
        <w:tc>
          <w:tcPr>
            <w:tcW w:w="2541" w:type="dxa"/>
          </w:tcPr>
          <w:p w:rsidR="003D17E7" w:rsidRPr="009E1F71" w:rsidRDefault="003D17E7" w:rsidP="005918AE">
            <w:pPr>
              <w:tabs>
                <w:tab w:val="left" w:pos="1185"/>
              </w:tabs>
              <w:spacing w:line="480" w:lineRule="auto"/>
              <w:ind w:right="288"/>
              <w:jc w:val="both"/>
              <w:rPr>
                <w:rFonts w:ascii="Times New Roman" w:hAnsi="Times New Roman"/>
                <w:sz w:val="24"/>
                <w:szCs w:val="24"/>
              </w:rPr>
            </w:pPr>
            <w:r w:rsidRPr="009E1F71">
              <w:rPr>
                <w:rFonts w:ascii="Times New Roman" w:hAnsi="Times New Roman"/>
                <w:sz w:val="24"/>
                <w:szCs w:val="24"/>
              </w:rPr>
              <w:t xml:space="preserve">Yes </w:t>
            </w:r>
          </w:p>
        </w:tc>
        <w:tc>
          <w:tcPr>
            <w:tcW w:w="2551" w:type="dxa"/>
          </w:tcPr>
          <w:p w:rsidR="003D17E7" w:rsidRPr="009E1F71" w:rsidRDefault="003D17E7" w:rsidP="005918AE">
            <w:pPr>
              <w:tabs>
                <w:tab w:val="left" w:pos="1185"/>
              </w:tabs>
              <w:spacing w:line="480" w:lineRule="auto"/>
              <w:ind w:left="720" w:right="288" w:firstLine="0"/>
              <w:jc w:val="both"/>
              <w:rPr>
                <w:rFonts w:ascii="Times New Roman" w:hAnsi="Times New Roman"/>
                <w:sz w:val="24"/>
                <w:szCs w:val="24"/>
              </w:rPr>
            </w:pPr>
            <w:r w:rsidRPr="009E1F71">
              <w:rPr>
                <w:rFonts w:ascii="Times New Roman" w:hAnsi="Times New Roman"/>
                <w:sz w:val="24"/>
                <w:szCs w:val="24"/>
              </w:rPr>
              <w:t>15</w:t>
            </w:r>
          </w:p>
        </w:tc>
        <w:tc>
          <w:tcPr>
            <w:tcW w:w="3008" w:type="dxa"/>
          </w:tcPr>
          <w:p w:rsidR="003D17E7" w:rsidRPr="009E1F71" w:rsidRDefault="003D17E7" w:rsidP="005918AE">
            <w:pPr>
              <w:tabs>
                <w:tab w:val="left" w:pos="1185"/>
              </w:tabs>
              <w:spacing w:line="480" w:lineRule="auto"/>
              <w:ind w:left="720" w:right="288" w:firstLine="0"/>
              <w:jc w:val="both"/>
              <w:rPr>
                <w:rFonts w:ascii="Times New Roman" w:hAnsi="Times New Roman"/>
                <w:sz w:val="24"/>
                <w:szCs w:val="24"/>
              </w:rPr>
            </w:pPr>
            <w:r w:rsidRPr="009E1F71">
              <w:rPr>
                <w:rFonts w:ascii="Times New Roman" w:hAnsi="Times New Roman"/>
                <w:sz w:val="24"/>
                <w:szCs w:val="24"/>
              </w:rPr>
              <w:t>12.5</w:t>
            </w:r>
          </w:p>
        </w:tc>
      </w:tr>
      <w:tr w:rsidR="003D17E7" w:rsidRPr="009E1F71" w:rsidTr="005918AE">
        <w:tc>
          <w:tcPr>
            <w:tcW w:w="2541" w:type="dxa"/>
          </w:tcPr>
          <w:p w:rsidR="003D17E7" w:rsidRPr="009E1F71" w:rsidRDefault="003D17E7" w:rsidP="005918AE">
            <w:pPr>
              <w:tabs>
                <w:tab w:val="left" w:pos="1185"/>
              </w:tabs>
              <w:spacing w:line="480" w:lineRule="auto"/>
              <w:ind w:right="288"/>
              <w:jc w:val="both"/>
              <w:rPr>
                <w:rFonts w:ascii="Times New Roman" w:hAnsi="Times New Roman"/>
                <w:sz w:val="24"/>
                <w:szCs w:val="24"/>
              </w:rPr>
            </w:pPr>
            <w:r w:rsidRPr="009E1F71">
              <w:rPr>
                <w:rFonts w:ascii="Times New Roman" w:hAnsi="Times New Roman"/>
                <w:sz w:val="24"/>
                <w:szCs w:val="24"/>
              </w:rPr>
              <w:t xml:space="preserve">No </w:t>
            </w:r>
          </w:p>
        </w:tc>
        <w:tc>
          <w:tcPr>
            <w:tcW w:w="2551" w:type="dxa"/>
          </w:tcPr>
          <w:p w:rsidR="003D17E7" w:rsidRPr="009E1F71" w:rsidRDefault="003D17E7" w:rsidP="005918AE">
            <w:pPr>
              <w:tabs>
                <w:tab w:val="left" w:pos="1185"/>
              </w:tabs>
              <w:spacing w:line="480" w:lineRule="auto"/>
              <w:ind w:left="720" w:right="288" w:firstLine="0"/>
              <w:jc w:val="both"/>
              <w:rPr>
                <w:rFonts w:ascii="Times New Roman" w:hAnsi="Times New Roman"/>
                <w:sz w:val="24"/>
                <w:szCs w:val="24"/>
              </w:rPr>
            </w:pPr>
            <w:r w:rsidRPr="009E1F71">
              <w:rPr>
                <w:rFonts w:ascii="Times New Roman" w:hAnsi="Times New Roman"/>
                <w:sz w:val="24"/>
                <w:szCs w:val="24"/>
              </w:rPr>
              <w:t>105</w:t>
            </w:r>
          </w:p>
        </w:tc>
        <w:tc>
          <w:tcPr>
            <w:tcW w:w="3008" w:type="dxa"/>
          </w:tcPr>
          <w:p w:rsidR="003D17E7" w:rsidRPr="009E1F71" w:rsidRDefault="003D17E7" w:rsidP="005918AE">
            <w:pPr>
              <w:tabs>
                <w:tab w:val="left" w:pos="1185"/>
              </w:tabs>
              <w:spacing w:line="480" w:lineRule="auto"/>
              <w:ind w:left="720" w:right="288" w:firstLine="0"/>
              <w:jc w:val="both"/>
              <w:rPr>
                <w:rFonts w:ascii="Times New Roman" w:hAnsi="Times New Roman"/>
                <w:sz w:val="24"/>
                <w:szCs w:val="24"/>
              </w:rPr>
            </w:pPr>
            <w:r w:rsidRPr="009E1F71">
              <w:rPr>
                <w:rFonts w:ascii="Times New Roman" w:hAnsi="Times New Roman"/>
                <w:sz w:val="24"/>
                <w:szCs w:val="24"/>
              </w:rPr>
              <w:t>87.5</w:t>
            </w:r>
          </w:p>
        </w:tc>
      </w:tr>
      <w:tr w:rsidR="003D17E7" w:rsidRPr="009E1F71" w:rsidTr="005918AE">
        <w:tc>
          <w:tcPr>
            <w:tcW w:w="2541" w:type="dxa"/>
          </w:tcPr>
          <w:p w:rsidR="003D17E7" w:rsidRPr="009E1F71" w:rsidRDefault="003D17E7" w:rsidP="005918AE">
            <w:pPr>
              <w:tabs>
                <w:tab w:val="left" w:pos="1185"/>
              </w:tabs>
              <w:spacing w:line="480" w:lineRule="auto"/>
              <w:ind w:left="720" w:right="289" w:firstLine="0"/>
              <w:jc w:val="both"/>
              <w:rPr>
                <w:rFonts w:ascii="Times New Roman" w:hAnsi="Times New Roman"/>
                <w:b/>
                <w:sz w:val="24"/>
                <w:szCs w:val="24"/>
              </w:rPr>
            </w:pPr>
            <w:r w:rsidRPr="009E1F71">
              <w:rPr>
                <w:rFonts w:ascii="Times New Roman" w:hAnsi="Times New Roman"/>
                <w:b/>
                <w:sz w:val="24"/>
                <w:szCs w:val="24"/>
              </w:rPr>
              <w:t xml:space="preserve">Total </w:t>
            </w:r>
          </w:p>
        </w:tc>
        <w:tc>
          <w:tcPr>
            <w:tcW w:w="2551" w:type="dxa"/>
          </w:tcPr>
          <w:p w:rsidR="003D17E7" w:rsidRPr="009E1F71" w:rsidRDefault="003D17E7" w:rsidP="005918AE">
            <w:pPr>
              <w:tabs>
                <w:tab w:val="left" w:pos="1185"/>
              </w:tabs>
              <w:spacing w:line="480" w:lineRule="auto"/>
              <w:ind w:left="720" w:right="289" w:firstLine="0"/>
              <w:jc w:val="both"/>
              <w:rPr>
                <w:rFonts w:ascii="Times New Roman" w:hAnsi="Times New Roman"/>
                <w:b/>
                <w:sz w:val="24"/>
                <w:szCs w:val="24"/>
              </w:rPr>
            </w:pPr>
            <w:r w:rsidRPr="009E1F71">
              <w:rPr>
                <w:rFonts w:ascii="Times New Roman" w:hAnsi="Times New Roman"/>
                <w:b/>
                <w:sz w:val="24"/>
                <w:szCs w:val="24"/>
              </w:rPr>
              <w:t>120</w:t>
            </w:r>
          </w:p>
        </w:tc>
        <w:tc>
          <w:tcPr>
            <w:tcW w:w="3008" w:type="dxa"/>
          </w:tcPr>
          <w:p w:rsidR="003D17E7" w:rsidRPr="009E1F71" w:rsidRDefault="003D17E7" w:rsidP="005918AE">
            <w:pPr>
              <w:tabs>
                <w:tab w:val="left" w:pos="1185"/>
              </w:tabs>
              <w:spacing w:line="480" w:lineRule="auto"/>
              <w:ind w:left="720" w:right="289" w:firstLine="0"/>
              <w:jc w:val="both"/>
              <w:rPr>
                <w:rFonts w:ascii="Times New Roman" w:hAnsi="Times New Roman"/>
                <w:b/>
                <w:sz w:val="24"/>
                <w:szCs w:val="24"/>
              </w:rPr>
            </w:pPr>
            <w:r w:rsidRPr="009E1F71">
              <w:rPr>
                <w:rFonts w:ascii="Times New Roman" w:hAnsi="Times New Roman"/>
                <w:b/>
                <w:sz w:val="24"/>
                <w:szCs w:val="24"/>
              </w:rPr>
              <w:t>100</w:t>
            </w:r>
          </w:p>
        </w:tc>
      </w:tr>
    </w:tbl>
    <w:p w:rsidR="003D17E7" w:rsidRPr="00FD40E7" w:rsidRDefault="003D17E7" w:rsidP="003D17E7">
      <w:pPr>
        <w:spacing w:line="480" w:lineRule="auto"/>
        <w:ind w:right="289" w:firstLine="0"/>
        <w:rPr>
          <w:rFonts w:ascii="Times New Roman" w:hAnsi="Times New Roman"/>
          <w:sz w:val="6"/>
          <w:szCs w:val="24"/>
        </w:rPr>
      </w:pPr>
    </w:p>
    <w:p w:rsidR="00977295" w:rsidRDefault="003D17E7" w:rsidP="00C37950">
      <w:pPr>
        <w:spacing w:line="480" w:lineRule="auto"/>
        <w:ind w:left="720" w:right="-432"/>
        <w:rPr>
          <w:rFonts w:ascii="Times New Roman" w:hAnsi="Times New Roman"/>
          <w:sz w:val="24"/>
          <w:szCs w:val="24"/>
        </w:rPr>
      </w:pPr>
      <w:r w:rsidRPr="00D95E7C">
        <w:rPr>
          <w:rFonts w:ascii="Times New Roman" w:hAnsi="Times New Roman"/>
          <w:sz w:val="24"/>
          <w:szCs w:val="24"/>
        </w:rPr>
        <w:t>Source: Author</w:t>
      </w:r>
      <w:r>
        <w:rPr>
          <w:rFonts w:ascii="Times New Roman" w:hAnsi="Times New Roman"/>
          <w:sz w:val="24"/>
          <w:szCs w:val="24"/>
        </w:rPr>
        <w:t xml:space="preserve"> (Survey data</w:t>
      </w:r>
    </w:p>
    <w:p w:rsidR="00E27E37" w:rsidRDefault="00E27E37" w:rsidP="00C37950">
      <w:pPr>
        <w:spacing w:line="480" w:lineRule="auto"/>
        <w:ind w:left="720" w:right="-432"/>
        <w:rPr>
          <w:rFonts w:ascii="Times New Roman" w:hAnsi="Times New Roman"/>
          <w:sz w:val="24"/>
          <w:szCs w:val="24"/>
        </w:rPr>
      </w:pPr>
    </w:p>
    <w:p w:rsidR="00977295" w:rsidRDefault="00090097" w:rsidP="00977295">
      <w:pPr>
        <w:spacing w:line="480" w:lineRule="auto"/>
        <w:ind w:left="720" w:right="-432" w:firstLine="0"/>
        <w:jc w:val="both"/>
        <w:rPr>
          <w:rFonts w:ascii="Times New Roman" w:hAnsi="Times New Roman"/>
          <w:sz w:val="24"/>
          <w:szCs w:val="24"/>
        </w:rPr>
      </w:pPr>
      <w:r w:rsidRPr="00523F4D">
        <w:rPr>
          <w:rFonts w:ascii="Times New Roman" w:hAnsi="Times New Roman"/>
          <w:sz w:val="23"/>
          <w:szCs w:val="23"/>
        </w:rPr>
        <w:t>T</w:t>
      </w:r>
      <w:r w:rsidR="00977295" w:rsidRPr="00523F4D">
        <w:rPr>
          <w:rFonts w:ascii="Times New Roman" w:hAnsi="Times New Roman"/>
          <w:sz w:val="23"/>
          <w:szCs w:val="23"/>
        </w:rPr>
        <w:t xml:space="preserve">able </w:t>
      </w:r>
      <w:r w:rsidR="00E358D8">
        <w:rPr>
          <w:rFonts w:ascii="Times New Roman" w:hAnsi="Times New Roman"/>
          <w:sz w:val="23"/>
          <w:szCs w:val="23"/>
        </w:rPr>
        <w:t>4.11</w:t>
      </w:r>
      <w:r>
        <w:rPr>
          <w:rFonts w:ascii="Times New Roman" w:hAnsi="Times New Roman"/>
          <w:sz w:val="23"/>
          <w:szCs w:val="23"/>
        </w:rPr>
        <w:t xml:space="preserve"> illustrates </w:t>
      </w:r>
      <w:r w:rsidR="00CF61A9">
        <w:rPr>
          <w:rFonts w:ascii="Times New Roman" w:hAnsi="Times New Roman"/>
          <w:sz w:val="23"/>
          <w:szCs w:val="23"/>
        </w:rPr>
        <w:t>that a</w:t>
      </w:r>
      <w:r w:rsidR="00977295">
        <w:rPr>
          <w:rFonts w:ascii="Times New Roman" w:hAnsi="Times New Roman"/>
          <w:sz w:val="23"/>
          <w:szCs w:val="23"/>
        </w:rPr>
        <w:t xml:space="preserve"> small p</w:t>
      </w:r>
      <w:r>
        <w:rPr>
          <w:rFonts w:ascii="Times New Roman" w:hAnsi="Times New Roman"/>
          <w:sz w:val="23"/>
          <w:szCs w:val="23"/>
        </w:rPr>
        <w:t xml:space="preserve">roportion </w:t>
      </w:r>
      <w:r w:rsidRPr="00523F4D">
        <w:rPr>
          <w:rFonts w:ascii="Times New Roman" w:hAnsi="Times New Roman"/>
          <w:sz w:val="24"/>
          <w:szCs w:val="24"/>
        </w:rPr>
        <w:t>of the respondents</w:t>
      </w:r>
      <w:r w:rsidR="00977295">
        <w:rPr>
          <w:rFonts w:ascii="Times New Roman" w:hAnsi="Times New Roman"/>
          <w:sz w:val="23"/>
          <w:szCs w:val="23"/>
        </w:rPr>
        <w:t xml:space="preserve">, </w:t>
      </w:r>
      <w:r w:rsidR="00977295" w:rsidRPr="00523F4D">
        <w:rPr>
          <w:rFonts w:ascii="Times New Roman" w:hAnsi="Times New Roman"/>
          <w:sz w:val="24"/>
          <w:szCs w:val="24"/>
        </w:rPr>
        <w:t xml:space="preserve">12.5 % indicated that MSEs </w:t>
      </w:r>
      <w:r w:rsidR="00977295">
        <w:rPr>
          <w:rFonts w:ascii="Times New Roman" w:hAnsi="Times New Roman"/>
          <w:sz w:val="24"/>
          <w:szCs w:val="24"/>
        </w:rPr>
        <w:t>had</w:t>
      </w:r>
      <w:r w:rsidR="00977295" w:rsidRPr="00523F4D">
        <w:rPr>
          <w:rFonts w:ascii="Times New Roman" w:hAnsi="Times New Roman"/>
          <w:sz w:val="24"/>
          <w:szCs w:val="24"/>
        </w:rPr>
        <w:t xml:space="preserve"> adequate </w:t>
      </w:r>
      <w:r w:rsidR="00977295">
        <w:rPr>
          <w:rFonts w:ascii="Times New Roman" w:hAnsi="Times New Roman"/>
          <w:sz w:val="24"/>
          <w:szCs w:val="24"/>
        </w:rPr>
        <w:t xml:space="preserve">business </w:t>
      </w:r>
      <w:r w:rsidR="00977295" w:rsidRPr="00523F4D">
        <w:rPr>
          <w:rFonts w:ascii="Times New Roman" w:hAnsi="Times New Roman"/>
          <w:sz w:val="24"/>
          <w:szCs w:val="24"/>
        </w:rPr>
        <w:t>attribute</w:t>
      </w:r>
      <w:r w:rsidR="00977295">
        <w:rPr>
          <w:rFonts w:ascii="Times New Roman" w:hAnsi="Times New Roman"/>
          <w:sz w:val="24"/>
          <w:szCs w:val="24"/>
        </w:rPr>
        <w:t xml:space="preserve"> needed</w:t>
      </w:r>
      <w:r>
        <w:rPr>
          <w:rFonts w:ascii="Times New Roman" w:hAnsi="Times New Roman"/>
          <w:sz w:val="24"/>
          <w:szCs w:val="24"/>
        </w:rPr>
        <w:t xml:space="preserve"> by entrepreneurs</w:t>
      </w:r>
      <w:r w:rsidR="00977295">
        <w:rPr>
          <w:rFonts w:ascii="Times New Roman" w:hAnsi="Times New Roman"/>
          <w:sz w:val="24"/>
          <w:szCs w:val="24"/>
        </w:rPr>
        <w:t xml:space="preserve"> to be the competitive sources of supply for the materials used in public institutions</w:t>
      </w:r>
      <w:r w:rsidR="00977295" w:rsidRPr="00523F4D">
        <w:rPr>
          <w:rFonts w:ascii="Times New Roman" w:hAnsi="Times New Roman"/>
          <w:sz w:val="24"/>
          <w:szCs w:val="24"/>
        </w:rPr>
        <w:t xml:space="preserve"> while 87.5 % indicated that they </w:t>
      </w:r>
      <w:r w:rsidR="00977295">
        <w:rPr>
          <w:rFonts w:ascii="Times New Roman" w:hAnsi="Times New Roman"/>
          <w:sz w:val="24"/>
          <w:szCs w:val="24"/>
        </w:rPr>
        <w:t xml:space="preserve">had </w:t>
      </w:r>
      <w:r w:rsidR="00E370B5">
        <w:rPr>
          <w:rFonts w:ascii="Times New Roman" w:hAnsi="Times New Roman"/>
          <w:sz w:val="24"/>
          <w:szCs w:val="24"/>
        </w:rPr>
        <w:t xml:space="preserve">inadequate </w:t>
      </w:r>
      <w:r w:rsidR="00876A4D">
        <w:rPr>
          <w:rFonts w:ascii="Times New Roman" w:hAnsi="Times New Roman"/>
          <w:sz w:val="24"/>
          <w:szCs w:val="24"/>
        </w:rPr>
        <w:t>business</w:t>
      </w:r>
      <w:r w:rsidR="00876A4D" w:rsidRPr="00523F4D">
        <w:rPr>
          <w:rFonts w:ascii="Times New Roman" w:hAnsi="Times New Roman"/>
          <w:sz w:val="24"/>
          <w:szCs w:val="24"/>
        </w:rPr>
        <w:t xml:space="preserve"> attributes</w:t>
      </w:r>
      <w:r>
        <w:rPr>
          <w:rFonts w:ascii="Times New Roman" w:hAnsi="Times New Roman"/>
          <w:sz w:val="24"/>
          <w:szCs w:val="24"/>
        </w:rPr>
        <w:t xml:space="preserve">. </w:t>
      </w:r>
    </w:p>
    <w:p w:rsidR="00C37950" w:rsidRPr="00D70ABD" w:rsidRDefault="00C37950" w:rsidP="00977295">
      <w:pPr>
        <w:spacing w:line="480" w:lineRule="auto"/>
        <w:ind w:left="720" w:right="-432" w:firstLine="0"/>
        <w:jc w:val="both"/>
        <w:rPr>
          <w:rFonts w:ascii="Times New Roman" w:hAnsi="Times New Roman"/>
          <w:sz w:val="24"/>
          <w:szCs w:val="24"/>
        </w:rPr>
      </w:pPr>
    </w:p>
    <w:p w:rsidR="00E27E37" w:rsidRDefault="002D74CC" w:rsidP="00E27E37">
      <w:pPr>
        <w:spacing w:line="480" w:lineRule="auto"/>
        <w:ind w:left="720" w:right="-432" w:firstLine="0"/>
        <w:jc w:val="both"/>
        <w:rPr>
          <w:rFonts w:ascii="Times New Roman" w:hAnsi="Times New Roman"/>
          <w:bCs/>
          <w:sz w:val="24"/>
          <w:szCs w:val="24"/>
        </w:rPr>
      </w:pPr>
      <w:r>
        <w:rPr>
          <w:rFonts w:ascii="Times New Roman" w:eastAsiaTheme="minorHAnsi" w:hAnsi="Times New Roman"/>
          <w:sz w:val="24"/>
          <w:szCs w:val="24"/>
        </w:rPr>
        <w:t xml:space="preserve">The results indicates </w:t>
      </w:r>
      <w:r w:rsidR="00E370B5">
        <w:rPr>
          <w:rFonts w:ascii="Times New Roman" w:eastAsiaTheme="minorHAnsi" w:hAnsi="Times New Roman"/>
          <w:sz w:val="24"/>
          <w:szCs w:val="24"/>
        </w:rPr>
        <w:t>that</w:t>
      </w:r>
      <w:r w:rsidR="00E370B5" w:rsidRPr="009E1F71">
        <w:rPr>
          <w:rFonts w:ascii="Times New Roman" w:hAnsi="Times New Roman"/>
          <w:sz w:val="24"/>
          <w:szCs w:val="24"/>
        </w:rPr>
        <w:t xml:space="preserve"> majority</w:t>
      </w:r>
      <w:r w:rsidR="00B47E37">
        <w:rPr>
          <w:rFonts w:ascii="Times New Roman" w:hAnsi="Times New Roman"/>
          <w:sz w:val="24"/>
          <w:szCs w:val="24"/>
        </w:rPr>
        <w:t xml:space="preserve"> of the </w:t>
      </w:r>
      <w:r w:rsidR="00E370B5">
        <w:rPr>
          <w:rFonts w:ascii="Times New Roman" w:hAnsi="Times New Roman"/>
          <w:sz w:val="24"/>
          <w:szCs w:val="24"/>
        </w:rPr>
        <w:t>respondents believed</w:t>
      </w:r>
      <w:r w:rsidR="00B47E37">
        <w:rPr>
          <w:rFonts w:ascii="Times New Roman" w:hAnsi="Times New Roman"/>
          <w:sz w:val="24"/>
          <w:szCs w:val="24"/>
        </w:rPr>
        <w:t xml:space="preserve"> that MSEs had inadequate business attributes to make them competitive as the sources of materials used in public </w:t>
      </w:r>
      <w:r w:rsidR="00E370B5">
        <w:rPr>
          <w:rFonts w:ascii="Times New Roman" w:hAnsi="Times New Roman"/>
          <w:sz w:val="24"/>
          <w:szCs w:val="24"/>
        </w:rPr>
        <w:t>institutions</w:t>
      </w:r>
      <w:r w:rsidR="00E370B5" w:rsidRPr="009E1F71">
        <w:rPr>
          <w:rFonts w:ascii="Times New Roman" w:hAnsi="Times New Roman"/>
          <w:sz w:val="24"/>
          <w:szCs w:val="24"/>
        </w:rPr>
        <w:t>.</w:t>
      </w:r>
      <w:r w:rsidR="00E370B5">
        <w:rPr>
          <w:rFonts w:ascii="Times New Roman" w:hAnsi="Times New Roman"/>
          <w:sz w:val="23"/>
          <w:szCs w:val="23"/>
        </w:rPr>
        <w:t xml:space="preserve"> The</w:t>
      </w:r>
      <w:r>
        <w:rPr>
          <w:rFonts w:ascii="Times New Roman" w:hAnsi="Times New Roman"/>
          <w:sz w:val="23"/>
          <w:szCs w:val="23"/>
        </w:rPr>
        <w:t xml:space="preserve"> results concurred with the opinions of </w:t>
      </w:r>
      <w:proofErr w:type="spellStart"/>
      <w:r w:rsidR="00C37950">
        <w:rPr>
          <w:rFonts w:ascii="Times New Roman" w:hAnsi="Times New Roman"/>
          <w:sz w:val="24"/>
          <w:szCs w:val="24"/>
        </w:rPr>
        <w:t>Kayanula</w:t>
      </w:r>
      <w:proofErr w:type="spellEnd"/>
      <w:r w:rsidR="007A6A53">
        <w:rPr>
          <w:rFonts w:ascii="Times New Roman" w:hAnsi="Times New Roman"/>
          <w:sz w:val="24"/>
          <w:szCs w:val="24"/>
        </w:rPr>
        <w:t xml:space="preserve"> </w:t>
      </w:r>
      <w:r w:rsidR="00C37950">
        <w:rPr>
          <w:rFonts w:ascii="Times New Roman" w:hAnsi="Times New Roman"/>
          <w:sz w:val="24"/>
          <w:szCs w:val="24"/>
        </w:rPr>
        <w:t>&amp; Quartey</w:t>
      </w:r>
      <w:r w:rsidR="00C37950" w:rsidRPr="004F542D">
        <w:rPr>
          <w:rFonts w:ascii="Times New Roman" w:hAnsi="Times New Roman"/>
          <w:sz w:val="24"/>
          <w:szCs w:val="24"/>
        </w:rPr>
        <w:t xml:space="preserve"> (</w:t>
      </w:r>
      <w:r w:rsidR="00C37950">
        <w:rPr>
          <w:rFonts w:ascii="Times New Roman" w:hAnsi="Times New Roman"/>
          <w:sz w:val="24"/>
          <w:szCs w:val="24"/>
        </w:rPr>
        <w:t>2000</w:t>
      </w:r>
      <w:r w:rsidR="00C37950" w:rsidRPr="004F542D">
        <w:rPr>
          <w:rFonts w:ascii="Times New Roman" w:hAnsi="Times New Roman"/>
          <w:sz w:val="24"/>
          <w:szCs w:val="24"/>
        </w:rPr>
        <w:t>)</w:t>
      </w:r>
      <w:r w:rsidR="00C37950">
        <w:rPr>
          <w:rFonts w:ascii="Times New Roman" w:hAnsi="Times New Roman"/>
          <w:sz w:val="24"/>
          <w:szCs w:val="24"/>
        </w:rPr>
        <w:t xml:space="preserve"> that </w:t>
      </w:r>
      <w:r w:rsidR="00C37950" w:rsidRPr="004F542D">
        <w:rPr>
          <w:rFonts w:ascii="Times New Roman" w:hAnsi="Times New Roman"/>
          <w:sz w:val="24"/>
          <w:szCs w:val="24"/>
        </w:rPr>
        <w:t xml:space="preserve">despite the numerous institutions providing training and advisory services, there is still a </w:t>
      </w:r>
      <w:r w:rsidR="00C37950" w:rsidRPr="004F542D">
        <w:rPr>
          <w:rFonts w:ascii="Times New Roman" w:hAnsi="Times New Roman"/>
          <w:sz w:val="24"/>
          <w:szCs w:val="24"/>
        </w:rPr>
        <w:lastRenderedPageBreak/>
        <w:t xml:space="preserve">skills gap in the MSE sector as a </w:t>
      </w:r>
      <w:r w:rsidR="00E370B5" w:rsidRPr="004F542D">
        <w:rPr>
          <w:rFonts w:ascii="Times New Roman" w:hAnsi="Times New Roman"/>
          <w:sz w:val="24"/>
          <w:szCs w:val="24"/>
        </w:rPr>
        <w:t>whole.</w:t>
      </w:r>
      <w:r w:rsidR="00E370B5">
        <w:rPr>
          <w:rFonts w:ascii="Times New Roman" w:eastAsiaTheme="minorHAnsi" w:hAnsi="Times New Roman" w:cstheme="minorBidi"/>
          <w:sz w:val="24"/>
          <w:szCs w:val="24"/>
          <w:lang w:bidi="ar-SA"/>
        </w:rPr>
        <w:t xml:space="preserve"> The</w:t>
      </w:r>
      <w:r w:rsidR="00E27E37">
        <w:rPr>
          <w:rFonts w:ascii="Times New Roman" w:eastAsiaTheme="minorHAnsi" w:hAnsi="Times New Roman" w:cstheme="minorBidi"/>
          <w:sz w:val="24"/>
          <w:szCs w:val="24"/>
          <w:lang w:bidi="ar-SA"/>
        </w:rPr>
        <w:t xml:space="preserve"> results</w:t>
      </w:r>
      <w:r w:rsidR="00E27E37">
        <w:rPr>
          <w:rFonts w:ascii="Times New Roman" w:hAnsi="Times New Roman"/>
          <w:sz w:val="23"/>
          <w:szCs w:val="23"/>
        </w:rPr>
        <w:t xml:space="preserve"> also relate to the sentiments of </w:t>
      </w:r>
      <w:proofErr w:type="spellStart"/>
      <w:r w:rsidR="00E27E37" w:rsidRPr="008B454E">
        <w:rPr>
          <w:rFonts w:ascii="Times New Roman" w:hAnsi="Times New Roman"/>
          <w:bCs/>
          <w:sz w:val="24"/>
          <w:szCs w:val="24"/>
        </w:rPr>
        <w:t>Fearon</w:t>
      </w:r>
      <w:proofErr w:type="spellEnd"/>
      <w:r w:rsidR="00E27E37" w:rsidRPr="008B454E">
        <w:rPr>
          <w:rFonts w:ascii="Times New Roman" w:hAnsi="Times New Roman"/>
          <w:bCs/>
          <w:sz w:val="24"/>
          <w:szCs w:val="24"/>
        </w:rPr>
        <w:t xml:space="preserve"> </w:t>
      </w:r>
      <w:r w:rsidR="00E27E37" w:rsidRPr="008B454E">
        <w:rPr>
          <w:rFonts w:ascii="Times New Roman" w:hAnsi="Times New Roman"/>
          <w:bCs/>
          <w:i/>
          <w:sz w:val="24"/>
          <w:szCs w:val="24"/>
        </w:rPr>
        <w:t>et al</w:t>
      </w:r>
      <w:r w:rsidR="00E27E37" w:rsidRPr="008B454E">
        <w:rPr>
          <w:rFonts w:ascii="Times New Roman" w:hAnsi="Times New Roman"/>
          <w:bCs/>
          <w:sz w:val="24"/>
          <w:szCs w:val="24"/>
        </w:rPr>
        <w:t>, (2002)</w:t>
      </w:r>
      <w:r w:rsidR="00E27E37">
        <w:rPr>
          <w:rFonts w:ascii="Times New Roman" w:hAnsi="Times New Roman"/>
          <w:sz w:val="23"/>
          <w:szCs w:val="23"/>
        </w:rPr>
        <w:t xml:space="preserve"> that </w:t>
      </w:r>
      <w:r w:rsidR="00E27E37">
        <w:rPr>
          <w:rFonts w:ascii="Times New Roman" w:hAnsi="Times New Roman"/>
          <w:bCs/>
          <w:sz w:val="24"/>
          <w:szCs w:val="24"/>
        </w:rPr>
        <w:t>MSEs</w:t>
      </w:r>
      <w:r w:rsidR="00E27E37">
        <w:rPr>
          <w:rFonts w:ascii="Times New Roman" w:hAnsi="Times New Roman"/>
          <w:sz w:val="24"/>
          <w:szCs w:val="24"/>
        </w:rPr>
        <w:t xml:space="preserve"> are </w:t>
      </w:r>
      <w:r w:rsidR="00E27E37" w:rsidRPr="0011016D">
        <w:rPr>
          <w:rFonts w:ascii="Times New Roman" w:hAnsi="Times New Roman"/>
          <w:sz w:val="24"/>
          <w:szCs w:val="24"/>
        </w:rPr>
        <w:t>small</w:t>
      </w:r>
      <w:r w:rsidR="00E27E37">
        <w:rPr>
          <w:rFonts w:ascii="Times New Roman" w:hAnsi="Times New Roman"/>
          <w:sz w:val="24"/>
          <w:szCs w:val="24"/>
        </w:rPr>
        <w:t>,</w:t>
      </w:r>
      <w:r w:rsidR="00E27E37" w:rsidRPr="0011016D">
        <w:rPr>
          <w:rFonts w:ascii="Times New Roman" w:hAnsi="Times New Roman"/>
          <w:sz w:val="24"/>
          <w:szCs w:val="24"/>
        </w:rPr>
        <w:t xml:space="preserve"> often rural based</w:t>
      </w:r>
      <w:r w:rsidR="00E27E37">
        <w:rPr>
          <w:rFonts w:ascii="Times New Roman" w:hAnsi="Times New Roman"/>
          <w:sz w:val="24"/>
          <w:szCs w:val="24"/>
        </w:rPr>
        <w:t xml:space="preserve"> firms characterized with</w:t>
      </w:r>
      <w:r w:rsidR="00E27E37" w:rsidRPr="0011016D">
        <w:rPr>
          <w:rFonts w:ascii="Times New Roman" w:hAnsi="Times New Roman"/>
          <w:sz w:val="24"/>
          <w:szCs w:val="24"/>
        </w:rPr>
        <w:t xml:space="preserve"> family ownership</w:t>
      </w:r>
      <w:r w:rsidR="00E27E37">
        <w:rPr>
          <w:rFonts w:ascii="Times New Roman" w:hAnsi="Times New Roman"/>
          <w:sz w:val="24"/>
          <w:szCs w:val="24"/>
        </w:rPr>
        <w:t xml:space="preserve">, independence, </w:t>
      </w:r>
      <w:proofErr w:type="spellStart"/>
      <w:r w:rsidR="00E27E37" w:rsidRPr="0011016D">
        <w:rPr>
          <w:rFonts w:ascii="Times New Roman" w:hAnsi="Times New Roman"/>
          <w:sz w:val="24"/>
          <w:szCs w:val="24"/>
        </w:rPr>
        <w:t>labo</w:t>
      </w:r>
      <w:r w:rsidR="00E27E37">
        <w:rPr>
          <w:rFonts w:ascii="Times New Roman" w:hAnsi="Times New Roman"/>
          <w:sz w:val="24"/>
          <w:szCs w:val="24"/>
        </w:rPr>
        <w:t>u</w:t>
      </w:r>
      <w:r w:rsidR="00E27E37" w:rsidRPr="0011016D">
        <w:rPr>
          <w:rFonts w:ascii="Times New Roman" w:hAnsi="Times New Roman"/>
          <w:sz w:val="24"/>
          <w:szCs w:val="24"/>
        </w:rPr>
        <w:t>r</w:t>
      </w:r>
      <w:proofErr w:type="spellEnd"/>
      <w:r w:rsidR="00E27E37" w:rsidRPr="0011016D">
        <w:rPr>
          <w:rFonts w:ascii="Times New Roman" w:hAnsi="Times New Roman"/>
          <w:sz w:val="24"/>
          <w:szCs w:val="24"/>
        </w:rPr>
        <w:t xml:space="preserve"> intensive w</w:t>
      </w:r>
      <w:r w:rsidR="00E27E37">
        <w:rPr>
          <w:rFonts w:ascii="Times New Roman" w:hAnsi="Times New Roman"/>
          <w:sz w:val="24"/>
          <w:szCs w:val="24"/>
        </w:rPr>
        <w:t>ith low-level technologies, mostly</w:t>
      </w:r>
      <w:r w:rsidR="00E27E37" w:rsidRPr="0011016D">
        <w:rPr>
          <w:rFonts w:ascii="Times New Roman" w:hAnsi="Times New Roman"/>
          <w:sz w:val="24"/>
          <w:szCs w:val="24"/>
        </w:rPr>
        <w:t xml:space="preserve"> rel</w:t>
      </w:r>
      <w:r w:rsidR="00E27E37">
        <w:rPr>
          <w:rFonts w:ascii="Times New Roman" w:hAnsi="Times New Roman"/>
          <w:sz w:val="24"/>
          <w:szCs w:val="24"/>
        </w:rPr>
        <w:t xml:space="preserve">ied </w:t>
      </w:r>
      <w:r w:rsidR="00E27E37" w:rsidRPr="0011016D">
        <w:rPr>
          <w:rFonts w:ascii="Times New Roman" w:hAnsi="Times New Roman"/>
          <w:sz w:val="24"/>
          <w:szCs w:val="24"/>
        </w:rPr>
        <w:t xml:space="preserve">on low cost raw materials, low energy costs, low </w:t>
      </w:r>
      <w:proofErr w:type="spellStart"/>
      <w:r w:rsidR="00E27E37" w:rsidRPr="0011016D">
        <w:rPr>
          <w:rFonts w:ascii="Times New Roman" w:hAnsi="Times New Roman"/>
          <w:sz w:val="24"/>
          <w:szCs w:val="24"/>
        </w:rPr>
        <w:t>labo</w:t>
      </w:r>
      <w:r w:rsidR="00E27E37">
        <w:rPr>
          <w:rFonts w:ascii="Times New Roman" w:hAnsi="Times New Roman"/>
          <w:sz w:val="24"/>
          <w:szCs w:val="24"/>
        </w:rPr>
        <w:t>u</w:t>
      </w:r>
      <w:r w:rsidR="00E27E37" w:rsidRPr="0011016D">
        <w:rPr>
          <w:rFonts w:ascii="Times New Roman" w:hAnsi="Times New Roman"/>
          <w:sz w:val="24"/>
          <w:szCs w:val="24"/>
        </w:rPr>
        <w:t>r</w:t>
      </w:r>
      <w:proofErr w:type="spellEnd"/>
      <w:r w:rsidR="00E27E37" w:rsidRPr="0011016D">
        <w:rPr>
          <w:rFonts w:ascii="Times New Roman" w:hAnsi="Times New Roman"/>
          <w:sz w:val="24"/>
          <w:szCs w:val="24"/>
        </w:rPr>
        <w:t xml:space="preserve"> costs,</w:t>
      </w:r>
      <w:r w:rsidR="00E27E37" w:rsidRPr="008B454E">
        <w:rPr>
          <w:rFonts w:ascii="Times New Roman" w:hAnsi="Times New Roman"/>
          <w:sz w:val="24"/>
          <w:szCs w:val="24"/>
        </w:rPr>
        <w:t xml:space="preserve"> standing alone and producing for a well-defined market</w:t>
      </w:r>
      <w:r w:rsidR="00E27E37" w:rsidRPr="008B454E">
        <w:rPr>
          <w:rFonts w:ascii="Times New Roman" w:hAnsi="Times New Roman"/>
          <w:bCs/>
          <w:sz w:val="24"/>
          <w:szCs w:val="24"/>
        </w:rPr>
        <w:t>.</w:t>
      </w:r>
    </w:p>
    <w:p w:rsidR="00E27E37" w:rsidRPr="00D70ABD" w:rsidRDefault="00E27E37" w:rsidP="00E27E37">
      <w:pPr>
        <w:spacing w:line="480" w:lineRule="auto"/>
        <w:ind w:right="-432" w:firstLine="0"/>
        <w:jc w:val="both"/>
        <w:rPr>
          <w:rFonts w:ascii="Times New Roman" w:eastAsiaTheme="minorHAnsi" w:hAnsi="Times New Roman"/>
          <w:sz w:val="24"/>
          <w:szCs w:val="24"/>
          <w:lang w:val="en-GB" w:bidi="ar-SA"/>
        </w:rPr>
      </w:pPr>
    </w:p>
    <w:p w:rsidR="00B47E37" w:rsidRPr="00E27E37" w:rsidRDefault="00E27E37" w:rsidP="00E27E37">
      <w:pPr>
        <w:spacing w:line="480" w:lineRule="auto"/>
        <w:ind w:left="720" w:right="-432" w:firstLine="0"/>
        <w:jc w:val="both"/>
        <w:rPr>
          <w:rFonts w:ascii="Times New Roman" w:eastAsiaTheme="minorHAnsi" w:hAnsi="Times New Roman" w:cstheme="minorBidi"/>
          <w:sz w:val="24"/>
          <w:szCs w:val="24"/>
          <w:lang w:bidi="ar-SA"/>
        </w:rPr>
      </w:pPr>
      <w:r>
        <w:rPr>
          <w:rFonts w:ascii="Times New Roman" w:eastAsiaTheme="minorHAnsi" w:hAnsi="Times New Roman" w:cstheme="minorBidi"/>
          <w:sz w:val="24"/>
          <w:szCs w:val="24"/>
          <w:lang w:bidi="ar-SA"/>
        </w:rPr>
        <w:t xml:space="preserve">The findings bear resemblance </w:t>
      </w:r>
      <w:r w:rsidR="00B47E37">
        <w:rPr>
          <w:rFonts w:ascii="Times New Roman" w:eastAsiaTheme="minorHAnsi" w:hAnsi="Times New Roman" w:cstheme="minorBidi"/>
          <w:sz w:val="24"/>
          <w:szCs w:val="24"/>
          <w:lang w:bidi="ar-SA"/>
        </w:rPr>
        <w:t xml:space="preserve">with </w:t>
      </w:r>
      <w:r w:rsidR="00C37950">
        <w:rPr>
          <w:rFonts w:ascii="Times New Roman" w:eastAsiaTheme="minorHAnsi" w:hAnsi="Times New Roman" w:cstheme="minorBidi"/>
          <w:sz w:val="24"/>
          <w:szCs w:val="24"/>
          <w:lang w:bidi="ar-SA"/>
        </w:rPr>
        <w:t>earlier</w:t>
      </w:r>
      <w:r w:rsidR="00B47E37">
        <w:rPr>
          <w:rFonts w:ascii="Times New Roman" w:eastAsiaTheme="minorHAnsi" w:hAnsi="Times New Roman" w:cstheme="minorBidi"/>
          <w:sz w:val="24"/>
          <w:szCs w:val="24"/>
          <w:lang w:bidi="ar-SA"/>
        </w:rPr>
        <w:t xml:space="preserve"> studies</w:t>
      </w:r>
      <w:r>
        <w:rPr>
          <w:rFonts w:ascii="Times New Roman" w:eastAsiaTheme="minorHAnsi" w:hAnsi="Times New Roman" w:cstheme="minorBidi"/>
          <w:sz w:val="24"/>
          <w:szCs w:val="24"/>
          <w:lang w:bidi="ar-SA"/>
        </w:rPr>
        <w:t xml:space="preserve"> as documented by </w:t>
      </w:r>
      <w:r w:rsidRPr="00B269BE">
        <w:rPr>
          <w:rFonts w:ascii="Times New Roman" w:eastAsiaTheme="minorHAnsi" w:hAnsi="Times New Roman" w:cstheme="minorBidi"/>
          <w:sz w:val="24"/>
          <w:szCs w:val="24"/>
          <w:lang w:bidi="ar-SA"/>
        </w:rPr>
        <w:t>ASEAN Secretariat, (2000)</w:t>
      </w:r>
      <w:r w:rsidR="00B47E37">
        <w:rPr>
          <w:rFonts w:ascii="Times New Roman" w:eastAsiaTheme="minorHAnsi" w:hAnsi="Times New Roman" w:cstheme="minorBidi"/>
          <w:sz w:val="24"/>
          <w:szCs w:val="24"/>
          <w:lang w:bidi="ar-SA"/>
        </w:rPr>
        <w:t xml:space="preserve"> which pointed out the need for i</w:t>
      </w:r>
      <w:r w:rsidR="00B47E37" w:rsidRPr="00B269BE">
        <w:rPr>
          <w:rFonts w:ascii="Times New Roman" w:eastAsiaTheme="minorHAnsi" w:hAnsi="Times New Roman" w:cstheme="minorBidi"/>
          <w:sz w:val="24"/>
          <w:szCs w:val="24"/>
          <w:lang w:bidi="ar-SA"/>
        </w:rPr>
        <w:t xml:space="preserve">nter-firm networking arrangements </w:t>
      </w:r>
      <w:r w:rsidR="00B47E37">
        <w:rPr>
          <w:rFonts w:ascii="Times New Roman" w:eastAsiaTheme="minorHAnsi" w:hAnsi="Times New Roman" w:cstheme="minorBidi"/>
          <w:sz w:val="24"/>
          <w:szCs w:val="24"/>
          <w:lang w:bidi="ar-SA"/>
        </w:rPr>
        <w:t xml:space="preserve">that </w:t>
      </w:r>
      <w:r w:rsidR="00B47E37" w:rsidRPr="00B269BE">
        <w:rPr>
          <w:rFonts w:ascii="Times New Roman" w:eastAsiaTheme="minorHAnsi" w:hAnsi="Times New Roman" w:cstheme="minorBidi"/>
          <w:sz w:val="24"/>
          <w:szCs w:val="24"/>
          <w:lang w:bidi="ar-SA"/>
        </w:rPr>
        <w:t>had been accorded a high priority under regional cooperation and integration efforts in many countries, especially with MSEs becoming sub-</w:t>
      </w:r>
      <w:r w:rsidR="00E370B5" w:rsidRPr="00B269BE">
        <w:rPr>
          <w:rFonts w:ascii="Times New Roman" w:eastAsiaTheme="minorHAnsi" w:hAnsi="Times New Roman" w:cstheme="minorBidi"/>
          <w:sz w:val="24"/>
          <w:szCs w:val="24"/>
          <w:lang w:bidi="ar-SA"/>
        </w:rPr>
        <w:t>contractors.</w:t>
      </w:r>
      <w:r w:rsidR="00E370B5">
        <w:rPr>
          <w:rFonts w:ascii="Times New Roman" w:eastAsiaTheme="minorHAnsi" w:hAnsi="Times New Roman" w:cstheme="minorBidi"/>
          <w:bCs/>
          <w:sz w:val="24"/>
          <w:szCs w:val="24"/>
          <w:lang w:bidi="ar-SA"/>
        </w:rPr>
        <w:t xml:space="preserve"> The</w:t>
      </w:r>
      <w:r w:rsidR="00B47E37">
        <w:rPr>
          <w:rFonts w:ascii="Times New Roman" w:eastAsiaTheme="minorHAnsi" w:hAnsi="Times New Roman" w:cstheme="minorBidi"/>
          <w:bCs/>
          <w:sz w:val="24"/>
          <w:szCs w:val="24"/>
          <w:lang w:bidi="ar-SA"/>
        </w:rPr>
        <w:t xml:space="preserve"> writers explained that i</w:t>
      </w:r>
      <w:r w:rsidR="00B47E37" w:rsidRPr="00B269BE">
        <w:rPr>
          <w:rFonts w:ascii="Times New Roman" w:eastAsiaTheme="minorHAnsi" w:hAnsi="Times New Roman" w:cstheme="minorBidi"/>
          <w:bCs/>
          <w:sz w:val="24"/>
          <w:szCs w:val="24"/>
          <w:lang w:bidi="ar-SA"/>
        </w:rPr>
        <w:t xml:space="preserve">nter-firm sub-contracting is one of the arrangements that offer a ready short cut to enhancing productivity and other non-price competitiveness of </w:t>
      </w:r>
      <w:r w:rsidR="00B47E37">
        <w:rPr>
          <w:rFonts w:ascii="Times New Roman" w:eastAsiaTheme="minorHAnsi" w:hAnsi="Times New Roman" w:cstheme="minorBidi"/>
          <w:bCs/>
          <w:sz w:val="24"/>
          <w:szCs w:val="24"/>
          <w:lang w:bidi="ar-SA"/>
        </w:rPr>
        <w:t xml:space="preserve">MSE </w:t>
      </w:r>
      <w:r w:rsidR="00B47E37" w:rsidRPr="00B269BE">
        <w:rPr>
          <w:rFonts w:ascii="Times New Roman" w:eastAsiaTheme="minorHAnsi" w:hAnsi="Times New Roman" w:cstheme="minorBidi"/>
          <w:bCs/>
          <w:sz w:val="24"/>
          <w:szCs w:val="24"/>
          <w:lang w:bidi="ar-SA"/>
        </w:rPr>
        <w:t xml:space="preserve">suppliers. </w:t>
      </w:r>
      <w:r>
        <w:rPr>
          <w:rFonts w:ascii="Times New Roman" w:eastAsiaTheme="minorHAnsi" w:hAnsi="Times New Roman"/>
          <w:sz w:val="24"/>
          <w:szCs w:val="24"/>
          <w:lang w:val="en-GB" w:bidi="ar-SA"/>
        </w:rPr>
        <w:t xml:space="preserve">The results also relate to the opinions held by </w:t>
      </w:r>
      <w:proofErr w:type="spellStart"/>
      <w:r w:rsidRPr="00622193">
        <w:rPr>
          <w:rFonts w:ascii="Times New Roman" w:eastAsiaTheme="minorHAnsi" w:hAnsi="Times New Roman"/>
          <w:sz w:val="24"/>
          <w:szCs w:val="24"/>
          <w:lang w:val="en-GB" w:bidi="ar-SA"/>
        </w:rPr>
        <w:t>Okech</w:t>
      </w:r>
      <w:proofErr w:type="spellEnd"/>
      <w:r w:rsidRPr="00622193">
        <w:rPr>
          <w:rFonts w:ascii="Times New Roman" w:eastAsiaTheme="minorHAnsi" w:hAnsi="Times New Roman"/>
          <w:sz w:val="24"/>
          <w:szCs w:val="24"/>
          <w:lang w:val="en-GB" w:bidi="ar-SA"/>
        </w:rPr>
        <w:t xml:space="preserve">, </w:t>
      </w:r>
      <w:proofErr w:type="spellStart"/>
      <w:r w:rsidRPr="00622193">
        <w:rPr>
          <w:rFonts w:ascii="Times New Roman" w:eastAsiaTheme="minorHAnsi" w:hAnsi="Times New Roman"/>
          <w:sz w:val="24"/>
          <w:szCs w:val="24"/>
          <w:lang w:val="en-GB" w:bidi="ar-SA"/>
        </w:rPr>
        <w:t>Mitullah</w:t>
      </w:r>
      <w:proofErr w:type="spellEnd"/>
      <w:r w:rsidRPr="00622193">
        <w:rPr>
          <w:rFonts w:ascii="Times New Roman" w:eastAsiaTheme="minorHAnsi" w:hAnsi="Times New Roman"/>
          <w:sz w:val="24"/>
          <w:szCs w:val="24"/>
          <w:lang w:val="en-GB" w:bidi="ar-SA"/>
        </w:rPr>
        <w:t xml:space="preserve"> and </w:t>
      </w:r>
      <w:proofErr w:type="spellStart"/>
      <w:r w:rsidRPr="00622193">
        <w:rPr>
          <w:rFonts w:ascii="Times New Roman" w:eastAsiaTheme="minorHAnsi" w:hAnsi="Times New Roman"/>
          <w:sz w:val="24"/>
          <w:szCs w:val="24"/>
          <w:lang w:val="en-GB" w:bidi="ar-SA"/>
        </w:rPr>
        <w:t>Atieno</w:t>
      </w:r>
      <w:proofErr w:type="spellEnd"/>
      <w:r w:rsidRPr="00622193">
        <w:rPr>
          <w:rFonts w:ascii="Times New Roman" w:eastAsiaTheme="minorHAnsi" w:hAnsi="Times New Roman"/>
          <w:sz w:val="24"/>
          <w:szCs w:val="24"/>
          <w:lang w:val="en-GB" w:bidi="ar-SA"/>
        </w:rPr>
        <w:t xml:space="preserve">, </w:t>
      </w:r>
      <w:r w:rsidRPr="00622193">
        <w:rPr>
          <w:rFonts w:ascii="Times New Roman" w:hAnsi="Times New Roman"/>
          <w:sz w:val="24"/>
          <w:szCs w:val="24"/>
          <w:lang w:val="en-GB"/>
        </w:rPr>
        <w:t>(</w:t>
      </w:r>
      <w:r w:rsidRPr="00622193">
        <w:rPr>
          <w:rFonts w:ascii="Times New Roman" w:eastAsiaTheme="minorHAnsi" w:hAnsi="Times New Roman"/>
          <w:sz w:val="24"/>
          <w:szCs w:val="24"/>
          <w:lang w:val="en-GB" w:bidi="ar-SA"/>
        </w:rPr>
        <w:t>2002)</w:t>
      </w:r>
      <w:r>
        <w:rPr>
          <w:rFonts w:ascii="Times New Roman" w:eastAsiaTheme="minorHAnsi" w:hAnsi="Times New Roman"/>
          <w:sz w:val="24"/>
          <w:szCs w:val="24"/>
          <w:lang w:val="en-GB" w:bidi="ar-SA"/>
        </w:rPr>
        <w:t xml:space="preserve">, </w:t>
      </w:r>
      <w:r w:rsidRPr="00622193">
        <w:rPr>
          <w:rFonts w:ascii="Times New Roman" w:eastAsiaTheme="minorHAnsi" w:hAnsi="Times New Roman"/>
          <w:sz w:val="24"/>
          <w:szCs w:val="24"/>
          <w:lang w:val="en-GB" w:bidi="ar-SA"/>
        </w:rPr>
        <w:t xml:space="preserve">that </w:t>
      </w:r>
      <w:r w:rsidRPr="00622193">
        <w:rPr>
          <w:rFonts w:ascii="Times New Roman" w:hAnsi="Times New Roman"/>
          <w:sz w:val="24"/>
          <w:szCs w:val="24"/>
          <w:lang w:val="en-GB"/>
        </w:rPr>
        <w:t>while linkages</w:t>
      </w:r>
      <w:r w:rsidRPr="00622193">
        <w:rPr>
          <w:rFonts w:ascii="Times New Roman" w:eastAsiaTheme="minorHAnsi" w:hAnsi="Times New Roman"/>
          <w:sz w:val="24"/>
          <w:szCs w:val="24"/>
          <w:lang w:val="en-GB" w:bidi="ar-SA"/>
        </w:rPr>
        <w:t xml:space="preserve"> do provide advantages, firms with limited resources, such as MSEs, may </w:t>
      </w:r>
      <w:r w:rsidRPr="00622193">
        <w:rPr>
          <w:rFonts w:ascii="Times New Roman" w:hAnsi="Times New Roman"/>
          <w:sz w:val="24"/>
          <w:szCs w:val="24"/>
          <w:lang w:val="en-GB"/>
        </w:rPr>
        <w:t>also be</w:t>
      </w:r>
      <w:r w:rsidRPr="00622193">
        <w:rPr>
          <w:rFonts w:ascii="Times New Roman" w:eastAsiaTheme="minorHAnsi" w:hAnsi="Times New Roman"/>
          <w:sz w:val="24"/>
          <w:szCs w:val="24"/>
          <w:lang w:val="en-GB" w:bidi="ar-SA"/>
        </w:rPr>
        <w:t xml:space="preserve"> discouraged from joining or establishing contact because of the associated </w:t>
      </w:r>
      <w:r w:rsidRPr="00622193">
        <w:rPr>
          <w:rFonts w:ascii="Times New Roman" w:hAnsi="Times New Roman"/>
          <w:sz w:val="24"/>
          <w:szCs w:val="24"/>
          <w:lang w:val="en-GB"/>
        </w:rPr>
        <w:t>costs</w:t>
      </w:r>
      <w:r w:rsidRPr="00622193">
        <w:rPr>
          <w:rFonts w:ascii="Times New Roman" w:eastAsiaTheme="minorHAnsi" w:hAnsi="Times New Roman"/>
          <w:sz w:val="24"/>
          <w:szCs w:val="24"/>
          <w:lang w:val="en-GB" w:bidi="ar-SA"/>
        </w:rPr>
        <w:t>.</w:t>
      </w:r>
    </w:p>
    <w:p w:rsidR="00B47E37" w:rsidRPr="00D70ABD" w:rsidRDefault="00B47E37" w:rsidP="00B47E37">
      <w:pPr>
        <w:spacing w:line="480" w:lineRule="auto"/>
        <w:ind w:right="-432" w:firstLine="0"/>
        <w:jc w:val="both"/>
        <w:rPr>
          <w:rFonts w:ascii="Times New Roman" w:eastAsiaTheme="minorHAnsi" w:hAnsi="Times New Roman" w:cstheme="minorBidi"/>
          <w:bCs/>
          <w:sz w:val="24"/>
          <w:szCs w:val="24"/>
          <w:lang w:bidi="ar-SA"/>
        </w:rPr>
      </w:pPr>
    </w:p>
    <w:p w:rsidR="00B47E37" w:rsidRPr="00091BDD" w:rsidRDefault="00B47E37" w:rsidP="00B47E37">
      <w:pPr>
        <w:spacing w:line="480" w:lineRule="auto"/>
        <w:ind w:left="720" w:right="-432" w:firstLine="0"/>
        <w:jc w:val="both"/>
        <w:rPr>
          <w:rFonts w:ascii="Times New Roman" w:hAnsi="Times New Roman"/>
          <w:b/>
          <w:bCs/>
          <w:sz w:val="24"/>
          <w:szCs w:val="24"/>
        </w:rPr>
      </w:pPr>
      <w:r>
        <w:rPr>
          <w:rFonts w:ascii="Times New Roman" w:hAnsi="Times New Roman"/>
          <w:b/>
          <w:bCs/>
          <w:sz w:val="24"/>
          <w:szCs w:val="24"/>
        </w:rPr>
        <w:t>4</w:t>
      </w:r>
      <w:r w:rsidRPr="00091BDD">
        <w:rPr>
          <w:rFonts w:ascii="Times New Roman" w:hAnsi="Times New Roman"/>
          <w:b/>
          <w:bCs/>
          <w:sz w:val="24"/>
          <w:szCs w:val="24"/>
        </w:rPr>
        <w:t>.</w:t>
      </w:r>
      <w:r w:rsidR="00C57547">
        <w:rPr>
          <w:rFonts w:ascii="Times New Roman" w:hAnsi="Times New Roman"/>
          <w:b/>
          <w:bCs/>
          <w:sz w:val="24"/>
          <w:szCs w:val="24"/>
        </w:rPr>
        <w:t>6</w:t>
      </w:r>
      <w:r w:rsidRPr="00091BDD">
        <w:rPr>
          <w:rFonts w:ascii="Times New Roman" w:hAnsi="Times New Roman"/>
          <w:b/>
          <w:bCs/>
          <w:sz w:val="24"/>
          <w:szCs w:val="24"/>
        </w:rPr>
        <w:t xml:space="preserve">. Determining the influence of </w:t>
      </w:r>
      <w:r>
        <w:rPr>
          <w:rFonts w:ascii="Times New Roman" w:hAnsi="Times New Roman"/>
          <w:b/>
          <w:bCs/>
          <w:sz w:val="24"/>
          <w:szCs w:val="24"/>
        </w:rPr>
        <w:t>business</w:t>
      </w:r>
      <w:r w:rsidRPr="00091BDD">
        <w:rPr>
          <w:rFonts w:ascii="Times New Roman" w:hAnsi="Times New Roman"/>
          <w:b/>
          <w:bCs/>
          <w:sz w:val="24"/>
          <w:szCs w:val="24"/>
        </w:rPr>
        <w:t xml:space="preserve"> attributes on the performance of MSEs as </w:t>
      </w:r>
      <w:r>
        <w:rPr>
          <w:rFonts w:ascii="Times New Roman" w:hAnsi="Times New Roman"/>
          <w:b/>
          <w:bCs/>
          <w:sz w:val="24"/>
          <w:szCs w:val="24"/>
        </w:rPr>
        <w:t xml:space="preserve">the competitive </w:t>
      </w:r>
      <w:r w:rsidRPr="00091BDD">
        <w:rPr>
          <w:rFonts w:ascii="Times New Roman" w:hAnsi="Times New Roman"/>
          <w:b/>
          <w:bCs/>
          <w:sz w:val="24"/>
          <w:szCs w:val="24"/>
        </w:rPr>
        <w:t>sources of supply for the materials used in public institutions</w:t>
      </w:r>
    </w:p>
    <w:p w:rsidR="00432C70" w:rsidRDefault="00B47E37" w:rsidP="00A62431">
      <w:pPr>
        <w:spacing w:line="480" w:lineRule="auto"/>
        <w:ind w:left="720" w:right="-432" w:firstLine="0"/>
        <w:jc w:val="both"/>
        <w:rPr>
          <w:rFonts w:ascii="Times New Roman" w:hAnsi="Times New Roman"/>
          <w:sz w:val="24"/>
          <w:szCs w:val="24"/>
        </w:rPr>
      </w:pPr>
      <w:r w:rsidRPr="00091BDD">
        <w:rPr>
          <w:rFonts w:ascii="Times New Roman" w:hAnsi="Times New Roman"/>
          <w:sz w:val="24"/>
          <w:szCs w:val="24"/>
        </w:rPr>
        <w:t xml:space="preserve">The respondents were asked to answer questions on the influence of competitive attributes on the performance of MSEs as sources of supply for the materials used in public institutions using </w:t>
      </w:r>
      <w:r>
        <w:rPr>
          <w:rFonts w:ascii="Times New Roman" w:hAnsi="Times New Roman"/>
          <w:sz w:val="24"/>
          <w:szCs w:val="24"/>
        </w:rPr>
        <w:t>2 i</w:t>
      </w:r>
      <w:r w:rsidRPr="00091BDD">
        <w:rPr>
          <w:rFonts w:ascii="Times New Roman" w:hAnsi="Times New Roman"/>
          <w:sz w:val="24"/>
          <w:szCs w:val="24"/>
        </w:rPr>
        <w:t xml:space="preserve">tems in the questionnaire as </w:t>
      </w:r>
      <w:r w:rsidR="00A62431">
        <w:rPr>
          <w:rFonts w:ascii="Times New Roman" w:hAnsi="Times New Roman"/>
          <w:sz w:val="24"/>
          <w:szCs w:val="24"/>
        </w:rPr>
        <w:t>follows:</w:t>
      </w:r>
    </w:p>
    <w:p w:rsidR="000D7CB7" w:rsidRPr="000D7CB7" w:rsidRDefault="000D7CB7" w:rsidP="00B47E37">
      <w:pPr>
        <w:spacing w:line="480" w:lineRule="auto"/>
        <w:ind w:left="720" w:right="-432" w:firstLine="0"/>
        <w:jc w:val="both"/>
        <w:rPr>
          <w:rFonts w:ascii="Times New Roman" w:hAnsi="Times New Roman"/>
          <w:sz w:val="12"/>
          <w:szCs w:val="24"/>
        </w:rPr>
      </w:pPr>
    </w:p>
    <w:p w:rsidR="00B47E37" w:rsidRPr="00E27E37" w:rsidRDefault="00B47E37" w:rsidP="00E27E37">
      <w:pPr>
        <w:spacing w:line="480" w:lineRule="auto"/>
        <w:ind w:right="-432" w:firstLine="0"/>
        <w:jc w:val="both"/>
        <w:rPr>
          <w:rFonts w:ascii="Times New Roman" w:hAnsi="Times New Roman"/>
          <w:sz w:val="4"/>
          <w:szCs w:val="24"/>
        </w:rPr>
      </w:pPr>
    </w:p>
    <w:p w:rsidR="00B47E37" w:rsidRDefault="00B47E37" w:rsidP="00B47E37">
      <w:pPr>
        <w:spacing w:line="480" w:lineRule="auto"/>
        <w:ind w:left="720" w:right="-432" w:firstLine="0"/>
        <w:jc w:val="both"/>
        <w:rPr>
          <w:rFonts w:ascii="Times New Roman" w:hAnsi="Times New Roman"/>
          <w:b/>
          <w:bCs/>
          <w:sz w:val="24"/>
          <w:szCs w:val="24"/>
        </w:rPr>
      </w:pPr>
      <w:r w:rsidRPr="008B454E">
        <w:rPr>
          <w:rFonts w:ascii="Times New Roman" w:hAnsi="Times New Roman"/>
          <w:b/>
          <w:bCs/>
          <w:sz w:val="24"/>
          <w:szCs w:val="24"/>
        </w:rPr>
        <w:t>4.</w:t>
      </w:r>
      <w:r w:rsidR="00C57547">
        <w:rPr>
          <w:rFonts w:ascii="Times New Roman" w:hAnsi="Times New Roman"/>
          <w:b/>
          <w:bCs/>
          <w:sz w:val="24"/>
          <w:szCs w:val="24"/>
        </w:rPr>
        <w:t>6</w:t>
      </w:r>
      <w:r w:rsidRPr="008B454E">
        <w:rPr>
          <w:rFonts w:ascii="Times New Roman" w:hAnsi="Times New Roman"/>
          <w:b/>
          <w:bCs/>
          <w:sz w:val="24"/>
          <w:szCs w:val="24"/>
        </w:rPr>
        <w:t>.</w:t>
      </w:r>
      <w:r>
        <w:rPr>
          <w:rFonts w:ascii="Times New Roman" w:hAnsi="Times New Roman"/>
          <w:b/>
          <w:bCs/>
          <w:sz w:val="24"/>
          <w:szCs w:val="24"/>
        </w:rPr>
        <w:t>1</w:t>
      </w:r>
      <w:r w:rsidRPr="008B454E">
        <w:rPr>
          <w:rFonts w:ascii="Times New Roman" w:hAnsi="Times New Roman"/>
          <w:b/>
          <w:bCs/>
          <w:sz w:val="24"/>
          <w:szCs w:val="24"/>
        </w:rPr>
        <w:t>. Responses on whether inadequa</w:t>
      </w:r>
      <w:r>
        <w:rPr>
          <w:rFonts w:ascii="Times New Roman" w:hAnsi="Times New Roman"/>
          <w:b/>
          <w:bCs/>
          <w:sz w:val="24"/>
          <w:szCs w:val="24"/>
        </w:rPr>
        <w:t>cy of the business attributes</w:t>
      </w:r>
      <w:r w:rsidRPr="008B454E">
        <w:rPr>
          <w:rFonts w:ascii="Times New Roman" w:hAnsi="Times New Roman"/>
          <w:b/>
          <w:bCs/>
          <w:sz w:val="24"/>
          <w:szCs w:val="24"/>
        </w:rPr>
        <w:t xml:space="preserve"> contributed to </w:t>
      </w:r>
      <w:r>
        <w:rPr>
          <w:rFonts w:ascii="Times New Roman" w:hAnsi="Times New Roman"/>
          <w:b/>
          <w:bCs/>
          <w:sz w:val="24"/>
          <w:szCs w:val="24"/>
        </w:rPr>
        <w:t>low performance by MSEs as the sources of supply.</w:t>
      </w:r>
    </w:p>
    <w:p w:rsidR="003508AD" w:rsidRDefault="00E27E37" w:rsidP="003508AD">
      <w:pPr>
        <w:spacing w:line="480" w:lineRule="auto"/>
        <w:ind w:left="720" w:right="-432" w:firstLine="0"/>
        <w:jc w:val="both"/>
        <w:rPr>
          <w:rFonts w:ascii="Times New Roman" w:hAnsi="Times New Roman"/>
          <w:bCs/>
          <w:sz w:val="24"/>
          <w:szCs w:val="24"/>
        </w:rPr>
      </w:pPr>
      <w:r w:rsidRPr="00E27E37">
        <w:rPr>
          <w:rFonts w:ascii="Times New Roman" w:hAnsi="Times New Roman"/>
          <w:bCs/>
          <w:sz w:val="24"/>
          <w:szCs w:val="24"/>
        </w:rPr>
        <w:t>Majority of the respondents,</w:t>
      </w:r>
      <w:r>
        <w:rPr>
          <w:rFonts w:ascii="Times New Roman" w:hAnsi="Times New Roman"/>
          <w:bCs/>
          <w:sz w:val="24"/>
          <w:szCs w:val="24"/>
        </w:rPr>
        <w:t xml:space="preserve"> 66.7% agreed </w:t>
      </w:r>
      <w:r w:rsidR="006F182D">
        <w:rPr>
          <w:rFonts w:ascii="Times New Roman" w:hAnsi="Times New Roman"/>
          <w:bCs/>
          <w:sz w:val="24"/>
          <w:szCs w:val="24"/>
        </w:rPr>
        <w:t>that</w:t>
      </w:r>
      <w:r w:rsidR="006F182D" w:rsidRPr="000D7CB7">
        <w:rPr>
          <w:rFonts w:ascii="Times New Roman" w:hAnsi="Times New Roman"/>
          <w:bCs/>
          <w:sz w:val="24"/>
          <w:szCs w:val="24"/>
        </w:rPr>
        <w:t xml:space="preserve"> inadequacy</w:t>
      </w:r>
      <w:r w:rsidR="000D7CB7" w:rsidRPr="000D7CB7">
        <w:rPr>
          <w:rFonts w:ascii="Times New Roman" w:hAnsi="Times New Roman"/>
          <w:bCs/>
          <w:sz w:val="24"/>
          <w:szCs w:val="24"/>
        </w:rPr>
        <w:t xml:space="preserve"> of the business attributes contributed to low performance </w:t>
      </w:r>
      <w:r w:rsidR="000D7CB7">
        <w:rPr>
          <w:rFonts w:ascii="Times New Roman" w:hAnsi="Times New Roman"/>
          <w:bCs/>
          <w:sz w:val="24"/>
          <w:szCs w:val="24"/>
        </w:rPr>
        <w:t>by MSEs as the sources of supply.</w:t>
      </w:r>
    </w:p>
    <w:p w:rsidR="00B47E37" w:rsidRPr="003508AD" w:rsidRDefault="00B47E37" w:rsidP="003508AD">
      <w:pPr>
        <w:spacing w:after="200" w:line="276" w:lineRule="auto"/>
        <w:ind w:left="993" w:firstLine="0"/>
        <w:rPr>
          <w:rFonts w:ascii="Times New Roman" w:hAnsi="Times New Roman"/>
          <w:bCs/>
          <w:sz w:val="24"/>
          <w:szCs w:val="24"/>
        </w:rPr>
      </w:pPr>
      <w:r w:rsidRPr="004E6E78">
        <w:rPr>
          <w:rFonts w:ascii="Times New Roman" w:hAnsi="Times New Roman"/>
          <w:b/>
          <w:sz w:val="24"/>
          <w:szCs w:val="24"/>
        </w:rPr>
        <w:lastRenderedPageBreak/>
        <w:t xml:space="preserve">Table </w:t>
      </w:r>
      <w:r w:rsidR="004E6E78">
        <w:rPr>
          <w:rFonts w:ascii="Times New Roman" w:hAnsi="Times New Roman"/>
          <w:b/>
          <w:sz w:val="24"/>
          <w:szCs w:val="24"/>
        </w:rPr>
        <w:t>4.12</w:t>
      </w:r>
      <w:r w:rsidRPr="004E6E78">
        <w:rPr>
          <w:rFonts w:ascii="Times New Roman" w:hAnsi="Times New Roman"/>
          <w:b/>
          <w:sz w:val="24"/>
          <w:szCs w:val="24"/>
        </w:rPr>
        <w:t xml:space="preserve">: Response on whether inadequacy of attributes contribute to low performance of MSE </w:t>
      </w:r>
      <w:r w:rsidR="00E358D8">
        <w:rPr>
          <w:rFonts w:ascii="Times New Roman" w:hAnsi="Times New Roman"/>
          <w:b/>
          <w:sz w:val="24"/>
          <w:szCs w:val="24"/>
        </w:rPr>
        <w:t>S</w:t>
      </w:r>
      <w:r w:rsidRPr="004E6E78">
        <w:rPr>
          <w:rFonts w:ascii="Times New Roman" w:hAnsi="Times New Roman"/>
          <w:b/>
          <w:sz w:val="24"/>
          <w:szCs w:val="24"/>
        </w:rPr>
        <w:t>ources of Supply</w:t>
      </w:r>
    </w:p>
    <w:tbl>
      <w:tblPr>
        <w:tblStyle w:val="TableGrid"/>
        <w:tblW w:w="0" w:type="auto"/>
        <w:tblInd w:w="1008" w:type="dxa"/>
        <w:tblLook w:val="04A0" w:firstRow="1" w:lastRow="0" w:firstColumn="1" w:lastColumn="0" w:noHBand="0" w:noVBand="1"/>
      </w:tblPr>
      <w:tblGrid>
        <w:gridCol w:w="3060"/>
        <w:gridCol w:w="2277"/>
        <w:gridCol w:w="2552"/>
      </w:tblGrid>
      <w:tr w:rsidR="00B47E37" w:rsidRPr="004326E5" w:rsidTr="00501DA1">
        <w:tc>
          <w:tcPr>
            <w:tcW w:w="3060" w:type="dxa"/>
          </w:tcPr>
          <w:p w:rsidR="00B47E37" w:rsidRPr="004326E5" w:rsidRDefault="00B47E37" w:rsidP="00501DA1">
            <w:pPr>
              <w:tabs>
                <w:tab w:val="left" w:pos="1185"/>
              </w:tabs>
              <w:spacing w:line="480" w:lineRule="auto"/>
              <w:ind w:right="288" w:firstLine="0"/>
              <w:jc w:val="both"/>
              <w:rPr>
                <w:rFonts w:ascii="Times New Roman" w:hAnsi="Times New Roman"/>
                <w:b/>
                <w:bCs/>
                <w:sz w:val="23"/>
                <w:szCs w:val="23"/>
              </w:rPr>
            </w:pPr>
            <w:r w:rsidRPr="004326E5">
              <w:rPr>
                <w:rFonts w:ascii="Times New Roman" w:hAnsi="Times New Roman"/>
                <w:b/>
                <w:bCs/>
                <w:sz w:val="23"/>
                <w:szCs w:val="23"/>
              </w:rPr>
              <w:t xml:space="preserve">Response </w:t>
            </w:r>
          </w:p>
        </w:tc>
        <w:tc>
          <w:tcPr>
            <w:tcW w:w="2277" w:type="dxa"/>
          </w:tcPr>
          <w:p w:rsidR="00B47E37" w:rsidRPr="004326E5" w:rsidRDefault="00B47E37" w:rsidP="00501DA1">
            <w:pPr>
              <w:tabs>
                <w:tab w:val="left" w:pos="1185"/>
              </w:tabs>
              <w:spacing w:line="480" w:lineRule="auto"/>
              <w:ind w:left="720" w:right="288" w:firstLine="0"/>
              <w:jc w:val="both"/>
              <w:rPr>
                <w:rFonts w:ascii="Times New Roman" w:hAnsi="Times New Roman"/>
                <w:b/>
                <w:bCs/>
                <w:sz w:val="23"/>
                <w:szCs w:val="23"/>
              </w:rPr>
            </w:pPr>
            <w:r w:rsidRPr="004326E5">
              <w:rPr>
                <w:rFonts w:ascii="Times New Roman" w:hAnsi="Times New Roman"/>
                <w:b/>
                <w:bCs/>
                <w:sz w:val="23"/>
                <w:szCs w:val="23"/>
              </w:rPr>
              <w:t xml:space="preserve">Frequency </w:t>
            </w:r>
          </w:p>
        </w:tc>
        <w:tc>
          <w:tcPr>
            <w:tcW w:w="2552" w:type="dxa"/>
          </w:tcPr>
          <w:p w:rsidR="00B47E37" w:rsidRPr="004326E5" w:rsidRDefault="00B47E37" w:rsidP="00501DA1">
            <w:pPr>
              <w:tabs>
                <w:tab w:val="left" w:pos="1185"/>
              </w:tabs>
              <w:spacing w:line="480" w:lineRule="auto"/>
              <w:ind w:right="288"/>
              <w:jc w:val="both"/>
              <w:rPr>
                <w:rFonts w:ascii="Times New Roman" w:hAnsi="Times New Roman"/>
                <w:b/>
                <w:bCs/>
                <w:sz w:val="23"/>
                <w:szCs w:val="23"/>
              </w:rPr>
            </w:pPr>
            <w:r w:rsidRPr="004326E5">
              <w:rPr>
                <w:rFonts w:ascii="Times New Roman" w:hAnsi="Times New Roman"/>
                <w:b/>
                <w:bCs/>
                <w:sz w:val="23"/>
                <w:szCs w:val="23"/>
              </w:rPr>
              <w:t>Percentage (%)</w:t>
            </w:r>
          </w:p>
        </w:tc>
      </w:tr>
      <w:tr w:rsidR="00B47E37" w:rsidRPr="004326E5" w:rsidTr="00501DA1">
        <w:tc>
          <w:tcPr>
            <w:tcW w:w="3060" w:type="dxa"/>
          </w:tcPr>
          <w:p w:rsidR="00B47E37" w:rsidRPr="004326E5" w:rsidRDefault="00B47E37" w:rsidP="00501DA1">
            <w:pPr>
              <w:tabs>
                <w:tab w:val="left" w:pos="1185"/>
              </w:tabs>
              <w:spacing w:line="480" w:lineRule="auto"/>
              <w:ind w:right="288" w:firstLine="0"/>
              <w:jc w:val="both"/>
              <w:rPr>
                <w:rFonts w:ascii="Times New Roman" w:hAnsi="Times New Roman"/>
                <w:bCs/>
                <w:sz w:val="23"/>
                <w:szCs w:val="23"/>
              </w:rPr>
            </w:pPr>
            <w:r w:rsidRPr="004326E5">
              <w:rPr>
                <w:rFonts w:ascii="Times New Roman" w:hAnsi="Times New Roman"/>
                <w:bCs/>
                <w:sz w:val="23"/>
                <w:szCs w:val="23"/>
              </w:rPr>
              <w:t>Strongly agree</w:t>
            </w:r>
          </w:p>
        </w:tc>
        <w:tc>
          <w:tcPr>
            <w:tcW w:w="2277" w:type="dxa"/>
          </w:tcPr>
          <w:p w:rsidR="00B47E37" w:rsidRPr="004326E5" w:rsidRDefault="00B47E37" w:rsidP="00501DA1">
            <w:pPr>
              <w:tabs>
                <w:tab w:val="left" w:pos="1185"/>
              </w:tabs>
              <w:spacing w:line="480" w:lineRule="auto"/>
              <w:ind w:left="720" w:right="288" w:firstLine="0"/>
              <w:jc w:val="both"/>
              <w:rPr>
                <w:rFonts w:ascii="Times New Roman" w:hAnsi="Times New Roman"/>
                <w:bCs/>
                <w:sz w:val="23"/>
                <w:szCs w:val="23"/>
              </w:rPr>
            </w:pPr>
            <w:r w:rsidRPr="004326E5">
              <w:rPr>
                <w:rFonts w:ascii="Times New Roman" w:hAnsi="Times New Roman"/>
                <w:bCs/>
                <w:sz w:val="23"/>
                <w:szCs w:val="23"/>
              </w:rPr>
              <w:t>42</w:t>
            </w:r>
          </w:p>
        </w:tc>
        <w:tc>
          <w:tcPr>
            <w:tcW w:w="2552" w:type="dxa"/>
          </w:tcPr>
          <w:p w:rsidR="00B47E37" w:rsidRPr="004326E5" w:rsidRDefault="00B47E37" w:rsidP="00501DA1">
            <w:pPr>
              <w:tabs>
                <w:tab w:val="left" w:pos="1185"/>
              </w:tabs>
              <w:spacing w:line="480" w:lineRule="auto"/>
              <w:ind w:left="720" w:right="288" w:firstLine="0"/>
              <w:jc w:val="both"/>
              <w:rPr>
                <w:rFonts w:ascii="Times New Roman" w:hAnsi="Times New Roman"/>
                <w:bCs/>
                <w:sz w:val="23"/>
                <w:szCs w:val="23"/>
              </w:rPr>
            </w:pPr>
            <w:r w:rsidRPr="004326E5">
              <w:rPr>
                <w:rFonts w:ascii="Times New Roman" w:hAnsi="Times New Roman"/>
                <w:sz w:val="23"/>
                <w:szCs w:val="23"/>
              </w:rPr>
              <w:t>35</w:t>
            </w:r>
          </w:p>
        </w:tc>
      </w:tr>
      <w:tr w:rsidR="00B47E37" w:rsidRPr="004326E5" w:rsidTr="00501DA1">
        <w:tc>
          <w:tcPr>
            <w:tcW w:w="3060" w:type="dxa"/>
          </w:tcPr>
          <w:p w:rsidR="00B47E37" w:rsidRPr="004326E5" w:rsidRDefault="00B47E37" w:rsidP="00501DA1">
            <w:pPr>
              <w:tabs>
                <w:tab w:val="left" w:pos="1185"/>
              </w:tabs>
              <w:spacing w:line="480" w:lineRule="auto"/>
              <w:ind w:right="288" w:firstLine="0"/>
              <w:jc w:val="both"/>
              <w:rPr>
                <w:rFonts w:ascii="Times New Roman" w:hAnsi="Times New Roman"/>
                <w:bCs/>
                <w:sz w:val="23"/>
                <w:szCs w:val="23"/>
              </w:rPr>
            </w:pPr>
            <w:r w:rsidRPr="004326E5">
              <w:rPr>
                <w:rFonts w:ascii="Times New Roman" w:hAnsi="Times New Roman"/>
                <w:bCs/>
                <w:sz w:val="23"/>
                <w:szCs w:val="23"/>
              </w:rPr>
              <w:t xml:space="preserve">Agree </w:t>
            </w:r>
          </w:p>
        </w:tc>
        <w:tc>
          <w:tcPr>
            <w:tcW w:w="2277" w:type="dxa"/>
          </w:tcPr>
          <w:p w:rsidR="00B47E37" w:rsidRPr="004326E5" w:rsidRDefault="00B47E37" w:rsidP="00501DA1">
            <w:pPr>
              <w:tabs>
                <w:tab w:val="left" w:pos="1185"/>
              </w:tabs>
              <w:spacing w:line="480" w:lineRule="auto"/>
              <w:ind w:left="720" w:right="288" w:firstLine="0"/>
              <w:jc w:val="both"/>
              <w:rPr>
                <w:rFonts w:ascii="Times New Roman" w:hAnsi="Times New Roman"/>
                <w:bCs/>
                <w:sz w:val="23"/>
                <w:szCs w:val="23"/>
              </w:rPr>
            </w:pPr>
            <w:r w:rsidRPr="004326E5">
              <w:rPr>
                <w:rFonts w:ascii="Times New Roman" w:hAnsi="Times New Roman"/>
                <w:bCs/>
                <w:sz w:val="23"/>
                <w:szCs w:val="23"/>
              </w:rPr>
              <w:t>38</w:t>
            </w:r>
          </w:p>
        </w:tc>
        <w:tc>
          <w:tcPr>
            <w:tcW w:w="2552" w:type="dxa"/>
          </w:tcPr>
          <w:p w:rsidR="00B47E37" w:rsidRPr="004326E5" w:rsidRDefault="00B47E37" w:rsidP="00501DA1">
            <w:pPr>
              <w:tabs>
                <w:tab w:val="left" w:pos="1185"/>
              </w:tabs>
              <w:spacing w:line="480" w:lineRule="auto"/>
              <w:ind w:left="720" w:right="288" w:firstLine="0"/>
              <w:jc w:val="both"/>
              <w:rPr>
                <w:rFonts w:ascii="Times New Roman" w:hAnsi="Times New Roman"/>
                <w:bCs/>
                <w:sz w:val="23"/>
                <w:szCs w:val="23"/>
              </w:rPr>
            </w:pPr>
            <w:r w:rsidRPr="004326E5">
              <w:rPr>
                <w:rFonts w:ascii="Times New Roman" w:hAnsi="Times New Roman"/>
                <w:sz w:val="23"/>
                <w:szCs w:val="23"/>
              </w:rPr>
              <w:t>31.7</w:t>
            </w:r>
          </w:p>
        </w:tc>
      </w:tr>
      <w:tr w:rsidR="00B47E37" w:rsidRPr="004326E5" w:rsidTr="00501DA1">
        <w:tc>
          <w:tcPr>
            <w:tcW w:w="3060" w:type="dxa"/>
          </w:tcPr>
          <w:p w:rsidR="00B47E37" w:rsidRPr="004326E5" w:rsidRDefault="00B47E37" w:rsidP="00501DA1">
            <w:pPr>
              <w:tabs>
                <w:tab w:val="left" w:pos="1185"/>
              </w:tabs>
              <w:spacing w:line="480" w:lineRule="auto"/>
              <w:ind w:right="288" w:firstLine="0"/>
              <w:jc w:val="both"/>
              <w:rPr>
                <w:rFonts w:ascii="Times New Roman" w:hAnsi="Times New Roman"/>
                <w:bCs/>
                <w:sz w:val="23"/>
                <w:szCs w:val="23"/>
              </w:rPr>
            </w:pPr>
            <w:r w:rsidRPr="004326E5">
              <w:rPr>
                <w:rFonts w:ascii="Times New Roman" w:hAnsi="Times New Roman"/>
                <w:bCs/>
                <w:sz w:val="23"/>
                <w:szCs w:val="23"/>
              </w:rPr>
              <w:t>Undecided</w:t>
            </w:r>
          </w:p>
        </w:tc>
        <w:tc>
          <w:tcPr>
            <w:tcW w:w="2277" w:type="dxa"/>
          </w:tcPr>
          <w:p w:rsidR="00B47E37" w:rsidRPr="004326E5" w:rsidRDefault="00B47E37" w:rsidP="00501DA1">
            <w:pPr>
              <w:tabs>
                <w:tab w:val="left" w:pos="1185"/>
              </w:tabs>
              <w:spacing w:line="480" w:lineRule="auto"/>
              <w:ind w:left="720" w:right="288" w:firstLine="0"/>
              <w:jc w:val="both"/>
              <w:rPr>
                <w:rFonts w:ascii="Times New Roman" w:hAnsi="Times New Roman"/>
                <w:bCs/>
                <w:sz w:val="23"/>
                <w:szCs w:val="23"/>
              </w:rPr>
            </w:pPr>
            <w:r w:rsidRPr="004326E5">
              <w:rPr>
                <w:rFonts w:ascii="Times New Roman" w:hAnsi="Times New Roman"/>
                <w:bCs/>
                <w:sz w:val="23"/>
                <w:szCs w:val="23"/>
              </w:rPr>
              <w:t>15</w:t>
            </w:r>
          </w:p>
        </w:tc>
        <w:tc>
          <w:tcPr>
            <w:tcW w:w="2552" w:type="dxa"/>
          </w:tcPr>
          <w:p w:rsidR="00B47E37" w:rsidRPr="004326E5" w:rsidRDefault="00B47E37" w:rsidP="00501DA1">
            <w:pPr>
              <w:tabs>
                <w:tab w:val="left" w:pos="1185"/>
              </w:tabs>
              <w:spacing w:line="480" w:lineRule="auto"/>
              <w:ind w:left="720" w:right="288" w:firstLine="0"/>
              <w:jc w:val="both"/>
              <w:rPr>
                <w:rFonts w:ascii="Times New Roman" w:hAnsi="Times New Roman"/>
                <w:bCs/>
                <w:sz w:val="23"/>
                <w:szCs w:val="23"/>
              </w:rPr>
            </w:pPr>
            <w:r w:rsidRPr="004326E5">
              <w:rPr>
                <w:rFonts w:ascii="Times New Roman" w:hAnsi="Times New Roman"/>
                <w:sz w:val="23"/>
                <w:szCs w:val="23"/>
              </w:rPr>
              <w:t>12.5</w:t>
            </w:r>
          </w:p>
        </w:tc>
      </w:tr>
      <w:tr w:rsidR="00B47E37" w:rsidRPr="004326E5" w:rsidTr="00501DA1">
        <w:tc>
          <w:tcPr>
            <w:tcW w:w="3060" w:type="dxa"/>
          </w:tcPr>
          <w:p w:rsidR="00B47E37" w:rsidRPr="004326E5" w:rsidRDefault="00B47E37" w:rsidP="00501DA1">
            <w:pPr>
              <w:tabs>
                <w:tab w:val="left" w:pos="1185"/>
              </w:tabs>
              <w:spacing w:line="480" w:lineRule="auto"/>
              <w:ind w:right="288" w:firstLine="0"/>
              <w:jc w:val="both"/>
              <w:rPr>
                <w:rFonts w:ascii="Times New Roman" w:hAnsi="Times New Roman"/>
                <w:bCs/>
                <w:sz w:val="23"/>
                <w:szCs w:val="23"/>
              </w:rPr>
            </w:pPr>
            <w:r w:rsidRPr="004326E5">
              <w:rPr>
                <w:rFonts w:ascii="Times New Roman" w:hAnsi="Times New Roman"/>
                <w:bCs/>
                <w:sz w:val="23"/>
                <w:szCs w:val="23"/>
              </w:rPr>
              <w:t>Disagree</w:t>
            </w:r>
          </w:p>
        </w:tc>
        <w:tc>
          <w:tcPr>
            <w:tcW w:w="2277" w:type="dxa"/>
          </w:tcPr>
          <w:p w:rsidR="00B47E37" w:rsidRPr="004326E5" w:rsidRDefault="00B47E37" w:rsidP="00501DA1">
            <w:pPr>
              <w:tabs>
                <w:tab w:val="left" w:pos="1185"/>
              </w:tabs>
              <w:spacing w:line="480" w:lineRule="auto"/>
              <w:ind w:left="720" w:right="288" w:firstLine="0"/>
              <w:jc w:val="both"/>
              <w:rPr>
                <w:rFonts w:ascii="Times New Roman" w:hAnsi="Times New Roman"/>
                <w:bCs/>
                <w:sz w:val="23"/>
                <w:szCs w:val="23"/>
              </w:rPr>
            </w:pPr>
            <w:r w:rsidRPr="004326E5">
              <w:rPr>
                <w:rFonts w:ascii="Times New Roman" w:hAnsi="Times New Roman"/>
                <w:bCs/>
                <w:sz w:val="23"/>
                <w:szCs w:val="23"/>
              </w:rPr>
              <w:t>18</w:t>
            </w:r>
          </w:p>
        </w:tc>
        <w:tc>
          <w:tcPr>
            <w:tcW w:w="2552" w:type="dxa"/>
          </w:tcPr>
          <w:p w:rsidR="00B47E37" w:rsidRPr="004326E5" w:rsidRDefault="00B47E37" w:rsidP="00501DA1">
            <w:pPr>
              <w:tabs>
                <w:tab w:val="left" w:pos="1185"/>
              </w:tabs>
              <w:spacing w:line="480" w:lineRule="auto"/>
              <w:ind w:left="720" w:right="288" w:firstLine="0"/>
              <w:jc w:val="both"/>
              <w:rPr>
                <w:rFonts w:ascii="Times New Roman" w:hAnsi="Times New Roman"/>
                <w:bCs/>
                <w:sz w:val="23"/>
                <w:szCs w:val="23"/>
              </w:rPr>
            </w:pPr>
            <w:r w:rsidRPr="004326E5">
              <w:rPr>
                <w:rFonts w:ascii="Times New Roman" w:hAnsi="Times New Roman"/>
                <w:sz w:val="23"/>
                <w:szCs w:val="23"/>
              </w:rPr>
              <w:t>15</w:t>
            </w:r>
          </w:p>
        </w:tc>
      </w:tr>
      <w:tr w:rsidR="00B47E37" w:rsidRPr="004326E5" w:rsidTr="00501DA1">
        <w:tc>
          <w:tcPr>
            <w:tcW w:w="3060" w:type="dxa"/>
          </w:tcPr>
          <w:p w:rsidR="00B47E37" w:rsidRPr="004326E5" w:rsidRDefault="00B47E37" w:rsidP="00501DA1">
            <w:pPr>
              <w:tabs>
                <w:tab w:val="left" w:pos="1185"/>
              </w:tabs>
              <w:spacing w:line="480" w:lineRule="auto"/>
              <w:ind w:right="288" w:firstLine="0"/>
              <w:jc w:val="both"/>
              <w:rPr>
                <w:rFonts w:ascii="Times New Roman" w:hAnsi="Times New Roman"/>
                <w:bCs/>
                <w:sz w:val="23"/>
                <w:szCs w:val="23"/>
              </w:rPr>
            </w:pPr>
            <w:r w:rsidRPr="004326E5">
              <w:rPr>
                <w:rFonts w:ascii="Times New Roman" w:hAnsi="Times New Roman"/>
                <w:bCs/>
                <w:sz w:val="23"/>
                <w:szCs w:val="23"/>
              </w:rPr>
              <w:t>Strongly disagree</w:t>
            </w:r>
          </w:p>
        </w:tc>
        <w:tc>
          <w:tcPr>
            <w:tcW w:w="2277" w:type="dxa"/>
          </w:tcPr>
          <w:p w:rsidR="00B47E37" w:rsidRPr="004326E5" w:rsidRDefault="00B47E37" w:rsidP="00501DA1">
            <w:pPr>
              <w:tabs>
                <w:tab w:val="left" w:pos="1185"/>
              </w:tabs>
              <w:spacing w:line="480" w:lineRule="auto"/>
              <w:ind w:left="720" w:right="288" w:firstLine="0"/>
              <w:jc w:val="both"/>
              <w:rPr>
                <w:rFonts w:ascii="Times New Roman" w:hAnsi="Times New Roman"/>
                <w:bCs/>
                <w:sz w:val="23"/>
                <w:szCs w:val="23"/>
              </w:rPr>
            </w:pPr>
            <w:r w:rsidRPr="004326E5">
              <w:rPr>
                <w:rFonts w:ascii="Times New Roman" w:hAnsi="Times New Roman"/>
                <w:bCs/>
                <w:sz w:val="23"/>
                <w:szCs w:val="23"/>
              </w:rPr>
              <w:t>07</w:t>
            </w:r>
          </w:p>
        </w:tc>
        <w:tc>
          <w:tcPr>
            <w:tcW w:w="2552" w:type="dxa"/>
          </w:tcPr>
          <w:p w:rsidR="00B47E37" w:rsidRPr="004326E5" w:rsidRDefault="00B47E37" w:rsidP="00501DA1">
            <w:pPr>
              <w:tabs>
                <w:tab w:val="left" w:pos="1185"/>
              </w:tabs>
              <w:spacing w:line="480" w:lineRule="auto"/>
              <w:ind w:left="720" w:right="288" w:firstLine="0"/>
              <w:jc w:val="both"/>
              <w:rPr>
                <w:rFonts w:ascii="Times New Roman" w:hAnsi="Times New Roman"/>
                <w:bCs/>
                <w:sz w:val="23"/>
                <w:szCs w:val="23"/>
              </w:rPr>
            </w:pPr>
            <w:r w:rsidRPr="004326E5">
              <w:rPr>
                <w:rFonts w:ascii="Times New Roman" w:hAnsi="Times New Roman"/>
                <w:sz w:val="23"/>
                <w:szCs w:val="23"/>
              </w:rPr>
              <w:t>25.8</w:t>
            </w:r>
          </w:p>
        </w:tc>
      </w:tr>
      <w:tr w:rsidR="00B47E37" w:rsidRPr="004326E5" w:rsidTr="00501DA1">
        <w:tc>
          <w:tcPr>
            <w:tcW w:w="3060" w:type="dxa"/>
          </w:tcPr>
          <w:p w:rsidR="00B47E37" w:rsidRPr="004326E5" w:rsidRDefault="00B47E37" w:rsidP="00501DA1">
            <w:pPr>
              <w:tabs>
                <w:tab w:val="left" w:pos="1185"/>
              </w:tabs>
              <w:spacing w:line="480" w:lineRule="auto"/>
              <w:ind w:left="720" w:right="289" w:firstLine="0"/>
              <w:jc w:val="both"/>
              <w:rPr>
                <w:rFonts w:ascii="Times New Roman" w:hAnsi="Times New Roman"/>
                <w:b/>
                <w:bCs/>
                <w:sz w:val="23"/>
                <w:szCs w:val="23"/>
              </w:rPr>
            </w:pPr>
            <w:r w:rsidRPr="004326E5">
              <w:rPr>
                <w:rFonts w:ascii="Times New Roman" w:hAnsi="Times New Roman"/>
                <w:b/>
                <w:bCs/>
                <w:sz w:val="23"/>
                <w:szCs w:val="23"/>
              </w:rPr>
              <w:t xml:space="preserve">Total </w:t>
            </w:r>
          </w:p>
        </w:tc>
        <w:tc>
          <w:tcPr>
            <w:tcW w:w="2277" w:type="dxa"/>
          </w:tcPr>
          <w:p w:rsidR="00B47E37" w:rsidRPr="004326E5" w:rsidRDefault="00B47E37" w:rsidP="00501DA1">
            <w:pPr>
              <w:tabs>
                <w:tab w:val="left" w:pos="1185"/>
              </w:tabs>
              <w:spacing w:line="480" w:lineRule="auto"/>
              <w:ind w:left="720" w:right="289" w:firstLine="0"/>
              <w:jc w:val="both"/>
              <w:rPr>
                <w:rFonts w:ascii="Times New Roman" w:hAnsi="Times New Roman"/>
                <w:b/>
                <w:bCs/>
                <w:sz w:val="23"/>
                <w:szCs w:val="23"/>
              </w:rPr>
            </w:pPr>
            <w:r w:rsidRPr="004326E5">
              <w:rPr>
                <w:rFonts w:ascii="Times New Roman" w:hAnsi="Times New Roman"/>
                <w:b/>
                <w:bCs/>
                <w:sz w:val="23"/>
                <w:szCs w:val="23"/>
              </w:rPr>
              <w:t>120</w:t>
            </w:r>
          </w:p>
        </w:tc>
        <w:tc>
          <w:tcPr>
            <w:tcW w:w="2552" w:type="dxa"/>
          </w:tcPr>
          <w:p w:rsidR="00B47E37" w:rsidRPr="004326E5" w:rsidRDefault="00B47E37" w:rsidP="00501DA1">
            <w:pPr>
              <w:tabs>
                <w:tab w:val="left" w:pos="1185"/>
              </w:tabs>
              <w:spacing w:line="480" w:lineRule="auto"/>
              <w:ind w:left="720" w:right="289" w:firstLine="0"/>
              <w:jc w:val="both"/>
              <w:rPr>
                <w:rFonts w:ascii="Times New Roman" w:hAnsi="Times New Roman"/>
                <w:b/>
                <w:sz w:val="23"/>
                <w:szCs w:val="23"/>
              </w:rPr>
            </w:pPr>
            <w:r w:rsidRPr="004326E5">
              <w:rPr>
                <w:rFonts w:ascii="Times New Roman" w:hAnsi="Times New Roman"/>
                <w:b/>
                <w:sz w:val="23"/>
                <w:szCs w:val="23"/>
              </w:rPr>
              <w:t>100</w:t>
            </w:r>
          </w:p>
        </w:tc>
      </w:tr>
    </w:tbl>
    <w:p w:rsidR="000D7CB7" w:rsidRDefault="00B47E37" w:rsidP="00B47E37">
      <w:pPr>
        <w:tabs>
          <w:tab w:val="left" w:pos="1185"/>
        </w:tabs>
        <w:spacing w:line="480" w:lineRule="auto"/>
        <w:ind w:right="289" w:firstLine="0"/>
        <w:jc w:val="both"/>
        <w:rPr>
          <w:rFonts w:ascii="Times New Roman" w:hAnsi="Times New Roman"/>
          <w:sz w:val="24"/>
          <w:szCs w:val="24"/>
        </w:rPr>
      </w:pPr>
      <w:r>
        <w:rPr>
          <w:rFonts w:ascii="Times New Roman" w:hAnsi="Times New Roman"/>
          <w:sz w:val="24"/>
          <w:szCs w:val="24"/>
        </w:rPr>
        <w:t xml:space="preserve">            Source: Author (survey data</w:t>
      </w:r>
      <w:r w:rsidR="000D7CB7">
        <w:rPr>
          <w:rFonts w:ascii="Times New Roman" w:hAnsi="Times New Roman"/>
          <w:sz w:val="24"/>
          <w:szCs w:val="24"/>
        </w:rPr>
        <w:t>)</w:t>
      </w:r>
    </w:p>
    <w:p w:rsidR="000D7CB7" w:rsidRDefault="000D7CB7" w:rsidP="00B47E37">
      <w:pPr>
        <w:tabs>
          <w:tab w:val="left" w:pos="1185"/>
        </w:tabs>
        <w:spacing w:line="480" w:lineRule="auto"/>
        <w:ind w:right="289" w:firstLine="0"/>
        <w:jc w:val="both"/>
        <w:rPr>
          <w:rFonts w:ascii="Times New Roman" w:hAnsi="Times New Roman"/>
          <w:sz w:val="24"/>
          <w:szCs w:val="24"/>
        </w:rPr>
      </w:pPr>
    </w:p>
    <w:p w:rsidR="000D7CB7" w:rsidRDefault="000D7CB7" w:rsidP="000D7CB7">
      <w:pPr>
        <w:tabs>
          <w:tab w:val="left" w:pos="1185"/>
        </w:tabs>
        <w:spacing w:line="480" w:lineRule="auto"/>
        <w:ind w:left="851" w:right="-284" w:firstLine="0"/>
        <w:jc w:val="both"/>
        <w:rPr>
          <w:rFonts w:ascii="Times New Roman" w:hAnsi="Times New Roman"/>
          <w:sz w:val="24"/>
          <w:szCs w:val="24"/>
        </w:rPr>
      </w:pPr>
      <w:r>
        <w:rPr>
          <w:rFonts w:ascii="Times New Roman" w:hAnsi="Times New Roman"/>
          <w:sz w:val="23"/>
          <w:szCs w:val="23"/>
        </w:rPr>
        <w:t xml:space="preserve">Table </w:t>
      </w:r>
      <w:r w:rsidR="00E358D8">
        <w:rPr>
          <w:rFonts w:ascii="Times New Roman" w:hAnsi="Times New Roman"/>
          <w:sz w:val="23"/>
          <w:szCs w:val="23"/>
        </w:rPr>
        <w:t>4.12</w:t>
      </w:r>
      <w:r>
        <w:rPr>
          <w:rFonts w:ascii="Times New Roman" w:hAnsi="Times New Roman"/>
          <w:sz w:val="23"/>
          <w:szCs w:val="23"/>
        </w:rPr>
        <w:t xml:space="preserve"> indicate that </w:t>
      </w:r>
      <w:r w:rsidRPr="00250C95">
        <w:rPr>
          <w:rFonts w:ascii="Times New Roman" w:hAnsi="Times New Roman"/>
          <w:sz w:val="23"/>
          <w:szCs w:val="23"/>
        </w:rPr>
        <w:t xml:space="preserve">35 % of the respondents strongly agreed that </w:t>
      </w:r>
      <w:r w:rsidRPr="00440201">
        <w:rPr>
          <w:rFonts w:ascii="Times New Roman" w:hAnsi="Times New Roman"/>
          <w:sz w:val="23"/>
          <w:szCs w:val="23"/>
        </w:rPr>
        <w:t xml:space="preserve">inadequacy of </w:t>
      </w:r>
      <w:r>
        <w:rPr>
          <w:rFonts w:ascii="Times New Roman" w:hAnsi="Times New Roman"/>
          <w:sz w:val="23"/>
          <w:szCs w:val="23"/>
        </w:rPr>
        <w:t xml:space="preserve">business </w:t>
      </w:r>
      <w:r w:rsidRPr="00440201">
        <w:rPr>
          <w:rFonts w:ascii="Times New Roman" w:hAnsi="Times New Roman"/>
          <w:sz w:val="23"/>
          <w:szCs w:val="23"/>
        </w:rPr>
        <w:t>attributes contribute to low performance of MSE</w:t>
      </w:r>
      <w:r>
        <w:rPr>
          <w:rFonts w:ascii="Times New Roman" w:hAnsi="Times New Roman"/>
          <w:sz w:val="23"/>
          <w:szCs w:val="23"/>
        </w:rPr>
        <w:t>s as the</w:t>
      </w:r>
      <w:r w:rsidRPr="00440201">
        <w:rPr>
          <w:rFonts w:ascii="Times New Roman" w:hAnsi="Times New Roman"/>
          <w:sz w:val="23"/>
          <w:szCs w:val="23"/>
        </w:rPr>
        <w:t xml:space="preserve"> sources of </w:t>
      </w:r>
      <w:r>
        <w:rPr>
          <w:rFonts w:ascii="Times New Roman" w:hAnsi="Times New Roman"/>
          <w:sz w:val="23"/>
          <w:szCs w:val="23"/>
        </w:rPr>
        <w:t>s</w:t>
      </w:r>
      <w:r w:rsidRPr="00440201">
        <w:rPr>
          <w:rFonts w:ascii="Times New Roman" w:hAnsi="Times New Roman"/>
          <w:sz w:val="23"/>
          <w:szCs w:val="23"/>
        </w:rPr>
        <w:t>upply</w:t>
      </w:r>
      <w:r>
        <w:rPr>
          <w:rFonts w:ascii="Times New Roman" w:hAnsi="Times New Roman"/>
          <w:sz w:val="23"/>
          <w:szCs w:val="23"/>
        </w:rPr>
        <w:t xml:space="preserve"> for the materials used in public institutions,</w:t>
      </w:r>
      <w:r w:rsidRPr="00250C95">
        <w:rPr>
          <w:rFonts w:ascii="Times New Roman" w:hAnsi="Times New Roman"/>
          <w:sz w:val="23"/>
          <w:szCs w:val="23"/>
        </w:rPr>
        <w:t xml:space="preserve"> 31.7 % of the respondents </w:t>
      </w:r>
      <w:r w:rsidR="002948C3" w:rsidRPr="00250C95">
        <w:rPr>
          <w:rFonts w:ascii="Times New Roman" w:hAnsi="Times New Roman"/>
          <w:sz w:val="23"/>
          <w:szCs w:val="23"/>
        </w:rPr>
        <w:t>agree</w:t>
      </w:r>
      <w:r w:rsidR="002948C3">
        <w:rPr>
          <w:rFonts w:ascii="Times New Roman" w:hAnsi="Times New Roman"/>
          <w:sz w:val="23"/>
          <w:szCs w:val="23"/>
        </w:rPr>
        <w:t>d while</w:t>
      </w:r>
      <w:r>
        <w:rPr>
          <w:rFonts w:ascii="Times New Roman" w:hAnsi="Times New Roman"/>
          <w:sz w:val="23"/>
          <w:szCs w:val="23"/>
        </w:rPr>
        <w:t xml:space="preserve"> 12.5 % were undecided,  15% disagreed and 25.8</w:t>
      </w:r>
      <w:r w:rsidRPr="00250C95">
        <w:rPr>
          <w:rFonts w:ascii="Times New Roman" w:hAnsi="Times New Roman"/>
          <w:sz w:val="23"/>
          <w:szCs w:val="23"/>
        </w:rPr>
        <w:t>% of the respondents strongly disagreed.</w:t>
      </w:r>
    </w:p>
    <w:p w:rsidR="00B47E37" w:rsidRPr="00FD7DFA" w:rsidRDefault="00B47E37" w:rsidP="00B47E37">
      <w:pPr>
        <w:tabs>
          <w:tab w:val="left" w:pos="1574"/>
        </w:tabs>
        <w:spacing w:line="480" w:lineRule="auto"/>
        <w:ind w:left="720" w:right="-432"/>
        <w:rPr>
          <w:rFonts w:ascii="Times New Roman" w:eastAsiaTheme="minorHAnsi" w:hAnsi="Times New Roman"/>
          <w:sz w:val="16"/>
          <w:szCs w:val="24"/>
        </w:rPr>
      </w:pPr>
    </w:p>
    <w:p w:rsidR="0091162A" w:rsidRDefault="00B47E37" w:rsidP="00B47E37">
      <w:pPr>
        <w:tabs>
          <w:tab w:val="left" w:pos="1185"/>
        </w:tabs>
        <w:spacing w:line="480" w:lineRule="auto"/>
        <w:ind w:left="720" w:right="-432" w:firstLine="0"/>
        <w:jc w:val="both"/>
        <w:rPr>
          <w:rFonts w:ascii="Times New Roman" w:hAnsi="Times New Roman"/>
          <w:bCs/>
          <w:sz w:val="24"/>
          <w:szCs w:val="24"/>
        </w:rPr>
      </w:pPr>
      <w:r>
        <w:rPr>
          <w:rFonts w:ascii="Times New Roman" w:hAnsi="Times New Roman"/>
          <w:sz w:val="23"/>
          <w:szCs w:val="23"/>
        </w:rPr>
        <w:t>According to t</w:t>
      </w:r>
      <w:r w:rsidRPr="00250C95">
        <w:rPr>
          <w:rFonts w:ascii="Times New Roman" w:hAnsi="Times New Roman"/>
          <w:sz w:val="23"/>
          <w:szCs w:val="23"/>
        </w:rPr>
        <w:t>he</w:t>
      </w:r>
      <w:r>
        <w:rPr>
          <w:rFonts w:ascii="Times New Roman" w:hAnsi="Times New Roman"/>
          <w:sz w:val="23"/>
          <w:szCs w:val="23"/>
        </w:rPr>
        <w:t xml:space="preserve"> findings, majority of the respondents believed</w:t>
      </w:r>
      <w:r w:rsidRPr="00250C95">
        <w:rPr>
          <w:rFonts w:ascii="Times New Roman" w:hAnsi="Times New Roman"/>
          <w:sz w:val="23"/>
          <w:szCs w:val="23"/>
        </w:rPr>
        <w:t xml:space="preserve"> that </w:t>
      </w:r>
      <w:r>
        <w:rPr>
          <w:rFonts w:ascii="Times New Roman" w:hAnsi="Times New Roman"/>
          <w:sz w:val="23"/>
          <w:szCs w:val="23"/>
        </w:rPr>
        <w:t xml:space="preserve">inadequacy of business attributes contribute to low performance of MSEs as the sources of supply for the materials used in public institutions. </w:t>
      </w:r>
      <w:r w:rsidR="0091162A">
        <w:rPr>
          <w:rFonts w:ascii="Times New Roman" w:hAnsi="Times New Roman"/>
          <w:sz w:val="23"/>
          <w:szCs w:val="23"/>
        </w:rPr>
        <w:t xml:space="preserve">The findings concurred with the sentiments of </w:t>
      </w:r>
      <w:proofErr w:type="spellStart"/>
      <w:r w:rsidR="0091162A" w:rsidRPr="004F542D">
        <w:rPr>
          <w:rFonts w:ascii="Times New Roman" w:hAnsi="Times New Roman"/>
          <w:sz w:val="24"/>
          <w:szCs w:val="24"/>
        </w:rPr>
        <w:t>Wawire</w:t>
      </w:r>
      <w:proofErr w:type="spellEnd"/>
      <w:r w:rsidR="0091162A" w:rsidRPr="004F542D">
        <w:rPr>
          <w:rFonts w:ascii="Times New Roman" w:hAnsi="Times New Roman"/>
          <w:sz w:val="24"/>
          <w:szCs w:val="24"/>
        </w:rPr>
        <w:t xml:space="preserve"> and </w:t>
      </w:r>
      <w:proofErr w:type="spellStart"/>
      <w:r w:rsidR="0091162A" w:rsidRPr="004F542D">
        <w:rPr>
          <w:rFonts w:ascii="Times New Roman" w:hAnsi="Times New Roman"/>
          <w:sz w:val="24"/>
          <w:szCs w:val="24"/>
        </w:rPr>
        <w:t>Nafukho</w:t>
      </w:r>
      <w:proofErr w:type="spellEnd"/>
      <w:r w:rsidR="0091162A" w:rsidRPr="004F542D">
        <w:rPr>
          <w:rFonts w:ascii="Times New Roman" w:hAnsi="Times New Roman"/>
          <w:sz w:val="24"/>
          <w:szCs w:val="24"/>
        </w:rPr>
        <w:t xml:space="preserve"> (2010)</w:t>
      </w:r>
      <w:r w:rsidR="00475A1C">
        <w:rPr>
          <w:rFonts w:ascii="Times New Roman" w:hAnsi="Times New Roman"/>
          <w:sz w:val="24"/>
          <w:szCs w:val="24"/>
        </w:rPr>
        <w:t>,</w:t>
      </w:r>
      <w:r w:rsidR="00475A1C" w:rsidRPr="004F542D">
        <w:rPr>
          <w:rFonts w:ascii="Times New Roman" w:hAnsi="Times New Roman"/>
          <w:sz w:val="24"/>
          <w:szCs w:val="24"/>
        </w:rPr>
        <w:t xml:space="preserve"> poor</w:t>
      </w:r>
      <w:r w:rsidR="0091162A" w:rsidRPr="004F542D">
        <w:rPr>
          <w:rFonts w:ascii="Times New Roman" w:hAnsi="Times New Roman"/>
          <w:sz w:val="24"/>
          <w:szCs w:val="24"/>
        </w:rPr>
        <w:t xml:space="preserve"> management i</w:t>
      </w:r>
      <w:r w:rsidR="0091162A">
        <w:rPr>
          <w:rFonts w:ascii="Times New Roman" w:hAnsi="Times New Roman"/>
          <w:sz w:val="24"/>
          <w:szCs w:val="24"/>
        </w:rPr>
        <w:t xml:space="preserve">s the second most cause of </w:t>
      </w:r>
      <w:proofErr w:type="spellStart"/>
      <w:r w:rsidR="0091162A">
        <w:rPr>
          <w:rFonts w:ascii="Times New Roman" w:hAnsi="Times New Roman"/>
          <w:sz w:val="24"/>
          <w:szCs w:val="24"/>
        </w:rPr>
        <w:t>MSEs’</w:t>
      </w:r>
      <w:proofErr w:type="spellEnd"/>
      <w:r w:rsidR="0091162A" w:rsidRPr="004F542D">
        <w:rPr>
          <w:rFonts w:ascii="Times New Roman" w:hAnsi="Times New Roman"/>
          <w:sz w:val="24"/>
          <w:szCs w:val="24"/>
        </w:rPr>
        <w:t xml:space="preserve"> failure a</w:t>
      </w:r>
      <w:r w:rsidR="0091162A">
        <w:rPr>
          <w:rFonts w:ascii="Times New Roman" w:hAnsi="Times New Roman"/>
          <w:sz w:val="24"/>
          <w:szCs w:val="24"/>
        </w:rPr>
        <w:t xml:space="preserve">fter lack of enough </w:t>
      </w:r>
      <w:r w:rsidR="006F182D">
        <w:rPr>
          <w:rFonts w:ascii="Times New Roman" w:hAnsi="Times New Roman"/>
          <w:sz w:val="24"/>
          <w:szCs w:val="24"/>
        </w:rPr>
        <w:t>funds.</w:t>
      </w:r>
      <w:r w:rsidR="006F182D">
        <w:rPr>
          <w:rFonts w:ascii="Times New Roman" w:hAnsi="Times New Roman"/>
          <w:sz w:val="23"/>
          <w:szCs w:val="23"/>
        </w:rPr>
        <w:t xml:space="preserve"> The</w:t>
      </w:r>
      <w:r>
        <w:rPr>
          <w:rFonts w:ascii="Times New Roman" w:hAnsi="Times New Roman"/>
          <w:sz w:val="23"/>
          <w:szCs w:val="23"/>
        </w:rPr>
        <w:t xml:space="preserve"> findings agreed with the</w:t>
      </w:r>
      <w:r w:rsidR="0091162A">
        <w:rPr>
          <w:rFonts w:ascii="Times New Roman" w:hAnsi="Times New Roman"/>
          <w:sz w:val="23"/>
          <w:szCs w:val="23"/>
        </w:rPr>
        <w:t xml:space="preserve"> opinions held by</w:t>
      </w:r>
      <w:r w:rsidR="00EA0DD0">
        <w:rPr>
          <w:rFonts w:ascii="Times New Roman" w:hAnsi="Times New Roman"/>
          <w:sz w:val="23"/>
          <w:szCs w:val="23"/>
        </w:rPr>
        <w:t xml:space="preserve"> </w:t>
      </w:r>
      <w:proofErr w:type="spellStart"/>
      <w:r w:rsidR="0091162A">
        <w:rPr>
          <w:rFonts w:ascii="Times New Roman" w:hAnsi="Times New Roman"/>
          <w:sz w:val="23"/>
          <w:szCs w:val="23"/>
        </w:rPr>
        <w:t>Ihua</w:t>
      </w:r>
      <w:proofErr w:type="spellEnd"/>
      <w:r w:rsidR="0091162A">
        <w:rPr>
          <w:rFonts w:ascii="Times New Roman" w:hAnsi="Times New Roman"/>
          <w:sz w:val="23"/>
          <w:szCs w:val="23"/>
        </w:rPr>
        <w:t xml:space="preserve"> (2009</w:t>
      </w:r>
      <w:r w:rsidR="0091162A" w:rsidRPr="004F542D">
        <w:rPr>
          <w:rFonts w:ascii="Times New Roman" w:hAnsi="Times New Roman"/>
          <w:sz w:val="23"/>
          <w:szCs w:val="23"/>
        </w:rPr>
        <w:t>)</w:t>
      </w:r>
      <w:r w:rsidR="0091162A">
        <w:rPr>
          <w:rFonts w:ascii="Times New Roman" w:hAnsi="Times New Roman"/>
          <w:sz w:val="23"/>
          <w:szCs w:val="23"/>
        </w:rPr>
        <w:t>,</w:t>
      </w:r>
      <w:r w:rsidR="0091162A" w:rsidRPr="004F542D">
        <w:rPr>
          <w:rFonts w:ascii="Times New Roman" w:hAnsi="Times New Roman"/>
          <w:sz w:val="23"/>
          <w:szCs w:val="23"/>
        </w:rPr>
        <w:t xml:space="preserve"> that one of the serious constraints on small business growth is lack of management skills, which results in the poor management actions taken by small business owners</w:t>
      </w:r>
      <w:r w:rsidR="0091162A">
        <w:rPr>
          <w:rFonts w:ascii="Times New Roman" w:hAnsi="Times New Roman"/>
          <w:sz w:val="23"/>
          <w:szCs w:val="23"/>
        </w:rPr>
        <w:t>.</w:t>
      </w:r>
    </w:p>
    <w:p w:rsidR="0091162A" w:rsidRPr="00FD7DFA" w:rsidRDefault="0091162A" w:rsidP="00B47E37">
      <w:pPr>
        <w:tabs>
          <w:tab w:val="left" w:pos="1185"/>
        </w:tabs>
        <w:spacing w:line="480" w:lineRule="auto"/>
        <w:ind w:left="720" w:right="-432" w:firstLine="0"/>
        <w:jc w:val="both"/>
        <w:rPr>
          <w:rFonts w:ascii="Times New Roman" w:hAnsi="Times New Roman"/>
          <w:bCs/>
          <w:sz w:val="16"/>
          <w:szCs w:val="24"/>
        </w:rPr>
      </w:pPr>
    </w:p>
    <w:p w:rsidR="00B47E37" w:rsidRDefault="0091162A" w:rsidP="0091162A">
      <w:pPr>
        <w:tabs>
          <w:tab w:val="left" w:pos="1185"/>
        </w:tabs>
        <w:spacing w:line="480" w:lineRule="auto"/>
        <w:ind w:left="720" w:right="-432" w:firstLine="0"/>
        <w:jc w:val="both"/>
        <w:rPr>
          <w:rFonts w:ascii="Times New Roman" w:hAnsi="Times New Roman"/>
          <w:bCs/>
          <w:sz w:val="24"/>
          <w:szCs w:val="24"/>
        </w:rPr>
      </w:pPr>
      <w:r>
        <w:rPr>
          <w:rFonts w:ascii="Times New Roman" w:hAnsi="Times New Roman"/>
          <w:bCs/>
          <w:sz w:val="24"/>
          <w:szCs w:val="24"/>
        </w:rPr>
        <w:t xml:space="preserve">The results relate to the observations by </w:t>
      </w:r>
      <w:r w:rsidRPr="00692561">
        <w:rPr>
          <w:rFonts w:ascii="Times New Roman" w:hAnsi="Times New Roman"/>
          <w:bCs/>
          <w:sz w:val="24"/>
          <w:szCs w:val="24"/>
        </w:rPr>
        <w:t>ASEA Secretariat, (2000</w:t>
      </w:r>
      <w:r>
        <w:rPr>
          <w:rFonts w:ascii="Times New Roman" w:hAnsi="Times New Roman"/>
          <w:bCs/>
          <w:sz w:val="24"/>
          <w:szCs w:val="24"/>
        </w:rPr>
        <w:t xml:space="preserve">) </w:t>
      </w:r>
      <w:r w:rsidR="006F182D">
        <w:rPr>
          <w:rFonts w:ascii="Times New Roman" w:hAnsi="Times New Roman"/>
          <w:bCs/>
          <w:sz w:val="24"/>
          <w:szCs w:val="24"/>
        </w:rPr>
        <w:t>that</w:t>
      </w:r>
      <w:r w:rsidR="006F182D" w:rsidRPr="009B4510">
        <w:rPr>
          <w:rFonts w:ascii="Times New Roman" w:hAnsi="Times New Roman"/>
          <w:bCs/>
          <w:sz w:val="24"/>
          <w:szCs w:val="24"/>
        </w:rPr>
        <w:t xml:space="preserve"> the</w:t>
      </w:r>
      <w:r w:rsidR="002F2AFE" w:rsidRPr="009B4510">
        <w:rPr>
          <w:rFonts w:ascii="Times New Roman" w:hAnsi="Times New Roman"/>
          <w:bCs/>
          <w:sz w:val="24"/>
          <w:szCs w:val="24"/>
        </w:rPr>
        <w:t xml:space="preserve"> small business sector has not developed or foster</w:t>
      </w:r>
      <w:r w:rsidR="002F2AFE">
        <w:rPr>
          <w:rFonts w:ascii="Times New Roman" w:hAnsi="Times New Roman"/>
          <w:bCs/>
          <w:sz w:val="24"/>
          <w:szCs w:val="24"/>
        </w:rPr>
        <w:t>ed</w:t>
      </w:r>
      <w:r w:rsidR="002F2AFE" w:rsidRPr="009B4510">
        <w:rPr>
          <w:rFonts w:ascii="Times New Roman" w:hAnsi="Times New Roman"/>
          <w:bCs/>
          <w:sz w:val="24"/>
          <w:szCs w:val="24"/>
        </w:rPr>
        <w:t xml:space="preserve"> to grow, in an effective, speedy, innovative and on sustained </w:t>
      </w:r>
      <w:r w:rsidR="006F182D" w:rsidRPr="009B4510">
        <w:rPr>
          <w:rFonts w:ascii="Times New Roman" w:hAnsi="Times New Roman"/>
          <w:bCs/>
          <w:sz w:val="24"/>
          <w:szCs w:val="24"/>
        </w:rPr>
        <w:t>basis</w:t>
      </w:r>
      <w:r w:rsidR="006F182D">
        <w:rPr>
          <w:rFonts w:ascii="Times New Roman" w:hAnsi="Times New Roman"/>
          <w:bCs/>
          <w:sz w:val="24"/>
          <w:szCs w:val="24"/>
        </w:rPr>
        <w:t>.</w:t>
      </w:r>
      <w:r w:rsidR="006F182D" w:rsidRPr="00692561">
        <w:rPr>
          <w:rFonts w:ascii="Times New Roman" w:hAnsi="Times New Roman"/>
          <w:bCs/>
          <w:sz w:val="24"/>
          <w:szCs w:val="24"/>
        </w:rPr>
        <w:t xml:space="preserve"> The</w:t>
      </w:r>
      <w:r w:rsidR="002F2AFE" w:rsidRPr="00692561">
        <w:rPr>
          <w:rFonts w:ascii="Times New Roman" w:hAnsi="Times New Roman"/>
          <w:bCs/>
          <w:sz w:val="24"/>
          <w:szCs w:val="24"/>
        </w:rPr>
        <w:t xml:space="preserve"> Secretariat</w:t>
      </w:r>
      <w:r w:rsidR="002F2AFE">
        <w:rPr>
          <w:rFonts w:ascii="Times New Roman" w:hAnsi="Times New Roman"/>
          <w:bCs/>
          <w:sz w:val="24"/>
          <w:szCs w:val="24"/>
        </w:rPr>
        <w:t xml:space="preserve"> advised that </w:t>
      </w:r>
      <w:r w:rsidRPr="00692561">
        <w:rPr>
          <w:rFonts w:ascii="Times New Roman" w:hAnsi="Times New Roman"/>
          <w:bCs/>
          <w:sz w:val="24"/>
          <w:szCs w:val="24"/>
        </w:rPr>
        <w:t xml:space="preserve">governments of the developing economies </w:t>
      </w:r>
      <w:r w:rsidR="002F2AFE">
        <w:rPr>
          <w:rFonts w:ascii="Times New Roman" w:hAnsi="Times New Roman"/>
          <w:bCs/>
          <w:sz w:val="24"/>
          <w:szCs w:val="24"/>
        </w:rPr>
        <w:t xml:space="preserve">should </w:t>
      </w:r>
      <w:r w:rsidRPr="00692561">
        <w:rPr>
          <w:rFonts w:ascii="Times New Roman" w:hAnsi="Times New Roman"/>
          <w:bCs/>
          <w:sz w:val="24"/>
          <w:szCs w:val="24"/>
        </w:rPr>
        <w:t xml:space="preserve">focus on providing support to the MSEs in the top layer of efficiency, innovation </w:t>
      </w:r>
      <w:r w:rsidRPr="00692561">
        <w:rPr>
          <w:rFonts w:ascii="Times New Roman" w:hAnsi="Times New Roman"/>
          <w:bCs/>
          <w:sz w:val="24"/>
          <w:szCs w:val="24"/>
        </w:rPr>
        <w:lastRenderedPageBreak/>
        <w:t>and growth-oriented entrepreneurship which generally constitute a tiny minori</w:t>
      </w:r>
      <w:r w:rsidR="002F2AFE">
        <w:rPr>
          <w:rFonts w:ascii="Times New Roman" w:hAnsi="Times New Roman"/>
          <w:bCs/>
          <w:sz w:val="24"/>
          <w:szCs w:val="24"/>
        </w:rPr>
        <w:t>ty in the small business sector</w:t>
      </w:r>
      <w:r w:rsidR="00B47E37" w:rsidRPr="009B4510">
        <w:rPr>
          <w:rFonts w:ascii="Times New Roman" w:hAnsi="Times New Roman"/>
          <w:bCs/>
          <w:sz w:val="24"/>
          <w:szCs w:val="24"/>
        </w:rPr>
        <w:t xml:space="preserve">. </w:t>
      </w:r>
      <w:r w:rsidR="002F2AFE">
        <w:rPr>
          <w:rFonts w:ascii="Times New Roman" w:hAnsi="Times New Roman"/>
          <w:bCs/>
          <w:sz w:val="24"/>
          <w:szCs w:val="24"/>
        </w:rPr>
        <w:t>The results</w:t>
      </w:r>
      <w:r w:rsidR="00B47E37">
        <w:rPr>
          <w:rFonts w:ascii="Times New Roman" w:hAnsi="Times New Roman"/>
          <w:bCs/>
          <w:sz w:val="24"/>
          <w:szCs w:val="24"/>
        </w:rPr>
        <w:t xml:space="preserve"> also concurred with some studies</w:t>
      </w:r>
      <w:r w:rsidR="002F2AFE">
        <w:rPr>
          <w:rFonts w:ascii="Times New Roman" w:hAnsi="Times New Roman"/>
          <w:bCs/>
          <w:sz w:val="24"/>
          <w:szCs w:val="24"/>
        </w:rPr>
        <w:t xml:space="preserve"> by </w:t>
      </w:r>
      <w:r w:rsidR="002F2AFE" w:rsidRPr="009B4510">
        <w:rPr>
          <w:rFonts w:ascii="Times New Roman" w:hAnsi="Times New Roman"/>
          <w:bCs/>
          <w:sz w:val="24"/>
          <w:szCs w:val="24"/>
        </w:rPr>
        <w:t>APEC, (</w:t>
      </w:r>
      <w:r w:rsidR="002F2AFE">
        <w:rPr>
          <w:rFonts w:ascii="Times New Roman" w:hAnsi="Times New Roman"/>
          <w:bCs/>
          <w:sz w:val="24"/>
          <w:szCs w:val="24"/>
        </w:rPr>
        <w:t>1997)</w:t>
      </w:r>
      <w:r w:rsidR="00B47E37">
        <w:rPr>
          <w:rFonts w:ascii="Times New Roman" w:hAnsi="Times New Roman"/>
          <w:bCs/>
          <w:sz w:val="24"/>
          <w:szCs w:val="24"/>
        </w:rPr>
        <w:t xml:space="preserve"> which indicate that </w:t>
      </w:r>
      <w:r w:rsidR="00B47E37" w:rsidRPr="009B4510">
        <w:rPr>
          <w:rFonts w:ascii="Times New Roman" w:hAnsi="Times New Roman"/>
          <w:bCs/>
          <w:sz w:val="24"/>
          <w:szCs w:val="24"/>
        </w:rPr>
        <w:t>MSE</w:t>
      </w:r>
      <w:r w:rsidR="002F2AFE">
        <w:rPr>
          <w:rFonts w:ascii="Times New Roman" w:hAnsi="Times New Roman"/>
          <w:bCs/>
          <w:sz w:val="24"/>
          <w:szCs w:val="24"/>
        </w:rPr>
        <w:t>s</w:t>
      </w:r>
      <w:r w:rsidR="00B47E37" w:rsidRPr="009B4510">
        <w:rPr>
          <w:rFonts w:ascii="Times New Roman" w:hAnsi="Times New Roman"/>
          <w:bCs/>
          <w:sz w:val="24"/>
          <w:szCs w:val="24"/>
        </w:rPr>
        <w:t xml:space="preserve"> development issues are under policy focus among the developed and developing countries spanning Asia-Pacific Economic Cooperation</w:t>
      </w:r>
      <w:r w:rsidR="002F2AFE">
        <w:rPr>
          <w:rFonts w:ascii="Times New Roman" w:hAnsi="Times New Roman"/>
          <w:bCs/>
          <w:sz w:val="24"/>
          <w:szCs w:val="24"/>
        </w:rPr>
        <w:t>.</w:t>
      </w:r>
    </w:p>
    <w:p w:rsidR="0008353C" w:rsidRPr="0091162A" w:rsidRDefault="0008353C" w:rsidP="0091162A">
      <w:pPr>
        <w:tabs>
          <w:tab w:val="left" w:pos="1185"/>
        </w:tabs>
        <w:spacing w:line="480" w:lineRule="auto"/>
        <w:ind w:left="720" w:right="-432" w:firstLine="0"/>
        <w:jc w:val="both"/>
        <w:rPr>
          <w:rFonts w:ascii="Times New Roman" w:hAnsi="Times New Roman"/>
          <w:sz w:val="23"/>
          <w:szCs w:val="23"/>
        </w:rPr>
      </w:pPr>
    </w:p>
    <w:p w:rsidR="00B47E37" w:rsidRPr="0008353C" w:rsidRDefault="00B47E37" w:rsidP="00B47E37">
      <w:pPr>
        <w:tabs>
          <w:tab w:val="left" w:pos="1185"/>
        </w:tabs>
        <w:spacing w:line="480" w:lineRule="auto"/>
        <w:ind w:left="720" w:right="-432" w:firstLine="0"/>
        <w:jc w:val="both"/>
        <w:rPr>
          <w:rFonts w:ascii="Times New Roman" w:hAnsi="Times New Roman"/>
          <w:bCs/>
          <w:sz w:val="10"/>
          <w:szCs w:val="24"/>
        </w:rPr>
      </w:pPr>
    </w:p>
    <w:p w:rsidR="00B47E37" w:rsidRDefault="00B47E37" w:rsidP="00FE380E">
      <w:pPr>
        <w:tabs>
          <w:tab w:val="left" w:pos="1185"/>
        </w:tabs>
        <w:spacing w:line="480" w:lineRule="auto"/>
        <w:ind w:left="720" w:right="-432" w:firstLine="0"/>
        <w:jc w:val="both"/>
        <w:rPr>
          <w:rFonts w:ascii="Times New Roman" w:hAnsi="Times New Roman"/>
          <w:bCs/>
          <w:sz w:val="24"/>
          <w:szCs w:val="24"/>
        </w:rPr>
      </w:pPr>
      <w:r>
        <w:rPr>
          <w:rFonts w:ascii="Times New Roman" w:hAnsi="Times New Roman"/>
          <w:bCs/>
          <w:sz w:val="24"/>
          <w:szCs w:val="24"/>
        </w:rPr>
        <w:t xml:space="preserve">The findings agreed with the </w:t>
      </w:r>
      <w:r w:rsidR="00E47578">
        <w:rPr>
          <w:rFonts w:ascii="Times New Roman" w:hAnsi="Times New Roman"/>
          <w:bCs/>
          <w:sz w:val="24"/>
          <w:szCs w:val="24"/>
        </w:rPr>
        <w:t>studies by</w:t>
      </w:r>
      <w:r w:rsidR="00363057">
        <w:rPr>
          <w:rFonts w:ascii="Times New Roman" w:hAnsi="Times New Roman"/>
          <w:bCs/>
          <w:sz w:val="24"/>
          <w:szCs w:val="24"/>
        </w:rPr>
        <w:t xml:space="preserve"> </w:t>
      </w:r>
      <w:proofErr w:type="spellStart"/>
      <w:r w:rsidR="00FE380E">
        <w:rPr>
          <w:rFonts w:ascii="Times New Roman" w:hAnsi="Times New Roman"/>
          <w:bCs/>
          <w:sz w:val="24"/>
          <w:szCs w:val="24"/>
        </w:rPr>
        <w:t>Tambunan</w:t>
      </w:r>
      <w:proofErr w:type="spellEnd"/>
      <w:r w:rsidR="00FE380E">
        <w:rPr>
          <w:rFonts w:ascii="Times New Roman" w:hAnsi="Times New Roman"/>
          <w:bCs/>
          <w:sz w:val="24"/>
          <w:szCs w:val="24"/>
        </w:rPr>
        <w:t>, (200</w:t>
      </w:r>
      <w:r w:rsidR="00067294">
        <w:rPr>
          <w:rFonts w:ascii="Times New Roman" w:hAnsi="Times New Roman"/>
          <w:bCs/>
          <w:sz w:val="24"/>
          <w:szCs w:val="24"/>
        </w:rPr>
        <w:t>6</w:t>
      </w:r>
      <w:r w:rsidR="00FE380E">
        <w:rPr>
          <w:rFonts w:ascii="Times New Roman" w:hAnsi="Times New Roman"/>
          <w:bCs/>
          <w:sz w:val="24"/>
          <w:szCs w:val="24"/>
        </w:rPr>
        <w:t xml:space="preserve">) </w:t>
      </w:r>
      <w:r>
        <w:rPr>
          <w:rFonts w:ascii="Times New Roman" w:hAnsi="Times New Roman"/>
          <w:bCs/>
          <w:sz w:val="24"/>
          <w:szCs w:val="24"/>
        </w:rPr>
        <w:t xml:space="preserve">which recognized </w:t>
      </w:r>
      <w:r w:rsidR="00FE380E" w:rsidRPr="009B4510">
        <w:rPr>
          <w:rFonts w:ascii="Times New Roman" w:hAnsi="Times New Roman"/>
          <w:bCs/>
          <w:sz w:val="24"/>
          <w:szCs w:val="24"/>
        </w:rPr>
        <w:t>subcontracting arrangement</w:t>
      </w:r>
      <w:r w:rsidR="00FE380E">
        <w:rPr>
          <w:rFonts w:ascii="Times New Roman" w:hAnsi="Times New Roman"/>
          <w:bCs/>
          <w:sz w:val="24"/>
          <w:szCs w:val="24"/>
        </w:rPr>
        <w:t>s in which</w:t>
      </w:r>
      <w:r w:rsidR="00FE380E" w:rsidRPr="009B4510">
        <w:rPr>
          <w:rFonts w:ascii="Times New Roman" w:hAnsi="Times New Roman"/>
          <w:bCs/>
          <w:sz w:val="24"/>
          <w:szCs w:val="24"/>
        </w:rPr>
        <w:t xml:space="preserve"> large enterprises can become valuable sources of capital and quality collateral in the form of secure production subcontracts given t</w:t>
      </w:r>
      <w:r w:rsidR="00FE380E">
        <w:rPr>
          <w:rFonts w:ascii="Times New Roman" w:hAnsi="Times New Roman"/>
          <w:bCs/>
          <w:sz w:val="24"/>
          <w:szCs w:val="24"/>
        </w:rPr>
        <w:t xml:space="preserve">o MSE partners. In the studies, </w:t>
      </w:r>
      <w:r w:rsidR="00FE380E">
        <w:rPr>
          <w:rFonts w:ascii="Times New Roman" w:hAnsi="Times New Roman"/>
          <w:sz w:val="24"/>
          <w:szCs w:val="24"/>
          <w:lang w:val="en-GB"/>
        </w:rPr>
        <w:t>the</w:t>
      </w:r>
      <w:r>
        <w:rPr>
          <w:rFonts w:ascii="Times New Roman" w:hAnsi="Times New Roman"/>
          <w:sz w:val="24"/>
          <w:szCs w:val="24"/>
          <w:lang w:val="en-GB"/>
        </w:rPr>
        <w:t xml:space="preserve"> writers explained that </w:t>
      </w:r>
      <w:r w:rsidRPr="00622193">
        <w:rPr>
          <w:rFonts w:ascii="Times New Roman" w:hAnsi="Times New Roman"/>
          <w:bCs/>
          <w:sz w:val="24"/>
          <w:szCs w:val="24"/>
        </w:rPr>
        <w:t>through appropriate inter-firm linkages, MSEs may be facilitated to tap into public expenditure to promote economic growth and development in the country.</w:t>
      </w:r>
      <w:r w:rsidRPr="00BE7BE2">
        <w:rPr>
          <w:rFonts w:ascii="Times New Roman" w:hAnsi="Times New Roman"/>
          <w:bCs/>
          <w:sz w:val="24"/>
          <w:szCs w:val="24"/>
        </w:rPr>
        <w:t xml:space="preserve"> Through inter-firm linkages, market access, marketing and distribution expertise are on tap to </w:t>
      </w:r>
      <w:proofErr w:type="spellStart"/>
      <w:r w:rsidRPr="00BE7BE2">
        <w:rPr>
          <w:rFonts w:ascii="Times New Roman" w:hAnsi="Times New Roman"/>
          <w:bCs/>
          <w:sz w:val="24"/>
          <w:szCs w:val="24"/>
        </w:rPr>
        <w:t>MSEs.</w:t>
      </w:r>
      <w:proofErr w:type="spellEnd"/>
      <w:r w:rsidRPr="00BE7BE2">
        <w:rPr>
          <w:rFonts w:ascii="Times New Roman" w:hAnsi="Times New Roman"/>
          <w:bCs/>
          <w:sz w:val="24"/>
          <w:szCs w:val="24"/>
        </w:rPr>
        <w:t xml:space="preserve"> </w:t>
      </w:r>
    </w:p>
    <w:p w:rsidR="0008353C" w:rsidRDefault="0008353C" w:rsidP="00FE380E">
      <w:pPr>
        <w:tabs>
          <w:tab w:val="left" w:pos="1185"/>
        </w:tabs>
        <w:spacing w:line="480" w:lineRule="auto"/>
        <w:ind w:left="720" w:right="-432" w:firstLine="0"/>
        <w:jc w:val="both"/>
        <w:rPr>
          <w:rFonts w:ascii="Times New Roman" w:hAnsi="Times New Roman"/>
          <w:bCs/>
          <w:sz w:val="24"/>
          <w:szCs w:val="24"/>
        </w:rPr>
      </w:pPr>
    </w:p>
    <w:p w:rsidR="00B47E37" w:rsidRPr="0008353C" w:rsidRDefault="00B47E37" w:rsidP="00B47E37">
      <w:pPr>
        <w:tabs>
          <w:tab w:val="left" w:pos="1185"/>
        </w:tabs>
        <w:spacing w:line="480" w:lineRule="auto"/>
        <w:ind w:left="720" w:right="-432" w:firstLine="0"/>
        <w:jc w:val="both"/>
        <w:rPr>
          <w:rFonts w:ascii="Times New Roman" w:hAnsi="Times New Roman"/>
          <w:bCs/>
          <w:sz w:val="6"/>
          <w:szCs w:val="24"/>
        </w:rPr>
      </w:pPr>
    </w:p>
    <w:p w:rsidR="001A61CB" w:rsidRDefault="007C1DF8" w:rsidP="0050482F">
      <w:pPr>
        <w:tabs>
          <w:tab w:val="left" w:pos="1185"/>
        </w:tabs>
        <w:spacing w:line="480" w:lineRule="auto"/>
        <w:ind w:left="720" w:right="-432" w:firstLine="0"/>
        <w:jc w:val="both"/>
        <w:rPr>
          <w:rFonts w:ascii="Times New Roman" w:hAnsi="Times New Roman"/>
          <w:bCs/>
          <w:sz w:val="24"/>
          <w:szCs w:val="24"/>
        </w:rPr>
      </w:pPr>
      <w:r>
        <w:rPr>
          <w:rFonts w:ascii="Times New Roman" w:hAnsi="Times New Roman"/>
          <w:sz w:val="24"/>
          <w:szCs w:val="24"/>
        </w:rPr>
        <w:t xml:space="preserve">The findings also agreed with the opinions held by </w:t>
      </w:r>
      <w:proofErr w:type="spellStart"/>
      <w:r w:rsidRPr="00200141">
        <w:rPr>
          <w:rFonts w:ascii="Times New Roman" w:hAnsi="Times New Roman"/>
          <w:sz w:val="24"/>
          <w:szCs w:val="24"/>
        </w:rPr>
        <w:t>Shiu</w:t>
      </w:r>
      <w:proofErr w:type="spellEnd"/>
      <w:r w:rsidR="00D70ABD">
        <w:rPr>
          <w:rFonts w:ascii="Times New Roman" w:hAnsi="Times New Roman"/>
          <w:sz w:val="24"/>
          <w:szCs w:val="24"/>
        </w:rPr>
        <w:t xml:space="preserve"> </w:t>
      </w:r>
      <w:r w:rsidRPr="00200141">
        <w:rPr>
          <w:rFonts w:ascii="Times New Roman" w:hAnsi="Times New Roman"/>
          <w:sz w:val="24"/>
          <w:szCs w:val="24"/>
        </w:rPr>
        <w:t>&amp; Walker (2007)</w:t>
      </w:r>
      <w:r w:rsidR="00B47E37">
        <w:rPr>
          <w:rFonts w:ascii="Times New Roman" w:hAnsi="Times New Roman"/>
          <w:sz w:val="24"/>
          <w:szCs w:val="24"/>
        </w:rPr>
        <w:t>that w</w:t>
      </w:r>
      <w:r w:rsidR="00B47E37" w:rsidRPr="00200141">
        <w:rPr>
          <w:rFonts w:ascii="Times New Roman" w:hAnsi="Times New Roman"/>
          <w:sz w:val="24"/>
          <w:szCs w:val="24"/>
        </w:rPr>
        <w:t xml:space="preserve">ith the large number of MSEs, come increased competition, continuous technological breakthrough and rapidly changing customer demand, all require strong market orientation if MSEs are to be successful. </w:t>
      </w:r>
      <w:r>
        <w:rPr>
          <w:rFonts w:ascii="Times New Roman" w:hAnsi="Times New Roman"/>
          <w:sz w:val="24"/>
          <w:szCs w:val="24"/>
        </w:rPr>
        <w:t xml:space="preserve">The results also concurred with the sentiments of </w:t>
      </w:r>
      <w:proofErr w:type="spellStart"/>
      <w:r>
        <w:rPr>
          <w:rFonts w:ascii="Times New Roman" w:hAnsi="Times New Roman"/>
          <w:sz w:val="24"/>
          <w:szCs w:val="24"/>
        </w:rPr>
        <w:t>Lysons</w:t>
      </w:r>
      <w:proofErr w:type="spellEnd"/>
      <w:r>
        <w:rPr>
          <w:rFonts w:ascii="Times New Roman" w:hAnsi="Times New Roman"/>
          <w:sz w:val="24"/>
          <w:szCs w:val="24"/>
        </w:rPr>
        <w:t xml:space="preserve">, and </w:t>
      </w:r>
      <w:r w:rsidRPr="008F6350">
        <w:rPr>
          <w:rFonts w:ascii="Times New Roman" w:hAnsi="Times New Roman"/>
          <w:sz w:val="24"/>
          <w:szCs w:val="24"/>
        </w:rPr>
        <w:t>Farrington</w:t>
      </w:r>
      <w:r>
        <w:rPr>
          <w:rFonts w:ascii="Times New Roman" w:hAnsi="Times New Roman"/>
          <w:sz w:val="24"/>
          <w:szCs w:val="24"/>
        </w:rPr>
        <w:t xml:space="preserve">, </w:t>
      </w:r>
      <w:r w:rsidRPr="00AE5997">
        <w:rPr>
          <w:rFonts w:ascii="Times New Roman" w:hAnsi="Times New Roman"/>
          <w:bCs/>
          <w:sz w:val="24"/>
          <w:szCs w:val="24"/>
        </w:rPr>
        <w:t>(</w:t>
      </w:r>
      <w:r>
        <w:rPr>
          <w:rFonts w:ascii="Times New Roman" w:hAnsi="Times New Roman"/>
          <w:sz w:val="24"/>
          <w:szCs w:val="24"/>
        </w:rPr>
        <w:t>2006</w:t>
      </w:r>
      <w:r w:rsidR="00C41943" w:rsidRPr="004074C9">
        <w:rPr>
          <w:rFonts w:ascii="Times New Roman" w:hAnsi="Times New Roman"/>
          <w:bCs/>
          <w:sz w:val="24"/>
          <w:szCs w:val="24"/>
        </w:rPr>
        <w:t>)</w:t>
      </w:r>
      <w:r w:rsidR="00C41943">
        <w:rPr>
          <w:rFonts w:ascii="Times New Roman" w:hAnsi="Times New Roman"/>
          <w:bCs/>
          <w:sz w:val="24"/>
          <w:szCs w:val="24"/>
        </w:rPr>
        <w:t xml:space="preserve"> that</w:t>
      </w:r>
      <w:r w:rsidR="00B47E37">
        <w:rPr>
          <w:rFonts w:ascii="Times New Roman" w:hAnsi="Times New Roman"/>
          <w:bCs/>
          <w:sz w:val="24"/>
          <w:szCs w:val="24"/>
        </w:rPr>
        <w:t xml:space="preserve"> s</w:t>
      </w:r>
      <w:r w:rsidR="00B47E37" w:rsidRPr="00AE5997">
        <w:rPr>
          <w:rFonts w:ascii="Times New Roman" w:hAnsi="Times New Roman"/>
          <w:bCs/>
          <w:sz w:val="24"/>
          <w:szCs w:val="24"/>
        </w:rPr>
        <w:t>ourcing and evaluation</w:t>
      </w:r>
      <w:r w:rsidR="00B47E37">
        <w:rPr>
          <w:rFonts w:ascii="Times New Roman" w:hAnsi="Times New Roman"/>
          <w:bCs/>
          <w:sz w:val="24"/>
          <w:szCs w:val="24"/>
        </w:rPr>
        <w:t xml:space="preserve"> in public institutions should inc</w:t>
      </w:r>
      <w:r w:rsidR="00B47E37" w:rsidRPr="00AE5997">
        <w:rPr>
          <w:rFonts w:ascii="Times New Roman" w:hAnsi="Times New Roman"/>
          <w:bCs/>
          <w:sz w:val="24"/>
          <w:szCs w:val="24"/>
        </w:rPr>
        <w:t xml:space="preserve">lude processes and procedures by which buyers search, survey and evaluate </w:t>
      </w:r>
      <w:r w:rsidR="00B47E37">
        <w:rPr>
          <w:rFonts w:ascii="Times New Roman" w:hAnsi="Times New Roman"/>
          <w:bCs/>
          <w:sz w:val="24"/>
          <w:szCs w:val="24"/>
        </w:rPr>
        <w:t>sources of supply</w:t>
      </w:r>
      <w:r w:rsidR="00B47E37" w:rsidRPr="00AE5997">
        <w:rPr>
          <w:rFonts w:ascii="Times New Roman" w:hAnsi="Times New Roman"/>
          <w:bCs/>
          <w:sz w:val="24"/>
          <w:szCs w:val="24"/>
        </w:rPr>
        <w:t xml:space="preserve">, and determine policies relating to those </w:t>
      </w:r>
      <w:r w:rsidR="00B47E37">
        <w:rPr>
          <w:rFonts w:ascii="Times New Roman" w:hAnsi="Times New Roman"/>
          <w:bCs/>
          <w:sz w:val="24"/>
          <w:szCs w:val="24"/>
        </w:rPr>
        <w:t>which</w:t>
      </w:r>
      <w:r w:rsidR="00B47E37" w:rsidRPr="00AE5997">
        <w:rPr>
          <w:rFonts w:ascii="Times New Roman" w:hAnsi="Times New Roman"/>
          <w:bCs/>
          <w:sz w:val="24"/>
          <w:szCs w:val="24"/>
        </w:rPr>
        <w:t xml:space="preserve"> can suitably meet the requirement of the buying </w:t>
      </w:r>
      <w:r w:rsidRPr="00AE5997">
        <w:rPr>
          <w:rFonts w:ascii="Times New Roman" w:hAnsi="Times New Roman"/>
          <w:bCs/>
          <w:sz w:val="24"/>
          <w:szCs w:val="24"/>
        </w:rPr>
        <w:t>organ</w:t>
      </w:r>
      <w:r w:rsidR="0050482F">
        <w:rPr>
          <w:rFonts w:ascii="Times New Roman" w:hAnsi="Times New Roman"/>
          <w:bCs/>
          <w:sz w:val="24"/>
          <w:szCs w:val="24"/>
        </w:rPr>
        <w:t>izations.</w:t>
      </w:r>
    </w:p>
    <w:p w:rsidR="0008353C" w:rsidRPr="0008353C" w:rsidRDefault="0008353C" w:rsidP="00B47E37">
      <w:pPr>
        <w:tabs>
          <w:tab w:val="left" w:pos="1185"/>
        </w:tabs>
        <w:spacing w:line="480" w:lineRule="auto"/>
        <w:ind w:left="720" w:right="-432" w:firstLine="0"/>
        <w:jc w:val="both"/>
        <w:rPr>
          <w:rFonts w:ascii="Times New Roman" w:hAnsi="Times New Roman"/>
          <w:bCs/>
          <w:sz w:val="2"/>
          <w:szCs w:val="24"/>
        </w:rPr>
      </w:pPr>
    </w:p>
    <w:p w:rsidR="00B47E37" w:rsidRPr="00FD7DFA" w:rsidRDefault="00B47E37" w:rsidP="00B47E37">
      <w:pPr>
        <w:tabs>
          <w:tab w:val="left" w:pos="1185"/>
        </w:tabs>
        <w:spacing w:line="480" w:lineRule="auto"/>
        <w:ind w:left="720" w:right="-432" w:firstLine="0"/>
        <w:jc w:val="both"/>
        <w:rPr>
          <w:rFonts w:ascii="Times New Roman" w:hAnsi="Times New Roman"/>
          <w:sz w:val="12"/>
          <w:szCs w:val="24"/>
        </w:rPr>
      </w:pPr>
    </w:p>
    <w:p w:rsidR="00B47E37" w:rsidRDefault="00B47E37" w:rsidP="00B47E37">
      <w:pPr>
        <w:tabs>
          <w:tab w:val="left" w:pos="1185"/>
        </w:tabs>
        <w:spacing w:line="480" w:lineRule="auto"/>
        <w:ind w:left="720" w:right="-432" w:firstLine="0"/>
        <w:jc w:val="both"/>
        <w:rPr>
          <w:rFonts w:ascii="Times New Roman" w:hAnsi="Times New Roman"/>
          <w:b/>
          <w:bCs/>
          <w:sz w:val="24"/>
          <w:szCs w:val="24"/>
        </w:rPr>
      </w:pPr>
      <w:r w:rsidRPr="00810020">
        <w:rPr>
          <w:rFonts w:ascii="Times New Roman" w:hAnsi="Times New Roman"/>
          <w:b/>
          <w:bCs/>
          <w:sz w:val="24"/>
          <w:szCs w:val="24"/>
        </w:rPr>
        <w:t>4.</w:t>
      </w:r>
      <w:r w:rsidR="00C57547">
        <w:rPr>
          <w:rFonts w:ascii="Times New Roman" w:hAnsi="Times New Roman"/>
          <w:b/>
          <w:bCs/>
          <w:sz w:val="24"/>
          <w:szCs w:val="24"/>
        </w:rPr>
        <w:t>6</w:t>
      </w:r>
      <w:r w:rsidRPr="00810020">
        <w:rPr>
          <w:rFonts w:ascii="Times New Roman" w:hAnsi="Times New Roman"/>
          <w:b/>
          <w:bCs/>
          <w:sz w:val="24"/>
          <w:szCs w:val="24"/>
        </w:rPr>
        <w:t>.</w:t>
      </w:r>
      <w:r>
        <w:rPr>
          <w:rFonts w:ascii="Times New Roman" w:hAnsi="Times New Roman"/>
          <w:b/>
          <w:bCs/>
          <w:sz w:val="24"/>
          <w:szCs w:val="24"/>
        </w:rPr>
        <w:t>2.</w:t>
      </w:r>
      <w:r w:rsidRPr="00810020">
        <w:rPr>
          <w:rFonts w:ascii="Times New Roman" w:hAnsi="Times New Roman"/>
          <w:b/>
          <w:bCs/>
          <w:sz w:val="24"/>
          <w:szCs w:val="24"/>
        </w:rPr>
        <w:t xml:space="preserve"> Response on </w:t>
      </w:r>
      <w:r>
        <w:rPr>
          <w:rFonts w:ascii="Times New Roman" w:hAnsi="Times New Roman"/>
          <w:b/>
          <w:bCs/>
          <w:sz w:val="24"/>
          <w:szCs w:val="24"/>
        </w:rPr>
        <w:t xml:space="preserve">the </w:t>
      </w:r>
      <w:r w:rsidRPr="00810020">
        <w:rPr>
          <w:rFonts w:ascii="Times New Roman" w:hAnsi="Times New Roman"/>
          <w:b/>
          <w:bCs/>
          <w:sz w:val="24"/>
          <w:szCs w:val="24"/>
        </w:rPr>
        <w:t>particular</w:t>
      </w:r>
      <w:r>
        <w:rPr>
          <w:rFonts w:ascii="Times New Roman" w:hAnsi="Times New Roman"/>
          <w:b/>
          <w:bCs/>
          <w:sz w:val="24"/>
          <w:szCs w:val="24"/>
        </w:rPr>
        <w:t xml:space="preserve"> business </w:t>
      </w:r>
      <w:r w:rsidRPr="00810020">
        <w:rPr>
          <w:rFonts w:ascii="Times New Roman" w:hAnsi="Times New Roman"/>
          <w:b/>
          <w:bCs/>
          <w:sz w:val="24"/>
          <w:szCs w:val="24"/>
        </w:rPr>
        <w:t>attributes that ma</w:t>
      </w:r>
      <w:r>
        <w:rPr>
          <w:rFonts w:ascii="Times New Roman" w:hAnsi="Times New Roman"/>
          <w:b/>
          <w:bCs/>
          <w:sz w:val="24"/>
          <w:szCs w:val="24"/>
        </w:rPr>
        <w:t>k</w:t>
      </w:r>
      <w:r w:rsidRPr="00810020">
        <w:rPr>
          <w:rFonts w:ascii="Times New Roman" w:hAnsi="Times New Roman"/>
          <w:b/>
          <w:bCs/>
          <w:sz w:val="24"/>
          <w:szCs w:val="24"/>
        </w:rPr>
        <w:t xml:space="preserve">e MSEs </w:t>
      </w:r>
      <w:r>
        <w:rPr>
          <w:rFonts w:ascii="Times New Roman" w:hAnsi="Times New Roman"/>
          <w:b/>
          <w:bCs/>
          <w:sz w:val="24"/>
          <w:szCs w:val="24"/>
        </w:rPr>
        <w:t>competitive</w:t>
      </w:r>
      <w:r w:rsidRPr="00810020">
        <w:rPr>
          <w:rFonts w:ascii="Times New Roman" w:hAnsi="Times New Roman"/>
          <w:b/>
          <w:bCs/>
          <w:sz w:val="24"/>
          <w:szCs w:val="24"/>
        </w:rPr>
        <w:t xml:space="preserve"> as the sources of supply for materials used in public institutions</w:t>
      </w:r>
    </w:p>
    <w:p w:rsidR="00B47E37" w:rsidRDefault="007C1DF8" w:rsidP="007C1DF8">
      <w:pPr>
        <w:tabs>
          <w:tab w:val="left" w:pos="1185"/>
        </w:tabs>
        <w:spacing w:line="480" w:lineRule="auto"/>
        <w:ind w:left="720" w:right="-432" w:firstLine="0"/>
        <w:jc w:val="both"/>
        <w:rPr>
          <w:rFonts w:ascii="Times New Roman" w:hAnsi="Times New Roman"/>
          <w:bCs/>
          <w:sz w:val="24"/>
          <w:szCs w:val="24"/>
        </w:rPr>
      </w:pPr>
      <w:r w:rsidRPr="007C1DF8">
        <w:rPr>
          <w:rFonts w:ascii="Times New Roman" w:hAnsi="Times New Roman"/>
          <w:bCs/>
          <w:sz w:val="24"/>
          <w:szCs w:val="24"/>
        </w:rPr>
        <w:t xml:space="preserve">Majority </w:t>
      </w:r>
      <w:r>
        <w:rPr>
          <w:rFonts w:ascii="Times New Roman" w:hAnsi="Times New Roman"/>
          <w:bCs/>
          <w:sz w:val="24"/>
          <w:szCs w:val="24"/>
        </w:rPr>
        <w:t>of the respondents, 47% recognized geographical location as the business attribute which made MSEs competitive sources of supply.</w:t>
      </w:r>
    </w:p>
    <w:p w:rsidR="00FD7DFA" w:rsidRPr="00FD7DFA" w:rsidRDefault="00FD7DFA" w:rsidP="007C1DF8">
      <w:pPr>
        <w:tabs>
          <w:tab w:val="left" w:pos="1185"/>
        </w:tabs>
        <w:spacing w:line="480" w:lineRule="auto"/>
        <w:ind w:left="720" w:right="-432" w:firstLine="0"/>
        <w:jc w:val="both"/>
        <w:rPr>
          <w:rFonts w:ascii="Times New Roman" w:hAnsi="Times New Roman"/>
          <w:bCs/>
          <w:sz w:val="12"/>
          <w:szCs w:val="24"/>
        </w:rPr>
      </w:pPr>
    </w:p>
    <w:p w:rsidR="00B47E37" w:rsidRPr="004E6E78" w:rsidRDefault="004E6E78" w:rsidP="00B47E37">
      <w:pPr>
        <w:tabs>
          <w:tab w:val="left" w:pos="1185"/>
        </w:tabs>
        <w:spacing w:line="480" w:lineRule="auto"/>
        <w:ind w:left="720" w:right="-432" w:firstLine="0"/>
        <w:jc w:val="both"/>
        <w:rPr>
          <w:rFonts w:ascii="Times New Roman" w:hAnsi="Times New Roman"/>
          <w:b/>
          <w:sz w:val="24"/>
          <w:szCs w:val="24"/>
        </w:rPr>
      </w:pPr>
      <w:r>
        <w:rPr>
          <w:rFonts w:ascii="Times New Roman" w:hAnsi="Times New Roman"/>
          <w:b/>
          <w:sz w:val="24"/>
          <w:szCs w:val="24"/>
        </w:rPr>
        <w:t>Table 4.13</w:t>
      </w:r>
      <w:r w:rsidR="00B47E37" w:rsidRPr="004E6E78">
        <w:rPr>
          <w:rFonts w:ascii="Times New Roman" w:hAnsi="Times New Roman"/>
          <w:b/>
          <w:sz w:val="24"/>
          <w:szCs w:val="24"/>
        </w:rPr>
        <w:t>:</w:t>
      </w:r>
      <w:r w:rsidR="00B47E37" w:rsidRPr="004E6E78">
        <w:rPr>
          <w:rFonts w:ascii="Times New Roman" w:hAnsi="Times New Roman"/>
          <w:b/>
          <w:bCs/>
          <w:sz w:val="24"/>
          <w:szCs w:val="24"/>
        </w:rPr>
        <w:t xml:space="preserve"> Response on the specific business attribute that made MSEs to be competitive as the sources of supply</w:t>
      </w:r>
    </w:p>
    <w:tbl>
      <w:tblPr>
        <w:tblStyle w:val="TableGrid"/>
        <w:tblW w:w="8404" w:type="dxa"/>
        <w:tblInd w:w="918" w:type="dxa"/>
        <w:tblLayout w:type="fixed"/>
        <w:tblLook w:val="04A0" w:firstRow="1" w:lastRow="0" w:firstColumn="1" w:lastColumn="0" w:noHBand="0" w:noVBand="1"/>
      </w:tblPr>
      <w:tblGrid>
        <w:gridCol w:w="4590"/>
        <w:gridCol w:w="1800"/>
        <w:gridCol w:w="2014"/>
      </w:tblGrid>
      <w:tr w:rsidR="00B47E37" w:rsidTr="00A21ACE">
        <w:tc>
          <w:tcPr>
            <w:tcW w:w="4590" w:type="dxa"/>
          </w:tcPr>
          <w:p w:rsidR="00B47E37" w:rsidRPr="00051A92" w:rsidRDefault="00B47E37" w:rsidP="00501DA1">
            <w:pPr>
              <w:tabs>
                <w:tab w:val="left" w:pos="1185"/>
              </w:tabs>
              <w:spacing w:line="480" w:lineRule="auto"/>
              <w:ind w:right="288" w:firstLine="0"/>
              <w:rPr>
                <w:rFonts w:ascii="Times New Roman" w:hAnsi="Times New Roman"/>
                <w:b/>
                <w:bCs/>
                <w:sz w:val="24"/>
                <w:szCs w:val="24"/>
              </w:rPr>
            </w:pPr>
            <w:r>
              <w:rPr>
                <w:rFonts w:ascii="Times New Roman" w:hAnsi="Times New Roman"/>
                <w:b/>
                <w:sz w:val="24"/>
                <w:szCs w:val="24"/>
              </w:rPr>
              <w:t xml:space="preserve">Business Attribute that make </w:t>
            </w:r>
            <w:r w:rsidRPr="00051A92">
              <w:rPr>
                <w:rFonts w:ascii="Times New Roman" w:hAnsi="Times New Roman"/>
                <w:b/>
                <w:sz w:val="24"/>
                <w:szCs w:val="24"/>
              </w:rPr>
              <w:t>MSEs</w:t>
            </w:r>
            <w:r>
              <w:rPr>
                <w:rFonts w:ascii="Times New Roman" w:hAnsi="Times New Roman"/>
                <w:b/>
                <w:sz w:val="24"/>
                <w:szCs w:val="24"/>
              </w:rPr>
              <w:t xml:space="preserve"> the Competitive Sources of Supply</w:t>
            </w:r>
          </w:p>
        </w:tc>
        <w:tc>
          <w:tcPr>
            <w:tcW w:w="1800" w:type="dxa"/>
          </w:tcPr>
          <w:p w:rsidR="00B47E37" w:rsidRPr="00051A92" w:rsidRDefault="00B47E37" w:rsidP="00501DA1">
            <w:pPr>
              <w:tabs>
                <w:tab w:val="left" w:pos="1185"/>
              </w:tabs>
              <w:spacing w:line="480" w:lineRule="auto"/>
              <w:ind w:right="288" w:firstLine="0"/>
              <w:jc w:val="right"/>
              <w:rPr>
                <w:rFonts w:ascii="Times New Roman" w:hAnsi="Times New Roman"/>
                <w:b/>
                <w:bCs/>
                <w:sz w:val="24"/>
                <w:szCs w:val="24"/>
              </w:rPr>
            </w:pPr>
            <w:r w:rsidRPr="00051A92">
              <w:rPr>
                <w:rFonts w:ascii="Times New Roman" w:hAnsi="Times New Roman"/>
                <w:b/>
                <w:bCs/>
                <w:sz w:val="24"/>
                <w:szCs w:val="24"/>
              </w:rPr>
              <w:t xml:space="preserve">Frequency </w:t>
            </w:r>
          </w:p>
        </w:tc>
        <w:tc>
          <w:tcPr>
            <w:tcW w:w="2014" w:type="dxa"/>
          </w:tcPr>
          <w:p w:rsidR="00B47E37" w:rsidRPr="00051A92" w:rsidRDefault="00B47E37" w:rsidP="00501DA1">
            <w:pPr>
              <w:tabs>
                <w:tab w:val="left" w:pos="1185"/>
              </w:tabs>
              <w:spacing w:line="480" w:lineRule="auto"/>
              <w:ind w:right="288" w:firstLine="0"/>
              <w:jc w:val="both"/>
              <w:rPr>
                <w:rFonts w:ascii="Times New Roman" w:hAnsi="Times New Roman"/>
                <w:b/>
                <w:bCs/>
                <w:sz w:val="24"/>
                <w:szCs w:val="24"/>
              </w:rPr>
            </w:pPr>
            <w:r>
              <w:rPr>
                <w:rFonts w:ascii="Times New Roman" w:hAnsi="Times New Roman"/>
                <w:b/>
                <w:bCs/>
                <w:sz w:val="24"/>
                <w:szCs w:val="24"/>
              </w:rPr>
              <w:t xml:space="preserve">Percentage </w:t>
            </w:r>
            <w:r w:rsidRPr="00051A92">
              <w:rPr>
                <w:rFonts w:ascii="Times New Roman" w:hAnsi="Times New Roman"/>
                <w:b/>
                <w:bCs/>
                <w:sz w:val="24"/>
                <w:szCs w:val="24"/>
              </w:rPr>
              <w:t>(%)</w:t>
            </w:r>
          </w:p>
        </w:tc>
      </w:tr>
      <w:tr w:rsidR="00B47E37" w:rsidRPr="00165B94" w:rsidTr="00A21ACE">
        <w:tc>
          <w:tcPr>
            <w:tcW w:w="4590" w:type="dxa"/>
          </w:tcPr>
          <w:p w:rsidR="00B47E37" w:rsidRPr="00165B94" w:rsidRDefault="00B47E37" w:rsidP="00501DA1">
            <w:pPr>
              <w:tabs>
                <w:tab w:val="left" w:pos="1650"/>
              </w:tabs>
              <w:spacing w:line="480" w:lineRule="auto"/>
              <w:ind w:left="720" w:right="288" w:firstLine="0"/>
              <w:rPr>
                <w:rFonts w:ascii="Times New Roman" w:hAnsi="Times New Roman"/>
                <w:sz w:val="24"/>
                <w:szCs w:val="24"/>
              </w:rPr>
            </w:pPr>
            <w:r w:rsidRPr="00165B94">
              <w:rPr>
                <w:rFonts w:ascii="Times New Roman" w:hAnsi="Times New Roman"/>
                <w:sz w:val="24"/>
                <w:szCs w:val="24"/>
              </w:rPr>
              <w:t>Resources</w:t>
            </w:r>
          </w:p>
        </w:tc>
        <w:tc>
          <w:tcPr>
            <w:tcW w:w="1800" w:type="dxa"/>
          </w:tcPr>
          <w:p w:rsidR="00B47E37" w:rsidRPr="00165B94" w:rsidRDefault="00B47E37" w:rsidP="00501DA1">
            <w:pPr>
              <w:tabs>
                <w:tab w:val="left" w:pos="1185"/>
              </w:tabs>
              <w:spacing w:line="480" w:lineRule="auto"/>
              <w:ind w:left="720" w:right="288" w:firstLine="0"/>
              <w:jc w:val="both"/>
              <w:rPr>
                <w:rFonts w:ascii="Times New Roman" w:hAnsi="Times New Roman"/>
                <w:bCs/>
                <w:sz w:val="24"/>
                <w:szCs w:val="24"/>
              </w:rPr>
            </w:pPr>
            <w:r>
              <w:rPr>
                <w:rFonts w:ascii="Times New Roman" w:hAnsi="Times New Roman"/>
                <w:bCs/>
                <w:sz w:val="24"/>
                <w:szCs w:val="24"/>
              </w:rPr>
              <w:t>23</w:t>
            </w:r>
          </w:p>
        </w:tc>
        <w:tc>
          <w:tcPr>
            <w:tcW w:w="2014" w:type="dxa"/>
          </w:tcPr>
          <w:p w:rsidR="00B47E37" w:rsidRPr="00165B94" w:rsidRDefault="00B47E37" w:rsidP="00501DA1">
            <w:pPr>
              <w:tabs>
                <w:tab w:val="left" w:pos="1185"/>
              </w:tabs>
              <w:spacing w:line="480" w:lineRule="auto"/>
              <w:ind w:left="720" w:right="288" w:firstLine="0"/>
              <w:jc w:val="both"/>
              <w:rPr>
                <w:rFonts w:ascii="Times New Roman" w:hAnsi="Times New Roman"/>
                <w:bCs/>
                <w:sz w:val="24"/>
                <w:szCs w:val="24"/>
              </w:rPr>
            </w:pPr>
            <w:r>
              <w:rPr>
                <w:rFonts w:ascii="Times New Roman" w:hAnsi="Times New Roman"/>
                <w:bCs/>
                <w:sz w:val="24"/>
                <w:szCs w:val="24"/>
              </w:rPr>
              <w:t>19.2</w:t>
            </w:r>
          </w:p>
        </w:tc>
      </w:tr>
      <w:tr w:rsidR="00B47E37" w:rsidRPr="00165B94" w:rsidTr="00A21ACE">
        <w:tc>
          <w:tcPr>
            <w:tcW w:w="4590" w:type="dxa"/>
          </w:tcPr>
          <w:p w:rsidR="00B47E37" w:rsidRPr="00165B94" w:rsidRDefault="00B47E37" w:rsidP="00501DA1">
            <w:pPr>
              <w:tabs>
                <w:tab w:val="left" w:pos="1650"/>
              </w:tabs>
              <w:spacing w:line="480" w:lineRule="auto"/>
              <w:ind w:left="720" w:right="288" w:firstLine="0"/>
              <w:rPr>
                <w:rFonts w:ascii="Times New Roman" w:hAnsi="Times New Roman"/>
                <w:sz w:val="24"/>
                <w:szCs w:val="24"/>
              </w:rPr>
            </w:pPr>
            <w:r w:rsidRPr="00165B94">
              <w:rPr>
                <w:rFonts w:ascii="Times New Roman" w:hAnsi="Times New Roman"/>
                <w:sz w:val="24"/>
                <w:szCs w:val="24"/>
              </w:rPr>
              <w:t>Technical Skills</w:t>
            </w:r>
          </w:p>
        </w:tc>
        <w:tc>
          <w:tcPr>
            <w:tcW w:w="1800" w:type="dxa"/>
          </w:tcPr>
          <w:p w:rsidR="00B47E37" w:rsidRPr="00165B94" w:rsidRDefault="00B47E37" w:rsidP="00501DA1">
            <w:pPr>
              <w:tabs>
                <w:tab w:val="left" w:pos="1185"/>
              </w:tabs>
              <w:spacing w:line="480" w:lineRule="auto"/>
              <w:ind w:left="720" w:right="288" w:firstLine="0"/>
              <w:jc w:val="both"/>
              <w:rPr>
                <w:rFonts w:ascii="Times New Roman" w:hAnsi="Times New Roman"/>
                <w:bCs/>
                <w:sz w:val="24"/>
                <w:szCs w:val="24"/>
              </w:rPr>
            </w:pPr>
            <w:r>
              <w:rPr>
                <w:rFonts w:ascii="Times New Roman" w:hAnsi="Times New Roman"/>
                <w:bCs/>
                <w:sz w:val="24"/>
                <w:szCs w:val="24"/>
              </w:rPr>
              <w:t>22</w:t>
            </w:r>
          </w:p>
        </w:tc>
        <w:tc>
          <w:tcPr>
            <w:tcW w:w="2014" w:type="dxa"/>
          </w:tcPr>
          <w:p w:rsidR="00B47E37" w:rsidRPr="00165B94" w:rsidRDefault="00B47E37" w:rsidP="00501DA1">
            <w:pPr>
              <w:tabs>
                <w:tab w:val="left" w:pos="1185"/>
              </w:tabs>
              <w:spacing w:line="480" w:lineRule="auto"/>
              <w:ind w:left="720" w:right="288" w:firstLine="0"/>
              <w:jc w:val="both"/>
              <w:rPr>
                <w:rFonts w:ascii="Times New Roman" w:hAnsi="Times New Roman"/>
                <w:bCs/>
                <w:sz w:val="24"/>
                <w:szCs w:val="24"/>
              </w:rPr>
            </w:pPr>
            <w:r>
              <w:rPr>
                <w:rFonts w:ascii="Times New Roman" w:hAnsi="Times New Roman"/>
                <w:bCs/>
                <w:sz w:val="24"/>
                <w:szCs w:val="24"/>
              </w:rPr>
              <w:t>18.5</w:t>
            </w:r>
          </w:p>
        </w:tc>
      </w:tr>
      <w:tr w:rsidR="00B47E37" w:rsidRPr="00165B94" w:rsidTr="00A21ACE">
        <w:tc>
          <w:tcPr>
            <w:tcW w:w="4590" w:type="dxa"/>
          </w:tcPr>
          <w:p w:rsidR="00B47E37" w:rsidRPr="00165B94" w:rsidRDefault="00B47E37" w:rsidP="00501DA1">
            <w:pPr>
              <w:tabs>
                <w:tab w:val="left" w:pos="1650"/>
              </w:tabs>
              <w:spacing w:line="480" w:lineRule="auto"/>
              <w:ind w:left="720" w:right="288" w:firstLine="0"/>
              <w:rPr>
                <w:rFonts w:ascii="Times New Roman" w:hAnsi="Times New Roman"/>
                <w:sz w:val="24"/>
                <w:szCs w:val="24"/>
              </w:rPr>
            </w:pPr>
            <w:r w:rsidRPr="00165B94">
              <w:rPr>
                <w:rFonts w:ascii="Times New Roman" w:hAnsi="Times New Roman"/>
                <w:sz w:val="24"/>
                <w:szCs w:val="24"/>
              </w:rPr>
              <w:t>Management Skills</w:t>
            </w:r>
          </w:p>
        </w:tc>
        <w:tc>
          <w:tcPr>
            <w:tcW w:w="1800" w:type="dxa"/>
          </w:tcPr>
          <w:p w:rsidR="00B47E37" w:rsidRPr="00165B94" w:rsidRDefault="00B47E37" w:rsidP="00501DA1">
            <w:pPr>
              <w:tabs>
                <w:tab w:val="left" w:pos="1185"/>
              </w:tabs>
              <w:spacing w:line="480" w:lineRule="auto"/>
              <w:ind w:left="720" w:right="288" w:firstLine="0"/>
              <w:jc w:val="both"/>
              <w:rPr>
                <w:rFonts w:ascii="Times New Roman" w:hAnsi="Times New Roman"/>
                <w:bCs/>
                <w:sz w:val="24"/>
                <w:szCs w:val="24"/>
              </w:rPr>
            </w:pPr>
            <w:r>
              <w:rPr>
                <w:rFonts w:ascii="Times New Roman" w:hAnsi="Times New Roman"/>
                <w:bCs/>
                <w:sz w:val="24"/>
                <w:szCs w:val="24"/>
              </w:rPr>
              <w:t>18</w:t>
            </w:r>
          </w:p>
        </w:tc>
        <w:tc>
          <w:tcPr>
            <w:tcW w:w="2014" w:type="dxa"/>
          </w:tcPr>
          <w:p w:rsidR="00B47E37" w:rsidRPr="00165B94" w:rsidRDefault="00B47E37" w:rsidP="00501DA1">
            <w:pPr>
              <w:tabs>
                <w:tab w:val="left" w:pos="1185"/>
              </w:tabs>
              <w:spacing w:line="480" w:lineRule="auto"/>
              <w:ind w:left="720" w:right="288" w:firstLine="0"/>
              <w:jc w:val="both"/>
              <w:rPr>
                <w:rFonts w:ascii="Times New Roman" w:hAnsi="Times New Roman"/>
                <w:bCs/>
                <w:sz w:val="24"/>
                <w:szCs w:val="24"/>
              </w:rPr>
            </w:pPr>
            <w:r>
              <w:rPr>
                <w:rFonts w:ascii="Times New Roman" w:hAnsi="Times New Roman"/>
                <w:bCs/>
                <w:sz w:val="24"/>
                <w:szCs w:val="24"/>
              </w:rPr>
              <w:t>15.3</w:t>
            </w:r>
          </w:p>
        </w:tc>
      </w:tr>
      <w:tr w:rsidR="00B47E37" w:rsidRPr="00165B94" w:rsidTr="00A21ACE">
        <w:tc>
          <w:tcPr>
            <w:tcW w:w="4590" w:type="dxa"/>
          </w:tcPr>
          <w:p w:rsidR="00B47E37" w:rsidRPr="00165B94" w:rsidRDefault="00B47E37" w:rsidP="00501DA1">
            <w:pPr>
              <w:tabs>
                <w:tab w:val="left" w:pos="1650"/>
              </w:tabs>
              <w:spacing w:line="480" w:lineRule="auto"/>
              <w:ind w:left="720" w:right="288" w:firstLine="0"/>
              <w:rPr>
                <w:rFonts w:ascii="Times New Roman" w:hAnsi="Times New Roman"/>
                <w:sz w:val="24"/>
                <w:szCs w:val="24"/>
              </w:rPr>
            </w:pPr>
            <w:r w:rsidRPr="00165B94">
              <w:rPr>
                <w:rFonts w:ascii="Times New Roman" w:hAnsi="Times New Roman"/>
                <w:sz w:val="24"/>
                <w:szCs w:val="24"/>
              </w:rPr>
              <w:t>Geographical Location</w:t>
            </w:r>
          </w:p>
        </w:tc>
        <w:tc>
          <w:tcPr>
            <w:tcW w:w="1800" w:type="dxa"/>
          </w:tcPr>
          <w:p w:rsidR="00B47E37" w:rsidRPr="00165B94" w:rsidRDefault="00B47E37" w:rsidP="00501DA1">
            <w:pPr>
              <w:tabs>
                <w:tab w:val="left" w:pos="1185"/>
              </w:tabs>
              <w:spacing w:line="480" w:lineRule="auto"/>
              <w:ind w:left="720" w:right="288" w:firstLine="0"/>
              <w:jc w:val="both"/>
              <w:rPr>
                <w:rFonts w:ascii="Times New Roman" w:hAnsi="Times New Roman"/>
                <w:bCs/>
                <w:sz w:val="24"/>
                <w:szCs w:val="24"/>
              </w:rPr>
            </w:pPr>
            <w:r>
              <w:rPr>
                <w:rFonts w:ascii="Times New Roman" w:hAnsi="Times New Roman"/>
                <w:bCs/>
                <w:sz w:val="24"/>
                <w:szCs w:val="24"/>
              </w:rPr>
              <w:t>57</w:t>
            </w:r>
          </w:p>
        </w:tc>
        <w:tc>
          <w:tcPr>
            <w:tcW w:w="2014" w:type="dxa"/>
          </w:tcPr>
          <w:p w:rsidR="00B47E37" w:rsidRPr="00165B94" w:rsidRDefault="00B47E37" w:rsidP="00501DA1">
            <w:pPr>
              <w:tabs>
                <w:tab w:val="left" w:pos="1185"/>
              </w:tabs>
              <w:spacing w:line="480" w:lineRule="auto"/>
              <w:ind w:left="720" w:right="288" w:firstLine="0"/>
              <w:jc w:val="both"/>
              <w:rPr>
                <w:rFonts w:ascii="Times New Roman" w:hAnsi="Times New Roman"/>
                <w:bCs/>
                <w:sz w:val="24"/>
                <w:szCs w:val="24"/>
              </w:rPr>
            </w:pPr>
            <w:r>
              <w:rPr>
                <w:rFonts w:ascii="Times New Roman" w:hAnsi="Times New Roman"/>
                <w:bCs/>
                <w:sz w:val="24"/>
                <w:szCs w:val="24"/>
              </w:rPr>
              <w:t>47.0</w:t>
            </w:r>
          </w:p>
        </w:tc>
      </w:tr>
      <w:tr w:rsidR="00B47E37" w:rsidRPr="00165B94" w:rsidTr="00A21ACE">
        <w:tc>
          <w:tcPr>
            <w:tcW w:w="4590" w:type="dxa"/>
          </w:tcPr>
          <w:p w:rsidR="00B47E37" w:rsidRPr="002D06B6" w:rsidRDefault="00B47E37" w:rsidP="00501DA1">
            <w:pPr>
              <w:tabs>
                <w:tab w:val="left" w:pos="1650"/>
              </w:tabs>
              <w:spacing w:line="480" w:lineRule="auto"/>
              <w:ind w:left="720" w:right="288" w:firstLine="0"/>
              <w:rPr>
                <w:rFonts w:ascii="Times New Roman" w:hAnsi="Times New Roman"/>
                <w:b/>
                <w:sz w:val="24"/>
                <w:szCs w:val="24"/>
              </w:rPr>
            </w:pPr>
            <w:r w:rsidRPr="002D06B6">
              <w:rPr>
                <w:rFonts w:ascii="Times New Roman" w:hAnsi="Times New Roman"/>
                <w:b/>
                <w:sz w:val="24"/>
                <w:szCs w:val="24"/>
              </w:rPr>
              <w:t>Total</w:t>
            </w:r>
          </w:p>
        </w:tc>
        <w:tc>
          <w:tcPr>
            <w:tcW w:w="1800" w:type="dxa"/>
          </w:tcPr>
          <w:p w:rsidR="00B47E37" w:rsidRPr="002D06B6" w:rsidRDefault="00B47E37" w:rsidP="00501DA1">
            <w:pPr>
              <w:tabs>
                <w:tab w:val="left" w:pos="1185"/>
              </w:tabs>
              <w:spacing w:line="480" w:lineRule="auto"/>
              <w:ind w:left="720" w:right="288" w:firstLine="0"/>
              <w:jc w:val="both"/>
              <w:rPr>
                <w:rFonts w:ascii="Times New Roman" w:hAnsi="Times New Roman"/>
                <w:b/>
                <w:bCs/>
                <w:sz w:val="24"/>
                <w:szCs w:val="24"/>
              </w:rPr>
            </w:pPr>
            <w:r w:rsidRPr="002D06B6">
              <w:rPr>
                <w:rFonts w:ascii="Times New Roman" w:hAnsi="Times New Roman"/>
                <w:b/>
                <w:bCs/>
                <w:sz w:val="24"/>
                <w:szCs w:val="24"/>
              </w:rPr>
              <w:t>120</w:t>
            </w:r>
          </w:p>
        </w:tc>
        <w:tc>
          <w:tcPr>
            <w:tcW w:w="2014" w:type="dxa"/>
          </w:tcPr>
          <w:p w:rsidR="00B47E37" w:rsidRPr="002D06B6" w:rsidRDefault="00B47E37" w:rsidP="00501DA1">
            <w:pPr>
              <w:tabs>
                <w:tab w:val="left" w:pos="1185"/>
              </w:tabs>
              <w:spacing w:line="480" w:lineRule="auto"/>
              <w:ind w:left="720" w:right="288" w:firstLine="0"/>
              <w:jc w:val="both"/>
              <w:rPr>
                <w:rFonts w:ascii="Times New Roman" w:hAnsi="Times New Roman"/>
                <w:b/>
                <w:bCs/>
                <w:sz w:val="24"/>
                <w:szCs w:val="24"/>
              </w:rPr>
            </w:pPr>
            <w:r w:rsidRPr="002D06B6">
              <w:rPr>
                <w:rFonts w:ascii="Times New Roman" w:hAnsi="Times New Roman"/>
                <w:b/>
                <w:bCs/>
                <w:sz w:val="24"/>
                <w:szCs w:val="24"/>
              </w:rPr>
              <w:t>100</w:t>
            </w:r>
          </w:p>
        </w:tc>
      </w:tr>
    </w:tbl>
    <w:p w:rsidR="00A21ACE" w:rsidRDefault="00B47E37" w:rsidP="00A21ACE">
      <w:pPr>
        <w:tabs>
          <w:tab w:val="left" w:pos="1185"/>
        </w:tabs>
        <w:spacing w:line="480" w:lineRule="auto"/>
        <w:ind w:left="720" w:right="288" w:firstLine="0"/>
        <w:jc w:val="both"/>
        <w:rPr>
          <w:rFonts w:ascii="Times New Roman" w:hAnsi="Times New Roman"/>
          <w:bCs/>
          <w:sz w:val="24"/>
          <w:szCs w:val="24"/>
        </w:rPr>
      </w:pPr>
      <w:r w:rsidRPr="00165B94">
        <w:rPr>
          <w:rFonts w:ascii="Times New Roman" w:hAnsi="Times New Roman"/>
          <w:bCs/>
          <w:sz w:val="24"/>
          <w:szCs w:val="24"/>
        </w:rPr>
        <w:t>Source: Author (Survey Data)</w:t>
      </w:r>
    </w:p>
    <w:p w:rsidR="00A21ACE" w:rsidRDefault="00A21ACE" w:rsidP="00A21ACE">
      <w:pPr>
        <w:tabs>
          <w:tab w:val="left" w:pos="1185"/>
        </w:tabs>
        <w:spacing w:line="480" w:lineRule="auto"/>
        <w:ind w:left="720" w:right="288" w:firstLine="0"/>
        <w:jc w:val="both"/>
        <w:rPr>
          <w:rFonts w:ascii="Times New Roman" w:hAnsi="Times New Roman"/>
          <w:bCs/>
          <w:sz w:val="24"/>
          <w:szCs w:val="24"/>
        </w:rPr>
      </w:pPr>
    </w:p>
    <w:p w:rsidR="00B47E37" w:rsidRDefault="007C1DF8" w:rsidP="00A21ACE">
      <w:pPr>
        <w:tabs>
          <w:tab w:val="left" w:pos="1185"/>
        </w:tabs>
        <w:spacing w:line="480" w:lineRule="auto"/>
        <w:ind w:left="851" w:right="-284" w:firstLine="0"/>
        <w:jc w:val="both"/>
        <w:rPr>
          <w:rFonts w:ascii="Times New Roman" w:hAnsi="Times New Roman"/>
          <w:sz w:val="24"/>
          <w:szCs w:val="24"/>
        </w:rPr>
      </w:pPr>
      <w:r w:rsidRPr="00F97F74">
        <w:rPr>
          <w:rFonts w:ascii="Times New Roman" w:hAnsi="Times New Roman"/>
          <w:sz w:val="24"/>
          <w:szCs w:val="24"/>
        </w:rPr>
        <w:t xml:space="preserve">Table </w:t>
      </w:r>
      <w:r w:rsidR="00E358D8">
        <w:rPr>
          <w:rFonts w:ascii="Times New Roman" w:hAnsi="Times New Roman"/>
          <w:sz w:val="24"/>
          <w:szCs w:val="24"/>
        </w:rPr>
        <w:t>4.13</w:t>
      </w:r>
      <w:r w:rsidRPr="00F97F74">
        <w:rPr>
          <w:rFonts w:ascii="Times New Roman" w:hAnsi="Times New Roman"/>
          <w:sz w:val="24"/>
          <w:szCs w:val="24"/>
        </w:rPr>
        <w:t xml:space="preserve"> illustrates that</w:t>
      </w:r>
      <w:r w:rsidRPr="00F97F74">
        <w:rPr>
          <w:rFonts w:ascii="Times New Roman" w:hAnsi="Times New Roman"/>
          <w:bCs/>
          <w:sz w:val="24"/>
          <w:szCs w:val="24"/>
        </w:rPr>
        <w:t>19.2</w:t>
      </w:r>
      <w:r w:rsidRPr="00F97F74">
        <w:rPr>
          <w:rFonts w:ascii="Times New Roman" w:hAnsi="Times New Roman"/>
          <w:sz w:val="24"/>
          <w:szCs w:val="24"/>
        </w:rPr>
        <w:t xml:space="preserve"> % of the respondents believed</w:t>
      </w:r>
      <w:r>
        <w:rPr>
          <w:rFonts w:ascii="Times New Roman" w:hAnsi="Times New Roman"/>
          <w:sz w:val="24"/>
          <w:szCs w:val="24"/>
        </w:rPr>
        <w:t xml:space="preserve"> that the </w:t>
      </w:r>
      <w:r w:rsidRPr="00F97F74">
        <w:rPr>
          <w:rFonts w:ascii="Times New Roman" w:hAnsi="Times New Roman"/>
          <w:sz w:val="24"/>
          <w:szCs w:val="24"/>
        </w:rPr>
        <w:t>MSE</w:t>
      </w:r>
      <w:r>
        <w:rPr>
          <w:rFonts w:ascii="Times New Roman" w:hAnsi="Times New Roman"/>
          <w:sz w:val="24"/>
          <w:szCs w:val="24"/>
        </w:rPr>
        <w:t xml:space="preserve">s which </w:t>
      </w:r>
      <w:r w:rsidR="00A21ACE">
        <w:rPr>
          <w:rFonts w:ascii="Times New Roman" w:hAnsi="Times New Roman"/>
          <w:sz w:val="24"/>
          <w:szCs w:val="24"/>
        </w:rPr>
        <w:t>we</w:t>
      </w:r>
      <w:r>
        <w:rPr>
          <w:rFonts w:ascii="Times New Roman" w:hAnsi="Times New Roman"/>
          <w:sz w:val="24"/>
          <w:szCs w:val="24"/>
        </w:rPr>
        <w:t xml:space="preserve">re more competitive as the </w:t>
      </w:r>
      <w:r w:rsidRPr="00F97F74">
        <w:rPr>
          <w:rFonts w:ascii="Times New Roman" w:hAnsi="Times New Roman"/>
          <w:sz w:val="24"/>
          <w:szCs w:val="24"/>
        </w:rPr>
        <w:t>sources of supply</w:t>
      </w:r>
      <w:r>
        <w:rPr>
          <w:rFonts w:ascii="Times New Roman" w:hAnsi="Times New Roman"/>
          <w:sz w:val="24"/>
          <w:szCs w:val="24"/>
        </w:rPr>
        <w:t xml:space="preserve"> for the</w:t>
      </w:r>
      <w:r w:rsidRPr="00F97F74">
        <w:rPr>
          <w:rFonts w:ascii="Times New Roman" w:hAnsi="Times New Roman"/>
          <w:sz w:val="24"/>
          <w:szCs w:val="24"/>
        </w:rPr>
        <w:t xml:space="preserve"> mater</w:t>
      </w:r>
      <w:r>
        <w:rPr>
          <w:rFonts w:ascii="Times New Roman" w:hAnsi="Times New Roman"/>
          <w:sz w:val="24"/>
          <w:szCs w:val="24"/>
        </w:rPr>
        <w:t xml:space="preserve">ials used in public institutions were better endowed with resources, </w:t>
      </w:r>
      <w:r w:rsidRPr="00F97F74">
        <w:rPr>
          <w:rFonts w:ascii="Times New Roman" w:hAnsi="Times New Roman"/>
          <w:bCs/>
          <w:sz w:val="24"/>
          <w:szCs w:val="24"/>
        </w:rPr>
        <w:t>18.5</w:t>
      </w:r>
      <w:r w:rsidRPr="00F97F74">
        <w:rPr>
          <w:rFonts w:ascii="Times New Roman" w:hAnsi="Times New Roman"/>
          <w:sz w:val="24"/>
          <w:szCs w:val="24"/>
        </w:rPr>
        <w:t xml:space="preserve">% </w:t>
      </w:r>
      <w:r>
        <w:rPr>
          <w:rFonts w:ascii="Times New Roman" w:hAnsi="Times New Roman"/>
          <w:sz w:val="24"/>
          <w:szCs w:val="24"/>
        </w:rPr>
        <w:t>thought of</w:t>
      </w:r>
      <w:r w:rsidRPr="00F97F74">
        <w:rPr>
          <w:rFonts w:ascii="Times New Roman" w:hAnsi="Times New Roman"/>
          <w:sz w:val="24"/>
          <w:szCs w:val="24"/>
        </w:rPr>
        <w:t xml:space="preserve"> t</w:t>
      </w:r>
      <w:r>
        <w:rPr>
          <w:rFonts w:ascii="Times New Roman" w:hAnsi="Times New Roman"/>
          <w:sz w:val="24"/>
          <w:szCs w:val="24"/>
        </w:rPr>
        <w:t>h</w:t>
      </w:r>
      <w:r w:rsidR="00A21ACE">
        <w:rPr>
          <w:rFonts w:ascii="Times New Roman" w:hAnsi="Times New Roman"/>
          <w:sz w:val="24"/>
          <w:szCs w:val="24"/>
        </w:rPr>
        <w:t xml:space="preserve">ey </w:t>
      </w:r>
      <w:r w:rsidR="009A52D5">
        <w:rPr>
          <w:rFonts w:ascii="Times New Roman" w:hAnsi="Times New Roman"/>
          <w:sz w:val="24"/>
          <w:szCs w:val="24"/>
        </w:rPr>
        <w:t xml:space="preserve">were </w:t>
      </w:r>
      <w:r w:rsidR="000B739F">
        <w:rPr>
          <w:rFonts w:ascii="Times New Roman" w:hAnsi="Times New Roman"/>
          <w:sz w:val="24"/>
          <w:szCs w:val="24"/>
        </w:rPr>
        <w:t>better endowed</w:t>
      </w:r>
      <w:r>
        <w:rPr>
          <w:rFonts w:ascii="Times New Roman" w:hAnsi="Times New Roman"/>
          <w:sz w:val="24"/>
          <w:szCs w:val="24"/>
        </w:rPr>
        <w:t xml:space="preserve"> with</w:t>
      </w:r>
      <w:r w:rsidRPr="00F97F74">
        <w:rPr>
          <w:rFonts w:ascii="Times New Roman" w:hAnsi="Times New Roman"/>
          <w:sz w:val="24"/>
          <w:szCs w:val="24"/>
        </w:rPr>
        <w:t xml:space="preserve"> technical skills, </w:t>
      </w:r>
      <w:r w:rsidRPr="00F97F74">
        <w:rPr>
          <w:rFonts w:ascii="Times New Roman" w:hAnsi="Times New Roman"/>
          <w:bCs/>
          <w:sz w:val="24"/>
          <w:szCs w:val="24"/>
        </w:rPr>
        <w:t xml:space="preserve">15.3 </w:t>
      </w:r>
      <w:r w:rsidRPr="00F97F74">
        <w:rPr>
          <w:rFonts w:ascii="Times New Roman" w:hAnsi="Times New Roman"/>
          <w:sz w:val="24"/>
          <w:szCs w:val="24"/>
        </w:rPr>
        <w:t xml:space="preserve">% </w:t>
      </w:r>
      <w:r>
        <w:rPr>
          <w:rFonts w:ascii="Times New Roman" w:hAnsi="Times New Roman"/>
          <w:sz w:val="24"/>
          <w:szCs w:val="24"/>
        </w:rPr>
        <w:t>thought of th</w:t>
      </w:r>
      <w:r w:rsidR="00A21ACE">
        <w:rPr>
          <w:rFonts w:ascii="Times New Roman" w:hAnsi="Times New Roman"/>
          <w:sz w:val="24"/>
          <w:szCs w:val="24"/>
        </w:rPr>
        <w:t>ey were better</w:t>
      </w:r>
      <w:r>
        <w:rPr>
          <w:rFonts w:ascii="Times New Roman" w:hAnsi="Times New Roman"/>
          <w:sz w:val="24"/>
          <w:szCs w:val="24"/>
        </w:rPr>
        <w:t xml:space="preserve"> endowed with</w:t>
      </w:r>
      <w:r w:rsidRPr="00F97F74">
        <w:rPr>
          <w:rFonts w:ascii="Times New Roman" w:hAnsi="Times New Roman"/>
          <w:sz w:val="24"/>
          <w:szCs w:val="24"/>
        </w:rPr>
        <w:t xml:space="preserve"> business management skills </w:t>
      </w:r>
      <w:r>
        <w:rPr>
          <w:rFonts w:ascii="Times New Roman" w:hAnsi="Times New Roman"/>
          <w:sz w:val="24"/>
          <w:szCs w:val="24"/>
        </w:rPr>
        <w:t>while</w:t>
      </w:r>
      <w:r w:rsidR="0008353C">
        <w:rPr>
          <w:rFonts w:ascii="Times New Roman" w:hAnsi="Times New Roman"/>
          <w:sz w:val="24"/>
          <w:szCs w:val="24"/>
        </w:rPr>
        <w:t xml:space="preserve"> </w:t>
      </w:r>
      <w:r w:rsidRPr="00F97F74">
        <w:rPr>
          <w:rFonts w:ascii="Times New Roman" w:hAnsi="Times New Roman"/>
          <w:bCs/>
          <w:sz w:val="24"/>
          <w:szCs w:val="24"/>
        </w:rPr>
        <w:t>47</w:t>
      </w:r>
      <w:r w:rsidRPr="00F97F74">
        <w:rPr>
          <w:rFonts w:ascii="Times New Roman" w:hAnsi="Times New Roman"/>
          <w:sz w:val="24"/>
          <w:szCs w:val="24"/>
        </w:rPr>
        <w:t xml:space="preserve">% </w:t>
      </w:r>
      <w:r>
        <w:rPr>
          <w:rFonts w:ascii="Times New Roman" w:hAnsi="Times New Roman"/>
          <w:sz w:val="24"/>
          <w:szCs w:val="24"/>
        </w:rPr>
        <w:t>thought of th</w:t>
      </w:r>
      <w:r w:rsidR="00A21ACE">
        <w:rPr>
          <w:rFonts w:ascii="Times New Roman" w:hAnsi="Times New Roman"/>
          <w:sz w:val="24"/>
          <w:szCs w:val="24"/>
        </w:rPr>
        <w:t>ey were better</w:t>
      </w:r>
      <w:r>
        <w:rPr>
          <w:rFonts w:ascii="Times New Roman" w:hAnsi="Times New Roman"/>
          <w:sz w:val="24"/>
          <w:szCs w:val="24"/>
        </w:rPr>
        <w:t xml:space="preserve"> endowed with </w:t>
      </w:r>
      <w:r w:rsidRPr="00F97F74">
        <w:rPr>
          <w:rFonts w:ascii="Times New Roman" w:hAnsi="Times New Roman"/>
          <w:sz w:val="24"/>
          <w:szCs w:val="24"/>
        </w:rPr>
        <w:t>geographical location</w:t>
      </w:r>
      <w:r w:rsidR="00A21ACE">
        <w:rPr>
          <w:rFonts w:ascii="Times New Roman" w:hAnsi="Times New Roman"/>
          <w:sz w:val="24"/>
          <w:szCs w:val="24"/>
        </w:rPr>
        <w:t>.</w:t>
      </w:r>
    </w:p>
    <w:p w:rsidR="00A21ACE" w:rsidRPr="00FD7DFA" w:rsidRDefault="00A21ACE" w:rsidP="00A21ACE">
      <w:pPr>
        <w:tabs>
          <w:tab w:val="left" w:pos="1185"/>
        </w:tabs>
        <w:spacing w:line="480" w:lineRule="auto"/>
        <w:ind w:left="720" w:right="288" w:firstLine="0"/>
        <w:jc w:val="both"/>
        <w:rPr>
          <w:rFonts w:ascii="Times New Roman" w:hAnsi="Times New Roman"/>
          <w:bCs/>
          <w:sz w:val="16"/>
          <w:szCs w:val="24"/>
        </w:rPr>
      </w:pPr>
    </w:p>
    <w:p w:rsidR="00A21ACE" w:rsidRDefault="00B47E37" w:rsidP="00B47E37">
      <w:pPr>
        <w:tabs>
          <w:tab w:val="left" w:pos="1185"/>
        </w:tabs>
        <w:spacing w:line="480" w:lineRule="auto"/>
        <w:ind w:left="720" w:right="-432" w:firstLine="0"/>
        <w:jc w:val="both"/>
        <w:rPr>
          <w:rFonts w:ascii="Times New Roman" w:hAnsi="Times New Roman"/>
          <w:bCs/>
          <w:sz w:val="24"/>
          <w:szCs w:val="24"/>
        </w:rPr>
      </w:pPr>
      <w:r>
        <w:rPr>
          <w:rFonts w:ascii="Times New Roman" w:hAnsi="Times New Roman"/>
          <w:bCs/>
          <w:sz w:val="24"/>
          <w:szCs w:val="24"/>
        </w:rPr>
        <w:t xml:space="preserve">According to the findings, majority of the respondents </w:t>
      </w:r>
      <w:r w:rsidR="00A21ACE" w:rsidRPr="00F97F74">
        <w:rPr>
          <w:rFonts w:ascii="Times New Roman" w:hAnsi="Times New Roman"/>
          <w:sz w:val="24"/>
          <w:szCs w:val="24"/>
        </w:rPr>
        <w:t>held</w:t>
      </w:r>
      <w:r>
        <w:rPr>
          <w:rFonts w:ascii="Times New Roman" w:hAnsi="Times New Roman"/>
          <w:sz w:val="24"/>
          <w:szCs w:val="24"/>
        </w:rPr>
        <w:t xml:space="preserve"> that the </w:t>
      </w:r>
      <w:r w:rsidRPr="00F97F74">
        <w:rPr>
          <w:rFonts w:ascii="Times New Roman" w:hAnsi="Times New Roman"/>
          <w:sz w:val="24"/>
          <w:szCs w:val="24"/>
        </w:rPr>
        <w:t>MSE</w:t>
      </w:r>
      <w:r>
        <w:rPr>
          <w:rFonts w:ascii="Times New Roman" w:hAnsi="Times New Roman"/>
          <w:sz w:val="24"/>
          <w:szCs w:val="24"/>
        </w:rPr>
        <w:t xml:space="preserve">s which </w:t>
      </w:r>
      <w:r w:rsidR="00A21ACE">
        <w:rPr>
          <w:rFonts w:ascii="Times New Roman" w:hAnsi="Times New Roman"/>
          <w:sz w:val="24"/>
          <w:szCs w:val="24"/>
        </w:rPr>
        <w:t>we</w:t>
      </w:r>
      <w:r>
        <w:rPr>
          <w:rFonts w:ascii="Times New Roman" w:hAnsi="Times New Roman"/>
          <w:sz w:val="24"/>
          <w:szCs w:val="24"/>
        </w:rPr>
        <w:t xml:space="preserve">re more competitive as the </w:t>
      </w:r>
      <w:r w:rsidRPr="00F97F74">
        <w:rPr>
          <w:rFonts w:ascii="Times New Roman" w:hAnsi="Times New Roman"/>
          <w:sz w:val="24"/>
          <w:szCs w:val="24"/>
        </w:rPr>
        <w:t>sources of supply</w:t>
      </w:r>
      <w:r>
        <w:rPr>
          <w:rFonts w:ascii="Times New Roman" w:hAnsi="Times New Roman"/>
          <w:sz w:val="24"/>
          <w:szCs w:val="24"/>
        </w:rPr>
        <w:t xml:space="preserve"> for the </w:t>
      </w:r>
      <w:r w:rsidRPr="00F97F74">
        <w:rPr>
          <w:rFonts w:ascii="Times New Roman" w:hAnsi="Times New Roman"/>
          <w:sz w:val="24"/>
          <w:szCs w:val="24"/>
        </w:rPr>
        <w:t>materi</w:t>
      </w:r>
      <w:r>
        <w:rPr>
          <w:rFonts w:ascii="Times New Roman" w:hAnsi="Times New Roman"/>
          <w:sz w:val="24"/>
          <w:szCs w:val="24"/>
        </w:rPr>
        <w:t>als used in public institutions were better endowed with geographical location</w:t>
      </w:r>
      <w:r>
        <w:rPr>
          <w:rFonts w:ascii="Times New Roman" w:hAnsi="Times New Roman"/>
          <w:bCs/>
          <w:sz w:val="24"/>
          <w:szCs w:val="24"/>
        </w:rPr>
        <w:t xml:space="preserve">.  </w:t>
      </w:r>
      <w:r w:rsidR="00A21ACE">
        <w:rPr>
          <w:rFonts w:ascii="Times New Roman" w:eastAsiaTheme="minorHAnsi" w:hAnsi="Times New Roman"/>
          <w:sz w:val="24"/>
          <w:szCs w:val="24"/>
          <w:lang w:val="en-GB" w:bidi="ar-SA"/>
        </w:rPr>
        <w:t xml:space="preserve">The results relate to the opinion held by </w:t>
      </w:r>
      <w:r w:rsidR="00A21ACE" w:rsidRPr="00D47C27">
        <w:rPr>
          <w:rFonts w:ascii="Times New Roman" w:eastAsiaTheme="minorHAnsi" w:hAnsi="Times New Roman"/>
          <w:sz w:val="24"/>
          <w:szCs w:val="24"/>
          <w:lang w:val="en-GB" w:bidi="ar-SA"/>
        </w:rPr>
        <w:t xml:space="preserve">Tustin, </w:t>
      </w:r>
      <w:r w:rsidR="00A21ACE">
        <w:rPr>
          <w:rFonts w:ascii="Times New Roman" w:eastAsiaTheme="minorHAnsi" w:hAnsi="Times New Roman"/>
          <w:sz w:val="24"/>
          <w:szCs w:val="24"/>
          <w:lang w:val="en-GB" w:bidi="ar-SA"/>
        </w:rPr>
        <w:t>(2000)</w:t>
      </w:r>
      <w:r w:rsidR="004C56DC">
        <w:rPr>
          <w:rFonts w:ascii="Times New Roman" w:eastAsiaTheme="minorHAnsi" w:hAnsi="Times New Roman"/>
          <w:sz w:val="24"/>
          <w:szCs w:val="24"/>
          <w:lang w:val="en-GB" w:bidi="ar-SA"/>
        </w:rPr>
        <w:t xml:space="preserve"> </w:t>
      </w:r>
      <w:r w:rsidR="00A21ACE">
        <w:rPr>
          <w:rFonts w:ascii="Times New Roman" w:eastAsiaTheme="minorHAnsi" w:hAnsi="Times New Roman"/>
          <w:sz w:val="24"/>
          <w:szCs w:val="24"/>
          <w:lang w:val="en-GB" w:bidi="ar-SA"/>
        </w:rPr>
        <w:t>and</w:t>
      </w:r>
      <w:r w:rsidR="00A21ACE" w:rsidRPr="00D47C27">
        <w:rPr>
          <w:rFonts w:ascii="Times New Roman" w:eastAsiaTheme="minorHAnsi" w:hAnsi="Times New Roman"/>
          <w:sz w:val="24"/>
          <w:szCs w:val="24"/>
          <w:lang w:val="en-GB" w:bidi="ar-SA"/>
        </w:rPr>
        <w:t xml:space="preserve"> quoted in </w:t>
      </w:r>
      <w:proofErr w:type="spellStart"/>
      <w:r w:rsidR="00A21ACE" w:rsidRPr="00D47C27">
        <w:rPr>
          <w:rFonts w:ascii="Times New Roman" w:eastAsiaTheme="minorHAnsi" w:hAnsi="Times New Roman"/>
          <w:sz w:val="24"/>
          <w:szCs w:val="24"/>
          <w:lang w:val="en-GB" w:bidi="ar-SA"/>
        </w:rPr>
        <w:t>Thapa</w:t>
      </w:r>
      <w:proofErr w:type="spellEnd"/>
      <w:r w:rsidR="00A21ACE" w:rsidRPr="00D47C27">
        <w:rPr>
          <w:rFonts w:ascii="Times New Roman" w:eastAsiaTheme="minorHAnsi" w:hAnsi="Times New Roman"/>
          <w:sz w:val="24"/>
          <w:szCs w:val="24"/>
          <w:lang w:val="en-GB" w:bidi="ar-SA"/>
        </w:rPr>
        <w:t xml:space="preserve"> </w:t>
      </w:r>
      <w:r w:rsidR="00A21ACE" w:rsidRPr="007A04EF">
        <w:rPr>
          <w:rFonts w:ascii="Times New Roman" w:eastAsiaTheme="minorHAnsi" w:hAnsi="Times New Roman"/>
          <w:i/>
          <w:sz w:val="24"/>
          <w:szCs w:val="24"/>
          <w:lang w:val="en-GB" w:bidi="ar-SA"/>
        </w:rPr>
        <w:t>et al</w:t>
      </w:r>
      <w:r w:rsidR="00A21ACE" w:rsidRPr="00D47C27">
        <w:rPr>
          <w:rFonts w:ascii="Times New Roman" w:eastAsiaTheme="minorHAnsi" w:hAnsi="Times New Roman"/>
          <w:sz w:val="24"/>
          <w:szCs w:val="24"/>
          <w:lang w:val="en-GB" w:bidi="ar-SA"/>
        </w:rPr>
        <w:t xml:space="preserve"> (2008)</w:t>
      </w:r>
      <w:r w:rsidR="00A21ACE">
        <w:rPr>
          <w:rFonts w:ascii="Times New Roman" w:eastAsiaTheme="minorHAnsi" w:hAnsi="Times New Roman"/>
          <w:sz w:val="24"/>
          <w:szCs w:val="24"/>
          <w:lang w:val="en-GB" w:bidi="ar-SA"/>
        </w:rPr>
        <w:t xml:space="preserve">, that </w:t>
      </w:r>
      <w:r w:rsidR="00A21ACE" w:rsidRPr="00D47C27">
        <w:rPr>
          <w:rFonts w:ascii="Times New Roman" w:eastAsiaTheme="minorHAnsi" w:hAnsi="Times New Roman"/>
          <w:sz w:val="24"/>
          <w:szCs w:val="24"/>
          <w:lang w:val="en-GB" w:bidi="ar-SA"/>
        </w:rPr>
        <w:t>SME success also depends on neighbourhood appearance and continued or maintained future business operations in that location</w:t>
      </w:r>
      <w:r w:rsidR="00A21ACE" w:rsidRPr="00D47C27">
        <w:rPr>
          <w:rFonts w:ascii="Times New Roman" w:hAnsi="Times New Roman"/>
          <w:sz w:val="24"/>
          <w:szCs w:val="24"/>
        </w:rPr>
        <w:t xml:space="preserve">. </w:t>
      </w:r>
      <w:r w:rsidR="00A21ACE">
        <w:rPr>
          <w:rFonts w:ascii="Times New Roman" w:hAnsi="Times New Roman"/>
          <w:sz w:val="24"/>
          <w:szCs w:val="24"/>
        </w:rPr>
        <w:t xml:space="preserve">The writers explained that </w:t>
      </w:r>
      <w:r w:rsidR="00A21ACE">
        <w:rPr>
          <w:rFonts w:ascii="Times New Roman" w:eastAsiaTheme="minorHAnsi" w:hAnsi="Times New Roman"/>
          <w:sz w:val="24"/>
          <w:szCs w:val="24"/>
          <w:lang w:val="en-GB" w:bidi="ar-SA"/>
        </w:rPr>
        <w:t>g</w:t>
      </w:r>
      <w:r w:rsidR="00A21ACE" w:rsidRPr="00D47C27">
        <w:rPr>
          <w:rFonts w:ascii="Times New Roman" w:eastAsiaTheme="minorHAnsi" w:hAnsi="Times New Roman"/>
          <w:sz w:val="24"/>
          <w:szCs w:val="24"/>
          <w:lang w:val="en-GB" w:bidi="ar-SA"/>
        </w:rPr>
        <w:t xml:space="preserve">eographic location has its implications for access to markets and other resources </w:t>
      </w:r>
      <w:r w:rsidR="009A52D5" w:rsidRPr="00D47C27">
        <w:rPr>
          <w:rFonts w:ascii="Times New Roman" w:eastAsiaTheme="minorHAnsi" w:hAnsi="Times New Roman"/>
          <w:sz w:val="24"/>
          <w:szCs w:val="24"/>
          <w:lang w:val="en-GB" w:bidi="ar-SA"/>
        </w:rPr>
        <w:t>like finance</w:t>
      </w:r>
      <w:r w:rsidR="00A21ACE" w:rsidRPr="00D47C27">
        <w:rPr>
          <w:rFonts w:ascii="Times New Roman" w:eastAsiaTheme="minorHAnsi" w:hAnsi="Times New Roman"/>
          <w:sz w:val="24"/>
          <w:szCs w:val="24"/>
          <w:lang w:val="en-GB" w:bidi="ar-SA"/>
        </w:rPr>
        <w:t>, skilled labour, subcontractors, infrastructure, distribution and transport logistics and other facilities.</w:t>
      </w:r>
    </w:p>
    <w:p w:rsidR="00A21ACE" w:rsidRPr="00FD7DFA" w:rsidRDefault="00A21ACE" w:rsidP="00B47E37">
      <w:pPr>
        <w:tabs>
          <w:tab w:val="left" w:pos="1185"/>
        </w:tabs>
        <w:spacing w:line="480" w:lineRule="auto"/>
        <w:ind w:left="720" w:right="-432" w:firstLine="0"/>
        <w:jc w:val="both"/>
        <w:rPr>
          <w:rFonts w:ascii="Times New Roman" w:hAnsi="Times New Roman"/>
          <w:bCs/>
          <w:sz w:val="18"/>
          <w:szCs w:val="24"/>
        </w:rPr>
      </w:pPr>
    </w:p>
    <w:p w:rsidR="00B47E37" w:rsidRDefault="00B47E37" w:rsidP="00B47E37">
      <w:pPr>
        <w:tabs>
          <w:tab w:val="left" w:pos="1185"/>
        </w:tabs>
        <w:spacing w:line="480" w:lineRule="auto"/>
        <w:ind w:left="720" w:right="-432" w:firstLine="0"/>
        <w:jc w:val="both"/>
        <w:rPr>
          <w:rFonts w:ascii="Times New Roman" w:hAnsi="Times New Roman"/>
          <w:bCs/>
          <w:sz w:val="24"/>
          <w:szCs w:val="24"/>
        </w:rPr>
      </w:pPr>
      <w:r>
        <w:rPr>
          <w:rFonts w:ascii="Times New Roman" w:hAnsi="Times New Roman"/>
          <w:bCs/>
          <w:sz w:val="24"/>
          <w:szCs w:val="24"/>
        </w:rPr>
        <w:t>Th</w:t>
      </w:r>
      <w:r w:rsidR="00A21ACE">
        <w:rPr>
          <w:rFonts w:ascii="Times New Roman" w:hAnsi="Times New Roman"/>
          <w:bCs/>
          <w:sz w:val="24"/>
          <w:szCs w:val="24"/>
        </w:rPr>
        <w:t xml:space="preserve">e findings </w:t>
      </w:r>
      <w:r w:rsidR="00037BA3">
        <w:rPr>
          <w:rFonts w:ascii="Times New Roman" w:hAnsi="Times New Roman"/>
          <w:bCs/>
          <w:sz w:val="24"/>
          <w:szCs w:val="24"/>
        </w:rPr>
        <w:t>also concurred</w:t>
      </w:r>
      <w:r>
        <w:rPr>
          <w:rFonts w:ascii="Times New Roman" w:hAnsi="Times New Roman"/>
          <w:bCs/>
          <w:sz w:val="24"/>
          <w:szCs w:val="24"/>
        </w:rPr>
        <w:t xml:space="preserve"> with the studies </w:t>
      </w:r>
      <w:r w:rsidR="00A21ACE">
        <w:rPr>
          <w:rFonts w:ascii="Times New Roman" w:hAnsi="Times New Roman"/>
          <w:bCs/>
          <w:sz w:val="24"/>
          <w:szCs w:val="24"/>
        </w:rPr>
        <w:t xml:space="preserve">by </w:t>
      </w:r>
      <w:r w:rsidR="00A21ACE" w:rsidRPr="00B12674">
        <w:rPr>
          <w:rFonts w:ascii="Times New Roman" w:hAnsi="Times New Roman"/>
          <w:sz w:val="24"/>
          <w:szCs w:val="24"/>
        </w:rPr>
        <w:t>Pelham</w:t>
      </w:r>
      <w:r w:rsidR="00A21ACE">
        <w:rPr>
          <w:rFonts w:ascii="Times New Roman" w:hAnsi="Times New Roman"/>
          <w:sz w:val="24"/>
          <w:szCs w:val="24"/>
        </w:rPr>
        <w:t>,</w:t>
      </w:r>
      <w:r w:rsidR="00A21ACE" w:rsidRPr="00B12674">
        <w:rPr>
          <w:rFonts w:ascii="Times New Roman" w:hAnsi="Times New Roman"/>
          <w:sz w:val="24"/>
          <w:szCs w:val="24"/>
        </w:rPr>
        <w:t xml:space="preserve"> (2000)</w:t>
      </w:r>
      <w:r w:rsidR="001A61CB">
        <w:rPr>
          <w:rFonts w:ascii="Times New Roman" w:hAnsi="Times New Roman"/>
          <w:sz w:val="24"/>
          <w:szCs w:val="24"/>
        </w:rPr>
        <w:t xml:space="preserve"> </w:t>
      </w:r>
      <w:r>
        <w:rPr>
          <w:rFonts w:ascii="Times New Roman" w:hAnsi="Times New Roman"/>
          <w:bCs/>
          <w:sz w:val="24"/>
          <w:szCs w:val="24"/>
        </w:rPr>
        <w:t xml:space="preserve">which indicate that </w:t>
      </w:r>
      <w:r>
        <w:rPr>
          <w:rFonts w:ascii="Times New Roman" w:hAnsi="Times New Roman"/>
          <w:sz w:val="24"/>
          <w:szCs w:val="24"/>
        </w:rPr>
        <w:t>MS</w:t>
      </w:r>
      <w:r w:rsidRPr="00B12674">
        <w:rPr>
          <w:rFonts w:ascii="Times New Roman" w:hAnsi="Times New Roman"/>
          <w:sz w:val="24"/>
          <w:szCs w:val="24"/>
        </w:rPr>
        <w:t xml:space="preserve">Es are hailed for their pivotal role in promoting grassroots economic growth and equitable sustainable </w:t>
      </w:r>
      <w:r w:rsidR="009A52D5" w:rsidRPr="00B12674">
        <w:rPr>
          <w:rFonts w:ascii="Times New Roman" w:hAnsi="Times New Roman"/>
          <w:sz w:val="24"/>
          <w:szCs w:val="24"/>
        </w:rPr>
        <w:t>development</w:t>
      </w:r>
      <w:r w:rsidR="009A52D5">
        <w:rPr>
          <w:rFonts w:ascii="Times New Roman" w:hAnsi="Times New Roman"/>
          <w:sz w:val="24"/>
          <w:szCs w:val="24"/>
        </w:rPr>
        <w:t>.</w:t>
      </w:r>
      <w:r w:rsidR="009A52D5">
        <w:rPr>
          <w:rFonts w:ascii="Times New Roman" w:hAnsi="Times New Roman"/>
          <w:bCs/>
          <w:sz w:val="24"/>
          <w:szCs w:val="24"/>
        </w:rPr>
        <w:t xml:space="preserve"> The</w:t>
      </w:r>
      <w:r>
        <w:rPr>
          <w:rFonts w:ascii="Times New Roman" w:hAnsi="Times New Roman"/>
          <w:bCs/>
          <w:sz w:val="24"/>
          <w:szCs w:val="24"/>
        </w:rPr>
        <w:t xml:space="preserve"> results also agreed with the </w:t>
      </w:r>
      <w:r w:rsidR="009A52D5">
        <w:rPr>
          <w:rFonts w:ascii="Times New Roman" w:hAnsi="Times New Roman"/>
          <w:bCs/>
          <w:sz w:val="24"/>
          <w:szCs w:val="24"/>
        </w:rPr>
        <w:t>earlier studies</w:t>
      </w:r>
      <w:r w:rsidR="00037BA3">
        <w:rPr>
          <w:rFonts w:ascii="Times New Roman" w:hAnsi="Times New Roman"/>
          <w:bCs/>
          <w:sz w:val="24"/>
          <w:szCs w:val="24"/>
        </w:rPr>
        <w:t xml:space="preserve"> by </w:t>
      </w:r>
      <w:r w:rsidR="00037BA3" w:rsidRPr="009A52D5">
        <w:rPr>
          <w:rFonts w:ascii="Times New Roman" w:hAnsi="Times New Roman"/>
          <w:bCs/>
          <w:sz w:val="24"/>
          <w:szCs w:val="24"/>
        </w:rPr>
        <w:t>Stokes</w:t>
      </w:r>
      <w:r w:rsidR="004C56DC">
        <w:rPr>
          <w:rFonts w:ascii="Times New Roman" w:hAnsi="Times New Roman"/>
          <w:bCs/>
          <w:sz w:val="24"/>
          <w:szCs w:val="24"/>
        </w:rPr>
        <w:t xml:space="preserve"> </w:t>
      </w:r>
      <w:r w:rsidR="009A52D5" w:rsidRPr="009A52D5">
        <w:rPr>
          <w:rFonts w:ascii="Times New Roman" w:hAnsi="Times New Roman"/>
          <w:bCs/>
          <w:i/>
          <w:sz w:val="24"/>
          <w:szCs w:val="24"/>
        </w:rPr>
        <w:t>et al</w:t>
      </w:r>
      <w:r w:rsidR="00037BA3" w:rsidRPr="009A52D5">
        <w:rPr>
          <w:rFonts w:ascii="Times New Roman" w:hAnsi="Times New Roman"/>
          <w:bCs/>
          <w:i/>
          <w:sz w:val="24"/>
          <w:szCs w:val="24"/>
        </w:rPr>
        <w:t>,</w:t>
      </w:r>
      <w:r w:rsidR="00037BA3" w:rsidRPr="009A52D5">
        <w:rPr>
          <w:rFonts w:ascii="Times New Roman" w:hAnsi="Times New Roman"/>
          <w:bCs/>
          <w:sz w:val="24"/>
          <w:szCs w:val="24"/>
        </w:rPr>
        <w:t xml:space="preserve"> (</w:t>
      </w:r>
      <w:r w:rsidR="009A52D5" w:rsidRPr="009A52D5">
        <w:rPr>
          <w:rFonts w:ascii="Times New Roman" w:hAnsi="Times New Roman"/>
          <w:bCs/>
          <w:sz w:val="24"/>
          <w:szCs w:val="24"/>
        </w:rPr>
        <w:t>2006</w:t>
      </w:r>
      <w:r w:rsidR="00037BA3" w:rsidRPr="009A52D5">
        <w:rPr>
          <w:rFonts w:ascii="Times New Roman" w:hAnsi="Times New Roman"/>
          <w:bCs/>
          <w:sz w:val="24"/>
          <w:szCs w:val="24"/>
        </w:rPr>
        <w:t>)</w:t>
      </w:r>
      <w:r>
        <w:rPr>
          <w:rFonts w:ascii="Times New Roman" w:hAnsi="Times New Roman"/>
          <w:bCs/>
          <w:sz w:val="24"/>
          <w:szCs w:val="24"/>
        </w:rPr>
        <w:t xml:space="preserve"> which indicate that </w:t>
      </w:r>
      <w:r w:rsidRPr="00BE7BE2">
        <w:rPr>
          <w:rFonts w:ascii="Times New Roman" w:hAnsi="Times New Roman"/>
          <w:bCs/>
          <w:sz w:val="24"/>
          <w:szCs w:val="24"/>
        </w:rPr>
        <w:t xml:space="preserve">majority of MSEs operate in the service sector where they have competitive edge due to personalized tailor made activities suited to their flexibility and responsiveness. </w:t>
      </w:r>
      <w:r>
        <w:rPr>
          <w:rFonts w:ascii="Times New Roman" w:hAnsi="Times New Roman"/>
          <w:bCs/>
          <w:sz w:val="24"/>
          <w:szCs w:val="24"/>
        </w:rPr>
        <w:t xml:space="preserve">The writer explained that </w:t>
      </w:r>
      <w:r w:rsidRPr="00BE7BE2">
        <w:rPr>
          <w:rFonts w:ascii="Times New Roman" w:hAnsi="Times New Roman"/>
          <w:bCs/>
          <w:sz w:val="24"/>
          <w:szCs w:val="24"/>
        </w:rPr>
        <w:t xml:space="preserve">most services involve consumption at the point of purchase, </w:t>
      </w:r>
      <w:r>
        <w:rPr>
          <w:rFonts w:ascii="Times New Roman" w:hAnsi="Times New Roman"/>
          <w:bCs/>
          <w:sz w:val="24"/>
          <w:szCs w:val="24"/>
        </w:rPr>
        <w:t xml:space="preserve">and </w:t>
      </w:r>
      <w:r w:rsidRPr="00BE7BE2">
        <w:rPr>
          <w:rFonts w:ascii="Times New Roman" w:hAnsi="Times New Roman"/>
          <w:bCs/>
          <w:sz w:val="24"/>
          <w:szCs w:val="24"/>
        </w:rPr>
        <w:t>MSEs as local suppliers usually respond more positively to the unique demand of public institutions.</w:t>
      </w:r>
    </w:p>
    <w:p w:rsidR="00B47E37" w:rsidRPr="00FD7DFA" w:rsidRDefault="00B47E37" w:rsidP="00B47E37">
      <w:pPr>
        <w:tabs>
          <w:tab w:val="left" w:pos="1185"/>
        </w:tabs>
        <w:spacing w:line="480" w:lineRule="auto"/>
        <w:ind w:left="720" w:right="-432" w:firstLine="0"/>
        <w:jc w:val="both"/>
        <w:rPr>
          <w:rFonts w:ascii="Times New Roman" w:hAnsi="Times New Roman"/>
          <w:bCs/>
          <w:sz w:val="14"/>
          <w:szCs w:val="24"/>
        </w:rPr>
      </w:pPr>
    </w:p>
    <w:p w:rsidR="00B47E37" w:rsidRDefault="00B47E37" w:rsidP="00B47E37">
      <w:pPr>
        <w:tabs>
          <w:tab w:val="left" w:pos="1185"/>
        </w:tabs>
        <w:spacing w:line="480" w:lineRule="auto"/>
        <w:ind w:left="720" w:right="-432" w:firstLine="0"/>
        <w:jc w:val="both"/>
        <w:rPr>
          <w:rFonts w:ascii="Times New Roman" w:hAnsi="Times New Roman"/>
          <w:bCs/>
          <w:sz w:val="24"/>
          <w:szCs w:val="24"/>
        </w:rPr>
      </w:pPr>
      <w:r>
        <w:rPr>
          <w:rFonts w:ascii="Times New Roman" w:hAnsi="Times New Roman"/>
          <w:bCs/>
          <w:sz w:val="24"/>
          <w:szCs w:val="24"/>
        </w:rPr>
        <w:t xml:space="preserve">The results gave the implication that MSEs had other business attributes that influence their competitiveness as the sources of supply for the materials used in public institutions. This concurred with the </w:t>
      </w:r>
      <w:r w:rsidR="00037BA3">
        <w:rPr>
          <w:rFonts w:ascii="Times New Roman" w:hAnsi="Times New Roman"/>
          <w:bCs/>
          <w:sz w:val="24"/>
          <w:szCs w:val="24"/>
        </w:rPr>
        <w:t xml:space="preserve">opinions held by </w:t>
      </w:r>
      <w:proofErr w:type="spellStart"/>
      <w:r w:rsidR="00037BA3" w:rsidRPr="00BE7BE2">
        <w:rPr>
          <w:rFonts w:ascii="Times New Roman" w:hAnsi="Times New Roman"/>
          <w:bCs/>
          <w:sz w:val="24"/>
          <w:szCs w:val="24"/>
        </w:rPr>
        <w:t>Wynarczyk</w:t>
      </w:r>
      <w:proofErr w:type="spellEnd"/>
      <w:r w:rsidR="0008353C">
        <w:rPr>
          <w:rFonts w:ascii="Times New Roman" w:hAnsi="Times New Roman"/>
          <w:bCs/>
          <w:sz w:val="24"/>
          <w:szCs w:val="24"/>
        </w:rPr>
        <w:t xml:space="preserve"> </w:t>
      </w:r>
      <w:r w:rsidR="00037BA3" w:rsidRPr="008A0F75">
        <w:rPr>
          <w:rFonts w:ascii="Times New Roman" w:hAnsi="Times New Roman"/>
          <w:bCs/>
          <w:i/>
          <w:sz w:val="24"/>
          <w:szCs w:val="24"/>
        </w:rPr>
        <w:t>et al</w:t>
      </w:r>
      <w:r w:rsidR="00037BA3" w:rsidRPr="00BE7BE2">
        <w:rPr>
          <w:rFonts w:ascii="Times New Roman" w:hAnsi="Times New Roman"/>
          <w:bCs/>
          <w:sz w:val="24"/>
          <w:szCs w:val="24"/>
        </w:rPr>
        <w:t>, (</w:t>
      </w:r>
      <w:r w:rsidR="00037BA3">
        <w:rPr>
          <w:rFonts w:ascii="Times New Roman" w:hAnsi="Times New Roman"/>
          <w:bCs/>
          <w:sz w:val="24"/>
          <w:szCs w:val="24"/>
        </w:rPr>
        <w:t>1993</w:t>
      </w:r>
      <w:r w:rsidR="00037BA3" w:rsidRPr="00BE7BE2">
        <w:rPr>
          <w:rFonts w:ascii="Times New Roman" w:hAnsi="Times New Roman"/>
          <w:bCs/>
          <w:sz w:val="24"/>
          <w:szCs w:val="24"/>
        </w:rPr>
        <w:t>)</w:t>
      </w:r>
      <w:r w:rsidR="00037BA3">
        <w:rPr>
          <w:rFonts w:ascii="Times New Roman" w:hAnsi="Times New Roman"/>
          <w:bCs/>
          <w:sz w:val="24"/>
          <w:szCs w:val="24"/>
        </w:rPr>
        <w:t xml:space="preserve"> that</w:t>
      </w:r>
      <w:r w:rsidR="0008353C">
        <w:rPr>
          <w:rFonts w:ascii="Times New Roman" w:hAnsi="Times New Roman"/>
          <w:bCs/>
          <w:sz w:val="24"/>
          <w:szCs w:val="24"/>
        </w:rPr>
        <w:t xml:space="preserve"> </w:t>
      </w:r>
      <w:r w:rsidRPr="00BE7BE2">
        <w:rPr>
          <w:rFonts w:ascii="Times New Roman" w:hAnsi="Times New Roman"/>
          <w:bCs/>
          <w:sz w:val="24"/>
          <w:szCs w:val="24"/>
        </w:rPr>
        <w:t xml:space="preserve">MSEs are potential suppliers of commodities to </w:t>
      </w:r>
      <w:r>
        <w:rPr>
          <w:rFonts w:ascii="Times New Roman" w:hAnsi="Times New Roman"/>
          <w:bCs/>
          <w:sz w:val="24"/>
          <w:szCs w:val="24"/>
        </w:rPr>
        <w:t xml:space="preserve">the organizations </w:t>
      </w:r>
      <w:r w:rsidRPr="00BE7BE2">
        <w:rPr>
          <w:rFonts w:ascii="Times New Roman" w:hAnsi="Times New Roman"/>
          <w:bCs/>
          <w:sz w:val="24"/>
          <w:szCs w:val="24"/>
        </w:rPr>
        <w:t xml:space="preserve">because of their uncertainty, innovativeness and constant evolution. </w:t>
      </w:r>
      <w:r>
        <w:rPr>
          <w:rFonts w:ascii="Times New Roman" w:hAnsi="Times New Roman"/>
          <w:bCs/>
          <w:sz w:val="24"/>
          <w:szCs w:val="24"/>
        </w:rPr>
        <w:t>The writer explained that u</w:t>
      </w:r>
      <w:r w:rsidRPr="00BE7BE2">
        <w:rPr>
          <w:rFonts w:ascii="Times New Roman" w:hAnsi="Times New Roman"/>
          <w:bCs/>
          <w:sz w:val="24"/>
          <w:szCs w:val="24"/>
        </w:rPr>
        <w:t xml:space="preserve">ncertainty makes MSEs to have small customer base and low levels of capital investments leading to high levels of flexibility. </w:t>
      </w:r>
      <w:r>
        <w:rPr>
          <w:rFonts w:ascii="Times New Roman" w:hAnsi="Times New Roman"/>
          <w:bCs/>
          <w:sz w:val="24"/>
          <w:szCs w:val="24"/>
        </w:rPr>
        <w:t xml:space="preserve">The writer explained further that </w:t>
      </w:r>
      <w:r w:rsidRPr="00BE7BE2">
        <w:rPr>
          <w:rFonts w:ascii="Times New Roman" w:hAnsi="Times New Roman"/>
          <w:bCs/>
          <w:sz w:val="24"/>
          <w:szCs w:val="24"/>
        </w:rPr>
        <w:t xml:space="preserve">Innovation of new products is </w:t>
      </w:r>
      <w:r>
        <w:rPr>
          <w:rFonts w:ascii="Times New Roman" w:hAnsi="Times New Roman"/>
          <w:bCs/>
          <w:sz w:val="24"/>
          <w:szCs w:val="24"/>
        </w:rPr>
        <w:t xml:space="preserve">important </w:t>
      </w:r>
      <w:r w:rsidRPr="00BE7BE2">
        <w:rPr>
          <w:rFonts w:ascii="Times New Roman" w:hAnsi="Times New Roman"/>
          <w:bCs/>
          <w:sz w:val="24"/>
          <w:szCs w:val="24"/>
        </w:rPr>
        <w:t xml:space="preserve">to the success of new enterprise whereas evolution makes MSEs to be unique suppliers with shorter response time to needs of customers. </w:t>
      </w:r>
    </w:p>
    <w:p w:rsidR="00037BA3" w:rsidRPr="00FD7DFA" w:rsidRDefault="00037BA3" w:rsidP="00B47E37">
      <w:pPr>
        <w:tabs>
          <w:tab w:val="left" w:pos="1185"/>
        </w:tabs>
        <w:spacing w:line="480" w:lineRule="auto"/>
        <w:ind w:left="720" w:right="-432" w:firstLine="0"/>
        <w:jc w:val="both"/>
        <w:rPr>
          <w:rFonts w:ascii="Times New Roman" w:hAnsi="Times New Roman"/>
          <w:bCs/>
          <w:sz w:val="16"/>
          <w:szCs w:val="24"/>
        </w:rPr>
      </w:pPr>
    </w:p>
    <w:p w:rsidR="00B47E37" w:rsidRDefault="00B47E37" w:rsidP="00B47E37">
      <w:pPr>
        <w:tabs>
          <w:tab w:val="left" w:pos="1185"/>
        </w:tabs>
        <w:spacing w:line="480" w:lineRule="auto"/>
        <w:ind w:left="720" w:right="-432" w:firstLine="0"/>
        <w:jc w:val="both"/>
        <w:rPr>
          <w:rFonts w:ascii="Times New Roman" w:hAnsi="Times New Roman"/>
          <w:sz w:val="24"/>
          <w:szCs w:val="24"/>
        </w:rPr>
      </w:pPr>
      <w:r>
        <w:rPr>
          <w:rFonts w:ascii="Times New Roman" w:hAnsi="Times New Roman"/>
          <w:sz w:val="24"/>
          <w:szCs w:val="24"/>
        </w:rPr>
        <w:t xml:space="preserve">The research findings indicate that not many respondents recognized the </w:t>
      </w:r>
      <w:r w:rsidRPr="00F97F74">
        <w:rPr>
          <w:rFonts w:ascii="Times New Roman" w:hAnsi="Times New Roman"/>
          <w:sz w:val="24"/>
          <w:szCs w:val="24"/>
        </w:rPr>
        <w:t>MSE</w:t>
      </w:r>
      <w:r>
        <w:rPr>
          <w:rFonts w:ascii="Times New Roman" w:hAnsi="Times New Roman"/>
          <w:sz w:val="24"/>
          <w:szCs w:val="24"/>
        </w:rPr>
        <w:t xml:space="preserve">s which were better endowed with resources and </w:t>
      </w:r>
      <w:r w:rsidRPr="00F97F74">
        <w:rPr>
          <w:rFonts w:ascii="Times New Roman" w:hAnsi="Times New Roman"/>
          <w:sz w:val="24"/>
          <w:szCs w:val="24"/>
        </w:rPr>
        <w:t>skills</w:t>
      </w:r>
      <w:r>
        <w:rPr>
          <w:rFonts w:ascii="Times New Roman" w:hAnsi="Times New Roman"/>
          <w:sz w:val="24"/>
          <w:szCs w:val="24"/>
        </w:rPr>
        <w:t xml:space="preserve"> to make them competitive as the sources of supply for the materials used in public institutions. This gave the implication that there is stiff competition among the sources of supply for the materials used in the organizations. The results concurred with the </w:t>
      </w:r>
      <w:r w:rsidR="00037BA3">
        <w:rPr>
          <w:rFonts w:ascii="Times New Roman" w:hAnsi="Times New Roman"/>
          <w:sz w:val="24"/>
          <w:szCs w:val="24"/>
        </w:rPr>
        <w:t>sentiments of Reinbeck</w:t>
      </w:r>
      <w:r w:rsidR="00037BA3" w:rsidRPr="00B12674">
        <w:rPr>
          <w:rFonts w:ascii="Times New Roman" w:hAnsi="Times New Roman"/>
          <w:sz w:val="24"/>
          <w:szCs w:val="24"/>
        </w:rPr>
        <w:t xml:space="preserve"> (2002</w:t>
      </w:r>
      <w:r w:rsidR="003A1D6A" w:rsidRPr="00B12674">
        <w:rPr>
          <w:rFonts w:ascii="Times New Roman" w:hAnsi="Times New Roman"/>
          <w:sz w:val="24"/>
          <w:szCs w:val="24"/>
        </w:rPr>
        <w:t>)</w:t>
      </w:r>
      <w:r w:rsidR="003A1D6A">
        <w:rPr>
          <w:rFonts w:ascii="Times New Roman" w:hAnsi="Times New Roman"/>
          <w:sz w:val="24"/>
          <w:szCs w:val="24"/>
        </w:rPr>
        <w:t xml:space="preserve"> that</w:t>
      </w:r>
      <w:r w:rsidR="0058182C">
        <w:rPr>
          <w:rFonts w:ascii="Times New Roman" w:hAnsi="Times New Roman"/>
          <w:sz w:val="24"/>
          <w:szCs w:val="24"/>
        </w:rPr>
        <w:t xml:space="preserve"> </w:t>
      </w:r>
      <w:r w:rsidRPr="00B12674">
        <w:rPr>
          <w:rFonts w:ascii="Times New Roman" w:hAnsi="Times New Roman"/>
          <w:sz w:val="24"/>
          <w:szCs w:val="24"/>
        </w:rPr>
        <w:t xml:space="preserve">MSEs tend to be large in number, accounting for about 90 percent of all enterprises in many African countries and over 80 percent of new jobs in a given country. </w:t>
      </w:r>
      <w:r w:rsidR="00037BA3">
        <w:rPr>
          <w:rFonts w:ascii="Times New Roman" w:hAnsi="Times New Roman"/>
          <w:sz w:val="24"/>
          <w:szCs w:val="24"/>
        </w:rPr>
        <w:t xml:space="preserve">The same sentiment is shared by </w:t>
      </w:r>
      <w:proofErr w:type="spellStart"/>
      <w:r w:rsidR="00037BA3" w:rsidRPr="00200141">
        <w:rPr>
          <w:rFonts w:ascii="Times New Roman" w:hAnsi="Times New Roman"/>
          <w:sz w:val="24"/>
          <w:szCs w:val="24"/>
        </w:rPr>
        <w:t>Shiu</w:t>
      </w:r>
      <w:proofErr w:type="spellEnd"/>
      <w:r w:rsidR="00677BCE">
        <w:rPr>
          <w:rFonts w:ascii="Times New Roman" w:hAnsi="Times New Roman"/>
          <w:sz w:val="24"/>
          <w:szCs w:val="24"/>
        </w:rPr>
        <w:t xml:space="preserve"> </w:t>
      </w:r>
      <w:r w:rsidR="00037BA3" w:rsidRPr="00200141">
        <w:rPr>
          <w:rFonts w:ascii="Times New Roman" w:hAnsi="Times New Roman"/>
          <w:sz w:val="24"/>
          <w:szCs w:val="24"/>
        </w:rPr>
        <w:lastRenderedPageBreak/>
        <w:t>&amp; Walker (</w:t>
      </w:r>
      <w:r w:rsidR="00037BA3">
        <w:rPr>
          <w:rFonts w:ascii="Times New Roman" w:hAnsi="Times New Roman"/>
          <w:sz w:val="24"/>
          <w:szCs w:val="24"/>
        </w:rPr>
        <w:t xml:space="preserve">2007) who explained that </w:t>
      </w:r>
      <w:r>
        <w:rPr>
          <w:rFonts w:ascii="Times New Roman" w:hAnsi="Times New Roman"/>
          <w:sz w:val="24"/>
          <w:szCs w:val="24"/>
        </w:rPr>
        <w:t>w</w:t>
      </w:r>
      <w:r w:rsidRPr="00200141">
        <w:rPr>
          <w:rFonts w:ascii="Times New Roman" w:hAnsi="Times New Roman"/>
          <w:sz w:val="24"/>
          <w:szCs w:val="24"/>
        </w:rPr>
        <w:t>ith the large number of MSEs, come increased competition, continuous technological breakthrough and rapidly changing customer demand, all require strong market orientation if MSEs are to be successful</w:t>
      </w:r>
      <w:r w:rsidR="00037BA3">
        <w:rPr>
          <w:rFonts w:ascii="Times New Roman" w:hAnsi="Times New Roman"/>
          <w:sz w:val="24"/>
          <w:szCs w:val="24"/>
        </w:rPr>
        <w:t>.</w:t>
      </w:r>
    </w:p>
    <w:p w:rsidR="0031343F" w:rsidRPr="009F7D78" w:rsidRDefault="0031343F" w:rsidP="00B47E37">
      <w:pPr>
        <w:tabs>
          <w:tab w:val="left" w:pos="1185"/>
        </w:tabs>
        <w:spacing w:line="480" w:lineRule="auto"/>
        <w:ind w:left="720" w:right="-432" w:firstLine="0"/>
        <w:jc w:val="both"/>
        <w:rPr>
          <w:rFonts w:ascii="Times New Roman" w:hAnsi="Times New Roman"/>
          <w:sz w:val="10"/>
          <w:szCs w:val="24"/>
        </w:rPr>
      </w:pPr>
    </w:p>
    <w:p w:rsidR="00B47E37" w:rsidRDefault="00B47E37" w:rsidP="00B47E37">
      <w:pPr>
        <w:tabs>
          <w:tab w:val="left" w:pos="1185"/>
        </w:tabs>
        <w:spacing w:line="480" w:lineRule="auto"/>
        <w:ind w:left="720" w:right="-432" w:firstLine="0"/>
        <w:jc w:val="both"/>
        <w:rPr>
          <w:rFonts w:ascii="Times New Roman" w:hAnsi="Times New Roman"/>
          <w:b/>
          <w:bCs/>
          <w:sz w:val="23"/>
          <w:szCs w:val="23"/>
        </w:rPr>
      </w:pPr>
      <w:r w:rsidRPr="00BF3B54">
        <w:rPr>
          <w:rFonts w:ascii="Times New Roman" w:hAnsi="Times New Roman"/>
          <w:b/>
          <w:bCs/>
          <w:sz w:val="23"/>
          <w:szCs w:val="23"/>
        </w:rPr>
        <w:t>4.</w:t>
      </w:r>
      <w:r w:rsidR="00C57547">
        <w:rPr>
          <w:rFonts w:ascii="Times New Roman" w:hAnsi="Times New Roman"/>
          <w:b/>
          <w:bCs/>
          <w:sz w:val="23"/>
          <w:szCs w:val="23"/>
        </w:rPr>
        <w:t>6</w:t>
      </w:r>
      <w:r w:rsidRPr="00BF3B54">
        <w:rPr>
          <w:rFonts w:ascii="Times New Roman" w:hAnsi="Times New Roman"/>
          <w:b/>
          <w:bCs/>
          <w:sz w:val="23"/>
          <w:szCs w:val="23"/>
        </w:rPr>
        <w:t>.</w:t>
      </w:r>
      <w:r>
        <w:rPr>
          <w:rFonts w:ascii="Times New Roman" w:hAnsi="Times New Roman"/>
          <w:b/>
          <w:bCs/>
          <w:sz w:val="23"/>
          <w:szCs w:val="23"/>
        </w:rPr>
        <w:t>3: The Chi-Square (</w:t>
      </w:r>
      <w:r w:rsidRPr="00697013">
        <w:rPr>
          <w:rFonts w:ascii="Times New Roman" w:eastAsiaTheme="minorEastAsia" w:hAnsi="Times New Roman"/>
          <w:b/>
          <w:i/>
          <w:color w:val="000000" w:themeColor="text1"/>
          <w:kern w:val="24"/>
          <w:sz w:val="24"/>
          <w:szCs w:val="24"/>
        </w:rPr>
        <w:t>X</w:t>
      </w:r>
      <w:r w:rsidRPr="00697013">
        <w:rPr>
          <w:rFonts w:ascii="Times New Roman" w:eastAsiaTheme="minorEastAsia" w:hAnsi="Times New Roman"/>
          <w:b/>
          <w:i/>
          <w:color w:val="000000" w:themeColor="text1"/>
          <w:kern w:val="24"/>
          <w:position w:val="12"/>
          <w:sz w:val="24"/>
          <w:szCs w:val="24"/>
          <w:vertAlign w:val="superscript"/>
        </w:rPr>
        <w:t>2</w:t>
      </w:r>
      <w:r w:rsidRPr="00697013">
        <w:rPr>
          <w:rFonts w:ascii="Times New Roman" w:hAnsi="Times New Roman"/>
          <w:b/>
          <w:bCs/>
          <w:sz w:val="23"/>
          <w:szCs w:val="23"/>
        </w:rPr>
        <w:t>)</w:t>
      </w:r>
      <w:r>
        <w:rPr>
          <w:rFonts w:ascii="Times New Roman" w:hAnsi="Times New Roman"/>
          <w:b/>
          <w:bCs/>
          <w:sz w:val="23"/>
          <w:szCs w:val="23"/>
        </w:rPr>
        <w:t xml:space="preserve"> Test to establish the significance of the influence of business attribute on performance of MSEs as the Sources of supply for materials used in public institutions.</w:t>
      </w:r>
    </w:p>
    <w:p w:rsidR="00B47E37" w:rsidRDefault="00B47E37" w:rsidP="00B47E37">
      <w:pPr>
        <w:tabs>
          <w:tab w:val="left" w:pos="1185"/>
        </w:tabs>
        <w:spacing w:line="480" w:lineRule="auto"/>
        <w:ind w:left="720" w:right="-432" w:firstLine="0"/>
        <w:jc w:val="both"/>
        <w:rPr>
          <w:rFonts w:ascii="Times New Roman" w:hAnsi="Times New Roman"/>
          <w:bCs/>
          <w:sz w:val="24"/>
          <w:szCs w:val="24"/>
        </w:rPr>
      </w:pPr>
      <w:r>
        <w:rPr>
          <w:rFonts w:ascii="Times New Roman" w:hAnsi="Times New Roman"/>
          <w:bCs/>
          <w:sz w:val="24"/>
          <w:szCs w:val="24"/>
        </w:rPr>
        <w:t>According to the</w:t>
      </w:r>
      <w:r w:rsidRPr="00DD58B6">
        <w:rPr>
          <w:rFonts w:ascii="Times New Roman" w:hAnsi="Times New Roman"/>
          <w:bCs/>
          <w:sz w:val="24"/>
          <w:szCs w:val="24"/>
        </w:rPr>
        <w:t xml:space="preserve"> null hypothesis</w:t>
      </w:r>
      <w:r>
        <w:rPr>
          <w:rFonts w:ascii="Times New Roman" w:hAnsi="Times New Roman"/>
          <w:bCs/>
          <w:sz w:val="24"/>
          <w:szCs w:val="24"/>
        </w:rPr>
        <w:t>:</w:t>
      </w:r>
      <w:r w:rsidRPr="00F312C4">
        <w:rPr>
          <w:rFonts w:ascii="Times New Roman" w:hAnsi="Times New Roman"/>
          <w:bCs/>
          <w:sz w:val="24"/>
          <w:szCs w:val="24"/>
        </w:rPr>
        <w:t xml:space="preserve"> H</w:t>
      </w:r>
      <w:r w:rsidRPr="00846E42">
        <w:rPr>
          <w:rFonts w:ascii="Times New Roman" w:hAnsi="Times New Roman"/>
          <w:bCs/>
          <w:sz w:val="24"/>
          <w:szCs w:val="24"/>
          <w:vertAlign w:val="subscript"/>
        </w:rPr>
        <w:t>0</w:t>
      </w:r>
      <w:r>
        <w:rPr>
          <w:rFonts w:ascii="Times New Roman" w:hAnsi="Times New Roman"/>
          <w:iCs/>
          <w:sz w:val="24"/>
          <w:szCs w:val="24"/>
        </w:rPr>
        <w:t>: “T</w:t>
      </w:r>
      <w:r w:rsidRPr="00F312C4">
        <w:rPr>
          <w:rFonts w:ascii="Times New Roman" w:hAnsi="Times New Roman"/>
          <w:iCs/>
          <w:sz w:val="24"/>
          <w:szCs w:val="24"/>
        </w:rPr>
        <w:t xml:space="preserve">here is no relationship between </w:t>
      </w:r>
      <w:r>
        <w:rPr>
          <w:rFonts w:ascii="Times New Roman" w:hAnsi="Times New Roman"/>
          <w:iCs/>
          <w:sz w:val="24"/>
          <w:szCs w:val="24"/>
        </w:rPr>
        <w:t>business</w:t>
      </w:r>
      <w:r w:rsidRPr="00F312C4">
        <w:rPr>
          <w:rFonts w:ascii="Times New Roman" w:hAnsi="Times New Roman"/>
          <w:iCs/>
          <w:sz w:val="24"/>
          <w:szCs w:val="24"/>
        </w:rPr>
        <w:t xml:space="preserve"> attributes and performance of MSEs as</w:t>
      </w:r>
      <w:r>
        <w:rPr>
          <w:rFonts w:ascii="Times New Roman" w:hAnsi="Times New Roman"/>
          <w:bCs/>
          <w:sz w:val="24"/>
          <w:szCs w:val="24"/>
        </w:rPr>
        <w:t xml:space="preserve"> sources of supply for the materials used in public institutions”</w:t>
      </w:r>
      <w:r w:rsidRPr="00F312C4">
        <w:rPr>
          <w:rFonts w:ascii="Times New Roman" w:hAnsi="Times New Roman"/>
          <w:bCs/>
          <w:sz w:val="24"/>
          <w:szCs w:val="24"/>
        </w:rPr>
        <w:t>.</w:t>
      </w:r>
    </w:p>
    <w:p w:rsidR="00B47E37" w:rsidRPr="003D11CD" w:rsidRDefault="00B47E37" w:rsidP="00B47E37">
      <w:pPr>
        <w:tabs>
          <w:tab w:val="left" w:pos="1185"/>
        </w:tabs>
        <w:spacing w:line="480" w:lineRule="auto"/>
        <w:ind w:left="720" w:right="-432" w:firstLine="0"/>
        <w:jc w:val="both"/>
        <w:rPr>
          <w:rFonts w:ascii="Times New Roman" w:hAnsi="Times New Roman"/>
          <w:bCs/>
          <w:sz w:val="24"/>
          <w:szCs w:val="24"/>
        </w:rPr>
      </w:pPr>
    </w:p>
    <w:p w:rsidR="00B47E37" w:rsidRDefault="00B47E37" w:rsidP="00B47E37">
      <w:pPr>
        <w:tabs>
          <w:tab w:val="left" w:pos="1185"/>
        </w:tabs>
        <w:spacing w:line="480" w:lineRule="auto"/>
        <w:ind w:left="720" w:right="-432" w:firstLine="0"/>
        <w:jc w:val="both"/>
        <w:rPr>
          <w:rFonts w:ascii="Times New Roman" w:hAnsi="Times New Roman"/>
          <w:bCs/>
          <w:sz w:val="24"/>
          <w:szCs w:val="24"/>
        </w:rPr>
      </w:pPr>
      <w:r>
        <w:rPr>
          <w:rFonts w:ascii="Times New Roman" w:hAnsi="Times New Roman"/>
          <w:bCs/>
          <w:sz w:val="24"/>
          <w:szCs w:val="24"/>
        </w:rPr>
        <w:t xml:space="preserve">In the context </w:t>
      </w:r>
      <w:r w:rsidR="004C31F4">
        <w:rPr>
          <w:rFonts w:ascii="Times New Roman" w:hAnsi="Times New Roman"/>
          <w:bCs/>
          <w:sz w:val="24"/>
          <w:szCs w:val="24"/>
        </w:rPr>
        <w:t xml:space="preserve">of </w:t>
      </w:r>
      <w:r>
        <w:rPr>
          <w:rFonts w:ascii="Times New Roman" w:hAnsi="Times New Roman"/>
          <w:bCs/>
          <w:sz w:val="24"/>
          <w:szCs w:val="24"/>
        </w:rPr>
        <w:t>the given hypothesis, the probability of each business attribute i.e. resources, business management skills, technical skills and location not being identified by owner/manager (respondents) as contributing to the competitiveness of MSEs as the sources of supply for the materials used in public institutions is 1 out of 4</w:t>
      </w:r>
      <w:r w:rsidR="004C31F4">
        <w:rPr>
          <w:rFonts w:ascii="Times New Roman" w:hAnsi="Times New Roman"/>
          <w:bCs/>
          <w:sz w:val="24"/>
          <w:szCs w:val="24"/>
        </w:rPr>
        <w:t xml:space="preserve"> i.e.</w:t>
      </w:r>
      <w:r>
        <w:rPr>
          <w:rFonts w:ascii="Times New Roman" w:hAnsi="Times New Roman"/>
          <w:bCs/>
          <w:sz w:val="24"/>
          <w:szCs w:val="24"/>
        </w:rPr>
        <w:t xml:space="preserve"> (</w:t>
      </w:r>
      <w:r w:rsidRPr="007B1F61">
        <w:rPr>
          <w:rFonts w:ascii="Times New Roman" w:hAnsi="Times New Roman"/>
          <w:bCs/>
          <w:sz w:val="28"/>
          <w:szCs w:val="24"/>
        </w:rPr>
        <w:t>¼</w:t>
      </w:r>
      <w:r>
        <w:rPr>
          <w:rFonts w:ascii="Times New Roman" w:hAnsi="Times New Roman"/>
          <w:bCs/>
          <w:sz w:val="28"/>
          <w:szCs w:val="24"/>
        </w:rPr>
        <w:t>)</w:t>
      </w:r>
      <w:r>
        <w:rPr>
          <w:rFonts w:ascii="Times New Roman" w:hAnsi="Times New Roman"/>
          <w:bCs/>
          <w:sz w:val="24"/>
          <w:szCs w:val="24"/>
        </w:rPr>
        <w:t>. Therefore the expected frequency of particular business attribute not being identified by the respondents as not contributing to high performance by MSEs is 120 × ¼ = 30.</w:t>
      </w:r>
    </w:p>
    <w:p w:rsidR="00037BA3" w:rsidRPr="009F7D78" w:rsidRDefault="00037BA3" w:rsidP="00B47E37">
      <w:pPr>
        <w:tabs>
          <w:tab w:val="left" w:pos="1185"/>
        </w:tabs>
        <w:spacing w:line="480" w:lineRule="auto"/>
        <w:ind w:left="720" w:right="-432" w:firstLine="0"/>
        <w:jc w:val="both"/>
        <w:rPr>
          <w:rFonts w:ascii="Times New Roman" w:hAnsi="Times New Roman"/>
          <w:bCs/>
          <w:sz w:val="16"/>
          <w:szCs w:val="24"/>
        </w:rPr>
      </w:pPr>
    </w:p>
    <w:p w:rsidR="00B47E37" w:rsidRDefault="00037BA3" w:rsidP="00A449CC">
      <w:pPr>
        <w:tabs>
          <w:tab w:val="left" w:pos="1185"/>
        </w:tabs>
        <w:spacing w:line="480" w:lineRule="auto"/>
        <w:ind w:left="720" w:right="-432" w:firstLine="0"/>
        <w:jc w:val="both"/>
        <w:rPr>
          <w:rFonts w:ascii="Times New Roman" w:eastAsiaTheme="minorEastAsia" w:hAnsi="Times New Roman"/>
          <w:color w:val="000000" w:themeColor="text1"/>
          <w:kern w:val="24"/>
          <w:sz w:val="24"/>
          <w:szCs w:val="24"/>
        </w:rPr>
      </w:pPr>
      <w:r>
        <w:rPr>
          <w:rFonts w:ascii="Times New Roman" w:hAnsi="Times New Roman"/>
          <w:bCs/>
          <w:sz w:val="24"/>
          <w:szCs w:val="24"/>
        </w:rPr>
        <w:t xml:space="preserve">Table </w:t>
      </w:r>
      <w:r w:rsidR="00E358D8">
        <w:rPr>
          <w:rFonts w:ascii="Times New Roman" w:hAnsi="Times New Roman"/>
          <w:bCs/>
          <w:sz w:val="24"/>
          <w:szCs w:val="24"/>
        </w:rPr>
        <w:t>4.14</w:t>
      </w:r>
      <w:r w:rsidR="006C6FEA">
        <w:rPr>
          <w:rFonts w:ascii="Times New Roman" w:hAnsi="Times New Roman"/>
          <w:bCs/>
          <w:sz w:val="24"/>
          <w:szCs w:val="24"/>
        </w:rPr>
        <w:t>illustrates the</w:t>
      </w:r>
      <w:r>
        <w:rPr>
          <w:rFonts w:ascii="Times New Roman" w:hAnsi="Times New Roman"/>
          <w:bCs/>
          <w:sz w:val="24"/>
          <w:szCs w:val="24"/>
        </w:rPr>
        <w:t xml:space="preserve"> observed frequencies of the business attrib</w:t>
      </w:r>
      <w:r w:rsidR="006C6FEA">
        <w:rPr>
          <w:rFonts w:ascii="Times New Roman" w:hAnsi="Times New Roman"/>
          <w:bCs/>
          <w:sz w:val="24"/>
          <w:szCs w:val="24"/>
        </w:rPr>
        <w:t xml:space="preserve">utes that make MSEs competitive: </w:t>
      </w:r>
      <w:r>
        <w:rPr>
          <w:rFonts w:ascii="Times New Roman" w:hAnsi="Times New Roman"/>
          <w:bCs/>
          <w:sz w:val="24"/>
          <w:szCs w:val="24"/>
        </w:rPr>
        <w:t xml:space="preserve">23 for resources, 22 for technical skills, 18 for business management skills and 57 for geographical location. These are replicated from the responses on the particular business attribute that influenced the competitiveness of MSEs as the sources of materials used in public institutions (See Table </w:t>
      </w:r>
      <w:r w:rsidR="00E358D8">
        <w:rPr>
          <w:rFonts w:ascii="Times New Roman" w:hAnsi="Times New Roman"/>
          <w:bCs/>
          <w:sz w:val="24"/>
          <w:szCs w:val="24"/>
        </w:rPr>
        <w:t>4.13</w:t>
      </w:r>
      <w:r>
        <w:rPr>
          <w:rFonts w:ascii="Times New Roman" w:hAnsi="Times New Roman"/>
          <w:bCs/>
          <w:sz w:val="24"/>
          <w:szCs w:val="24"/>
        </w:rPr>
        <w:t xml:space="preserve">).  </w:t>
      </w:r>
      <w:r w:rsidR="004C31F4">
        <w:rPr>
          <w:rFonts w:ascii="Times New Roman" w:hAnsi="Times New Roman"/>
          <w:bCs/>
          <w:sz w:val="24"/>
          <w:szCs w:val="24"/>
        </w:rPr>
        <w:t>Also indicated in table 1.14</w:t>
      </w:r>
      <w:r w:rsidR="00A449CC">
        <w:rPr>
          <w:rFonts w:ascii="Times New Roman" w:hAnsi="Times New Roman"/>
          <w:bCs/>
          <w:sz w:val="24"/>
          <w:szCs w:val="24"/>
        </w:rPr>
        <w:t xml:space="preserve"> are the expected frequencies for each of the business attributes contributing to the competitiveness of MSEs as the sources of supply.  </w:t>
      </w:r>
      <w:r w:rsidR="004C31F4">
        <w:rPr>
          <w:rFonts w:ascii="Times New Roman" w:hAnsi="Times New Roman"/>
          <w:bCs/>
          <w:sz w:val="24"/>
          <w:szCs w:val="24"/>
        </w:rPr>
        <w:t>Additionally, t</w:t>
      </w:r>
      <w:r>
        <w:rPr>
          <w:rFonts w:ascii="Times New Roman" w:hAnsi="Times New Roman"/>
          <w:bCs/>
          <w:sz w:val="24"/>
          <w:szCs w:val="24"/>
        </w:rPr>
        <w:t xml:space="preserve">able </w:t>
      </w:r>
      <w:r w:rsidR="00E358D8">
        <w:rPr>
          <w:rFonts w:ascii="Times New Roman" w:hAnsi="Times New Roman"/>
          <w:bCs/>
          <w:sz w:val="24"/>
          <w:szCs w:val="24"/>
        </w:rPr>
        <w:t>4.14</w:t>
      </w:r>
      <w:r>
        <w:rPr>
          <w:rFonts w:ascii="Times New Roman" w:hAnsi="Times New Roman"/>
          <w:bCs/>
          <w:sz w:val="24"/>
          <w:szCs w:val="24"/>
        </w:rPr>
        <w:t xml:space="preserve"> illustrates the computation of the value of Chi</w:t>
      </w:r>
      <w:r w:rsidRPr="0094433C">
        <w:rPr>
          <w:rFonts w:ascii="Times New Roman" w:eastAsiaTheme="minorEastAsia" w:hAnsi="Times New Roman"/>
          <w:color w:val="000000" w:themeColor="text1"/>
          <w:kern w:val="24"/>
          <w:sz w:val="24"/>
          <w:szCs w:val="24"/>
        </w:rPr>
        <w:t>-Square (</w:t>
      </w:r>
      <w:r w:rsidRPr="00DD58B6">
        <w:rPr>
          <w:rFonts w:ascii="Times New Roman" w:eastAsiaTheme="minorEastAsia" w:hAnsi="Times New Roman"/>
          <w:i/>
          <w:color w:val="000000" w:themeColor="text1"/>
          <w:kern w:val="24"/>
          <w:sz w:val="24"/>
          <w:szCs w:val="24"/>
        </w:rPr>
        <w:t>X</w:t>
      </w:r>
      <w:r w:rsidRPr="00DD58B6">
        <w:rPr>
          <w:rFonts w:ascii="Times New Roman" w:eastAsiaTheme="minorEastAsia" w:hAnsi="Times New Roman"/>
          <w:i/>
          <w:color w:val="000000" w:themeColor="text1"/>
          <w:kern w:val="24"/>
          <w:position w:val="12"/>
          <w:sz w:val="24"/>
          <w:szCs w:val="24"/>
          <w:vertAlign w:val="superscript"/>
        </w:rPr>
        <w:t>2</w:t>
      </w:r>
      <w:r w:rsidRPr="0094433C">
        <w:rPr>
          <w:rFonts w:ascii="Times New Roman" w:eastAsiaTheme="minorEastAsia" w:hAnsi="Times New Roman"/>
          <w:color w:val="000000" w:themeColor="text1"/>
          <w:kern w:val="24"/>
          <w:sz w:val="24"/>
          <w:szCs w:val="24"/>
        </w:rPr>
        <w:t>)</w:t>
      </w:r>
      <w:r>
        <w:rPr>
          <w:rFonts w:ascii="Times New Roman" w:eastAsiaTheme="minorEastAsia" w:hAnsi="Times New Roman"/>
          <w:color w:val="000000" w:themeColor="text1"/>
          <w:kern w:val="24"/>
          <w:sz w:val="24"/>
          <w:szCs w:val="24"/>
        </w:rPr>
        <w:t>, based on the ob</w:t>
      </w:r>
      <w:r w:rsidR="004C31F4">
        <w:rPr>
          <w:rFonts w:ascii="Times New Roman" w:eastAsiaTheme="minorEastAsia" w:hAnsi="Times New Roman"/>
          <w:color w:val="000000" w:themeColor="text1"/>
          <w:kern w:val="24"/>
          <w:sz w:val="24"/>
          <w:szCs w:val="24"/>
        </w:rPr>
        <w:t xml:space="preserve">served and expected frequencies. </w:t>
      </w:r>
      <w:r>
        <w:rPr>
          <w:rFonts w:ascii="Times New Roman" w:eastAsiaTheme="minorEastAsia" w:hAnsi="Times New Roman"/>
          <w:color w:val="000000" w:themeColor="text1"/>
          <w:kern w:val="24"/>
          <w:sz w:val="24"/>
          <w:szCs w:val="24"/>
        </w:rPr>
        <w:t xml:space="preserve">As indicated in table, </w:t>
      </w:r>
      <w:r>
        <w:rPr>
          <w:rFonts w:ascii="Times New Roman" w:eastAsiaTheme="minorEastAsia" w:hAnsi="Times New Roman"/>
          <w:color w:val="000000" w:themeColor="text1"/>
          <w:kern w:val="24"/>
          <w:sz w:val="24"/>
          <w:szCs w:val="24"/>
        </w:rPr>
        <w:lastRenderedPageBreak/>
        <w:t>t</w:t>
      </w:r>
      <w:r w:rsidRPr="005E3DAD">
        <w:rPr>
          <w:rFonts w:ascii="Times New Roman" w:eastAsiaTheme="minorEastAsia" w:hAnsi="Times New Roman"/>
          <w:color w:val="000000" w:themeColor="text1"/>
          <w:kern w:val="24"/>
          <w:sz w:val="24"/>
          <w:szCs w:val="24"/>
        </w:rPr>
        <w:t>he Computed Value of the Chi-Square (</w:t>
      </w:r>
      <w:r w:rsidRPr="006A6EE3">
        <w:rPr>
          <w:rFonts w:ascii="Times New Roman" w:eastAsiaTheme="minorEastAsia" w:hAnsi="Times New Roman"/>
          <w:i/>
          <w:color w:val="000000" w:themeColor="text1"/>
          <w:kern w:val="24"/>
          <w:sz w:val="24"/>
          <w:szCs w:val="24"/>
        </w:rPr>
        <w:t>X</w:t>
      </w:r>
      <w:r w:rsidRPr="006A6EE3">
        <w:rPr>
          <w:rFonts w:ascii="Times New Roman" w:eastAsiaTheme="minorEastAsia" w:hAnsi="Times New Roman"/>
          <w:i/>
          <w:color w:val="000000" w:themeColor="text1"/>
          <w:kern w:val="24"/>
          <w:position w:val="12"/>
          <w:sz w:val="24"/>
          <w:szCs w:val="24"/>
          <w:vertAlign w:val="superscript"/>
        </w:rPr>
        <w:t>2</w:t>
      </w:r>
      <w:r w:rsidRPr="005E3DAD">
        <w:rPr>
          <w:rFonts w:ascii="Times New Roman" w:eastAsiaTheme="minorEastAsia" w:hAnsi="Times New Roman"/>
          <w:color w:val="000000" w:themeColor="text1"/>
          <w:kern w:val="24"/>
          <w:sz w:val="24"/>
          <w:szCs w:val="24"/>
        </w:rPr>
        <w:t xml:space="preserve">) </w:t>
      </w:r>
      <w:r>
        <w:rPr>
          <w:rFonts w:ascii="Times New Roman" w:eastAsiaTheme="minorEastAsia" w:hAnsi="Times New Roman"/>
          <w:color w:val="000000" w:themeColor="text1"/>
          <w:kern w:val="24"/>
          <w:sz w:val="24"/>
          <w:szCs w:val="24"/>
        </w:rPr>
        <w:t>i</w:t>
      </w:r>
      <w:r w:rsidRPr="005E3DAD">
        <w:rPr>
          <w:rFonts w:ascii="Times New Roman" w:eastAsiaTheme="minorEastAsia" w:hAnsi="Times New Roman"/>
          <w:color w:val="000000" w:themeColor="text1"/>
          <w:kern w:val="24"/>
          <w:sz w:val="24"/>
          <w:szCs w:val="24"/>
        </w:rPr>
        <w:t>s greater than the Table Value of Chi-Square (</w:t>
      </w:r>
      <w:r w:rsidRPr="006627D5">
        <w:rPr>
          <w:rFonts w:ascii="Times New Roman" w:eastAsiaTheme="minorEastAsia" w:hAnsi="Times New Roman"/>
          <w:i/>
          <w:color w:val="000000" w:themeColor="text1"/>
          <w:kern w:val="24"/>
          <w:sz w:val="24"/>
          <w:szCs w:val="24"/>
        </w:rPr>
        <w:t>X</w:t>
      </w:r>
      <w:r w:rsidRPr="006627D5">
        <w:rPr>
          <w:rFonts w:ascii="Times New Roman" w:eastAsiaTheme="minorEastAsia" w:hAnsi="Times New Roman"/>
          <w:i/>
          <w:color w:val="000000" w:themeColor="text1"/>
          <w:kern w:val="24"/>
          <w:position w:val="12"/>
          <w:sz w:val="24"/>
          <w:szCs w:val="24"/>
          <w:vertAlign w:val="superscript"/>
        </w:rPr>
        <w:t>2</w:t>
      </w:r>
      <w:r w:rsidRPr="005E3DAD">
        <w:rPr>
          <w:rFonts w:ascii="Times New Roman" w:eastAsiaTheme="minorEastAsia" w:hAnsi="Times New Roman"/>
          <w:color w:val="000000" w:themeColor="text1"/>
          <w:kern w:val="24"/>
          <w:sz w:val="24"/>
          <w:szCs w:val="24"/>
        </w:rPr>
        <w:t xml:space="preserve">) i.e. </w:t>
      </w:r>
      <w:r>
        <w:rPr>
          <w:rFonts w:ascii="Times New Roman" w:hAnsi="Times New Roman"/>
          <w:sz w:val="24"/>
          <w:szCs w:val="24"/>
        </w:rPr>
        <w:t xml:space="preserve">32.86 </w:t>
      </w:r>
      <w:r w:rsidRPr="005E3DAD">
        <w:rPr>
          <w:rFonts w:ascii="Times New Roman" w:eastAsiaTheme="minorEastAsia" w:hAnsi="Times New Roman"/>
          <w:color w:val="000000" w:themeColor="text1"/>
          <w:kern w:val="24"/>
          <w:sz w:val="24"/>
          <w:szCs w:val="24"/>
        </w:rPr>
        <w:t xml:space="preserve">&gt; 5.991 for two degrees of freedom at 5% levels of significance. </w:t>
      </w:r>
    </w:p>
    <w:p w:rsidR="008C1B63" w:rsidRPr="00A449CC" w:rsidRDefault="008C1B63" w:rsidP="00A449CC">
      <w:pPr>
        <w:tabs>
          <w:tab w:val="left" w:pos="1185"/>
        </w:tabs>
        <w:spacing w:line="480" w:lineRule="auto"/>
        <w:ind w:left="720" w:right="-432" w:firstLine="0"/>
        <w:jc w:val="both"/>
        <w:rPr>
          <w:rFonts w:ascii="Times New Roman" w:eastAsiaTheme="minorEastAsia" w:hAnsi="Times New Roman"/>
          <w:color w:val="000000" w:themeColor="text1"/>
          <w:kern w:val="24"/>
          <w:sz w:val="24"/>
          <w:szCs w:val="24"/>
        </w:rPr>
      </w:pPr>
    </w:p>
    <w:p w:rsidR="00B47E37" w:rsidRPr="004E6E78" w:rsidRDefault="00B47E37" w:rsidP="00E53709">
      <w:pPr>
        <w:tabs>
          <w:tab w:val="left" w:pos="1185"/>
        </w:tabs>
        <w:spacing w:line="360" w:lineRule="auto"/>
        <w:ind w:left="720" w:right="-431" w:firstLine="0"/>
        <w:rPr>
          <w:rFonts w:ascii="Times New Roman" w:eastAsiaTheme="minorEastAsia" w:hAnsi="Times New Roman"/>
          <w:b/>
          <w:color w:val="000000" w:themeColor="text1"/>
          <w:kern w:val="24"/>
          <w:sz w:val="24"/>
          <w:szCs w:val="24"/>
        </w:rPr>
      </w:pPr>
      <w:r w:rsidRPr="004E6E78">
        <w:rPr>
          <w:rFonts w:ascii="Times New Roman" w:hAnsi="Times New Roman"/>
          <w:b/>
          <w:bCs/>
          <w:sz w:val="24"/>
          <w:szCs w:val="24"/>
        </w:rPr>
        <w:t xml:space="preserve">Table </w:t>
      </w:r>
      <w:r w:rsidR="004E6E78">
        <w:rPr>
          <w:rFonts w:ascii="Times New Roman" w:hAnsi="Times New Roman"/>
          <w:b/>
          <w:bCs/>
          <w:sz w:val="24"/>
          <w:szCs w:val="24"/>
        </w:rPr>
        <w:t>4.14</w:t>
      </w:r>
      <w:r w:rsidRPr="004E6E78">
        <w:rPr>
          <w:rFonts w:ascii="Times New Roman" w:hAnsi="Times New Roman"/>
          <w:b/>
          <w:bCs/>
          <w:sz w:val="24"/>
          <w:szCs w:val="24"/>
        </w:rPr>
        <w:t>: Observed and Expected frequencies of Business Attributes that influenced Competitiveness of MSEs as the Sources of Supply</w:t>
      </w:r>
    </w:p>
    <w:tbl>
      <w:tblPr>
        <w:tblStyle w:val="TableGrid"/>
        <w:tblW w:w="8726" w:type="dxa"/>
        <w:tblInd w:w="738" w:type="dxa"/>
        <w:tblLayout w:type="fixed"/>
        <w:tblLook w:val="04A0" w:firstRow="1" w:lastRow="0" w:firstColumn="1" w:lastColumn="0" w:noHBand="0" w:noVBand="1"/>
      </w:tblPr>
      <w:tblGrid>
        <w:gridCol w:w="2489"/>
        <w:gridCol w:w="1276"/>
        <w:gridCol w:w="1417"/>
        <w:gridCol w:w="851"/>
        <w:gridCol w:w="1134"/>
        <w:gridCol w:w="1559"/>
      </w:tblGrid>
      <w:tr w:rsidR="00B47E37" w:rsidTr="0050482F">
        <w:trPr>
          <w:trHeight w:val="1360"/>
        </w:trPr>
        <w:tc>
          <w:tcPr>
            <w:tcW w:w="2489" w:type="dxa"/>
            <w:tcBorders>
              <w:bottom w:val="single" w:sz="4" w:space="0" w:color="auto"/>
            </w:tcBorders>
          </w:tcPr>
          <w:p w:rsidR="00B47E37" w:rsidRPr="009A243C" w:rsidRDefault="00B47E37" w:rsidP="00501DA1">
            <w:pPr>
              <w:ind w:firstLine="0"/>
              <w:rPr>
                <w:rFonts w:ascii="Times New Roman" w:hAnsi="Times New Roman"/>
                <w:sz w:val="24"/>
                <w:szCs w:val="24"/>
              </w:rPr>
            </w:pPr>
            <w:r w:rsidRPr="009A243C">
              <w:rPr>
                <w:rFonts w:ascii="Times New Roman" w:hAnsi="Times New Roman"/>
                <w:sz w:val="24"/>
                <w:szCs w:val="24"/>
              </w:rPr>
              <w:t xml:space="preserve">Business Attributes that influence Competitiveness of </w:t>
            </w:r>
            <w:proofErr w:type="spellStart"/>
            <w:r w:rsidRPr="009A243C">
              <w:rPr>
                <w:rFonts w:ascii="Times New Roman" w:hAnsi="Times New Roman"/>
                <w:sz w:val="24"/>
                <w:szCs w:val="24"/>
              </w:rPr>
              <w:t>MSEsas</w:t>
            </w:r>
            <w:proofErr w:type="spellEnd"/>
            <w:r w:rsidRPr="009A243C">
              <w:rPr>
                <w:rFonts w:ascii="Times New Roman" w:hAnsi="Times New Roman"/>
                <w:sz w:val="24"/>
                <w:szCs w:val="24"/>
              </w:rPr>
              <w:t xml:space="preserve"> Sources of Supply</w:t>
            </w:r>
          </w:p>
          <w:p w:rsidR="00B47E37" w:rsidRPr="009A243C" w:rsidRDefault="00B47E37" w:rsidP="00501DA1">
            <w:pPr>
              <w:ind w:firstLine="0"/>
              <w:rPr>
                <w:rFonts w:ascii="Times New Roman" w:hAnsi="Times New Roman"/>
                <w:szCs w:val="24"/>
              </w:rPr>
            </w:pPr>
          </w:p>
        </w:tc>
        <w:tc>
          <w:tcPr>
            <w:tcW w:w="1276" w:type="dxa"/>
          </w:tcPr>
          <w:p w:rsidR="00B47E37" w:rsidRPr="009A243C" w:rsidRDefault="00B47E37" w:rsidP="00501DA1">
            <w:pPr>
              <w:ind w:firstLine="0"/>
              <w:rPr>
                <w:rFonts w:ascii="Times New Roman" w:hAnsi="Times New Roman"/>
                <w:sz w:val="24"/>
                <w:szCs w:val="24"/>
              </w:rPr>
            </w:pPr>
          </w:p>
          <w:p w:rsidR="00B47E37" w:rsidRPr="009A243C" w:rsidRDefault="00B47E37" w:rsidP="00501DA1">
            <w:pPr>
              <w:ind w:firstLine="0"/>
              <w:rPr>
                <w:rFonts w:ascii="Times New Roman" w:hAnsi="Times New Roman"/>
                <w:sz w:val="24"/>
                <w:szCs w:val="24"/>
              </w:rPr>
            </w:pPr>
            <w:r w:rsidRPr="009A243C">
              <w:rPr>
                <w:rFonts w:ascii="Times New Roman" w:hAnsi="Times New Roman"/>
                <w:sz w:val="24"/>
                <w:szCs w:val="24"/>
              </w:rPr>
              <w:t>Observed  Frequency</w:t>
            </w:r>
          </w:p>
          <w:p w:rsidR="00B47E37" w:rsidRPr="009A243C" w:rsidRDefault="00B47E37" w:rsidP="00501DA1">
            <w:pPr>
              <w:ind w:firstLine="0"/>
              <w:jc w:val="center"/>
              <w:rPr>
                <w:rFonts w:ascii="Times New Roman" w:hAnsi="Times New Roman"/>
                <w:b/>
                <w:sz w:val="24"/>
                <w:szCs w:val="24"/>
              </w:rPr>
            </w:pPr>
            <w:r w:rsidRPr="009A243C">
              <w:rPr>
                <w:rFonts w:ascii="Times New Roman" w:hAnsi="Times New Roman"/>
                <w:b/>
                <w:sz w:val="24"/>
                <w:szCs w:val="24"/>
              </w:rPr>
              <w:t>O</w:t>
            </w:r>
            <w:r w:rsidRPr="009A243C">
              <w:rPr>
                <w:rFonts w:ascii="Times New Roman" w:hAnsi="Times New Roman"/>
                <w:b/>
                <w:sz w:val="24"/>
                <w:szCs w:val="24"/>
                <w:vertAlign w:val="subscript"/>
              </w:rPr>
              <w:t>1</w:t>
            </w:r>
          </w:p>
        </w:tc>
        <w:tc>
          <w:tcPr>
            <w:tcW w:w="1417" w:type="dxa"/>
          </w:tcPr>
          <w:p w:rsidR="00B47E37" w:rsidRPr="009A243C" w:rsidRDefault="00B47E37" w:rsidP="00501DA1">
            <w:pPr>
              <w:ind w:firstLine="0"/>
              <w:rPr>
                <w:rFonts w:ascii="Times New Roman" w:hAnsi="Times New Roman"/>
                <w:sz w:val="24"/>
                <w:szCs w:val="24"/>
              </w:rPr>
            </w:pPr>
          </w:p>
          <w:p w:rsidR="00B47E37" w:rsidRPr="009A243C" w:rsidRDefault="00B47E37" w:rsidP="00501DA1">
            <w:pPr>
              <w:ind w:firstLine="0"/>
              <w:rPr>
                <w:rFonts w:ascii="Times New Roman" w:hAnsi="Times New Roman"/>
                <w:sz w:val="24"/>
                <w:szCs w:val="24"/>
              </w:rPr>
            </w:pPr>
            <w:r w:rsidRPr="009A243C">
              <w:rPr>
                <w:rFonts w:ascii="Times New Roman" w:hAnsi="Times New Roman"/>
                <w:sz w:val="24"/>
                <w:szCs w:val="24"/>
              </w:rPr>
              <w:t>Expected Frequency</w:t>
            </w:r>
          </w:p>
          <w:p w:rsidR="00B47E37" w:rsidRPr="009A243C" w:rsidRDefault="00B47E37" w:rsidP="00501DA1">
            <w:pPr>
              <w:ind w:firstLine="0"/>
              <w:jc w:val="center"/>
              <w:rPr>
                <w:rFonts w:ascii="Times New Roman" w:hAnsi="Times New Roman"/>
                <w:b/>
                <w:sz w:val="24"/>
                <w:szCs w:val="24"/>
              </w:rPr>
            </w:pPr>
            <w:r w:rsidRPr="009A243C">
              <w:rPr>
                <w:rFonts w:ascii="Times New Roman" w:hAnsi="Times New Roman"/>
                <w:b/>
                <w:sz w:val="24"/>
                <w:szCs w:val="24"/>
              </w:rPr>
              <w:t>E</w:t>
            </w:r>
            <w:r w:rsidRPr="009A243C">
              <w:rPr>
                <w:rFonts w:ascii="Times New Roman" w:hAnsi="Times New Roman"/>
                <w:b/>
                <w:sz w:val="24"/>
                <w:szCs w:val="24"/>
                <w:vertAlign w:val="subscript"/>
              </w:rPr>
              <w:t>1</w:t>
            </w:r>
          </w:p>
        </w:tc>
        <w:tc>
          <w:tcPr>
            <w:tcW w:w="851" w:type="dxa"/>
          </w:tcPr>
          <w:p w:rsidR="00B47E37" w:rsidRPr="009A243C" w:rsidRDefault="00B47E37" w:rsidP="00501DA1">
            <w:pPr>
              <w:ind w:firstLine="0"/>
              <w:rPr>
                <w:rFonts w:ascii="Times New Roman" w:hAnsi="Times New Roman"/>
                <w:szCs w:val="24"/>
              </w:rPr>
            </w:pPr>
          </w:p>
          <w:p w:rsidR="00B47E37" w:rsidRPr="009A243C" w:rsidRDefault="00B47E37" w:rsidP="00501DA1">
            <w:pPr>
              <w:ind w:firstLine="0"/>
              <w:rPr>
                <w:rFonts w:ascii="Times New Roman" w:hAnsi="Times New Roman"/>
                <w:szCs w:val="24"/>
              </w:rPr>
            </w:pPr>
          </w:p>
          <w:p w:rsidR="00B47E37" w:rsidRPr="009A243C" w:rsidRDefault="00B47E37" w:rsidP="00501DA1">
            <w:pPr>
              <w:ind w:firstLine="0"/>
              <w:rPr>
                <w:rFonts w:ascii="Times New Roman" w:hAnsi="Times New Roman"/>
                <w:szCs w:val="24"/>
              </w:rPr>
            </w:pPr>
            <w:r w:rsidRPr="009A243C">
              <w:rPr>
                <w:rFonts w:ascii="Times New Roman" w:hAnsi="Times New Roman"/>
                <w:b/>
                <w:szCs w:val="24"/>
              </w:rPr>
              <w:t>O</w:t>
            </w:r>
            <w:r w:rsidRPr="009A243C">
              <w:rPr>
                <w:rFonts w:ascii="Times New Roman" w:hAnsi="Times New Roman"/>
                <w:szCs w:val="24"/>
                <w:vertAlign w:val="subscript"/>
              </w:rPr>
              <w:t>1</w:t>
            </w:r>
            <w:r w:rsidRPr="009A243C">
              <w:rPr>
                <w:rFonts w:ascii="Times New Roman" w:hAnsi="Times New Roman"/>
                <w:szCs w:val="24"/>
              </w:rPr>
              <w:t xml:space="preserve">- </w:t>
            </w:r>
            <w:r w:rsidRPr="009A243C">
              <w:rPr>
                <w:rFonts w:ascii="Times New Roman" w:hAnsi="Times New Roman"/>
                <w:b/>
                <w:szCs w:val="24"/>
              </w:rPr>
              <w:t>E</w:t>
            </w:r>
            <w:r w:rsidRPr="009A243C">
              <w:rPr>
                <w:rFonts w:ascii="Times New Roman" w:hAnsi="Times New Roman"/>
                <w:szCs w:val="24"/>
                <w:vertAlign w:val="subscript"/>
              </w:rPr>
              <w:t>1</w:t>
            </w:r>
          </w:p>
        </w:tc>
        <w:tc>
          <w:tcPr>
            <w:tcW w:w="1134" w:type="dxa"/>
          </w:tcPr>
          <w:p w:rsidR="00B47E37" w:rsidRPr="009A243C" w:rsidRDefault="00B47E37" w:rsidP="00501DA1">
            <w:pPr>
              <w:ind w:firstLine="0"/>
              <w:rPr>
                <w:rFonts w:ascii="Times New Roman" w:hAnsi="Times New Roman"/>
                <w:szCs w:val="24"/>
              </w:rPr>
            </w:pPr>
          </w:p>
          <w:p w:rsidR="00B47E37" w:rsidRPr="009A243C" w:rsidRDefault="00B47E37" w:rsidP="00501DA1">
            <w:pPr>
              <w:ind w:firstLine="0"/>
              <w:rPr>
                <w:rFonts w:ascii="Times New Roman" w:hAnsi="Times New Roman"/>
                <w:szCs w:val="24"/>
              </w:rPr>
            </w:pPr>
          </w:p>
          <w:p w:rsidR="00B47E37" w:rsidRPr="009A243C" w:rsidRDefault="00B47E37" w:rsidP="00501DA1">
            <w:pPr>
              <w:ind w:firstLine="0"/>
              <w:rPr>
                <w:rFonts w:ascii="Times New Roman" w:hAnsi="Times New Roman"/>
                <w:szCs w:val="24"/>
              </w:rPr>
            </w:pPr>
            <w:r w:rsidRPr="009A243C">
              <w:rPr>
                <w:rFonts w:ascii="Times New Roman" w:hAnsi="Times New Roman"/>
                <w:szCs w:val="24"/>
              </w:rPr>
              <w:t>(</w:t>
            </w:r>
            <w:r w:rsidRPr="009A243C">
              <w:rPr>
                <w:rFonts w:ascii="Times New Roman" w:hAnsi="Times New Roman"/>
                <w:b/>
                <w:szCs w:val="24"/>
              </w:rPr>
              <w:t>O</w:t>
            </w:r>
            <w:r w:rsidRPr="009A243C">
              <w:rPr>
                <w:rFonts w:ascii="Times New Roman" w:hAnsi="Times New Roman"/>
                <w:szCs w:val="24"/>
                <w:vertAlign w:val="subscript"/>
              </w:rPr>
              <w:t>1</w:t>
            </w:r>
            <w:r w:rsidRPr="009A243C">
              <w:rPr>
                <w:rFonts w:ascii="Times New Roman" w:hAnsi="Times New Roman"/>
                <w:szCs w:val="24"/>
              </w:rPr>
              <w:t xml:space="preserve">- </w:t>
            </w:r>
            <w:r w:rsidRPr="009A243C">
              <w:rPr>
                <w:rFonts w:ascii="Times New Roman" w:hAnsi="Times New Roman"/>
                <w:b/>
                <w:szCs w:val="24"/>
              </w:rPr>
              <w:t>E</w:t>
            </w:r>
            <w:r w:rsidRPr="009A243C">
              <w:rPr>
                <w:rFonts w:ascii="Times New Roman" w:hAnsi="Times New Roman"/>
                <w:szCs w:val="24"/>
                <w:vertAlign w:val="subscript"/>
              </w:rPr>
              <w:t>1</w:t>
            </w:r>
            <w:r w:rsidRPr="009A243C">
              <w:rPr>
                <w:rFonts w:ascii="Times New Roman" w:hAnsi="Times New Roman"/>
                <w:szCs w:val="24"/>
              </w:rPr>
              <w:t>)</w:t>
            </w:r>
            <w:r w:rsidRPr="009A243C">
              <w:rPr>
                <w:rFonts w:ascii="Times New Roman" w:hAnsi="Times New Roman"/>
                <w:szCs w:val="24"/>
                <w:vertAlign w:val="superscript"/>
              </w:rPr>
              <w:t>2</w:t>
            </w:r>
          </w:p>
        </w:tc>
        <w:tc>
          <w:tcPr>
            <w:tcW w:w="1559" w:type="dxa"/>
          </w:tcPr>
          <w:p w:rsidR="00B47E37" w:rsidRPr="009A243C" w:rsidRDefault="00B47E37" w:rsidP="00501DA1">
            <w:pPr>
              <w:ind w:firstLine="0"/>
              <w:rPr>
                <w:rFonts w:ascii="Times New Roman" w:hAnsi="Times New Roman"/>
                <w:szCs w:val="24"/>
              </w:rPr>
            </w:pPr>
          </w:p>
          <w:p w:rsidR="00B47E37" w:rsidRPr="009A243C" w:rsidRDefault="00B47E37" w:rsidP="00501DA1">
            <w:pPr>
              <w:ind w:firstLine="0"/>
              <w:rPr>
                <w:rFonts w:ascii="Times New Roman" w:hAnsi="Times New Roman"/>
                <w:szCs w:val="24"/>
              </w:rPr>
            </w:pPr>
          </w:p>
          <w:p w:rsidR="00B47E37" w:rsidRPr="009A243C" w:rsidRDefault="00B47E37" w:rsidP="00501DA1">
            <w:pPr>
              <w:ind w:firstLine="0"/>
              <w:rPr>
                <w:rFonts w:ascii="Times New Roman" w:hAnsi="Times New Roman"/>
                <w:szCs w:val="24"/>
              </w:rPr>
            </w:pPr>
            <w:r w:rsidRPr="009A243C">
              <w:rPr>
                <w:rFonts w:ascii="Times New Roman" w:hAnsi="Times New Roman"/>
                <w:szCs w:val="24"/>
              </w:rPr>
              <w:t>(O</w:t>
            </w:r>
            <w:r w:rsidRPr="009A243C">
              <w:rPr>
                <w:rFonts w:ascii="Times New Roman" w:hAnsi="Times New Roman"/>
                <w:szCs w:val="24"/>
                <w:vertAlign w:val="subscript"/>
              </w:rPr>
              <w:t>1</w:t>
            </w:r>
            <w:r w:rsidRPr="009A243C">
              <w:rPr>
                <w:rFonts w:ascii="Times New Roman" w:hAnsi="Times New Roman"/>
                <w:szCs w:val="24"/>
              </w:rPr>
              <w:t>-E</w:t>
            </w:r>
            <w:r w:rsidRPr="009A243C">
              <w:rPr>
                <w:rFonts w:ascii="Times New Roman" w:hAnsi="Times New Roman"/>
                <w:szCs w:val="24"/>
                <w:vertAlign w:val="subscript"/>
              </w:rPr>
              <w:t xml:space="preserve">1 </w:t>
            </w:r>
            <w:r w:rsidRPr="009A243C">
              <w:rPr>
                <w:rFonts w:ascii="Times New Roman" w:hAnsi="Times New Roman"/>
                <w:szCs w:val="24"/>
              </w:rPr>
              <w:t>)</w:t>
            </w:r>
            <w:r w:rsidRPr="009A243C">
              <w:rPr>
                <w:rFonts w:ascii="Times New Roman" w:hAnsi="Times New Roman"/>
                <w:szCs w:val="24"/>
                <w:vertAlign w:val="superscript"/>
              </w:rPr>
              <w:t>2</w:t>
            </w:r>
            <w:r w:rsidRPr="009A243C">
              <w:rPr>
                <w:rFonts w:ascii="Times New Roman" w:hAnsi="Times New Roman"/>
                <w:szCs w:val="24"/>
              </w:rPr>
              <w:t>/E</w:t>
            </w:r>
            <w:r w:rsidRPr="009A243C">
              <w:rPr>
                <w:rFonts w:ascii="Times New Roman" w:hAnsi="Times New Roman"/>
                <w:szCs w:val="24"/>
                <w:vertAlign w:val="subscript"/>
              </w:rPr>
              <w:t>1</w:t>
            </w:r>
          </w:p>
        </w:tc>
      </w:tr>
      <w:tr w:rsidR="00B47E37" w:rsidTr="0050482F">
        <w:trPr>
          <w:trHeight w:val="310"/>
        </w:trPr>
        <w:tc>
          <w:tcPr>
            <w:tcW w:w="2489" w:type="dxa"/>
            <w:tcBorders>
              <w:top w:val="single" w:sz="4" w:space="0" w:color="auto"/>
            </w:tcBorders>
          </w:tcPr>
          <w:p w:rsidR="00B47E37" w:rsidRPr="009A243C" w:rsidRDefault="00B47E37" w:rsidP="00501DA1">
            <w:pPr>
              <w:spacing w:line="480" w:lineRule="auto"/>
              <w:ind w:firstLine="0"/>
              <w:rPr>
                <w:rFonts w:ascii="Times New Roman" w:hAnsi="Times New Roman"/>
                <w:sz w:val="24"/>
                <w:szCs w:val="24"/>
              </w:rPr>
            </w:pPr>
            <w:r w:rsidRPr="009A243C">
              <w:rPr>
                <w:rFonts w:ascii="Times New Roman" w:hAnsi="Times New Roman"/>
                <w:sz w:val="24"/>
                <w:szCs w:val="24"/>
              </w:rPr>
              <w:t xml:space="preserve">Resources </w:t>
            </w:r>
          </w:p>
        </w:tc>
        <w:tc>
          <w:tcPr>
            <w:tcW w:w="1276" w:type="dxa"/>
          </w:tcPr>
          <w:p w:rsidR="00B47E37" w:rsidRPr="00574901" w:rsidRDefault="00B47E37" w:rsidP="00501DA1">
            <w:pPr>
              <w:tabs>
                <w:tab w:val="left" w:pos="1650"/>
              </w:tabs>
              <w:spacing w:line="480" w:lineRule="auto"/>
              <w:ind w:right="288" w:firstLine="0"/>
              <w:rPr>
                <w:rFonts w:ascii="Times New Roman" w:hAnsi="Times New Roman"/>
                <w:szCs w:val="18"/>
              </w:rPr>
            </w:pPr>
            <w:r w:rsidRPr="00574901">
              <w:rPr>
                <w:rFonts w:ascii="Times New Roman" w:hAnsi="Times New Roman"/>
                <w:szCs w:val="18"/>
              </w:rPr>
              <w:t>23</w:t>
            </w:r>
          </w:p>
        </w:tc>
        <w:tc>
          <w:tcPr>
            <w:tcW w:w="1417" w:type="dxa"/>
          </w:tcPr>
          <w:p w:rsidR="00B47E37" w:rsidRDefault="00B47E37" w:rsidP="00501DA1">
            <w:pPr>
              <w:spacing w:line="480" w:lineRule="auto"/>
              <w:ind w:firstLine="0"/>
              <w:jc w:val="center"/>
              <w:rPr>
                <w:rFonts w:ascii="Times New Roman" w:hAnsi="Times New Roman"/>
                <w:sz w:val="24"/>
                <w:szCs w:val="24"/>
              </w:rPr>
            </w:pPr>
            <w:r>
              <w:rPr>
                <w:rFonts w:ascii="Times New Roman" w:hAnsi="Times New Roman"/>
                <w:sz w:val="24"/>
                <w:szCs w:val="24"/>
              </w:rPr>
              <w:t>30</w:t>
            </w:r>
          </w:p>
        </w:tc>
        <w:tc>
          <w:tcPr>
            <w:tcW w:w="851"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-7</w:t>
            </w:r>
          </w:p>
        </w:tc>
        <w:tc>
          <w:tcPr>
            <w:tcW w:w="1134"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49</w:t>
            </w:r>
          </w:p>
        </w:tc>
        <w:tc>
          <w:tcPr>
            <w:tcW w:w="1559"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49/30=1.6</w:t>
            </w:r>
          </w:p>
        </w:tc>
      </w:tr>
      <w:tr w:rsidR="00B47E37" w:rsidTr="0050482F">
        <w:trPr>
          <w:trHeight w:val="359"/>
        </w:trPr>
        <w:tc>
          <w:tcPr>
            <w:tcW w:w="2489" w:type="dxa"/>
          </w:tcPr>
          <w:p w:rsidR="00B47E37" w:rsidRPr="009A243C" w:rsidRDefault="00B47E37" w:rsidP="00501DA1">
            <w:pPr>
              <w:spacing w:line="480" w:lineRule="auto"/>
              <w:ind w:firstLine="0"/>
              <w:rPr>
                <w:rFonts w:ascii="Times New Roman" w:hAnsi="Times New Roman"/>
                <w:sz w:val="24"/>
                <w:szCs w:val="24"/>
              </w:rPr>
            </w:pPr>
            <w:r w:rsidRPr="009A243C">
              <w:rPr>
                <w:rFonts w:ascii="Times New Roman" w:hAnsi="Times New Roman"/>
                <w:sz w:val="24"/>
                <w:szCs w:val="24"/>
              </w:rPr>
              <w:t>Technical Skills</w:t>
            </w:r>
          </w:p>
        </w:tc>
        <w:tc>
          <w:tcPr>
            <w:tcW w:w="1276" w:type="dxa"/>
          </w:tcPr>
          <w:p w:rsidR="00B47E37" w:rsidRPr="00574901" w:rsidRDefault="00B47E37" w:rsidP="00501DA1">
            <w:pPr>
              <w:tabs>
                <w:tab w:val="left" w:pos="1650"/>
              </w:tabs>
              <w:spacing w:line="480" w:lineRule="auto"/>
              <w:ind w:right="288"/>
              <w:jc w:val="center"/>
              <w:rPr>
                <w:rFonts w:ascii="Times New Roman" w:hAnsi="Times New Roman"/>
                <w:szCs w:val="18"/>
              </w:rPr>
            </w:pPr>
            <w:r w:rsidRPr="00574901">
              <w:rPr>
                <w:rFonts w:ascii="Times New Roman" w:hAnsi="Times New Roman"/>
                <w:szCs w:val="18"/>
              </w:rPr>
              <w:t>22</w:t>
            </w:r>
          </w:p>
        </w:tc>
        <w:tc>
          <w:tcPr>
            <w:tcW w:w="1417" w:type="dxa"/>
          </w:tcPr>
          <w:p w:rsidR="00B47E37" w:rsidRDefault="00B47E37" w:rsidP="00501DA1">
            <w:pPr>
              <w:spacing w:line="480" w:lineRule="auto"/>
              <w:ind w:firstLine="0"/>
              <w:jc w:val="center"/>
              <w:rPr>
                <w:rFonts w:ascii="Times New Roman" w:hAnsi="Times New Roman"/>
                <w:sz w:val="24"/>
                <w:szCs w:val="24"/>
              </w:rPr>
            </w:pPr>
            <w:r>
              <w:rPr>
                <w:rFonts w:ascii="Times New Roman" w:hAnsi="Times New Roman"/>
                <w:sz w:val="24"/>
                <w:szCs w:val="24"/>
              </w:rPr>
              <w:t>30</w:t>
            </w:r>
          </w:p>
        </w:tc>
        <w:tc>
          <w:tcPr>
            <w:tcW w:w="851"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-8</w:t>
            </w:r>
          </w:p>
        </w:tc>
        <w:tc>
          <w:tcPr>
            <w:tcW w:w="1134"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64</w:t>
            </w:r>
          </w:p>
        </w:tc>
        <w:tc>
          <w:tcPr>
            <w:tcW w:w="1559"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64/30=2.1</w:t>
            </w:r>
          </w:p>
        </w:tc>
      </w:tr>
      <w:tr w:rsidR="00B47E37" w:rsidTr="0050482F">
        <w:tc>
          <w:tcPr>
            <w:tcW w:w="2489" w:type="dxa"/>
          </w:tcPr>
          <w:p w:rsidR="00B47E37" w:rsidRPr="009A243C" w:rsidRDefault="00B47E37" w:rsidP="00501DA1">
            <w:pPr>
              <w:spacing w:line="480" w:lineRule="auto"/>
              <w:ind w:firstLine="0"/>
              <w:rPr>
                <w:rFonts w:ascii="Times New Roman" w:hAnsi="Times New Roman"/>
                <w:sz w:val="24"/>
                <w:szCs w:val="24"/>
              </w:rPr>
            </w:pPr>
            <w:r w:rsidRPr="009A243C">
              <w:rPr>
                <w:rFonts w:ascii="Times New Roman" w:hAnsi="Times New Roman"/>
                <w:sz w:val="24"/>
                <w:szCs w:val="24"/>
              </w:rPr>
              <w:t xml:space="preserve">Management Skills </w:t>
            </w:r>
          </w:p>
        </w:tc>
        <w:tc>
          <w:tcPr>
            <w:tcW w:w="1276" w:type="dxa"/>
          </w:tcPr>
          <w:p w:rsidR="00B47E37" w:rsidRPr="00574901" w:rsidRDefault="00B47E37" w:rsidP="00501DA1">
            <w:pPr>
              <w:tabs>
                <w:tab w:val="left" w:pos="1650"/>
              </w:tabs>
              <w:spacing w:line="480" w:lineRule="auto"/>
              <w:ind w:right="288"/>
              <w:jc w:val="center"/>
              <w:rPr>
                <w:rFonts w:ascii="Times New Roman" w:hAnsi="Times New Roman"/>
                <w:szCs w:val="18"/>
              </w:rPr>
            </w:pPr>
            <w:r w:rsidRPr="00574901">
              <w:rPr>
                <w:rFonts w:ascii="Times New Roman" w:hAnsi="Times New Roman"/>
                <w:szCs w:val="18"/>
              </w:rPr>
              <w:t>18</w:t>
            </w:r>
          </w:p>
        </w:tc>
        <w:tc>
          <w:tcPr>
            <w:tcW w:w="1417" w:type="dxa"/>
          </w:tcPr>
          <w:p w:rsidR="00B47E37" w:rsidRDefault="00B47E37" w:rsidP="00501DA1">
            <w:pPr>
              <w:spacing w:line="480" w:lineRule="auto"/>
              <w:ind w:firstLine="0"/>
              <w:jc w:val="center"/>
              <w:rPr>
                <w:rFonts w:ascii="Times New Roman" w:hAnsi="Times New Roman"/>
                <w:sz w:val="24"/>
                <w:szCs w:val="24"/>
              </w:rPr>
            </w:pPr>
            <w:r>
              <w:rPr>
                <w:rFonts w:ascii="Times New Roman" w:hAnsi="Times New Roman"/>
                <w:sz w:val="24"/>
                <w:szCs w:val="24"/>
              </w:rPr>
              <w:t>30</w:t>
            </w:r>
          </w:p>
        </w:tc>
        <w:tc>
          <w:tcPr>
            <w:tcW w:w="851"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-12</w:t>
            </w:r>
          </w:p>
        </w:tc>
        <w:tc>
          <w:tcPr>
            <w:tcW w:w="1134"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144</w:t>
            </w:r>
          </w:p>
        </w:tc>
        <w:tc>
          <w:tcPr>
            <w:tcW w:w="1559"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144/30=4.8</w:t>
            </w:r>
          </w:p>
        </w:tc>
      </w:tr>
      <w:tr w:rsidR="00B47E37" w:rsidTr="0050482F">
        <w:tc>
          <w:tcPr>
            <w:tcW w:w="2489" w:type="dxa"/>
          </w:tcPr>
          <w:p w:rsidR="00B47E37" w:rsidRPr="009A243C" w:rsidRDefault="00B47E37" w:rsidP="00501DA1">
            <w:pPr>
              <w:spacing w:line="480" w:lineRule="auto"/>
              <w:ind w:firstLine="0"/>
              <w:rPr>
                <w:rFonts w:ascii="Times New Roman" w:hAnsi="Times New Roman"/>
                <w:sz w:val="24"/>
                <w:szCs w:val="24"/>
              </w:rPr>
            </w:pPr>
            <w:r w:rsidRPr="009A243C">
              <w:rPr>
                <w:rFonts w:ascii="Times New Roman" w:hAnsi="Times New Roman"/>
                <w:sz w:val="24"/>
                <w:szCs w:val="24"/>
              </w:rPr>
              <w:t>Geographical Location</w:t>
            </w:r>
          </w:p>
        </w:tc>
        <w:tc>
          <w:tcPr>
            <w:tcW w:w="1276" w:type="dxa"/>
          </w:tcPr>
          <w:p w:rsidR="00B47E37" w:rsidRPr="00574901" w:rsidRDefault="00B47E37" w:rsidP="00501DA1">
            <w:pPr>
              <w:tabs>
                <w:tab w:val="left" w:pos="1650"/>
              </w:tabs>
              <w:spacing w:line="480" w:lineRule="auto"/>
              <w:ind w:right="288"/>
              <w:jc w:val="center"/>
              <w:rPr>
                <w:rFonts w:ascii="Times New Roman" w:hAnsi="Times New Roman"/>
                <w:szCs w:val="18"/>
              </w:rPr>
            </w:pPr>
            <w:r w:rsidRPr="00574901">
              <w:rPr>
                <w:rFonts w:ascii="Times New Roman" w:hAnsi="Times New Roman"/>
                <w:szCs w:val="18"/>
              </w:rPr>
              <w:t>57</w:t>
            </w:r>
          </w:p>
        </w:tc>
        <w:tc>
          <w:tcPr>
            <w:tcW w:w="1417" w:type="dxa"/>
          </w:tcPr>
          <w:p w:rsidR="00B47E37" w:rsidRDefault="00B47E37" w:rsidP="00501DA1">
            <w:pPr>
              <w:spacing w:line="480" w:lineRule="auto"/>
              <w:ind w:firstLine="0"/>
              <w:jc w:val="center"/>
              <w:rPr>
                <w:rFonts w:ascii="Times New Roman" w:hAnsi="Times New Roman"/>
                <w:sz w:val="24"/>
                <w:szCs w:val="24"/>
              </w:rPr>
            </w:pPr>
            <w:r>
              <w:rPr>
                <w:rFonts w:ascii="Times New Roman" w:hAnsi="Times New Roman"/>
                <w:sz w:val="24"/>
                <w:szCs w:val="24"/>
              </w:rPr>
              <w:t>30</w:t>
            </w:r>
          </w:p>
        </w:tc>
        <w:tc>
          <w:tcPr>
            <w:tcW w:w="851"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+27</w:t>
            </w:r>
          </w:p>
        </w:tc>
        <w:tc>
          <w:tcPr>
            <w:tcW w:w="1134"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729</w:t>
            </w:r>
          </w:p>
        </w:tc>
        <w:tc>
          <w:tcPr>
            <w:tcW w:w="1559" w:type="dxa"/>
          </w:tcPr>
          <w:p w:rsidR="00B47E37" w:rsidRDefault="00B47E37" w:rsidP="00501DA1">
            <w:pPr>
              <w:spacing w:line="480" w:lineRule="auto"/>
              <w:ind w:firstLine="0"/>
              <w:rPr>
                <w:rFonts w:ascii="Times New Roman" w:hAnsi="Times New Roman"/>
                <w:sz w:val="24"/>
                <w:szCs w:val="24"/>
              </w:rPr>
            </w:pPr>
            <w:r>
              <w:rPr>
                <w:rFonts w:ascii="Times New Roman" w:hAnsi="Times New Roman"/>
                <w:sz w:val="24"/>
                <w:szCs w:val="24"/>
              </w:rPr>
              <w:t>729/30=24.3</w:t>
            </w:r>
          </w:p>
        </w:tc>
      </w:tr>
      <w:tr w:rsidR="00B47E37" w:rsidTr="0050482F">
        <w:trPr>
          <w:trHeight w:val="193"/>
        </w:trPr>
        <w:tc>
          <w:tcPr>
            <w:tcW w:w="8726" w:type="dxa"/>
            <w:gridSpan w:val="6"/>
          </w:tcPr>
          <w:p w:rsidR="00B47E37" w:rsidRDefault="00B47E37" w:rsidP="0050482F">
            <w:pPr>
              <w:tabs>
                <w:tab w:val="right" w:pos="5952"/>
              </w:tabs>
              <w:spacing w:line="480" w:lineRule="auto"/>
              <w:ind w:firstLine="0"/>
              <w:jc w:val="right"/>
              <w:rPr>
                <w:rFonts w:ascii="Times New Roman" w:hAnsi="Times New Roman"/>
                <w:sz w:val="24"/>
                <w:szCs w:val="24"/>
              </w:rPr>
            </w:pPr>
            <w:r>
              <w:rPr>
                <w:rFonts w:ascii="Times New Roman" w:hAnsi="Times New Roman"/>
                <w:sz w:val="24"/>
                <w:szCs w:val="24"/>
              </w:rPr>
              <w:t>∑</w:t>
            </w:r>
            <w:r w:rsidRPr="009E6EA7">
              <w:rPr>
                <w:rFonts w:ascii="Times New Roman" w:hAnsi="Times New Roman"/>
                <w:b/>
                <w:sz w:val="24"/>
                <w:szCs w:val="24"/>
              </w:rPr>
              <w:t>(O</w:t>
            </w:r>
            <w:r w:rsidRPr="009E6EA7">
              <w:rPr>
                <w:rFonts w:ascii="Times New Roman" w:hAnsi="Times New Roman"/>
                <w:b/>
                <w:sz w:val="24"/>
                <w:szCs w:val="24"/>
                <w:vertAlign w:val="subscript"/>
              </w:rPr>
              <w:t>1</w:t>
            </w:r>
            <w:r w:rsidRPr="009E6EA7">
              <w:rPr>
                <w:rFonts w:ascii="Times New Roman" w:hAnsi="Times New Roman"/>
                <w:b/>
                <w:sz w:val="24"/>
                <w:szCs w:val="24"/>
              </w:rPr>
              <w:t>-E</w:t>
            </w:r>
            <w:r w:rsidRPr="009E6EA7">
              <w:rPr>
                <w:rFonts w:ascii="Times New Roman" w:hAnsi="Times New Roman"/>
                <w:b/>
                <w:sz w:val="24"/>
                <w:szCs w:val="24"/>
                <w:vertAlign w:val="subscript"/>
              </w:rPr>
              <w:t xml:space="preserve">1 </w:t>
            </w:r>
            <w:r w:rsidRPr="009E6EA7">
              <w:rPr>
                <w:rFonts w:ascii="Times New Roman" w:hAnsi="Times New Roman"/>
                <w:b/>
                <w:sz w:val="24"/>
                <w:szCs w:val="24"/>
              </w:rPr>
              <w:t>)</w:t>
            </w:r>
            <w:r w:rsidRPr="009E6EA7">
              <w:rPr>
                <w:rFonts w:ascii="Times New Roman" w:hAnsi="Times New Roman"/>
                <w:b/>
                <w:sz w:val="24"/>
                <w:szCs w:val="24"/>
                <w:vertAlign w:val="superscript"/>
              </w:rPr>
              <w:t>2</w:t>
            </w:r>
            <w:r w:rsidRPr="009E6EA7">
              <w:rPr>
                <w:rFonts w:ascii="Times New Roman" w:hAnsi="Times New Roman"/>
                <w:b/>
                <w:sz w:val="24"/>
                <w:szCs w:val="24"/>
              </w:rPr>
              <w:t>/E</w:t>
            </w:r>
            <w:r w:rsidRPr="009E6EA7">
              <w:rPr>
                <w:rFonts w:ascii="Times New Roman" w:hAnsi="Times New Roman"/>
                <w:b/>
                <w:sz w:val="24"/>
                <w:szCs w:val="24"/>
                <w:vertAlign w:val="subscript"/>
              </w:rPr>
              <w:t>1</w:t>
            </w:r>
            <w:r>
              <w:rPr>
                <w:rFonts w:ascii="Times New Roman" w:hAnsi="Times New Roman"/>
                <w:sz w:val="24"/>
                <w:szCs w:val="24"/>
              </w:rPr>
              <w:t xml:space="preserve"> = 32.8</w:t>
            </w:r>
          </w:p>
        </w:tc>
      </w:tr>
    </w:tbl>
    <w:p w:rsidR="00E53709" w:rsidRDefault="009F7D78" w:rsidP="009F7D78">
      <w:pPr>
        <w:spacing w:line="480" w:lineRule="auto"/>
        <w:ind w:left="720" w:firstLine="0"/>
        <w:rPr>
          <w:rFonts w:ascii="Times New Roman" w:hAnsi="Times New Roman"/>
          <w:sz w:val="24"/>
          <w:szCs w:val="24"/>
        </w:rPr>
      </w:pPr>
      <w:r>
        <w:rPr>
          <w:rFonts w:ascii="Times New Roman" w:hAnsi="Times New Roman"/>
          <w:sz w:val="24"/>
          <w:szCs w:val="24"/>
        </w:rPr>
        <w:t>Source: Author (survey data).</w:t>
      </w:r>
    </w:p>
    <w:p w:rsidR="006C6FEA" w:rsidRDefault="00B47E37" w:rsidP="006C6FEA">
      <w:pPr>
        <w:spacing w:line="480" w:lineRule="auto"/>
        <w:ind w:left="720" w:right="-432" w:firstLine="0"/>
        <w:jc w:val="both"/>
        <w:rPr>
          <w:rFonts w:ascii="Times New Roman" w:hAnsi="Times New Roman"/>
          <w:bCs/>
          <w:sz w:val="24"/>
          <w:szCs w:val="24"/>
        </w:rPr>
      </w:pPr>
      <w:r>
        <w:rPr>
          <w:rFonts w:ascii="Times New Roman" w:eastAsiaTheme="minorEastAsia" w:hAnsi="Times New Roman"/>
          <w:color w:val="000000" w:themeColor="text1"/>
          <w:kern w:val="24"/>
          <w:sz w:val="24"/>
          <w:szCs w:val="24"/>
        </w:rPr>
        <w:t>As indicated by the computed value of the Chi-Square (</w:t>
      </w:r>
      <w:r w:rsidRPr="006627D5">
        <w:rPr>
          <w:rFonts w:ascii="Times New Roman" w:eastAsiaTheme="minorEastAsia" w:hAnsi="Times New Roman"/>
          <w:i/>
          <w:color w:val="000000" w:themeColor="text1"/>
          <w:kern w:val="24"/>
          <w:sz w:val="24"/>
          <w:szCs w:val="24"/>
        </w:rPr>
        <w:t>X</w:t>
      </w:r>
      <w:r w:rsidRPr="006627D5">
        <w:rPr>
          <w:rFonts w:ascii="Times New Roman" w:eastAsiaTheme="minorEastAsia" w:hAnsi="Times New Roman"/>
          <w:i/>
          <w:color w:val="000000" w:themeColor="text1"/>
          <w:kern w:val="24"/>
          <w:position w:val="12"/>
          <w:sz w:val="24"/>
          <w:szCs w:val="24"/>
          <w:vertAlign w:val="superscript"/>
        </w:rPr>
        <w:t>2</w:t>
      </w:r>
      <w:r>
        <w:rPr>
          <w:rFonts w:ascii="Times New Roman" w:eastAsiaTheme="minorEastAsia" w:hAnsi="Times New Roman"/>
          <w:color w:val="000000" w:themeColor="text1"/>
          <w:kern w:val="24"/>
          <w:sz w:val="24"/>
          <w:szCs w:val="24"/>
        </w:rPr>
        <w:t xml:space="preserve">), the relationship between the business attributes and competitive performance of MSE as source of supply for the materials used in public institutions is significant, real and not by chance. </w:t>
      </w:r>
    </w:p>
    <w:p w:rsidR="006C6FEA" w:rsidRPr="009F7D78" w:rsidRDefault="006C6FEA" w:rsidP="006C6FEA">
      <w:pPr>
        <w:spacing w:line="480" w:lineRule="auto"/>
        <w:ind w:left="720" w:right="-432" w:firstLine="0"/>
        <w:jc w:val="both"/>
        <w:rPr>
          <w:rFonts w:ascii="Times New Roman" w:eastAsiaTheme="minorEastAsia" w:hAnsi="Times New Roman"/>
          <w:color w:val="000000" w:themeColor="text1"/>
          <w:kern w:val="24"/>
          <w:sz w:val="16"/>
          <w:szCs w:val="24"/>
        </w:rPr>
      </w:pPr>
    </w:p>
    <w:p w:rsidR="006B3BE1" w:rsidRDefault="006C6FEA" w:rsidP="006C6FEA">
      <w:pPr>
        <w:spacing w:line="480" w:lineRule="auto"/>
        <w:ind w:left="720" w:right="-432" w:firstLine="0"/>
        <w:jc w:val="both"/>
        <w:rPr>
          <w:rFonts w:ascii="Times New Roman" w:hAnsi="Times New Roman"/>
          <w:sz w:val="23"/>
          <w:szCs w:val="23"/>
        </w:rPr>
      </w:pPr>
      <w:r w:rsidRPr="005E3DAD">
        <w:rPr>
          <w:rFonts w:ascii="Times New Roman" w:eastAsiaTheme="minorEastAsia" w:hAnsi="Times New Roman"/>
          <w:color w:val="000000" w:themeColor="text1"/>
          <w:kern w:val="24"/>
          <w:sz w:val="24"/>
          <w:szCs w:val="24"/>
        </w:rPr>
        <w:t>Th</w:t>
      </w:r>
      <w:r>
        <w:rPr>
          <w:rFonts w:ascii="Times New Roman" w:eastAsiaTheme="minorEastAsia" w:hAnsi="Times New Roman"/>
          <w:color w:val="000000" w:themeColor="text1"/>
          <w:kern w:val="24"/>
          <w:sz w:val="24"/>
          <w:szCs w:val="24"/>
        </w:rPr>
        <w:t xml:space="preserve">e findings </w:t>
      </w:r>
      <w:r w:rsidRPr="005E3DAD">
        <w:rPr>
          <w:rFonts w:ascii="Times New Roman" w:eastAsiaTheme="minorEastAsia" w:hAnsi="Times New Roman"/>
          <w:color w:val="000000" w:themeColor="text1"/>
          <w:kern w:val="24"/>
          <w:sz w:val="24"/>
          <w:szCs w:val="24"/>
        </w:rPr>
        <w:t>gave</w:t>
      </w:r>
      <w:r>
        <w:rPr>
          <w:rFonts w:ascii="Times New Roman" w:eastAsiaTheme="minorEastAsia" w:hAnsi="Times New Roman"/>
          <w:color w:val="000000" w:themeColor="text1"/>
          <w:kern w:val="24"/>
          <w:sz w:val="24"/>
          <w:szCs w:val="24"/>
        </w:rPr>
        <w:t xml:space="preserve"> the implication that the business attributes significantly influence the competitiveness of MSEs as sources of supply.  The results relate to the opinions of </w:t>
      </w:r>
      <w:proofErr w:type="spellStart"/>
      <w:r w:rsidRPr="00D47C27">
        <w:rPr>
          <w:rFonts w:ascii="Times New Roman" w:eastAsiaTheme="minorHAnsi" w:hAnsi="Times New Roman"/>
          <w:sz w:val="24"/>
          <w:szCs w:val="24"/>
          <w:lang w:val="en-GB" w:bidi="ar-SA"/>
        </w:rPr>
        <w:t>Malmberg</w:t>
      </w:r>
      <w:proofErr w:type="spellEnd"/>
      <w:r w:rsidRPr="00D47C27">
        <w:rPr>
          <w:rFonts w:ascii="Times New Roman" w:eastAsiaTheme="minorHAnsi" w:hAnsi="Times New Roman"/>
          <w:sz w:val="24"/>
          <w:szCs w:val="24"/>
          <w:lang w:val="en-GB" w:bidi="ar-SA"/>
        </w:rPr>
        <w:t xml:space="preserve"> </w:t>
      </w:r>
      <w:r w:rsidRPr="00D47C27">
        <w:rPr>
          <w:rFonts w:ascii="Times New Roman" w:eastAsiaTheme="minorHAnsi" w:hAnsi="Times New Roman"/>
          <w:i/>
          <w:iCs/>
          <w:sz w:val="24"/>
          <w:szCs w:val="24"/>
          <w:lang w:val="en-GB" w:bidi="ar-SA"/>
        </w:rPr>
        <w:t>et al.</w:t>
      </w:r>
      <w:r w:rsidRPr="00D47C27">
        <w:rPr>
          <w:rFonts w:ascii="Times New Roman" w:eastAsiaTheme="minorHAnsi" w:hAnsi="Times New Roman"/>
          <w:sz w:val="24"/>
          <w:szCs w:val="24"/>
          <w:lang w:val="en-GB" w:bidi="ar-SA"/>
        </w:rPr>
        <w:t xml:space="preserve">, </w:t>
      </w:r>
      <w:r>
        <w:rPr>
          <w:rFonts w:ascii="Times New Roman" w:eastAsiaTheme="minorHAnsi" w:hAnsi="Times New Roman"/>
          <w:sz w:val="24"/>
          <w:szCs w:val="24"/>
          <w:lang w:val="en-GB" w:bidi="ar-SA"/>
        </w:rPr>
        <w:t>(</w:t>
      </w:r>
      <w:r w:rsidRPr="00D47C27">
        <w:rPr>
          <w:rFonts w:ascii="Times New Roman" w:eastAsiaTheme="minorHAnsi" w:hAnsi="Times New Roman"/>
          <w:sz w:val="24"/>
          <w:szCs w:val="24"/>
          <w:lang w:val="en-GB" w:bidi="ar-SA"/>
        </w:rPr>
        <w:t>2000</w:t>
      </w:r>
      <w:r>
        <w:rPr>
          <w:rFonts w:ascii="Times New Roman" w:eastAsiaTheme="minorHAnsi" w:hAnsi="Times New Roman"/>
          <w:sz w:val="24"/>
          <w:szCs w:val="24"/>
          <w:lang w:val="en-GB" w:bidi="ar-SA"/>
        </w:rPr>
        <w:t>)</w:t>
      </w:r>
      <w:r w:rsidRPr="00D47C27">
        <w:rPr>
          <w:rFonts w:ascii="Times New Roman" w:eastAsiaTheme="minorHAnsi" w:hAnsi="Times New Roman"/>
          <w:sz w:val="24"/>
          <w:szCs w:val="24"/>
          <w:lang w:val="en-GB" w:bidi="ar-SA"/>
        </w:rPr>
        <w:t xml:space="preserve">; Parr, </w:t>
      </w:r>
      <w:r>
        <w:rPr>
          <w:rFonts w:ascii="Times New Roman" w:eastAsiaTheme="minorHAnsi" w:hAnsi="Times New Roman"/>
          <w:sz w:val="24"/>
          <w:szCs w:val="24"/>
          <w:lang w:val="en-GB" w:bidi="ar-SA"/>
        </w:rPr>
        <w:t>(</w:t>
      </w:r>
      <w:r w:rsidRPr="00D47C27">
        <w:rPr>
          <w:rFonts w:ascii="Times New Roman" w:eastAsiaTheme="minorHAnsi" w:hAnsi="Times New Roman"/>
          <w:sz w:val="24"/>
          <w:szCs w:val="24"/>
          <w:lang w:val="en-GB" w:bidi="ar-SA"/>
        </w:rPr>
        <w:t>2002)</w:t>
      </w:r>
      <w:r>
        <w:rPr>
          <w:rFonts w:ascii="Times New Roman" w:eastAsiaTheme="minorHAnsi" w:hAnsi="Times New Roman"/>
          <w:sz w:val="24"/>
          <w:szCs w:val="24"/>
          <w:lang w:val="en-GB" w:bidi="ar-SA"/>
        </w:rPr>
        <w:t xml:space="preserve"> that</w:t>
      </w:r>
      <w:r w:rsidRPr="00D47C27">
        <w:rPr>
          <w:rFonts w:ascii="Times New Roman" w:eastAsiaTheme="minorHAnsi" w:hAnsi="Times New Roman"/>
          <w:sz w:val="24"/>
          <w:szCs w:val="24"/>
          <w:lang w:val="en-GB" w:bidi="ar-SA"/>
        </w:rPr>
        <w:t xml:space="preserve"> SMEs located in urban areas may benefit from “agglomeration econom</w:t>
      </w:r>
      <w:r>
        <w:rPr>
          <w:rFonts w:ascii="Times New Roman" w:eastAsiaTheme="minorHAnsi" w:hAnsi="Times New Roman"/>
          <w:sz w:val="24"/>
          <w:szCs w:val="24"/>
          <w:lang w:val="en-GB" w:bidi="ar-SA"/>
        </w:rPr>
        <w:t xml:space="preserve">ies” and spatial externalities </w:t>
      </w:r>
      <w:r w:rsidRPr="00D47C27">
        <w:rPr>
          <w:rFonts w:ascii="Times New Roman" w:eastAsiaTheme="minorHAnsi" w:hAnsi="Times New Roman"/>
          <w:sz w:val="24"/>
          <w:szCs w:val="24"/>
          <w:lang w:val="en-GB" w:bidi="ar-SA"/>
        </w:rPr>
        <w:t>i.e. specialized infrastructures, information, network of suppliers, specialized labour, specialized knowledge, concentrat</w:t>
      </w:r>
      <w:r>
        <w:rPr>
          <w:rFonts w:ascii="Times New Roman" w:eastAsiaTheme="minorHAnsi" w:hAnsi="Times New Roman"/>
          <w:sz w:val="24"/>
          <w:szCs w:val="24"/>
          <w:lang w:val="en-GB" w:bidi="ar-SA"/>
        </w:rPr>
        <w:t>ion of existing exporters, etc.</w:t>
      </w:r>
      <w:r w:rsidR="006B3BE1">
        <w:rPr>
          <w:rFonts w:ascii="Times New Roman" w:hAnsi="Times New Roman"/>
          <w:sz w:val="23"/>
          <w:szCs w:val="23"/>
        </w:rPr>
        <w:t xml:space="preserve">the results similarly agreed with the sentiments held by  </w:t>
      </w:r>
      <w:proofErr w:type="spellStart"/>
      <w:r w:rsidR="006B3BE1">
        <w:rPr>
          <w:rFonts w:ascii="Times New Roman" w:hAnsi="Times New Roman"/>
          <w:sz w:val="23"/>
          <w:szCs w:val="23"/>
        </w:rPr>
        <w:t>Ihua</w:t>
      </w:r>
      <w:proofErr w:type="spellEnd"/>
      <w:r w:rsidR="006B3BE1">
        <w:rPr>
          <w:rFonts w:ascii="Times New Roman" w:hAnsi="Times New Roman"/>
          <w:sz w:val="23"/>
          <w:szCs w:val="23"/>
        </w:rPr>
        <w:t xml:space="preserve"> (2009</w:t>
      </w:r>
      <w:r w:rsidR="006B3BE1" w:rsidRPr="004F542D">
        <w:rPr>
          <w:rFonts w:ascii="Times New Roman" w:hAnsi="Times New Roman"/>
          <w:sz w:val="23"/>
          <w:szCs w:val="23"/>
        </w:rPr>
        <w:t xml:space="preserve">) that one of the serious constraints on small business growth is lack of </w:t>
      </w:r>
      <w:r w:rsidR="006B3BE1" w:rsidRPr="004F542D">
        <w:rPr>
          <w:rFonts w:ascii="Times New Roman" w:hAnsi="Times New Roman"/>
          <w:sz w:val="23"/>
          <w:szCs w:val="23"/>
        </w:rPr>
        <w:lastRenderedPageBreak/>
        <w:t>management skills, which results in the poor management actions taken by small business owners</w:t>
      </w:r>
      <w:r w:rsidR="006B3BE1">
        <w:rPr>
          <w:rFonts w:ascii="Times New Roman" w:hAnsi="Times New Roman"/>
          <w:sz w:val="23"/>
          <w:szCs w:val="23"/>
        </w:rPr>
        <w:t xml:space="preserve">. </w:t>
      </w:r>
    </w:p>
    <w:p w:rsidR="006B3BE1" w:rsidRPr="009F7D78" w:rsidRDefault="006B3BE1" w:rsidP="006C6FEA">
      <w:pPr>
        <w:spacing w:line="480" w:lineRule="auto"/>
        <w:ind w:left="720" w:right="-432" w:firstLine="0"/>
        <w:jc w:val="both"/>
        <w:rPr>
          <w:rFonts w:ascii="Times New Roman" w:hAnsi="Times New Roman"/>
          <w:sz w:val="14"/>
          <w:szCs w:val="23"/>
        </w:rPr>
      </w:pPr>
    </w:p>
    <w:p w:rsidR="006B3BE1" w:rsidRDefault="006B3BE1" w:rsidP="006C6FEA">
      <w:pPr>
        <w:spacing w:line="480" w:lineRule="auto"/>
        <w:ind w:left="720" w:right="-432" w:firstLine="0"/>
        <w:jc w:val="both"/>
        <w:rPr>
          <w:rFonts w:ascii="Times New Roman" w:hAnsi="Times New Roman"/>
          <w:sz w:val="23"/>
          <w:szCs w:val="23"/>
        </w:rPr>
      </w:pPr>
      <w:r>
        <w:rPr>
          <w:rFonts w:ascii="Times New Roman" w:hAnsi="Times New Roman"/>
          <w:sz w:val="23"/>
          <w:szCs w:val="23"/>
        </w:rPr>
        <w:t>The findings bear close resemblances to the views held by Gray</w:t>
      </w:r>
      <w:r>
        <w:rPr>
          <w:rFonts w:ascii="Times New Roman" w:hAnsi="Times New Roman"/>
          <w:sz w:val="24"/>
          <w:szCs w:val="24"/>
        </w:rPr>
        <w:t xml:space="preserve"> (2006); </w:t>
      </w:r>
      <w:proofErr w:type="spellStart"/>
      <w:r>
        <w:rPr>
          <w:rFonts w:ascii="Times New Roman" w:hAnsi="Times New Roman"/>
          <w:sz w:val="24"/>
          <w:szCs w:val="24"/>
        </w:rPr>
        <w:t>Shiu</w:t>
      </w:r>
      <w:proofErr w:type="spellEnd"/>
      <w:r>
        <w:rPr>
          <w:rFonts w:ascii="Times New Roman" w:hAnsi="Times New Roman"/>
          <w:sz w:val="24"/>
          <w:szCs w:val="24"/>
        </w:rPr>
        <w:t xml:space="preserve"> &amp; Walker (2007) that MSEs readiness and capacity to develop innovative products and services is generally impeded by a common lack of financial strength as well as technical and managerial skills. On the same note, </w:t>
      </w:r>
      <w:proofErr w:type="spellStart"/>
      <w:r w:rsidRPr="004F542D">
        <w:rPr>
          <w:rFonts w:ascii="Times New Roman" w:hAnsi="Times New Roman"/>
          <w:sz w:val="24"/>
          <w:szCs w:val="24"/>
        </w:rPr>
        <w:t>Wawire</w:t>
      </w:r>
      <w:proofErr w:type="spellEnd"/>
      <w:r w:rsidRPr="004F542D">
        <w:rPr>
          <w:rFonts w:ascii="Times New Roman" w:hAnsi="Times New Roman"/>
          <w:sz w:val="24"/>
          <w:szCs w:val="24"/>
        </w:rPr>
        <w:t xml:space="preserve"> and </w:t>
      </w:r>
      <w:proofErr w:type="spellStart"/>
      <w:r w:rsidRPr="004F542D">
        <w:rPr>
          <w:rFonts w:ascii="Times New Roman" w:hAnsi="Times New Roman"/>
          <w:sz w:val="24"/>
          <w:szCs w:val="24"/>
        </w:rPr>
        <w:t>Nafukho</w:t>
      </w:r>
      <w:proofErr w:type="spellEnd"/>
      <w:r w:rsidRPr="004F542D">
        <w:rPr>
          <w:rFonts w:ascii="Times New Roman" w:hAnsi="Times New Roman"/>
          <w:sz w:val="24"/>
          <w:szCs w:val="24"/>
        </w:rPr>
        <w:t xml:space="preserve"> (2010)</w:t>
      </w:r>
      <w:r>
        <w:rPr>
          <w:rFonts w:ascii="Times New Roman" w:hAnsi="Times New Roman"/>
          <w:sz w:val="24"/>
          <w:szCs w:val="24"/>
        </w:rPr>
        <w:t xml:space="preserve"> confirmed that </w:t>
      </w:r>
      <w:r w:rsidRPr="004F542D">
        <w:rPr>
          <w:rFonts w:ascii="Times New Roman" w:hAnsi="Times New Roman"/>
          <w:sz w:val="24"/>
          <w:szCs w:val="24"/>
        </w:rPr>
        <w:t>poor management i</w:t>
      </w:r>
      <w:r>
        <w:rPr>
          <w:rFonts w:ascii="Times New Roman" w:hAnsi="Times New Roman"/>
          <w:sz w:val="24"/>
          <w:szCs w:val="24"/>
        </w:rPr>
        <w:t xml:space="preserve">s the second most cause of </w:t>
      </w:r>
      <w:proofErr w:type="spellStart"/>
      <w:r>
        <w:rPr>
          <w:rFonts w:ascii="Times New Roman" w:hAnsi="Times New Roman"/>
          <w:sz w:val="24"/>
          <w:szCs w:val="24"/>
        </w:rPr>
        <w:t>MSEs’</w:t>
      </w:r>
      <w:proofErr w:type="spellEnd"/>
      <w:r w:rsidRPr="004F542D">
        <w:rPr>
          <w:rFonts w:ascii="Times New Roman" w:hAnsi="Times New Roman"/>
          <w:sz w:val="24"/>
          <w:szCs w:val="24"/>
        </w:rPr>
        <w:t xml:space="preserve"> failure a</w:t>
      </w:r>
      <w:r>
        <w:rPr>
          <w:rFonts w:ascii="Times New Roman" w:hAnsi="Times New Roman"/>
          <w:sz w:val="24"/>
          <w:szCs w:val="24"/>
        </w:rPr>
        <w:t>fter lack of enough funds (resources).</w:t>
      </w:r>
      <w:r w:rsidR="00521070">
        <w:rPr>
          <w:rFonts w:ascii="Times New Roman" w:hAnsi="Times New Roman"/>
          <w:sz w:val="24"/>
          <w:szCs w:val="24"/>
        </w:rPr>
        <w:t xml:space="preserve">Similar sentiments were expressed by Bloom &amp; Van </w:t>
      </w:r>
      <w:proofErr w:type="spellStart"/>
      <w:r w:rsidR="00521070" w:rsidRPr="00F07D1E">
        <w:rPr>
          <w:rFonts w:ascii="Times New Roman" w:hAnsi="Times New Roman"/>
          <w:sz w:val="23"/>
          <w:szCs w:val="23"/>
        </w:rPr>
        <w:t>Reenen</w:t>
      </w:r>
      <w:proofErr w:type="spellEnd"/>
      <w:r w:rsidR="00521070" w:rsidRPr="00F07D1E">
        <w:rPr>
          <w:rFonts w:ascii="Times New Roman" w:hAnsi="Times New Roman"/>
          <w:sz w:val="23"/>
          <w:szCs w:val="23"/>
        </w:rPr>
        <w:t xml:space="preserve">, </w:t>
      </w:r>
      <w:r w:rsidR="00521070" w:rsidRPr="00006FAD">
        <w:rPr>
          <w:rFonts w:ascii="Times New Roman" w:hAnsi="Times New Roman"/>
          <w:sz w:val="23"/>
          <w:szCs w:val="23"/>
        </w:rPr>
        <w:t>(</w:t>
      </w:r>
      <w:r w:rsidR="00521070" w:rsidRPr="00F07D1E">
        <w:rPr>
          <w:rFonts w:ascii="Times New Roman" w:hAnsi="Times New Roman"/>
          <w:sz w:val="23"/>
          <w:szCs w:val="23"/>
        </w:rPr>
        <w:t>2010)</w:t>
      </w:r>
      <w:r w:rsidR="00521070">
        <w:rPr>
          <w:rFonts w:ascii="Times New Roman" w:hAnsi="Times New Roman"/>
          <w:sz w:val="24"/>
          <w:szCs w:val="24"/>
        </w:rPr>
        <w:t xml:space="preserve">, who said that </w:t>
      </w:r>
      <w:proofErr w:type="spellStart"/>
      <w:r w:rsidR="00521070">
        <w:rPr>
          <w:rFonts w:ascii="Times New Roman" w:hAnsi="Times New Roman"/>
          <w:sz w:val="24"/>
          <w:szCs w:val="24"/>
        </w:rPr>
        <w:t>MSEs’</w:t>
      </w:r>
      <w:proofErr w:type="spellEnd"/>
      <w:r w:rsidR="00521070">
        <w:rPr>
          <w:rFonts w:ascii="Times New Roman" w:hAnsi="Times New Roman"/>
          <w:sz w:val="24"/>
          <w:szCs w:val="24"/>
        </w:rPr>
        <w:t xml:space="preserve"> productivity remains low and their sizes remain small. </w:t>
      </w:r>
    </w:p>
    <w:p w:rsidR="00521070" w:rsidRPr="009F7D78" w:rsidRDefault="00521070" w:rsidP="006C6FEA">
      <w:pPr>
        <w:spacing w:line="480" w:lineRule="auto"/>
        <w:ind w:left="720" w:right="-432" w:firstLine="0"/>
        <w:jc w:val="both"/>
        <w:rPr>
          <w:rFonts w:ascii="Times New Roman" w:eastAsiaTheme="minorHAnsi" w:hAnsi="Times New Roman"/>
          <w:sz w:val="16"/>
          <w:szCs w:val="24"/>
          <w:lang w:val="en-GB" w:bidi="ar-SA"/>
        </w:rPr>
      </w:pPr>
    </w:p>
    <w:p w:rsidR="006C6FEA" w:rsidRDefault="00521070" w:rsidP="006C6FEA">
      <w:pPr>
        <w:spacing w:line="480" w:lineRule="auto"/>
        <w:ind w:left="720" w:right="-432" w:firstLine="0"/>
        <w:jc w:val="both"/>
        <w:rPr>
          <w:rFonts w:ascii="Times New Roman" w:hAnsi="Times New Roman"/>
          <w:bCs/>
          <w:sz w:val="24"/>
          <w:szCs w:val="24"/>
        </w:rPr>
      </w:pPr>
      <w:r>
        <w:rPr>
          <w:rFonts w:ascii="Times New Roman" w:eastAsiaTheme="minorEastAsia" w:hAnsi="Times New Roman"/>
          <w:color w:val="000000" w:themeColor="text1"/>
          <w:kern w:val="24"/>
          <w:sz w:val="24"/>
          <w:szCs w:val="24"/>
        </w:rPr>
        <w:t>On the basis of research findings</w:t>
      </w:r>
      <w:r w:rsidR="006C6FEA">
        <w:rPr>
          <w:rFonts w:ascii="Times New Roman" w:eastAsiaTheme="minorEastAsia" w:hAnsi="Times New Roman"/>
          <w:color w:val="000000" w:themeColor="text1"/>
          <w:kern w:val="24"/>
          <w:sz w:val="24"/>
          <w:szCs w:val="24"/>
        </w:rPr>
        <w:t>,</w:t>
      </w:r>
      <w:r>
        <w:rPr>
          <w:rFonts w:ascii="Times New Roman" w:eastAsiaTheme="minorEastAsia" w:hAnsi="Times New Roman"/>
          <w:color w:val="000000" w:themeColor="text1"/>
          <w:kern w:val="24"/>
          <w:sz w:val="24"/>
          <w:szCs w:val="24"/>
        </w:rPr>
        <w:t xml:space="preserve"> backed by the views expressed by myriad writers in the reviewed literatures,</w:t>
      </w:r>
      <w:r w:rsidR="006C6FEA">
        <w:rPr>
          <w:rFonts w:ascii="Times New Roman" w:eastAsiaTheme="minorEastAsia" w:hAnsi="Times New Roman"/>
          <w:color w:val="000000" w:themeColor="text1"/>
          <w:kern w:val="24"/>
          <w:sz w:val="24"/>
          <w:szCs w:val="24"/>
        </w:rPr>
        <w:t xml:space="preserve"> the study failed to accept the null hypothesis and proceeded with the alternative hypothesis as follows: </w:t>
      </w:r>
    </w:p>
    <w:p w:rsidR="00A62431" w:rsidRDefault="006C6FEA" w:rsidP="00607619">
      <w:pPr>
        <w:spacing w:line="480" w:lineRule="auto"/>
        <w:ind w:left="720" w:right="-432" w:firstLine="0"/>
        <w:jc w:val="both"/>
        <w:rPr>
          <w:rFonts w:ascii="Times New Roman" w:hAnsi="Times New Roman"/>
          <w:bCs/>
          <w:sz w:val="24"/>
          <w:szCs w:val="24"/>
        </w:rPr>
      </w:pPr>
      <w:r w:rsidRPr="000A0FF2">
        <w:rPr>
          <w:rFonts w:ascii="Times New Roman" w:eastAsiaTheme="minorEastAsia" w:hAnsi="Times New Roman"/>
          <w:i/>
          <w:color w:val="000000" w:themeColor="text1"/>
          <w:kern w:val="24"/>
          <w:sz w:val="24"/>
          <w:szCs w:val="24"/>
        </w:rPr>
        <w:t>H</w:t>
      </w:r>
      <w:r w:rsidRPr="000A0FF2">
        <w:rPr>
          <w:rFonts w:ascii="Times New Roman" w:eastAsiaTheme="minorEastAsia" w:hAnsi="Times New Roman"/>
          <w:i/>
          <w:color w:val="000000" w:themeColor="text1"/>
          <w:kern w:val="24"/>
          <w:sz w:val="36"/>
          <w:szCs w:val="24"/>
          <w:vertAlign w:val="subscript"/>
        </w:rPr>
        <w:t>a</w:t>
      </w:r>
      <w:r>
        <w:rPr>
          <w:rFonts w:ascii="Times New Roman" w:eastAsiaTheme="minorEastAsia" w:hAnsi="Times New Roman"/>
          <w:color w:val="000000" w:themeColor="text1"/>
          <w:kern w:val="24"/>
          <w:sz w:val="24"/>
          <w:szCs w:val="24"/>
        </w:rPr>
        <w:t xml:space="preserve">: </w:t>
      </w:r>
      <w:r>
        <w:rPr>
          <w:rFonts w:ascii="Times New Roman" w:hAnsi="Times New Roman"/>
          <w:iCs/>
          <w:sz w:val="24"/>
          <w:szCs w:val="24"/>
        </w:rPr>
        <w:t>“T</w:t>
      </w:r>
      <w:r w:rsidRPr="00F312C4">
        <w:rPr>
          <w:rFonts w:ascii="Times New Roman" w:hAnsi="Times New Roman"/>
          <w:iCs/>
          <w:sz w:val="24"/>
          <w:szCs w:val="24"/>
        </w:rPr>
        <w:t xml:space="preserve">here is </w:t>
      </w:r>
      <w:r>
        <w:rPr>
          <w:rFonts w:ascii="Times New Roman" w:hAnsi="Times New Roman"/>
          <w:iCs/>
          <w:sz w:val="24"/>
          <w:szCs w:val="24"/>
        </w:rPr>
        <w:t xml:space="preserve">a </w:t>
      </w:r>
      <w:r w:rsidRPr="00F312C4">
        <w:rPr>
          <w:rFonts w:ascii="Times New Roman" w:hAnsi="Times New Roman"/>
          <w:iCs/>
          <w:sz w:val="24"/>
          <w:szCs w:val="24"/>
        </w:rPr>
        <w:t>relationship between the attributes and performance of MSEs as</w:t>
      </w:r>
      <w:r>
        <w:rPr>
          <w:rFonts w:ascii="Times New Roman" w:hAnsi="Times New Roman"/>
          <w:bCs/>
          <w:sz w:val="24"/>
          <w:szCs w:val="24"/>
        </w:rPr>
        <w:t xml:space="preserve"> sources of supply for the materi</w:t>
      </w:r>
      <w:r w:rsidR="009F7D78">
        <w:rPr>
          <w:rFonts w:ascii="Times New Roman" w:hAnsi="Times New Roman"/>
          <w:bCs/>
          <w:sz w:val="24"/>
          <w:szCs w:val="24"/>
        </w:rPr>
        <w:t>als used in public institutions</w:t>
      </w:r>
      <w:r w:rsidR="00432C70">
        <w:rPr>
          <w:rFonts w:ascii="Times New Roman" w:hAnsi="Times New Roman"/>
          <w:bCs/>
          <w:sz w:val="24"/>
          <w:szCs w:val="24"/>
        </w:rPr>
        <w:t>.</w:t>
      </w:r>
    </w:p>
    <w:p w:rsidR="00607619" w:rsidRDefault="00607619" w:rsidP="00607619">
      <w:pPr>
        <w:spacing w:line="480" w:lineRule="auto"/>
        <w:ind w:left="720" w:right="-432" w:firstLine="0"/>
        <w:jc w:val="both"/>
        <w:rPr>
          <w:rFonts w:ascii="Times New Roman" w:hAnsi="Times New Roman"/>
          <w:bCs/>
          <w:sz w:val="24"/>
          <w:szCs w:val="24"/>
        </w:rPr>
      </w:pPr>
    </w:p>
    <w:p w:rsidR="00A62431" w:rsidRDefault="00A62431" w:rsidP="009F7D78">
      <w:pPr>
        <w:spacing w:line="480" w:lineRule="auto"/>
        <w:ind w:left="720" w:right="-432" w:firstLine="0"/>
        <w:jc w:val="both"/>
        <w:rPr>
          <w:rFonts w:ascii="Times New Roman" w:hAnsi="Times New Roman"/>
          <w:bCs/>
          <w:sz w:val="24"/>
          <w:szCs w:val="24"/>
        </w:rPr>
      </w:pPr>
    </w:p>
    <w:p w:rsidR="005D354A" w:rsidRDefault="005D354A" w:rsidP="009F7D78">
      <w:pPr>
        <w:spacing w:line="480" w:lineRule="auto"/>
        <w:ind w:left="720" w:right="-432" w:firstLine="0"/>
        <w:jc w:val="both"/>
        <w:rPr>
          <w:rFonts w:ascii="Times New Roman" w:hAnsi="Times New Roman"/>
          <w:bCs/>
          <w:sz w:val="24"/>
          <w:szCs w:val="24"/>
        </w:rPr>
      </w:pPr>
    </w:p>
    <w:p w:rsidR="005D354A" w:rsidRDefault="005D354A" w:rsidP="009F7D78">
      <w:pPr>
        <w:spacing w:line="480" w:lineRule="auto"/>
        <w:ind w:left="720" w:right="-432" w:firstLine="0"/>
        <w:jc w:val="both"/>
        <w:rPr>
          <w:rFonts w:ascii="Times New Roman" w:hAnsi="Times New Roman"/>
          <w:bCs/>
          <w:sz w:val="24"/>
          <w:szCs w:val="24"/>
        </w:rPr>
      </w:pPr>
    </w:p>
    <w:p w:rsidR="005D354A" w:rsidRDefault="005D354A" w:rsidP="009F7D78">
      <w:pPr>
        <w:spacing w:line="480" w:lineRule="auto"/>
        <w:ind w:left="720" w:right="-432" w:firstLine="0"/>
        <w:jc w:val="both"/>
        <w:rPr>
          <w:rFonts w:ascii="Times New Roman" w:hAnsi="Times New Roman"/>
          <w:bCs/>
          <w:sz w:val="24"/>
          <w:szCs w:val="24"/>
        </w:rPr>
      </w:pPr>
    </w:p>
    <w:p w:rsidR="005D354A" w:rsidRDefault="005D354A" w:rsidP="009F7D78">
      <w:pPr>
        <w:spacing w:line="480" w:lineRule="auto"/>
        <w:ind w:left="720" w:right="-432" w:firstLine="0"/>
        <w:jc w:val="both"/>
        <w:rPr>
          <w:rFonts w:ascii="Times New Roman" w:hAnsi="Times New Roman"/>
          <w:bCs/>
          <w:sz w:val="24"/>
          <w:szCs w:val="24"/>
        </w:rPr>
      </w:pPr>
    </w:p>
    <w:p w:rsidR="005D354A" w:rsidRDefault="005D354A" w:rsidP="009F7D78">
      <w:pPr>
        <w:spacing w:line="480" w:lineRule="auto"/>
        <w:ind w:left="720" w:right="-432" w:firstLine="0"/>
        <w:jc w:val="both"/>
        <w:rPr>
          <w:rFonts w:ascii="Times New Roman" w:hAnsi="Times New Roman"/>
          <w:bCs/>
          <w:sz w:val="24"/>
          <w:szCs w:val="24"/>
        </w:rPr>
      </w:pPr>
    </w:p>
    <w:p w:rsidR="005D354A" w:rsidRDefault="005D354A" w:rsidP="009F7D78">
      <w:pPr>
        <w:spacing w:line="480" w:lineRule="auto"/>
        <w:ind w:left="720" w:right="-432" w:firstLine="0"/>
        <w:jc w:val="both"/>
        <w:rPr>
          <w:rFonts w:ascii="Times New Roman" w:hAnsi="Times New Roman"/>
          <w:bCs/>
          <w:sz w:val="24"/>
          <w:szCs w:val="24"/>
        </w:rPr>
      </w:pPr>
    </w:p>
    <w:p w:rsidR="003508AD" w:rsidRDefault="003508AD">
      <w:pPr>
        <w:spacing w:after="200" w:line="276" w:lineRule="auto"/>
        <w:ind w:firstLine="0"/>
        <w:rPr>
          <w:rFonts w:ascii="Times New Roman" w:hAnsi="Times New Roman"/>
          <w:sz w:val="24"/>
          <w:szCs w:val="24"/>
        </w:rPr>
      </w:pPr>
      <w:r>
        <w:rPr>
          <w:rFonts w:ascii="Times New Roman" w:hAnsi="Times New Roman"/>
          <w:sz w:val="24"/>
          <w:szCs w:val="24"/>
        </w:rPr>
        <w:br w:type="page"/>
      </w:r>
    </w:p>
    <w:p w:rsidR="00B47E37" w:rsidRDefault="00B47E37" w:rsidP="00B47E37">
      <w:pPr>
        <w:spacing w:line="480" w:lineRule="auto"/>
        <w:ind w:left="720" w:right="-431"/>
        <w:jc w:val="center"/>
        <w:rPr>
          <w:rFonts w:ascii="Times New Roman" w:hAnsi="Times New Roman"/>
          <w:sz w:val="24"/>
          <w:szCs w:val="24"/>
        </w:rPr>
      </w:pPr>
      <w:r>
        <w:rPr>
          <w:rFonts w:ascii="Times New Roman" w:hAnsi="Times New Roman"/>
          <w:sz w:val="24"/>
          <w:szCs w:val="24"/>
        </w:rPr>
        <w:lastRenderedPageBreak/>
        <w:t>CHAPTER FIVE</w:t>
      </w:r>
    </w:p>
    <w:p w:rsidR="00B47E37" w:rsidRPr="00BE004A" w:rsidRDefault="00B47E37" w:rsidP="00B47E37">
      <w:pPr>
        <w:spacing w:line="480" w:lineRule="auto"/>
        <w:ind w:left="720" w:right="-431" w:firstLine="0"/>
        <w:jc w:val="both"/>
        <w:rPr>
          <w:rFonts w:ascii="Times New Roman" w:hAnsi="Times New Roman"/>
          <w:b/>
          <w:bCs/>
          <w:sz w:val="23"/>
          <w:szCs w:val="23"/>
        </w:rPr>
      </w:pPr>
      <w:r w:rsidRPr="00BE004A">
        <w:rPr>
          <w:rFonts w:ascii="Times New Roman" w:hAnsi="Times New Roman"/>
          <w:b/>
          <w:bCs/>
          <w:sz w:val="23"/>
          <w:szCs w:val="23"/>
        </w:rPr>
        <w:t xml:space="preserve">SUMMARY, CONCLUSIONS AND RECOMMENDATIONS </w:t>
      </w:r>
    </w:p>
    <w:p w:rsidR="00B47E37" w:rsidRPr="00BE004A" w:rsidRDefault="00B47E37" w:rsidP="00B47E37">
      <w:pPr>
        <w:spacing w:line="480" w:lineRule="auto"/>
        <w:ind w:left="720" w:right="-431" w:firstLine="0"/>
        <w:jc w:val="both"/>
        <w:rPr>
          <w:rFonts w:ascii="Times New Roman" w:hAnsi="Times New Roman"/>
          <w:b/>
          <w:bCs/>
          <w:sz w:val="23"/>
          <w:szCs w:val="23"/>
        </w:rPr>
      </w:pPr>
      <w:r w:rsidRPr="00BE004A">
        <w:rPr>
          <w:rFonts w:ascii="Times New Roman" w:hAnsi="Times New Roman"/>
          <w:b/>
          <w:bCs/>
          <w:sz w:val="23"/>
          <w:szCs w:val="23"/>
        </w:rPr>
        <w:t xml:space="preserve">5.1. Overview </w:t>
      </w:r>
    </w:p>
    <w:p w:rsidR="00B47E37" w:rsidRDefault="00B47E37" w:rsidP="00B47E37">
      <w:pPr>
        <w:spacing w:line="480" w:lineRule="auto"/>
        <w:ind w:left="720" w:right="-431" w:firstLine="0"/>
        <w:jc w:val="both"/>
        <w:rPr>
          <w:rFonts w:ascii="Times New Roman" w:hAnsi="Times New Roman"/>
          <w:sz w:val="24"/>
          <w:szCs w:val="24"/>
        </w:rPr>
      </w:pPr>
      <w:r w:rsidRPr="00716089">
        <w:rPr>
          <w:rFonts w:ascii="Times New Roman" w:hAnsi="Times New Roman"/>
          <w:sz w:val="24"/>
          <w:szCs w:val="24"/>
        </w:rPr>
        <w:t xml:space="preserve">This chapter contains the summary of findings, conclusions drawn from the study and the recommendations for </w:t>
      </w:r>
      <w:r>
        <w:rPr>
          <w:rFonts w:ascii="Times New Roman" w:hAnsi="Times New Roman"/>
          <w:sz w:val="24"/>
          <w:szCs w:val="24"/>
        </w:rPr>
        <w:t>the MSEs performance</w:t>
      </w:r>
      <w:r w:rsidRPr="00716089">
        <w:rPr>
          <w:rFonts w:ascii="Times New Roman" w:hAnsi="Times New Roman"/>
          <w:sz w:val="24"/>
          <w:szCs w:val="24"/>
        </w:rPr>
        <w:t xml:space="preserve"> as well as recommendations for further research. Under this section, the researcher summarizes the findings, concludes and recommends as per the study objectives and the research questions in chapter one.  </w:t>
      </w:r>
    </w:p>
    <w:p w:rsidR="00B47E37" w:rsidRPr="009F7D78" w:rsidRDefault="00B47E37" w:rsidP="00B47E37">
      <w:pPr>
        <w:spacing w:line="480" w:lineRule="auto"/>
        <w:ind w:left="720" w:right="-431" w:firstLine="0"/>
        <w:jc w:val="both"/>
        <w:rPr>
          <w:rFonts w:ascii="Times New Roman" w:hAnsi="Times New Roman"/>
          <w:b/>
          <w:bCs/>
          <w:sz w:val="16"/>
          <w:szCs w:val="24"/>
        </w:rPr>
      </w:pPr>
    </w:p>
    <w:p w:rsidR="00B47E37" w:rsidRPr="008C06C4" w:rsidRDefault="00B47E37" w:rsidP="00B47E37">
      <w:pPr>
        <w:spacing w:line="480" w:lineRule="auto"/>
        <w:ind w:left="720" w:right="-431" w:firstLine="0"/>
        <w:jc w:val="both"/>
        <w:rPr>
          <w:rFonts w:ascii="Times New Roman" w:hAnsi="Times New Roman"/>
          <w:b/>
          <w:bCs/>
          <w:sz w:val="24"/>
          <w:szCs w:val="24"/>
        </w:rPr>
      </w:pPr>
      <w:r w:rsidRPr="008C06C4">
        <w:rPr>
          <w:rFonts w:ascii="Times New Roman" w:hAnsi="Times New Roman"/>
          <w:b/>
          <w:bCs/>
          <w:sz w:val="24"/>
          <w:szCs w:val="24"/>
        </w:rPr>
        <w:t xml:space="preserve">5.2 Summary </w:t>
      </w:r>
    </w:p>
    <w:p w:rsidR="00B47E37" w:rsidRPr="008C06C4" w:rsidRDefault="00B47E37" w:rsidP="00B47E37">
      <w:pPr>
        <w:spacing w:line="480" w:lineRule="auto"/>
        <w:ind w:left="720" w:right="-431" w:firstLine="0"/>
        <w:jc w:val="both"/>
        <w:rPr>
          <w:rFonts w:ascii="Times New Roman" w:hAnsi="Times New Roman"/>
          <w:sz w:val="24"/>
          <w:szCs w:val="24"/>
        </w:rPr>
      </w:pPr>
      <w:r w:rsidRPr="008C06C4">
        <w:rPr>
          <w:rFonts w:ascii="Times New Roman" w:hAnsi="Times New Roman"/>
          <w:sz w:val="24"/>
          <w:szCs w:val="24"/>
        </w:rPr>
        <w:t xml:space="preserve">The study was conducted to establish the performance of MSEs as sources of supply. The study involved </w:t>
      </w:r>
      <w:r w:rsidR="00521070">
        <w:rPr>
          <w:rFonts w:ascii="Times New Roman" w:hAnsi="Times New Roman"/>
          <w:sz w:val="24"/>
          <w:szCs w:val="24"/>
        </w:rPr>
        <w:t>300</w:t>
      </w:r>
      <w:r w:rsidRPr="008C06C4">
        <w:rPr>
          <w:rFonts w:ascii="Times New Roman" w:hAnsi="Times New Roman"/>
          <w:sz w:val="24"/>
          <w:szCs w:val="24"/>
        </w:rPr>
        <w:t xml:space="preserve"> supply chain management employees of public institutions and </w:t>
      </w:r>
      <w:r w:rsidR="00521070" w:rsidRPr="008C06C4">
        <w:rPr>
          <w:rFonts w:ascii="Times New Roman" w:hAnsi="Times New Roman"/>
          <w:sz w:val="24"/>
          <w:szCs w:val="24"/>
        </w:rPr>
        <w:t>120entrepreneursin</w:t>
      </w:r>
      <w:r w:rsidRPr="008C06C4">
        <w:rPr>
          <w:rFonts w:ascii="Times New Roman" w:hAnsi="Times New Roman"/>
          <w:sz w:val="24"/>
          <w:szCs w:val="24"/>
        </w:rPr>
        <w:t>Baringo County</w:t>
      </w:r>
      <w:r>
        <w:rPr>
          <w:rFonts w:ascii="Times New Roman" w:hAnsi="Times New Roman"/>
          <w:sz w:val="24"/>
          <w:szCs w:val="24"/>
        </w:rPr>
        <w:t xml:space="preserve">. </w:t>
      </w:r>
      <w:r w:rsidR="00521070">
        <w:rPr>
          <w:rFonts w:ascii="Times New Roman" w:hAnsi="Times New Roman"/>
          <w:sz w:val="24"/>
          <w:szCs w:val="24"/>
        </w:rPr>
        <w:t>It</w:t>
      </w:r>
      <w:r w:rsidRPr="008C06C4">
        <w:rPr>
          <w:rFonts w:ascii="Times New Roman" w:hAnsi="Times New Roman"/>
          <w:sz w:val="24"/>
          <w:szCs w:val="24"/>
        </w:rPr>
        <w:t xml:space="preserve"> study was guided by the following specific objectives; </w:t>
      </w:r>
    </w:p>
    <w:p w:rsidR="00B47E37" w:rsidRPr="006A6EE3" w:rsidRDefault="00B47E37" w:rsidP="00F92777">
      <w:pPr>
        <w:pStyle w:val="ListParagraph"/>
        <w:numPr>
          <w:ilvl w:val="0"/>
          <w:numId w:val="4"/>
        </w:numPr>
        <w:spacing w:line="480" w:lineRule="auto"/>
        <w:ind w:right="-431"/>
        <w:rPr>
          <w:rFonts w:ascii="Times New Roman" w:hAnsi="Times New Roman"/>
          <w:bCs/>
          <w:sz w:val="24"/>
          <w:szCs w:val="24"/>
        </w:rPr>
      </w:pPr>
      <w:r w:rsidRPr="008C06C4">
        <w:rPr>
          <w:rFonts w:ascii="Times New Roman" w:hAnsi="Times New Roman"/>
          <w:bCs/>
          <w:sz w:val="24"/>
          <w:szCs w:val="24"/>
        </w:rPr>
        <w:t>To establish  the performance of MSEs as sources of supply</w:t>
      </w:r>
      <w:r>
        <w:rPr>
          <w:rFonts w:ascii="Times New Roman" w:hAnsi="Times New Roman"/>
          <w:bCs/>
          <w:sz w:val="24"/>
          <w:szCs w:val="24"/>
        </w:rPr>
        <w:t xml:space="preserve"> for large consumers of materials</w:t>
      </w:r>
      <w:r w:rsidRPr="008C06C4">
        <w:rPr>
          <w:rFonts w:ascii="Times New Roman" w:hAnsi="Times New Roman"/>
          <w:bCs/>
          <w:sz w:val="24"/>
          <w:szCs w:val="24"/>
        </w:rPr>
        <w:t>;</w:t>
      </w:r>
    </w:p>
    <w:p w:rsidR="00B47E37" w:rsidRPr="008C06C4" w:rsidRDefault="00B47E37" w:rsidP="00F92777">
      <w:pPr>
        <w:pStyle w:val="ListParagraph"/>
        <w:numPr>
          <w:ilvl w:val="0"/>
          <w:numId w:val="4"/>
        </w:numPr>
        <w:spacing w:line="480" w:lineRule="auto"/>
        <w:ind w:right="-431"/>
        <w:rPr>
          <w:rFonts w:ascii="Times New Roman" w:hAnsi="Times New Roman"/>
          <w:bCs/>
          <w:sz w:val="24"/>
          <w:szCs w:val="24"/>
        </w:rPr>
      </w:pPr>
      <w:r w:rsidRPr="008C06C4">
        <w:rPr>
          <w:rFonts w:ascii="Times New Roman" w:hAnsi="Times New Roman"/>
          <w:bCs/>
          <w:sz w:val="24"/>
          <w:szCs w:val="24"/>
        </w:rPr>
        <w:t xml:space="preserve">To identify the business attributes </w:t>
      </w:r>
      <w:r>
        <w:rPr>
          <w:rFonts w:ascii="Times New Roman" w:hAnsi="Times New Roman"/>
          <w:bCs/>
          <w:sz w:val="24"/>
          <w:szCs w:val="24"/>
        </w:rPr>
        <w:t xml:space="preserve"> that can make </w:t>
      </w:r>
      <w:r w:rsidRPr="008C06C4">
        <w:rPr>
          <w:rFonts w:ascii="Times New Roman" w:hAnsi="Times New Roman"/>
          <w:bCs/>
          <w:sz w:val="24"/>
          <w:szCs w:val="24"/>
        </w:rPr>
        <w:t>MSEs competitive sources of supply</w:t>
      </w:r>
      <w:r>
        <w:rPr>
          <w:rFonts w:ascii="Times New Roman" w:hAnsi="Times New Roman"/>
          <w:bCs/>
          <w:sz w:val="24"/>
          <w:szCs w:val="24"/>
        </w:rPr>
        <w:t xml:space="preserve"> for the materials used in public institutions</w:t>
      </w:r>
      <w:r w:rsidRPr="008C06C4">
        <w:rPr>
          <w:rFonts w:ascii="Times New Roman" w:hAnsi="Times New Roman"/>
          <w:bCs/>
          <w:sz w:val="24"/>
          <w:szCs w:val="24"/>
        </w:rPr>
        <w:t>;</w:t>
      </w:r>
    </w:p>
    <w:p w:rsidR="00B47E37" w:rsidRPr="00097B72" w:rsidRDefault="00B47E37" w:rsidP="00F92777">
      <w:pPr>
        <w:pStyle w:val="ListParagraph"/>
        <w:numPr>
          <w:ilvl w:val="0"/>
          <w:numId w:val="4"/>
        </w:numPr>
        <w:spacing w:line="480" w:lineRule="auto"/>
        <w:ind w:right="-431"/>
        <w:rPr>
          <w:rFonts w:ascii="Times New Roman" w:hAnsi="Times New Roman"/>
          <w:bCs/>
          <w:sz w:val="24"/>
          <w:szCs w:val="24"/>
        </w:rPr>
      </w:pPr>
      <w:r w:rsidRPr="008C06C4">
        <w:rPr>
          <w:rFonts w:ascii="Times New Roman" w:hAnsi="Times New Roman"/>
          <w:bCs/>
          <w:sz w:val="24"/>
          <w:szCs w:val="24"/>
        </w:rPr>
        <w:t xml:space="preserve">To </w:t>
      </w:r>
      <w:r>
        <w:rPr>
          <w:rFonts w:ascii="Times New Roman" w:hAnsi="Times New Roman"/>
          <w:bCs/>
          <w:sz w:val="24"/>
          <w:szCs w:val="24"/>
        </w:rPr>
        <w:t>determine</w:t>
      </w:r>
      <w:r w:rsidRPr="008C06C4">
        <w:rPr>
          <w:rFonts w:ascii="Times New Roman" w:hAnsi="Times New Roman"/>
          <w:bCs/>
          <w:sz w:val="24"/>
          <w:szCs w:val="24"/>
        </w:rPr>
        <w:t xml:space="preserve"> the influence of business attributes on performance of MSEs as sources of supply</w:t>
      </w:r>
      <w:r w:rsidRPr="008C06C4">
        <w:rPr>
          <w:rFonts w:ascii="Times New Roman" w:hAnsi="Times New Roman"/>
          <w:sz w:val="24"/>
          <w:szCs w:val="24"/>
        </w:rPr>
        <w:t>.</w:t>
      </w:r>
    </w:p>
    <w:p w:rsidR="00B47E37" w:rsidRPr="009F7D78" w:rsidRDefault="00B47E37" w:rsidP="00B47E37">
      <w:pPr>
        <w:spacing w:line="480" w:lineRule="auto"/>
        <w:ind w:left="720" w:right="-431" w:firstLine="0"/>
        <w:rPr>
          <w:rFonts w:ascii="Times New Roman" w:hAnsi="Times New Roman"/>
          <w:bCs/>
          <w:sz w:val="12"/>
          <w:szCs w:val="24"/>
        </w:rPr>
      </w:pPr>
    </w:p>
    <w:p w:rsidR="00B47E37" w:rsidRPr="00BD43B7" w:rsidRDefault="00B47E37" w:rsidP="00B47E37">
      <w:pPr>
        <w:spacing w:line="480" w:lineRule="auto"/>
        <w:ind w:left="720" w:right="-431" w:firstLine="0"/>
        <w:jc w:val="both"/>
        <w:rPr>
          <w:rFonts w:ascii="Times New Roman" w:hAnsi="Times New Roman"/>
          <w:b/>
          <w:bCs/>
          <w:sz w:val="24"/>
          <w:szCs w:val="24"/>
        </w:rPr>
      </w:pPr>
      <w:r w:rsidRPr="00BD43B7">
        <w:rPr>
          <w:rFonts w:ascii="Times New Roman" w:hAnsi="Times New Roman"/>
          <w:b/>
          <w:bCs/>
          <w:sz w:val="24"/>
          <w:szCs w:val="24"/>
        </w:rPr>
        <w:t>5.2.</w:t>
      </w:r>
      <w:r>
        <w:rPr>
          <w:rFonts w:ascii="Times New Roman" w:hAnsi="Times New Roman"/>
          <w:b/>
          <w:bCs/>
          <w:sz w:val="24"/>
          <w:szCs w:val="24"/>
        </w:rPr>
        <w:t>1</w:t>
      </w:r>
      <w:r w:rsidRPr="00BD43B7">
        <w:rPr>
          <w:rFonts w:ascii="Times New Roman" w:hAnsi="Times New Roman"/>
          <w:b/>
          <w:bCs/>
          <w:sz w:val="24"/>
          <w:szCs w:val="24"/>
        </w:rPr>
        <w:t xml:space="preserve"> Demographic Information</w:t>
      </w:r>
    </w:p>
    <w:p w:rsidR="00B47E37" w:rsidRDefault="00B47E37" w:rsidP="00B47E37">
      <w:pPr>
        <w:spacing w:line="480" w:lineRule="auto"/>
        <w:ind w:left="720" w:right="-431" w:firstLine="0"/>
        <w:jc w:val="both"/>
        <w:rPr>
          <w:rFonts w:ascii="ff8" w:hAnsi="ff8" w:cs="Arial"/>
          <w:color w:val="000000"/>
          <w:spacing w:val="45"/>
          <w:sz w:val="24"/>
          <w:szCs w:val="24"/>
          <w:bdr w:val="none" w:sz="0" w:space="0" w:color="auto" w:frame="1"/>
          <w:lang w:eastAsia="en-GB"/>
        </w:rPr>
      </w:pPr>
      <w:r w:rsidRPr="00BD43B7">
        <w:rPr>
          <w:rFonts w:ascii="Times New Roman" w:hAnsi="Times New Roman"/>
          <w:sz w:val="24"/>
          <w:szCs w:val="24"/>
        </w:rPr>
        <w:t>The researcher used four demographic items; Age, gender, educational qual</w:t>
      </w:r>
      <w:r>
        <w:rPr>
          <w:rFonts w:ascii="Times New Roman" w:hAnsi="Times New Roman"/>
          <w:sz w:val="24"/>
          <w:szCs w:val="24"/>
        </w:rPr>
        <w:t xml:space="preserve">ification, and work experience. </w:t>
      </w:r>
      <w:r w:rsidRPr="00BD43B7">
        <w:rPr>
          <w:rFonts w:ascii="Times New Roman" w:hAnsi="Times New Roman"/>
          <w:sz w:val="24"/>
          <w:szCs w:val="24"/>
        </w:rPr>
        <w:t>The study revealed that majority of SCM employees in public institutions were mature, experienced and qualified workers</w:t>
      </w:r>
      <w:r w:rsidR="00521070">
        <w:rPr>
          <w:rFonts w:ascii="Times New Roman" w:hAnsi="Times New Roman"/>
          <w:sz w:val="24"/>
          <w:szCs w:val="24"/>
        </w:rPr>
        <w:t xml:space="preserve">, </w:t>
      </w:r>
      <w:r>
        <w:rPr>
          <w:rFonts w:ascii="Times New Roman" w:hAnsi="Times New Roman"/>
          <w:sz w:val="24"/>
          <w:szCs w:val="24"/>
        </w:rPr>
        <w:t>considered</w:t>
      </w:r>
      <w:r w:rsidRPr="00BD43B7">
        <w:rPr>
          <w:rFonts w:ascii="Times New Roman" w:hAnsi="Times New Roman"/>
          <w:sz w:val="24"/>
          <w:szCs w:val="24"/>
        </w:rPr>
        <w:t xml:space="preserve"> capable of making objective </w:t>
      </w:r>
      <w:r>
        <w:rPr>
          <w:rFonts w:ascii="Times New Roman" w:hAnsi="Times New Roman"/>
          <w:sz w:val="24"/>
          <w:szCs w:val="24"/>
        </w:rPr>
        <w:t>source</w:t>
      </w:r>
      <w:r w:rsidR="00521070">
        <w:rPr>
          <w:rFonts w:ascii="Times New Roman" w:hAnsi="Times New Roman"/>
          <w:sz w:val="24"/>
          <w:szCs w:val="24"/>
        </w:rPr>
        <w:t xml:space="preserve"> of supply</w:t>
      </w:r>
      <w:r>
        <w:rPr>
          <w:rFonts w:ascii="Times New Roman" w:hAnsi="Times New Roman"/>
          <w:sz w:val="24"/>
          <w:szCs w:val="24"/>
        </w:rPr>
        <w:t xml:space="preserve"> selection</w:t>
      </w:r>
      <w:r w:rsidRPr="00BD43B7">
        <w:rPr>
          <w:rFonts w:ascii="Times New Roman" w:hAnsi="Times New Roman"/>
          <w:sz w:val="24"/>
          <w:szCs w:val="24"/>
        </w:rPr>
        <w:t xml:space="preserve"> decisions. </w:t>
      </w:r>
      <w:r>
        <w:rPr>
          <w:rFonts w:ascii="Times New Roman" w:hAnsi="Times New Roman"/>
          <w:sz w:val="24"/>
          <w:szCs w:val="24"/>
        </w:rPr>
        <w:t xml:space="preserve">On gender analysis, it was found that males outweigh females both in the number of buyers in public institutions and owners/managers of firms which supplied goods or provided services to the </w:t>
      </w:r>
      <w:r w:rsidR="00864A71">
        <w:rPr>
          <w:rFonts w:ascii="Times New Roman" w:hAnsi="Times New Roman"/>
          <w:sz w:val="24"/>
          <w:szCs w:val="24"/>
        </w:rPr>
        <w:t>institutions.</w:t>
      </w:r>
      <w:r w:rsidR="00864A71">
        <w:rPr>
          <w:rFonts w:ascii="ff8" w:hAnsi="ff8" w:cs="Arial"/>
          <w:color w:val="000000"/>
          <w:sz w:val="24"/>
          <w:szCs w:val="24"/>
          <w:bdr w:val="none" w:sz="0" w:space="0" w:color="auto" w:frame="1"/>
          <w:lang w:eastAsia="en-GB"/>
        </w:rPr>
        <w:t xml:space="preserve"> </w:t>
      </w:r>
      <w:r w:rsidR="00864A71">
        <w:rPr>
          <w:rFonts w:ascii="ff8" w:hAnsi="ff8" w:cs="Arial"/>
          <w:color w:val="000000"/>
          <w:sz w:val="24"/>
          <w:szCs w:val="24"/>
          <w:bdr w:val="none" w:sz="0" w:space="0" w:color="auto" w:frame="1"/>
          <w:lang w:eastAsia="en-GB"/>
        </w:rPr>
        <w:lastRenderedPageBreak/>
        <w:t>General</w:t>
      </w:r>
      <w:r w:rsidR="00235B42">
        <w:rPr>
          <w:rFonts w:ascii="ff8" w:hAnsi="ff8" w:cs="Arial"/>
          <w:color w:val="000000"/>
          <w:sz w:val="24"/>
          <w:szCs w:val="24"/>
          <w:bdr w:val="none" w:sz="0" w:space="0" w:color="auto" w:frame="1"/>
          <w:lang w:eastAsia="en-GB"/>
        </w:rPr>
        <w:t xml:space="preserve"> observations indicate that</w:t>
      </w:r>
      <w:r w:rsidRPr="00656CD3">
        <w:rPr>
          <w:rFonts w:ascii="ff8" w:hAnsi="ff8" w:cs="Arial"/>
          <w:color w:val="000000"/>
          <w:sz w:val="24"/>
          <w:szCs w:val="24"/>
          <w:bdr w:val="none" w:sz="0" w:space="0" w:color="auto" w:frame="1"/>
          <w:lang w:eastAsia="en-GB"/>
        </w:rPr>
        <w:t xml:space="preserve"> participation by women and men in many activities is skewed against women due mainly to cultural reasons and limited access to educational opportunities</w:t>
      </w:r>
      <w:r>
        <w:rPr>
          <w:rFonts w:ascii="ff8" w:hAnsi="ff8" w:cs="Arial"/>
          <w:color w:val="000000"/>
          <w:sz w:val="24"/>
          <w:szCs w:val="24"/>
          <w:bdr w:val="none" w:sz="0" w:space="0" w:color="auto" w:frame="1"/>
          <w:lang w:eastAsia="en-GB"/>
        </w:rPr>
        <w:t>.</w:t>
      </w:r>
      <w:r w:rsidRPr="00BD43B7">
        <w:rPr>
          <w:rFonts w:ascii="Times New Roman" w:hAnsi="Times New Roman"/>
          <w:sz w:val="24"/>
          <w:szCs w:val="24"/>
        </w:rPr>
        <w:t xml:space="preserve"> The findings</w:t>
      </w:r>
      <w:r w:rsidR="00235B42">
        <w:rPr>
          <w:rFonts w:ascii="Times New Roman" w:hAnsi="Times New Roman"/>
          <w:sz w:val="24"/>
          <w:szCs w:val="24"/>
        </w:rPr>
        <w:t xml:space="preserve"> of this research </w:t>
      </w:r>
      <w:r w:rsidR="00235B42" w:rsidRPr="00BD43B7">
        <w:rPr>
          <w:rFonts w:ascii="Times New Roman" w:hAnsi="Times New Roman"/>
          <w:sz w:val="24"/>
          <w:szCs w:val="24"/>
        </w:rPr>
        <w:t>indicate</w:t>
      </w:r>
      <w:r w:rsidRPr="00BD43B7">
        <w:rPr>
          <w:rFonts w:ascii="Times New Roman" w:hAnsi="Times New Roman"/>
          <w:sz w:val="24"/>
          <w:szCs w:val="24"/>
        </w:rPr>
        <w:t xml:space="preserve"> that majority of MSE owners/managers were youths, </w:t>
      </w:r>
      <w:r w:rsidRPr="00BD43B7">
        <w:rPr>
          <w:rFonts w:ascii="Times New Roman" w:hAnsi="Times New Roman"/>
          <w:bCs/>
          <w:sz w:val="24"/>
          <w:szCs w:val="24"/>
        </w:rPr>
        <w:t xml:space="preserve">with </w:t>
      </w:r>
      <w:r>
        <w:rPr>
          <w:rFonts w:ascii="Times New Roman" w:hAnsi="Times New Roman"/>
          <w:bCs/>
          <w:sz w:val="24"/>
          <w:szCs w:val="24"/>
        </w:rPr>
        <w:t xml:space="preserve">appropriated </w:t>
      </w:r>
      <w:r w:rsidRPr="00BD43B7">
        <w:rPr>
          <w:rFonts w:ascii="Times New Roman" w:hAnsi="Times New Roman"/>
          <w:bCs/>
          <w:sz w:val="24"/>
          <w:szCs w:val="24"/>
        </w:rPr>
        <w:t xml:space="preserve">education and professional qualifications that included information to be requested as evidence of capability to </w:t>
      </w:r>
      <w:r w:rsidRPr="00BD43B7">
        <w:rPr>
          <w:rFonts w:ascii="Times New Roman" w:hAnsi="Times New Roman"/>
          <w:sz w:val="24"/>
          <w:szCs w:val="24"/>
        </w:rPr>
        <w:t xml:space="preserve">participate in government procurement as </w:t>
      </w:r>
      <w:r>
        <w:rPr>
          <w:rFonts w:ascii="Times New Roman" w:hAnsi="Times New Roman"/>
          <w:sz w:val="24"/>
          <w:szCs w:val="24"/>
        </w:rPr>
        <w:t xml:space="preserve">the </w:t>
      </w:r>
      <w:r w:rsidRPr="00BD43B7">
        <w:rPr>
          <w:rFonts w:ascii="Times New Roman" w:hAnsi="Times New Roman"/>
          <w:sz w:val="24"/>
          <w:szCs w:val="24"/>
        </w:rPr>
        <w:t>sources of supply.</w:t>
      </w:r>
    </w:p>
    <w:p w:rsidR="00B47E37" w:rsidRPr="009F7D78" w:rsidRDefault="00B47E37" w:rsidP="00B47E37">
      <w:pPr>
        <w:spacing w:line="480" w:lineRule="auto"/>
        <w:ind w:left="720" w:right="-431" w:firstLine="0"/>
        <w:jc w:val="both"/>
        <w:rPr>
          <w:rFonts w:ascii="Times New Roman" w:hAnsi="Times New Roman"/>
          <w:sz w:val="14"/>
          <w:szCs w:val="24"/>
        </w:rPr>
      </w:pPr>
    </w:p>
    <w:p w:rsidR="00B47E37" w:rsidRDefault="00B47E37" w:rsidP="00B47E37">
      <w:pPr>
        <w:spacing w:line="480" w:lineRule="auto"/>
        <w:ind w:left="720" w:right="-431" w:firstLine="0"/>
        <w:jc w:val="both"/>
        <w:rPr>
          <w:rFonts w:ascii="Times New Roman" w:hAnsi="Times New Roman"/>
          <w:sz w:val="24"/>
          <w:szCs w:val="24"/>
        </w:rPr>
      </w:pPr>
      <w:r>
        <w:rPr>
          <w:rFonts w:ascii="Times New Roman" w:hAnsi="Times New Roman"/>
          <w:b/>
          <w:bCs/>
          <w:sz w:val="24"/>
          <w:szCs w:val="24"/>
        </w:rPr>
        <w:t>5.2.3</w:t>
      </w:r>
      <w:r w:rsidRPr="008C06C4">
        <w:rPr>
          <w:rFonts w:ascii="Times New Roman" w:hAnsi="Times New Roman"/>
          <w:b/>
          <w:bCs/>
          <w:sz w:val="24"/>
          <w:szCs w:val="24"/>
        </w:rPr>
        <w:t xml:space="preserve">. The performance of MSEs as </w:t>
      </w:r>
      <w:r>
        <w:rPr>
          <w:rFonts w:ascii="Times New Roman" w:hAnsi="Times New Roman"/>
          <w:b/>
          <w:bCs/>
          <w:sz w:val="24"/>
          <w:szCs w:val="24"/>
        </w:rPr>
        <w:t xml:space="preserve">the </w:t>
      </w:r>
      <w:r w:rsidRPr="008C06C4">
        <w:rPr>
          <w:rFonts w:ascii="Times New Roman" w:hAnsi="Times New Roman"/>
          <w:b/>
          <w:bCs/>
          <w:sz w:val="24"/>
          <w:szCs w:val="24"/>
        </w:rPr>
        <w:t>Sources of Supply</w:t>
      </w:r>
    </w:p>
    <w:p w:rsidR="00794F12" w:rsidRDefault="00B47E37" w:rsidP="00B47E37">
      <w:pPr>
        <w:spacing w:line="480" w:lineRule="auto"/>
        <w:ind w:left="720" w:right="-431" w:firstLine="0"/>
        <w:jc w:val="both"/>
        <w:rPr>
          <w:rFonts w:ascii="Times New Roman" w:hAnsi="Times New Roman"/>
          <w:bCs/>
          <w:sz w:val="24"/>
          <w:szCs w:val="24"/>
        </w:rPr>
      </w:pPr>
      <w:r w:rsidRPr="00716089">
        <w:rPr>
          <w:rFonts w:ascii="Times New Roman" w:hAnsi="Times New Roman"/>
          <w:sz w:val="24"/>
          <w:szCs w:val="24"/>
        </w:rPr>
        <w:t xml:space="preserve">From the study, 76.6 % of the respondents indicated that firms with 0-40 workers participated in government procurement as sources of </w:t>
      </w:r>
      <w:r w:rsidR="003A1D6A" w:rsidRPr="00716089">
        <w:rPr>
          <w:rFonts w:ascii="Times New Roman" w:hAnsi="Times New Roman"/>
          <w:sz w:val="24"/>
          <w:szCs w:val="24"/>
        </w:rPr>
        <w:t>supply.</w:t>
      </w:r>
      <w:r w:rsidR="003A1D6A" w:rsidRPr="008C06C4">
        <w:rPr>
          <w:rFonts w:ascii="Times New Roman" w:hAnsi="Times New Roman"/>
          <w:sz w:val="24"/>
          <w:szCs w:val="24"/>
        </w:rPr>
        <w:t xml:space="preserve"> T</w:t>
      </w:r>
      <w:r w:rsidR="003A1D6A">
        <w:rPr>
          <w:rFonts w:ascii="Times New Roman" w:hAnsi="Times New Roman"/>
          <w:sz w:val="24"/>
          <w:szCs w:val="24"/>
        </w:rPr>
        <w:t>his</w:t>
      </w:r>
      <w:r>
        <w:rPr>
          <w:rFonts w:ascii="Times New Roman" w:hAnsi="Times New Roman"/>
          <w:sz w:val="24"/>
          <w:szCs w:val="24"/>
        </w:rPr>
        <w:t xml:space="preserve"> indicated</w:t>
      </w:r>
      <w:r w:rsidRPr="008C06C4">
        <w:rPr>
          <w:rFonts w:ascii="Times New Roman" w:hAnsi="Times New Roman"/>
          <w:sz w:val="24"/>
          <w:szCs w:val="24"/>
        </w:rPr>
        <w:t xml:space="preserve"> that micro and small enterprises (MSEs) participated in the government procurement as </w:t>
      </w:r>
      <w:r>
        <w:rPr>
          <w:rFonts w:ascii="Times New Roman" w:hAnsi="Times New Roman"/>
          <w:sz w:val="24"/>
          <w:szCs w:val="24"/>
        </w:rPr>
        <w:t xml:space="preserve">the </w:t>
      </w:r>
      <w:r w:rsidRPr="008C06C4">
        <w:rPr>
          <w:rFonts w:ascii="Times New Roman" w:hAnsi="Times New Roman"/>
          <w:sz w:val="24"/>
          <w:szCs w:val="24"/>
        </w:rPr>
        <w:t xml:space="preserve">sources of supply for the </w:t>
      </w:r>
      <w:r>
        <w:rPr>
          <w:rFonts w:ascii="Times New Roman" w:hAnsi="Times New Roman"/>
          <w:sz w:val="24"/>
          <w:szCs w:val="24"/>
        </w:rPr>
        <w:t xml:space="preserve">materials used by </w:t>
      </w:r>
      <w:r w:rsidRPr="008C06C4">
        <w:rPr>
          <w:rFonts w:ascii="Times New Roman" w:hAnsi="Times New Roman"/>
          <w:sz w:val="24"/>
          <w:szCs w:val="24"/>
        </w:rPr>
        <w:t xml:space="preserve">public institutions in </w:t>
      </w:r>
      <w:proofErr w:type="spellStart"/>
      <w:r w:rsidRPr="008C06C4">
        <w:rPr>
          <w:rFonts w:ascii="Times New Roman" w:hAnsi="Times New Roman"/>
          <w:sz w:val="24"/>
          <w:szCs w:val="24"/>
        </w:rPr>
        <w:t>Baringo</w:t>
      </w:r>
      <w:proofErr w:type="spellEnd"/>
      <w:r w:rsidRPr="008C06C4">
        <w:rPr>
          <w:rFonts w:ascii="Times New Roman" w:hAnsi="Times New Roman"/>
          <w:sz w:val="24"/>
          <w:szCs w:val="24"/>
        </w:rPr>
        <w:t xml:space="preserve"> County. </w:t>
      </w:r>
      <w:r>
        <w:rPr>
          <w:rFonts w:ascii="Times New Roman" w:hAnsi="Times New Roman"/>
          <w:bCs/>
          <w:sz w:val="24"/>
          <w:szCs w:val="24"/>
        </w:rPr>
        <w:t xml:space="preserve">  The results also revealed that MSEs were perceived as low performing sources of supply which failed to meet most of the procurement objectives of public institutions. </w:t>
      </w:r>
    </w:p>
    <w:p w:rsidR="00794F12" w:rsidRPr="009F7D78" w:rsidRDefault="00794F12" w:rsidP="00B47E37">
      <w:pPr>
        <w:spacing w:line="480" w:lineRule="auto"/>
        <w:ind w:left="720" w:right="-431" w:firstLine="0"/>
        <w:jc w:val="both"/>
        <w:rPr>
          <w:rFonts w:ascii="Times New Roman" w:hAnsi="Times New Roman"/>
          <w:bCs/>
          <w:sz w:val="16"/>
          <w:szCs w:val="24"/>
        </w:rPr>
      </w:pPr>
    </w:p>
    <w:p w:rsidR="00B47E37" w:rsidRDefault="00B47E37" w:rsidP="00B47E37">
      <w:pPr>
        <w:spacing w:line="480" w:lineRule="auto"/>
        <w:ind w:left="720" w:right="-431" w:firstLine="0"/>
        <w:jc w:val="both"/>
        <w:rPr>
          <w:rFonts w:ascii="Times New Roman" w:hAnsi="Times New Roman"/>
          <w:sz w:val="24"/>
          <w:szCs w:val="24"/>
        </w:rPr>
      </w:pPr>
      <w:r>
        <w:rPr>
          <w:rFonts w:ascii="Times New Roman" w:hAnsi="Times New Roman"/>
          <w:sz w:val="24"/>
          <w:szCs w:val="24"/>
        </w:rPr>
        <w:t>The research findings indicate that MSE sources of supply assisted public institutions</w:t>
      </w:r>
      <w:r w:rsidR="00794F12">
        <w:rPr>
          <w:rFonts w:ascii="Times New Roman" w:hAnsi="Times New Roman"/>
          <w:sz w:val="24"/>
          <w:szCs w:val="24"/>
        </w:rPr>
        <w:t xml:space="preserve"> in </w:t>
      </w:r>
      <w:proofErr w:type="spellStart"/>
      <w:r w:rsidR="00794F12">
        <w:rPr>
          <w:rFonts w:ascii="Times New Roman" w:hAnsi="Times New Roman"/>
          <w:sz w:val="24"/>
          <w:szCs w:val="24"/>
        </w:rPr>
        <w:t>Baringo</w:t>
      </w:r>
      <w:proofErr w:type="spellEnd"/>
      <w:r w:rsidR="00794F12">
        <w:rPr>
          <w:rFonts w:ascii="Times New Roman" w:hAnsi="Times New Roman"/>
          <w:sz w:val="24"/>
          <w:szCs w:val="24"/>
        </w:rPr>
        <w:t xml:space="preserve"> County</w:t>
      </w:r>
      <w:r>
        <w:rPr>
          <w:rFonts w:ascii="Times New Roman" w:hAnsi="Times New Roman"/>
          <w:sz w:val="24"/>
          <w:szCs w:val="24"/>
        </w:rPr>
        <w:t xml:space="preserve"> to meet mostly price objective of procurement. </w:t>
      </w:r>
      <w:r w:rsidR="00794F12" w:rsidRPr="00E1180B">
        <w:rPr>
          <w:rFonts w:ascii="Times New Roman" w:hAnsi="Times New Roman"/>
          <w:sz w:val="24"/>
          <w:szCs w:val="24"/>
        </w:rPr>
        <w:t>Nevertheless</w:t>
      </w:r>
      <w:r w:rsidRPr="00E1180B">
        <w:rPr>
          <w:rFonts w:ascii="Times New Roman" w:hAnsi="Times New Roman"/>
          <w:sz w:val="24"/>
          <w:szCs w:val="24"/>
        </w:rPr>
        <w:t>,</w:t>
      </w:r>
      <w:r>
        <w:rPr>
          <w:rFonts w:ascii="Times New Roman" w:hAnsi="Times New Roman"/>
          <w:sz w:val="24"/>
          <w:szCs w:val="20"/>
        </w:rPr>
        <w:t xml:space="preserve"> the findings gave the implication that MSE sources of supply were capable of assisting public institutions </w:t>
      </w:r>
      <w:r w:rsidR="00794F12">
        <w:rPr>
          <w:rFonts w:ascii="Times New Roman" w:hAnsi="Times New Roman"/>
          <w:sz w:val="24"/>
          <w:szCs w:val="20"/>
        </w:rPr>
        <w:t xml:space="preserve">in the county </w:t>
      </w:r>
      <w:r>
        <w:rPr>
          <w:rFonts w:ascii="Times New Roman" w:hAnsi="Times New Roman"/>
          <w:sz w:val="24"/>
          <w:szCs w:val="20"/>
        </w:rPr>
        <w:t>to meet othe</w:t>
      </w:r>
      <w:r w:rsidR="00794F12">
        <w:rPr>
          <w:rFonts w:ascii="Times New Roman" w:hAnsi="Times New Roman"/>
          <w:sz w:val="24"/>
          <w:szCs w:val="20"/>
        </w:rPr>
        <w:t xml:space="preserve">r procurement </w:t>
      </w:r>
      <w:r w:rsidR="003A1D6A">
        <w:rPr>
          <w:rFonts w:ascii="Times New Roman" w:hAnsi="Times New Roman"/>
          <w:sz w:val="24"/>
          <w:szCs w:val="20"/>
        </w:rPr>
        <w:t>objectives.</w:t>
      </w:r>
      <w:r w:rsidR="003A1D6A">
        <w:rPr>
          <w:rFonts w:ascii="Times New Roman" w:hAnsi="Times New Roman"/>
          <w:sz w:val="24"/>
          <w:szCs w:val="24"/>
        </w:rPr>
        <w:t xml:space="preserve"> This</w:t>
      </w:r>
      <w:r w:rsidR="00794F12">
        <w:rPr>
          <w:rFonts w:ascii="Times New Roman" w:hAnsi="Times New Roman"/>
          <w:sz w:val="24"/>
          <w:szCs w:val="24"/>
        </w:rPr>
        <w:t xml:space="preserve"> was demonstrated by the proportion of respondents who confirmed that public </w:t>
      </w:r>
      <w:r w:rsidR="003A1D6A">
        <w:rPr>
          <w:rFonts w:ascii="Times New Roman" w:hAnsi="Times New Roman"/>
          <w:sz w:val="24"/>
          <w:szCs w:val="24"/>
        </w:rPr>
        <w:t>institutions</w:t>
      </w:r>
      <w:r w:rsidR="00794F12">
        <w:rPr>
          <w:rFonts w:ascii="Times New Roman" w:hAnsi="Times New Roman"/>
          <w:sz w:val="24"/>
          <w:szCs w:val="24"/>
        </w:rPr>
        <w:t xml:space="preserve"> in </w:t>
      </w:r>
      <w:proofErr w:type="spellStart"/>
      <w:r w:rsidR="00794F12">
        <w:rPr>
          <w:rFonts w:ascii="Times New Roman" w:hAnsi="Times New Roman"/>
          <w:sz w:val="24"/>
          <w:szCs w:val="24"/>
        </w:rPr>
        <w:t>Baringo</w:t>
      </w:r>
      <w:proofErr w:type="spellEnd"/>
      <w:r w:rsidR="00794F12">
        <w:rPr>
          <w:rFonts w:ascii="Times New Roman" w:hAnsi="Times New Roman"/>
          <w:sz w:val="24"/>
          <w:szCs w:val="24"/>
        </w:rPr>
        <w:t xml:space="preserve"> County were assisted by MSE sources of supply to meet </w:t>
      </w:r>
      <w:r w:rsidR="00794F12">
        <w:rPr>
          <w:rFonts w:ascii="Times New Roman" w:hAnsi="Times New Roman"/>
          <w:sz w:val="24"/>
          <w:szCs w:val="20"/>
        </w:rPr>
        <w:t>quality, quantity, delivery and customer care service</w:t>
      </w:r>
      <w:r w:rsidR="00794F12">
        <w:rPr>
          <w:rFonts w:ascii="Times New Roman" w:hAnsi="Times New Roman"/>
          <w:sz w:val="24"/>
          <w:szCs w:val="24"/>
        </w:rPr>
        <w:t xml:space="preserve"> procurement objectives.  </w:t>
      </w:r>
    </w:p>
    <w:p w:rsidR="00B47E37" w:rsidRPr="009F7D78" w:rsidRDefault="00B47E37" w:rsidP="00B47E37">
      <w:pPr>
        <w:spacing w:line="480" w:lineRule="auto"/>
        <w:ind w:left="720" w:right="-431" w:firstLine="0"/>
        <w:jc w:val="both"/>
        <w:rPr>
          <w:rFonts w:ascii="Times New Roman" w:hAnsi="Times New Roman"/>
          <w:sz w:val="12"/>
          <w:szCs w:val="24"/>
        </w:rPr>
      </w:pPr>
    </w:p>
    <w:p w:rsidR="00E7338C" w:rsidRPr="00E7338C" w:rsidRDefault="00B47E37" w:rsidP="00E7338C">
      <w:pPr>
        <w:spacing w:line="480" w:lineRule="auto"/>
        <w:ind w:left="720" w:right="-431" w:firstLine="0"/>
        <w:jc w:val="both"/>
        <w:rPr>
          <w:rFonts w:ascii="Times New Roman" w:hAnsi="Times New Roman"/>
          <w:b/>
          <w:bCs/>
          <w:sz w:val="24"/>
          <w:szCs w:val="24"/>
        </w:rPr>
      </w:pPr>
      <w:r w:rsidRPr="008C06C4">
        <w:rPr>
          <w:rFonts w:ascii="Times New Roman" w:hAnsi="Times New Roman"/>
          <w:b/>
          <w:bCs/>
          <w:sz w:val="24"/>
          <w:szCs w:val="24"/>
        </w:rPr>
        <w:t>5.2.</w:t>
      </w:r>
      <w:r>
        <w:rPr>
          <w:rFonts w:ascii="Times New Roman" w:hAnsi="Times New Roman"/>
          <w:b/>
          <w:bCs/>
          <w:sz w:val="24"/>
          <w:szCs w:val="24"/>
        </w:rPr>
        <w:t>4</w:t>
      </w:r>
      <w:r w:rsidRPr="008C06C4">
        <w:rPr>
          <w:rFonts w:ascii="Times New Roman" w:hAnsi="Times New Roman"/>
          <w:b/>
          <w:bCs/>
          <w:sz w:val="24"/>
          <w:szCs w:val="24"/>
        </w:rPr>
        <w:t xml:space="preserve">. The competitive business attributes of MSEs as </w:t>
      </w:r>
      <w:r>
        <w:rPr>
          <w:rFonts w:ascii="Times New Roman" w:hAnsi="Times New Roman"/>
          <w:b/>
          <w:bCs/>
          <w:sz w:val="24"/>
          <w:szCs w:val="24"/>
        </w:rPr>
        <w:t xml:space="preserve">the </w:t>
      </w:r>
      <w:r w:rsidRPr="008C06C4">
        <w:rPr>
          <w:rFonts w:ascii="Times New Roman" w:hAnsi="Times New Roman"/>
          <w:b/>
          <w:bCs/>
          <w:sz w:val="24"/>
          <w:szCs w:val="24"/>
        </w:rPr>
        <w:t>Sources of Supply</w:t>
      </w:r>
    </w:p>
    <w:p w:rsidR="00E7338C" w:rsidRDefault="00B47E37" w:rsidP="00B47E37">
      <w:pPr>
        <w:spacing w:line="480" w:lineRule="auto"/>
        <w:ind w:left="720" w:right="-431" w:firstLine="0"/>
        <w:jc w:val="both"/>
        <w:rPr>
          <w:rFonts w:ascii="Times New Roman" w:hAnsi="Times New Roman"/>
          <w:bCs/>
          <w:sz w:val="24"/>
          <w:szCs w:val="28"/>
        </w:rPr>
      </w:pPr>
      <w:r>
        <w:rPr>
          <w:rFonts w:ascii="Times New Roman" w:hAnsi="Times New Roman"/>
          <w:bCs/>
          <w:sz w:val="24"/>
          <w:szCs w:val="28"/>
        </w:rPr>
        <w:t xml:space="preserve">According to the results of the study, MSEs were better endowed with geographical location as the business attribute which made them competitive sources of supply for the materials used in public institutions in </w:t>
      </w:r>
      <w:proofErr w:type="spellStart"/>
      <w:r>
        <w:rPr>
          <w:rFonts w:ascii="Times New Roman" w:hAnsi="Times New Roman"/>
          <w:bCs/>
          <w:sz w:val="24"/>
          <w:szCs w:val="28"/>
        </w:rPr>
        <w:t>Baringo</w:t>
      </w:r>
      <w:proofErr w:type="spellEnd"/>
      <w:r>
        <w:rPr>
          <w:rFonts w:ascii="Times New Roman" w:hAnsi="Times New Roman"/>
          <w:bCs/>
          <w:sz w:val="24"/>
          <w:szCs w:val="28"/>
        </w:rPr>
        <w:t xml:space="preserve"> County. </w:t>
      </w:r>
      <w:r w:rsidR="00E7338C">
        <w:rPr>
          <w:rFonts w:ascii="Times New Roman" w:hAnsi="Times New Roman"/>
          <w:bCs/>
          <w:sz w:val="24"/>
          <w:szCs w:val="28"/>
        </w:rPr>
        <w:t xml:space="preserve">The result of the </w:t>
      </w:r>
      <w:r w:rsidR="00A7169A">
        <w:rPr>
          <w:rFonts w:ascii="Times New Roman" w:hAnsi="Times New Roman"/>
          <w:bCs/>
          <w:sz w:val="24"/>
          <w:szCs w:val="28"/>
        </w:rPr>
        <w:t>study gave</w:t>
      </w:r>
      <w:r w:rsidR="00E7338C">
        <w:rPr>
          <w:rFonts w:ascii="Times New Roman" w:hAnsi="Times New Roman"/>
          <w:bCs/>
          <w:sz w:val="24"/>
          <w:szCs w:val="28"/>
        </w:rPr>
        <w:t xml:space="preserve"> the </w:t>
      </w:r>
      <w:r w:rsidR="00E7338C">
        <w:rPr>
          <w:rFonts w:ascii="Times New Roman" w:hAnsi="Times New Roman"/>
          <w:bCs/>
          <w:sz w:val="24"/>
          <w:szCs w:val="28"/>
        </w:rPr>
        <w:lastRenderedPageBreak/>
        <w:t xml:space="preserve">implication that MSEs had other business attributes </w:t>
      </w:r>
      <w:r w:rsidR="009F5106">
        <w:rPr>
          <w:rFonts w:ascii="Times New Roman" w:hAnsi="Times New Roman"/>
          <w:bCs/>
          <w:sz w:val="24"/>
          <w:szCs w:val="28"/>
        </w:rPr>
        <w:t>which gave them competitive edge over their competitors.</w:t>
      </w:r>
      <w:r w:rsidR="00A7169A">
        <w:rPr>
          <w:rFonts w:ascii="Times New Roman" w:hAnsi="Times New Roman"/>
          <w:bCs/>
          <w:sz w:val="24"/>
          <w:szCs w:val="28"/>
        </w:rPr>
        <w:t xml:space="preserve"> This was demonstrated by the proportion of respondents who identified other business attributes like business management skills, technical skills and resources that made MSEs competitive </w:t>
      </w:r>
      <w:r w:rsidR="00C80C2A">
        <w:rPr>
          <w:rFonts w:ascii="Times New Roman" w:hAnsi="Times New Roman"/>
          <w:bCs/>
          <w:sz w:val="24"/>
          <w:szCs w:val="28"/>
        </w:rPr>
        <w:t>as sources</w:t>
      </w:r>
      <w:r w:rsidR="00A7169A">
        <w:rPr>
          <w:rFonts w:ascii="Times New Roman" w:hAnsi="Times New Roman"/>
          <w:bCs/>
          <w:sz w:val="24"/>
          <w:szCs w:val="28"/>
        </w:rPr>
        <w:t xml:space="preserve"> of supply for the materials used by public institutions in </w:t>
      </w:r>
      <w:proofErr w:type="spellStart"/>
      <w:r w:rsidR="00A7169A">
        <w:rPr>
          <w:rFonts w:ascii="Times New Roman" w:hAnsi="Times New Roman"/>
          <w:bCs/>
          <w:sz w:val="24"/>
          <w:szCs w:val="28"/>
        </w:rPr>
        <w:t>Baringo</w:t>
      </w:r>
      <w:proofErr w:type="spellEnd"/>
      <w:r w:rsidR="00A7169A">
        <w:rPr>
          <w:rFonts w:ascii="Times New Roman" w:hAnsi="Times New Roman"/>
          <w:bCs/>
          <w:sz w:val="24"/>
          <w:szCs w:val="28"/>
        </w:rPr>
        <w:t xml:space="preserve"> County. </w:t>
      </w:r>
    </w:p>
    <w:p w:rsidR="00E7338C" w:rsidRPr="009F7D78" w:rsidRDefault="00E7338C" w:rsidP="00B47E37">
      <w:pPr>
        <w:spacing w:line="480" w:lineRule="auto"/>
        <w:ind w:left="720" w:right="-431" w:firstLine="0"/>
        <w:jc w:val="both"/>
        <w:rPr>
          <w:rFonts w:ascii="Times New Roman" w:hAnsi="Times New Roman"/>
          <w:bCs/>
          <w:sz w:val="14"/>
          <w:szCs w:val="28"/>
        </w:rPr>
      </w:pPr>
    </w:p>
    <w:p w:rsidR="00B47E37" w:rsidRDefault="00B47E37" w:rsidP="00B47E37">
      <w:pPr>
        <w:spacing w:line="480" w:lineRule="auto"/>
        <w:ind w:left="720" w:right="-431" w:firstLine="0"/>
        <w:jc w:val="both"/>
        <w:rPr>
          <w:rFonts w:ascii="Times New Roman" w:hAnsi="Times New Roman"/>
          <w:bCs/>
          <w:sz w:val="24"/>
          <w:szCs w:val="24"/>
        </w:rPr>
      </w:pPr>
      <w:r>
        <w:rPr>
          <w:rFonts w:ascii="Times New Roman" w:hAnsi="Times New Roman"/>
          <w:bCs/>
          <w:sz w:val="24"/>
          <w:szCs w:val="28"/>
        </w:rPr>
        <w:t xml:space="preserve">The results also indicated that </w:t>
      </w:r>
      <w:r>
        <w:rPr>
          <w:rFonts w:ascii="Times New Roman" w:hAnsi="Times New Roman"/>
          <w:sz w:val="24"/>
          <w:szCs w:val="24"/>
        </w:rPr>
        <w:t xml:space="preserve">MSEs suffered from inadequacy of </w:t>
      </w:r>
      <w:r w:rsidR="00A7169A">
        <w:rPr>
          <w:rFonts w:ascii="Times New Roman" w:hAnsi="Times New Roman"/>
          <w:sz w:val="24"/>
          <w:szCs w:val="24"/>
        </w:rPr>
        <w:t xml:space="preserve">significant </w:t>
      </w:r>
      <w:r>
        <w:rPr>
          <w:rFonts w:ascii="Times New Roman" w:hAnsi="Times New Roman"/>
          <w:sz w:val="24"/>
          <w:szCs w:val="24"/>
        </w:rPr>
        <w:t>business attributes, making them less competitive as the sources of materials used in public institutions</w:t>
      </w:r>
      <w:r w:rsidRPr="009E1F71">
        <w:rPr>
          <w:rFonts w:ascii="Times New Roman" w:hAnsi="Times New Roman"/>
          <w:sz w:val="24"/>
          <w:szCs w:val="24"/>
        </w:rPr>
        <w:t>.</w:t>
      </w:r>
      <w:r>
        <w:rPr>
          <w:rFonts w:ascii="Times New Roman" w:hAnsi="Times New Roman"/>
          <w:sz w:val="23"/>
          <w:szCs w:val="23"/>
        </w:rPr>
        <w:t xml:space="preserve"> However, </w:t>
      </w:r>
      <w:r>
        <w:rPr>
          <w:rFonts w:ascii="Times New Roman" w:hAnsi="Times New Roman"/>
          <w:bCs/>
          <w:sz w:val="24"/>
          <w:szCs w:val="24"/>
        </w:rPr>
        <w:t>the results gave the implication that physical facilities, technical skills and business management skills were among the other business attributes that made MSEs competitive as the sources of supply for the materials used in public institutions.</w:t>
      </w:r>
    </w:p>
    <w:p w:rsidR="00B47E37" w:rsidRPr="009F7D78" w:rsidRDefault="00B47E37" w:rsidP="00B47E37">
      <w:pPr>
        <w:spacing w:line="480" w:lineRule="auto"/>
        <w:ind w:left="720" w:right="-431" w:firstLine="0"/>
        <w:jc w:val="both"/>
        <w:rPr>
          <w:rFonts w:ascii="Times New Roman" w:hAnsi="Times New Roman"/>
          <w:sz w:val="16"/>
          <w:szCs w:val="24"/>
        </w:rPr>
      </w:pPr>
    </w:p>
    <w:p w:rsidR="00B47E37" w:rsidRPr="003D0A4B" w:rsidRDefault="00B47E37" w:rsidP="00B47E37">
      <w:pPr>
        <w:spacing w:line="480" w:lineRule="auto"/>
        <w:ind w:left="720" w:right="-431" w:firstLine="0"/>
        <w:jc w:val="both"/>
        <w:rPr>
          <w:rFonts w:ascii="Times New Roman" w:hAnsi="Times New Roman"/>
          <w:sz w:val="24"/>
          <w:szCs w:val="24"/>
        </w:rPr>
      </w:pPr>
      <w:r w:rsidRPr="003D0A4B">
        <w:rPr>
          <w:rFonts w:ascii="Times New Roman" w:hAnsi="Times New Roman"/>
          <w:b/>
          <w:bCs/>
          <w:sz w:val="24"/>
          <w:szCs w:val="24"/>
        </w:rPr>
        <w:t xml:space="preserve">5.2.5. Influence of business attributes on performance of MSEs Sources of Supply </w:t>
      </w:r>
    </w:p>
    <w:p w:rsidR="00B47E37" w:rsidRDefault="00B47E37" w:rsidP="00B47E37">
      <w:pPr>
        <w:spacing w:line="480" w:lineRule="auto"/>
        <w:ind w:left="720" w:right="-431" w:firstLine="0"/>
        <w:jc w:val="both"/>
        <w:rPr>
          <w:rFonts w:ascii="Times New Roman" w:eastAsiaTheme="minorEastAsia" w:hAnsi="Times New Roman"/>
          <w:color w:val="000000" w:themeColor="text1"/>
          <w:kern w:val="24"/>
          <w:sz w:val="24"/>
          <w:szCs w:val="24"/>
        </w:rPr>
      </w:pPr>
      <w:r>
        <w:rPr>
          <w:rFonts w:ascii="Times New Roman" w:hAnsi="Times New Roman"/>
          <w:sz w:val="23"/>
          <w:szCs w:val="23"/>
        </w:rPr>
        <w:t xml:space="preserve">The results revealed that inadequacy of business attributes contributed to low performance of MSE as the sources of supply for the materials used in public institutions </w:t>
      </w:r>
      <w:r w:rsidRPr="008C06C4">
        <w:rPr>
          <w:rFonts w:ascii="Times New Roman" w:hAnsi="Times New Roman"/>
          <w:bCs/>
          <w:sz w:val="24"/>
          <w:szCs w:val="24"/>
        </w:rPr>
        <w:t xml:space="preserve">in </w:t>
      </w:r>
      <w:proofErr w:type="spellStart"/>
      <w:r w:rsidRPr="008C06C4">
        <w:rPr>
          <w:rFonts w:ascii="Times New Roman" w:hAnsi="Times New Roman"/>
          <w:bCs/>
          <w:sz w:val="24"/>
          <w:szCs w:val="24"/>
        </w:rPr>
        <w:t>Baringo</w:t>
      </w:r>
      <w:proofErr w:type="spellEnd"/>
      <w:r w:rsidRPr="008C06C4">
        <w:rPr>
          <w:rFonts w:ascii="Times New Roman" w:hAnsi="Times New Roman"/>
          <w:bCs/>
          <w:sz w:val="24"/>
          <w:szCs w:val="24"/>
        </w:rPr>
        <w:t xml:space="preserve"> County</w:t>
      </w:r>
      <w:r>
        <w:rPr>
          <w:rFonts w:ascii="Times New Roman" w:hAnsi="Times New Roman"/>
          <w:bCs/>
          <w:sz w:val="24"/>
          <w:szCs w:val="24"/>
        </w:rPr>
        <w:t xml:space="preserve">. </w:t>
      </w:r>
      <w:r>
        <w:rPr>
          <w:rFonts w:ascii="Times New Roman" w:hAnsi="Times New Roman"/>
          <w:sz w:val="24"/>
          <w:szCs w:val="24"/>
        </w:rPr>
        <w:t xml:space="preserve">The findings indicate that inadequacy of business attributes contributed to less competitive performance </w:t>
      </w:r>
      <w:r w:rsidR="00A7169A">
        <w:rPr>
          <w:rFonts w:ascii="Times New Roman" w:hAnsi="Times New Roman"/>
          <w:sz w:val="24"/>
          <w:szCs w:val="24"/>
        </w:rPr>
        <w:t>by</w:t>
      </w:r>
      <w:r>
        <w:rPr>
          <w:rFonts w:ascii="Times New Roman" w:hAnsi="Times New Roman"/>
          <w:sz w:val="24"/>
          <w:szCs w:val="24"/>
        </w:rPr>
        <w:t xml:space="preserve"> the </w:t>
      </w:r>
      <w:proofErr w:type="spellStart"/>
      <w:r>
        <w:rPr>
          <w:rFonts w:ascii="Times New Roman" w:hAnsi="Times New Roman"/>
          <w:sz w:val="24"/>
          <w:szCs w:val="24"/>
        </w:rPr>
        <w:t>MSEs.</w:t>
      </w:r>
      <w:proofErr w:type="spellEnd"/>
      <w:r>
        <w:rPr>
          <w:rFonts w:ascii="Times New Roman" w:hAnsi="Times New Roman"/>
          <w:sz w:val="24"/>
          <w:szCs w:val="24"/>
        </w:rPr>
        <w:t xml:space="preserve"> </w:t>
      </w:r>
      <w:r>
        <w:rPr>
          <w:rFonts w:ascii="Times New Roman" w:eastAsiaTheme="minorEastAsia" w:hAnsi="Times New Roman"/>
          <w:color w:val="000000" w:themeColor="text1"/>
          <w:kern w:val="24"/>
          <w:sz w:val="24"/>
          <w:szCs w:val="24"/>
        </w:rPr>
        <w:t xml:space="preserve">This was also confirmed by the computed value of </w:t>
      </w:r>
      <w:r>
        <w:rPr>
          <w:rFonts w:ascii="Times New Roman" w:hAnsi="Times New Roman"/>
          <w:sz w:val="23"/>
          <w:szCs w:val="23"/>
        </w:rPr>
        <w:t xml:space="preserve">the </w:t>
      </w:r>
      <w:r w:rsidRPr="0094433C">
        <w:rPr>
          <w:rFonts w:ascii="Times New Roman" w:eastAsiaTheme="minorEastAsia" w:hAnsi="Times New Roman"/>
          <w:color w:val="000000" w:themeColor="text1"/>
          <w:kern w:val="24"/>
          <w:sz w:val="24"/>
          <w:szCs w:val="24"/>
        </w:rPr>
        <w:t>Chi-Square (X</w:t>
      </w:r>
      <w:r w:rsidRPr="0094433C">
        <w:rPr>
          <w:rFonts w:ascii="Times New Roman" w:eastAsiaTheme="minorEastAsia" w:hAnsi="Times New Roman"/>
          <w:color w:val="000000" w:themeColor="text1"/>
          <w:kern w:val="24"/>
          <w:position w:val="12"/>
          <w:sz w:val="24"/>
          <w:szCs w:val="24"/>
          <w:vertAlign w:val="superscript"/>
        </w:rPr>
        <w:t>2</w:t>
      </w:r>
      <w:r w:rsidRPr="0094433C">
        <w:rPr>
          <w:rFonts w:ascii="Times New Roman" w:eastAsiaTheme="minorEastAsia" w:hAnsi="Times New Roman"/>
          <w:color w:val="000000" w:themeColor="text1"/>
          <w:kern w:val="24"/>
          <w:sz w:val="24"/>
          <w:szCs w:val="24"/>
        </w:rPr>
        <w:t>)</w:t>
      </w:r>
      <w:r>
        <w:rPr>
          <w:rFonts w:ascii="Times New Roman" w:eastAsiaTheme="minorEastAsia" w:hAnsi="Times New Roman"/>
          <w:color w:val="000000" w:themeColor="text1"/>
          <w:kern w:val="24"/>
          <w:sz w:val="24"/>
          <w:szCs w:val="24"/>
        </w:rPr>
        <w:t xml:space="preserve">which </w:t>
      </w:r>
      <w:r w:rsidR="00A7169A">
        <w:rPr>
          <w:rFonts w:ascii="Times New Roman" w:eastAsiaTheme="minorEastAsia" w:hAnsi="Times New Roman"/>
          <w:color w:val="000000" w:themeColor="text1"/>
          <w:kern w:val="24"/>
          <w:sz w:val="24"/>
          <w:szCs w:val="24"/>
        </w:rPr>
        <w:t>happened to be</w:t>
      </w:r>
      <w:r>
        <w:rPr>
          <w:rFonts w:ascii="Times New Roman" w:eastAsiaTheme="minorEastAsia" w:hAnsi="Times New Roman"/>
          <w:color w:val="000000" w:themeColor="text1"/>
          <w:kern w:val="24"/>
          <w:sz w:val="24"/>
          <w:szCs w:val="24"/>
        </w:rPr>
        <w:t xml:space="preserve"> greater than the table value for two degrees of freedom at five percent level of significant indicating that the influence of business attributes on performance of MSEs as the sources of supply was significant, real and not by chance.</w:t>
      </w:r>
    </w:p>
    <w:p w:rsidR="00B47E37" w:rsidRPr="009F7D78" w:rsidRDefault="00B47E37" w:rsidP="00B47E37">
      <w:pPr>
        <w:spacing w:line="480" w:lineRule="auto"/>
        <w:ind w:left="720" w:right="-431" w:firstLine="0"/>
        <w:jc w:val="both"/>
        <w:rPr>
          <w:rFonts w:ascii="Times New Roman" w:hAnsi="Times New Roman"/>
          <w:sz w:val="16"/>
          <w:szCs w:val="24"/>
        </w:rPr>
      </w:pPr>
    </w:p>
    <w:p w:rsidR="00B47E37" w:rsidRDefault="00B47E37" w:rsidP="00B47E37">
      <w:pPr>
        <w:spacing w:line="480" w:lineRule="auto"/>
        <w:ind w:left="720" w:right="-431" w:firstLine="0"/>
        <w:jc w:val="both"/>
        <w:rPr>
          <w:rFonts w:ascii="Times New Roman" w:hAnsi="Times New Roman"/>
          <w:sz w:val="24"/>
          <w:szCs w:val="24"/>
        </w:rPr>
      </w:pPr>
      <w:r w:rsidRPr="00752D5B">
        <w:rPr>
          <w:rFonts w:ascii="Times New Roman" w:hAnsi="Times New Roman"/>
          <w:b/>
          <w:bCs/>
          <w:sz w:val="23"/>
          <w:szCs w:val="23"/>
        </w:rPr>
        <w:t>5.3 Conclusion</w:t>
      </w:r>
    </w:p>
    <w:p w:rsidR="00B47E37" w:rsidRDefault="00B47E37" w:rsidP="00E7338C">
      <w:pPr>
        <w:spacing w:line="480" w:lineRule="auto"/>
        <w:ind w:left="720" w:right="-431" w:firstLine="0"/>
        <w:jc w:val="both"/>
        <w:rPr>
          <w:rFonts w:ascii="Times New Roman" w:hAnsi="Times New Roman"/>
          <w:sz w:val="24"/>
          <w:szCs w:val="24"/>
        </w:rPr>
      </w:pPr>
      <w:r w:rsidRPr="00752D5B">
        <w:rPr>
          <w:rFonts w:ascii="Times New Roman" w:hAnsi="Times New Roman"/>
          <w:sz w:val="23"/>
          <w:szCs w:val="23"/>
        </w:rPr>
        <w:t>From the findings</w:t>
      </w:r>
      <w:r>
        <w:rPr>
          <w:rFonts w:ascii="Times New Roman" w:hAnsi="Times New Roman"/>
          <w:sz w:val="23"/>
          <w:szCs w:val="23"/>
        </w:rPr>
        <w:t xml:space="preserve"> of the study,</w:t>
      </w:r>
      <w:r w:rsidRPr="00752D5B">
        <w:rPr>
          <w:rFonts w:ascii="Times New Roman" w:hAnsi="Times New Roman"/>
          <w:sz w:val="23"/>
          <w:szCs w:val="23"/>
        </w:rPr>
        <w:t xml:space="preserve"> it was concluded that MSEs </w:t>
      </w:r>
      <w:r>
        <w:rPr>
          <w:rFonts w:ascii="Times New Roman" w:hAnsi="Times New Roman"/>
          <w:sz w:val="23"/>
          <w:szCs w:val="23"/>
        </w:rPr>
        <w:t xml:space="preserve">have the opportunity to increase their market share in the expanding local markets through their </w:t>
      </w:r>
      <w:r w:rsidRPr="00752D5B">
        <w:rPr>
          <w:rFonts w:ascii="Times New Roman" w:hAnsi="Times New Roman"/>
          <w:sz w:val="23"/>
          <w:szCs w:val="23"/>
        </w:rPr>
        <w:t xml:space="preserve">participation in government procurement as </w:t>
      </w:r>
      <w:r>
        <w:rPr>
          <w:rFonts w:ascii="Times New Roman" w:hAnsi="Times New Roman"/>
          <w:sz w:val="23"/>
          <w:szCs w:val="23"/>
        </w:rPr>
        <w:t xml:space="preserve">the </w:t>
      </w:r>
      <w:r w:rsidRPr="00752D5B">
        <w:rPr>
          <w:rFonts w:ascii="Times New Roman" w:hAnsi="Times New Roman"/>
          <w:sz w:val="23"/>
          <w:szCs w:val="23"/>
        </w:rPr>
        <w:t xml:space="preserve">sources of supply for the requirements </w:t>
      </w:r>
      <w:r>
        <w:rPr>
          <w:rFonts w:ascii="Times New Roman" w:hAnsi="Times New Roman"/>
          <w:sz w:val="23"/>
          <w:szCs w:val="23"/>
        </w:rPr>
        <w:t>used in</w:t>
      </w:r>
      <w:r w:rsidRPr="00752D5B">
        <w:rPr>
          <w:rFonts w:ascii="Times New Roman" w:hAnsi="Times New Roman"/>
          <w:sz w:val="23"/>
          <w:szCs w:val="23"/>
        </w:rPr>
        <w:t xml:space="preserve"> public institutions.</w:t>
      </w:r>
      <w:r w:rsidRPr="00546CF0">
        <w:rPr>
          <w:rFonts w:ascii="Times New Roman" w:hAnsi="Times New Roman"/>
          <w:sz w:val="24"/>
          <w:szCs w:val="24"/>
        </w:rPr>
        <w:t xml:space="preserve"> The study acknowledges the importance of business attribute</w:t>
      </w:r>
      <w:r>
        <w:rPr>
          <w:rFonts w:ascii="Times New Roman" w:hAnsi="Times New Roman"/>
          <w:sz w:val="24"/>
          <w:szCs w:val="24"/>
        </w:rPr>
        <w:t>s</w:t>
      </w:r>
      <w:r w:rsidRPr="00546CF0">
        <w:rPr>
          <w:rFonts w:ascii="Times New Roman" w:hAnsi="Times New Roman"/>
          <w:sz w:val="24"/>
          <w:szCs w:val="24"/>
        </w:rPr>
        <w:t xml:space="preserve"> in improving</w:t>
      </w:r>
      <w:r>
        <w:rPr>
          <w:rFonts w:ascii="Times New Roman" w:hAnsi="Times New Roman"/>
          <w:sz w:val="24"/>
          <w:szCs w:val="24"/>
        </w:rPr>
        <w:t xml:space="preserve"> the </w:t>
      </w:r>
      <w:r w:rsidRPr="00546CF0">
        <w:rPr>
          <w:rFonts w:ascii="Times New Roman" w:hAnsi="Times New Roman"/>
          <w:sz w:val="24"/>
          <w:szCs w:val="24"/>
        </w:rPr>
        <w:t xml:space="preserve">performance of </w:t>
      </w:r>
      <w:r w:rsidR="000163DC" w:rsidRPr="00546CF0">
        <w:rPr>
          <w:rFonts w:ascii="Times New Roman" w:hAnsi="Times New Roman"/>
          <w:sz w:val="24"/>
          <w:szCs w:val="24"/>
        </w:rPr>
        <w:t>MSE</w:t>
      </w:r>
      <w:r w:rsidR="00012B22">
        <w:rPr>
          <w:rFonts w:ascii="Times New Roman" w:hAnsi="Times New Roman"/>
          <w:sz w:val="24"/>
          <w:szCs w:val="24"/>
        </w:rPr>
        <w:t xml:space="preserve"> </w:t>
      </w:r>
      <w:r w:rsidR="000163DC" w:rsidRPr="00546CF0">
        <w:rPr>
          <w:rFonts w:ascii="Times New Roman" w:hAnsi="Times New Roman"/>
          <w:sz w:val="24"/>
          <w:szCs w:val="24"/>
        </w:rPr>
        <w:t>sources</w:t>
      </w:r>
      <w:r w:rsidRPr="00546CF0">
        <w:rPr>
          <w:rFonts w:ascii="Times New Roman" w:hAnsi="Times New Roman"/>
          <w:sz w:val="24"/>
          <w:szCs w:val="24"/>
        </w:rPr>
        <w:t xml:space="preserve"> of supply. The MSEs have the potential to improve on </w:t>
      </w:r>
      <w:r>
        <w:rPr>
          <w:rFonts w:ascii="Times New Roman" w:hAnsi="Times New Roman"/>
          <w:sz w:val="24"/>
          <w:szCs w:val="24"/>
        </w:rPr>
        <w:t xml:space="preserve">their </w:t>
      </w:r>
      <w:r w:rsidRPr="00546CF0">
        <w:rPr>
          <w:rFonts w:ascii="Times New Roman" w:hAnsi="Times New Roman"/>
          <w:sz w:val="24"/>
          <w:szCs w:val="24"/>
        </w:rPr>
        <w:t xml:space="preserve">performance as </w:t>
      </w:r>
      <w:r w:rsidRPr="00546CF0">
        <w:rPr>
          <w:rFonts w:ascii="Times New Roman" w:hAnsi="Times New Roman"/>
          <w:sz w:val="24"/>
          <w:szCs w:val="24"/>
        </w:rPr>
        <w:lastRenderedPageBreak/>
        <w:t xml:space="preserve">the sources of supply that  meet not only price objective of procurement but also the other objectives of procurement such as quality, quantity and customer care service. Besides geographical location, </w:t>
      </w:r>
      <w:r>
        <w:rPr>
          <w:rFonts w:ascii="Times New Roman" w:hAnsi="Times New Roman"/>
          <w:sz w:val="24"/>
          <w:szCs w:val="24"/>
        </w:rPr>
        <w:t>the entrepreneurs should make effort</w:t>
      </w:r>
      <w:r w:rsidRPr="00546CF0">
        <w:rPr>
          <w:rFonts w:ascii="Times New Roman" w:hAnsi="Times New Roman"/>
          <w:sz w:val="24"/>
          <w:szCs w:val="24"/>
        </w:rPr>
        <w:t xml:space="preserve"> to </w:t>
      </w:r>
      <w:r w:rsidR="00D70E9F">
        <w:rPr>
          <w:rFonts w:ascii="Times New Roman" w:hAnsi="Times New Roman"/>
          <w:sz w:val="24"/>
          <w:szCs w:val="24"/>
        </w:rPr>
        <w:t xml:space="preserve">enhance the </w:t>
      </w:r>
      <w:r w:rsidRPr="00546CF0">
        <w:rPr>
          <w:rFonts w:ascii="Times New Roman" w:hAnsi="Times New Roman"/>
          <w:sz w:val="24"/>
          <w:szCs w:val="24"/>
        </w:rPr>
        <w:t>acqui</w:t>
      </w:r>
      <w:r w:rsidR="00D70E9F">
        <w:rPr>
          <w:rFonts w:ascii="Times New Roman" w:hAnsi="Times New Roman"/>
          <w:sz w:val="24"/>
          <w:szCs w:val="24"/>
        </w:rPr>
        <w:t>sition of</w:t>
      </w:r>
      <w:r w:rsidRPr="00546CF0">
        <w:rPr>
          <w:rFonts w:ascii="Times New Roman" w:hAnsi="Times New Roman"/>
          <w:sz w:val="24"/>
          <w:szCs w:val="24"/>
        </w:rPr>
        <w:t xml:space="preserve"> other </w:t>
      </w:r>
      <w:r>
        <w:rPr>
          <w:rFonts w:ascii="Times New Roman" w:hAnsi="Times New Roman"/>
          <w:sz w:val="24"/>
          <w:szCs w:val="24"/>
        </w:rPr>
        <w:t xml:space="preserve">competitive </w:t>
      </w:r>
      <w:r w:rsidRPr="00546CF0">
        <w:rPr>
          <w:rFonts w:ascii="Times New Roman" w:hAnsi="Times New Roman"/>
          <w:sz w:val="24"/>
          <w:szCs w:val="24"/>
        </w:rPr>
        <w:t xml:space="preserve">business attributes such as resources and skills to </w:t>
      </w:r>
      <w:r w:rsidR="00D70E9F">
        <w:rPr>
          <w:rFonts w:ascii="Times New Roman" w:hAnsi="Times New Roman"/>
          <w:sz w:val="24"/>
          <w:szCs w:val="24"/>
        </w:rPr>
        <w:t>improve on</w:t>
      </w:r>
      <w:r w:rsidRPr="00546CF0">
        <w:rPr>
          <w:rFonts w:ascii="Times New Roman" w:hAnsi="Times New Roman"/>
          <w:sz w:val="24"/>
          <w:szCs w:val="24"/>
        </w:rPr>
        <w:t xml:space="preserve"> their performance in the supply chain. </w:t>
      </w:r>
    </w:p>
    <w:p w:rsidR="00B47E37" w:rsidRPr="009F7D78" w:rsidRDefault="00B47E37" w:rsidP="00B47E37">
      <w:pPr>
        <w:spacing w:line="480" w:lineRule="auto"/>
        <w:ind w:left="720" w:right="-431" w:firstLine="0"/>
        <w:jc w:val="both"/>
        <w:rPr>
          <w:rFonts w:ascii="Times New Roman" w:hAnsi="Times New Roman"/>
          <w:sz w:val="16"/>
          <w:szCs w:val="24"/>
        </w:rPr>
      </w:pPr>
    </w:p>
    <w:p w:rsidR="00B47E37" w:rsidRDefault="00B47E37" w:rsidP="00B47E37">
      <w:pPr>
        <w:spacing w:line="480" w:lineRule="auto"/>
        <w:ind w:left="720" w:right="-431" w:firstLine="0"/>
        <w:jc w:val="both"/>
        <w:rPr>
          <w:rFonts w:ascii="Times New Roman" w:hAnsi="Times New Roman"/>
          <w:sz w:val="24"/>
          <w:szCs w:val="24"/>
        </w:rPr>
      </w:pPr>
      <w:r w:rsidRPr="0071592D">
        <w:rPr>
          <w:rFonts w:ascii="Times New Roman" w:hAnsi="Times New Roman"/>
          <w:b/>
          <w:bCs/>
          <w:sz w:val="24"/>
          <w:szCs w:val="24"/>
        </w:rPr>
        <w:t>5.4</w:t>
      </w:r>
      <w:r>
        <w:rPr>
          <w:rFonts w:ascii="Times New Roman" w:hAnsi="Times New Roman"/>
          <w:b/>
          <w:bCs/>
          <w:sz w:val="24"/>
          <w:szCs w:val="24"/>
        </w:rPr>
        <w:t xml:space="preserve">. </w:t>
      </w:r>
      <w:r w:rsidRPr="0071592D">
        <w:rPr>
          <w:rFonts w:ascii="Times New Roman" w:hAnsi="Times New Roman"/>
          <w:b/>
          <w:bCs/>
          <w:sz w:val="24"/>
          <w:szCs w:val="24"/>
        </w:rPr>
        <w:t>Recommendation</w:t>
      </w:r>
    </w:p>
    <w:p w:rsidR="00B47E37" w:rsidRDefault="00B47E37" w:rsidP="00B47E37">
      <w:pPr>
        <w:spacing w:line="480" w:lineRule="auto"/>
        <w:ind w:left="720" w:right="-431" w:firstLine="0"/>
        <w:jc w:val="both"/>
        <w:rPr>
          <w:rFonts w:ascii="Times New Roman" w:hAnsi="Times New Roman"/>
          <w:sz w:val="24"/>
          <w:szCs w:val="24"/>
        </w:rPr>
      </w:pPr>
      <w:r w:rsidRPr="0071592D">
        <w:rPr>
          <w:rFonts w:ascii="Times New Roman" w:hAnsi="Times New Roman"/>
          <w:sz w:val="24"/>
          <w:szCs w:val="24"/>
        </w:rPr>
        <w:t xml:space="preserve">As a result of these study findings, the researcher put forward the following recommendations: It is important to </w:t>
      </w:r>
      <w:r>
        <w:rPr>
          <w:rFonts w:ascii="Times New Roman" w:hAnsi="Times New Roman"/>
          <w:sz w:val="24"/>
          <w:szCs w:val="24"/>
        </w:rPr>
        <w:t xml:space="preserve">build the capacity of local micro and small enterprises through effective buyer-supplier relationship based on mutual understanding. Public institutions </w:t>
      </w:r>
      <w:r w:rsidRPr="0071592D">
        <w:rPr>
          <w:rFonts w:ascii="Times New Roman" w:hAnsi="Times New Roman"/>
          <w:sz w:val="24"/>
          <w:szCs w:val="24"/>
        </w:rPr>
        <w:t>should</w:t>
      </w:r>
      <w:r>
        <w:rPr>
          <w:rFonts w:ascii="Times New Roman" w:hAnsi="Times New Roman"/>
          <w:sz w:val="24"/>
          <w:szCs w:val="24"/>
        </w:rPr>
        <w:t xml:space="preserve"> work in partnership with the local MSEs, giving them the opportunities to learn business management skills, and where possible involve business owners/managers in formal training. </w:t>
      </w:r>
      <w:r w:rsidRPr="0071592D">
        <w:rPr>
          <w:rFonts w:ascii="Times New Roman" w:hAnsi="Times New Roman"/>
          <w:sz w:val="24"/>
          <w:szCs w:val="24"/>
        </w:rPr>
        <w:t xml:space="preserve">The PPDA should consistently evaluate and audit performance of </w:t>
      </w:r>
      <w:r>
        <w:rPr>
          <w:rFonts w:ascii="Times New Roman" w:hAnsi="Times New Roman"/>
          <w:sz w:val="24"/>
          <w:szCs w:val="24"/>
        </w:rPr>
        <w:t>MSEs</w:t>
      </w:r>
      <w:r w:rsidRPr="0071592D">
        <w:rPr>
          <w:rFonts w:ascii="Times New Roman" w:hAnsi="Times New Roman"/>
          <w:sz w:val="24"/>
          <w:szCs w:val="24"/>
        </w:rPr>
        <w:t xml:space="preserve"> so as to ensure purchases made are in compliance with the law of procurement. </w:t>
      </w:r>
    </w:p>
    <w:p w:rsidR="001B617A" w:rsidRPr="009F7D78" w:rsidRDefault="001B617A" w:rsidP="00B47E37">
      <w:pPr>
        <w:spacing w:line="480" w:lineRule="auto"/>
        <w:ind w:left="720" w:right="-431" w:firstLine="0"/>
        <w:jc w:val="both"/>
        <w:rPr>
          <w:rFonts w:ascii="Times New Roman" w:hAnsi="Times New Roman"/>
          <w:sz w:val="16"/>
          <w:szCs w:val="24"/>
        </w:rPr>
      </w:pPr>
    </w:p>
    <w:p w:rsidR="00B47E37" w:rsidRPr="00607619" w:rsidRDefault="00B47E37" w:rsidP="00B47E37">
      <w:pPr>
        <w:spacing w:line="480" w:lineRule="auto"/>
        <w:ind w:left="720" w:right="-431" w:firstLine="0"/>
        <w:jc w:val="both"/>
        <w:rPr>
          <w:rFonts w:ascii="Times New Roman" w:hAnsi="Times New Roman"/>
          <w:sz w:val="24"/>
          <w:szCs w:val="24"/>
        </w:rPr>
      </w:pPr>
      <w:r w:rsidRPr="00607619">
        <w:rPr>
          <w:rFonts w:ascii="Times New Roman" w:hAnsi="Times New Roman"/>
          <w:b/>
          <w:bCs/>
          <w:sz w:val="24"/>
          <w:szCs w:val="24"/>
        </w:rPr>
        <w:t xml:space="preserve">5.5 Areas for further research </w:t>
      </w:r>
    </w:p>
    <w:p w:rsidR="00B47E37" w:rsidRPr="00607619" w:rsidRDefault="00B47E37" w:rsidP="00B47E37">
      <w:pPr>
        <w:spacing w:line="480" w:lineRule="auto"/>
        <w:ind w:left="720" w:right="-431" w:firstLine="0"/>
        <w:jc w:val="both"/>
        <w:rPr>
          <w:rFonts w:ascii="Times New Roman" w:hAnsi="Times New Roman"/>
          <w:sz w:val="24"/>
          <w:szCs w:val="24"/>
        </w:rPr>
      </w:pPr>
      <w:r w:rsidRPr="00607619">
        <w:rPr>
          <w:rFonts w:ascii="Times New Roman" w:hAnsi="Times New Roman"/>
          <w:sz w:val="24"/>
          <w:szCs w:val="24"/>
        </w:rPr>
        <w:t>Further research should be undertaken on the following areas</w:t>
      </w:r>
      <w:r w:rsidR="00923DA0" w:rsidRPr="00607619">
        <w:rPr>
          <w:rFonts w:ascii="Times New Roman" w:hAnsi="Times New Roman"/>
          <w:sz w:val="24"/>
          <w:szCs w:val="24"/>
        </w:rPr>
        <w:t>:</w:t>
      </w:r>
      <w:r w:rsidR="00923DA0" w:rsidRPr="00607619">
        <w:rPr>
          <w:rFonts w:ascii="Times New Roman" w:eastAsiaTheme="minorHAnsi" w:hAnsi="Times New Roman"/>
          <w:color w:val="000000"/>
          <w:sz w:val="24"/>
          <w:szCs w:val="24"/>
          <w:lang w:val="en-GB" w:bidi="ar-SA"/>
        </w:rPr>
        <w:t xml:space="preserve"> A</w:t>
      </w:r>
      <w:r w:rsidRPr="00607619">
        <w:rPr>
          <w:rFonts w:ascii="Times New Roman" w:eastAsiaTheme="minorHAnsi" w:hAnsi="Times New Roman"/>
          <w:color w:val="000000"/>
          <w:sz w:val="24"/>
          <w:szCs w:val="24"/>
          <w:lang w:val="en-GB" w:bidi="ar-SA"/>
        </w:rPr>
        <w:t xml:space="preserve"> similar study could be carried out on other variables not included in this </w:t>
      </w:r>
      <w:r w:rsidR="00923DA0" w:rsidRPr="00607619">
        <w:rPr>
          <w:rFonts w:ascii="Times New Roman" w:eastAsiaTheme="minorHAnsi" w:hAnsi="Times New Roman"/>
          <w:color w:val="000000"/>
          <w:sz w:val="24"/>
          <w:szCs w:val="24"/>
          <w:lang w:val="en-GB" w:bidi="ar-SA"/>
        </w:rPr>
        <w:t>study</w:t>
      </w:r>
      <w:r w:rsidR="00923DA0" w:rsidRPr="00607619">
        <w:rPr>
          <w:rFonts w:ascii="Times New Roman" w:hAnsi="Times New Roman"/>
          <w:sz w:val="24"/>
          <w:szCs w:val="24"/>
        </w:rPr>
        <w:t xml:space="preserve">. </w:t>
      </w:r>
      <w:r w:rsidR="007F434A" w:rsidRPr="00607619">
        <w:rPr>
          <w:rFonts w:ascii="Times New Roman" w:eastAsiaTheme="minorHAnsi" w:hAnsi="Times New Roman"/>
          <w:color w:val="000000"/>
          <w:sz w:val="24"/>
          <w:szCs w:val="24"/>
          <w:lang w:val="en-GB" w:bidi="ar-SA"/>
        </w:rPr>
        <w:t>However,</w:t>
      </w:r>
      <w:r w:rsidR="007F434A" w:rsidRPr="00607619">
        <w:rPr>
          <w:rFonts w:ascii="Times New Roman" w:hAnsi="Times New Roman"/>
          <w:color w:val="000000"/>
          <w:sz w:val="24"/>
          <w:szCs w:val="24"/>
          <w:bdr w:val="none" w:sz="0" w:space="0" w:color="auto" w:frame="1"/>
          <w:lang w:val="en-GB" w:eastAsia="en-GB" w:bidi="ar-SA"/>
        </w:rPr>
        <w:t xml:space="preserve"> studies</w:t>
      </w:r>
      <w:r w:rsidRPr="00607619">
        <w:rPr>
          <w:rFonts w:ascii="Times New Roman" w:hAnsi="Times New Roman"/>
          <w:color w:val="000000"/>
          <w:sz w:val="24"/>
          <w:szCs w:val="24"/>
          <w:bdr w:val="none" w:sz="0" w:space="0" w:color="auto" w:frame="1"/>
          <w:lang w:val="en-GB" w:eastAsia="en-GB" w:bidi="ar-SA"/>
        </w:rPr>
        <w:t xml:space="preserve"> have been carried out in ways of improving the performance of MSEs through inter-firm linkages leaving a gap in the area of working with entrepreneurs as business partners of public institutions in government procurement.</w:t>
      </w:r>
    </w:p>
    <w:p w:rsidR="008F3E66" w:rsidRPr="00607619" w:rsidRDefault="00607619" w:rsidP="00607619">
      <w:pPr>
        <w:spacing w:after="200" w:line="276" w:lineRule="auto"/>
        <w:ind w:firstLine="0"/>
        <w:rPr>
          <w:rFonts w:ascii="Times New Roman" w:hAnsi="Times New Roman"/>
          <w:sz w:val="24"/>
          <w:szCs w:val="24"/>
        </w:rPr>
      </w:pPr>
      <w:r>
        <w:rPr>
          <w:rFonts w:ascii="Times New Roman" w:hAnsi="Times New Roman"/>
          <w:sz w:val="24"/>
          <w:szCs w:val="24"/>
        </w:rPr>
        <w:br w:type="page"/>
      </w:r>
    </w:p>
    <w:p w:rsidR="00955484" w:rsidRPr="000A6217" w:rsidRDefault="00955484" w:rsidP="00A217C6">
      <w:pPr>
        <w:autoSpaceDE w:val="0"/>
        <w:autoSpaceDN w:val="0"/>
        <w:adjustRightInd w:val="0"/>
        <w:spacing w:line="480" w:lineRule="auto"/>
        <w:ind w:firstLine="0"/>
        <w:jc w:val="center"/>
        <w:rPr>
          <w:rFonts w:ascii="Times New Roman" w:eastAsiaTheme="minorHAnsi" w:hAnsi="Times New Roman"/>
          <w:b/>
          <w:bCs/>
          <w:sz w:val="24"/>
          <w:szCs w:val="24"/>
        </w:rPr>
      </w:pPr>
      <w:r w:rsidRPr="000A6217">
        <w:rPr>
          <w:rFonts w:ascii="Times New Roman" w:eastAsiaTheme="minorHAnsi" w:hAnsi="Times New Roman"/>
          <w:b/>
          <w:sz w:val="24"/>
          <w:szCs w:val="24"/>
        </w:rPr>
        <w:lastRenderedPageBreak/>
        <w:t>REFERENCE</w:t>
      </w:r>
    </w:p>
    <w:p w:rsidR="00955484" w:rsidRDefault="00955484" w:rsidP="003460ED">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Abor</w:t>
      </w:r>
      <w:proofErr w:type="spellEnd"/>
      <w:r w:rsidRPr="00955484">
        <w:rPr>
          <w:rFonts w:ascii="Times New Roman" w:eastAsiaTheme="minorHAnsi" w:hAnsi="Times New Roman"/>
          <w:sz w:val="24"/>
          <w:szCs w:val="24"/>
        </w:rPr>
        <w:t xml:space="preserve">, J., Quartey, P. (2010). Issues in SME Development in Ghana and South Africa: </w:t>
      </w:r>
      <w:r w:rsidRPr="00955484">
        <w:rPr>
          <w:rFonts w:ascii="Times New Roman" w:eastAsiaTheme="minorHAnsi" w:hAnsi="Times New Roman"/>
          <w:i/>
          <w:iCs/>
          <w:sz w:val="24"/>
          <w:szCs w:val="24"/>
        </w:rPr>
        <w:t>International Research Journal of Finance and Ethics</w:t>
      </w:r>
      <w:r w:rsidR="009B3A54">
        <w:rPr>
          <w:rFonts w:ascii="Times New Roman" w:eastAsiaTheme="minorHAnsi" w:hAnsi="Times New Roman"/>
          <w:sz w:val="24"/>
          <w:szCs w:val="24"/>
        </w:rPr>
        <w:t xml:space="preserve">: Euro journal </w:t>
      </w:r>
      <w:r w:rsidRPr="00955484">
        <w:rPr>
          <w:rFonts w:ascii="Times New Roman" w:eastAsiaTheme="minorHAnsi" w:hAnsi="Times New Roman"/>
          <w:sz w:val="24"/>
          <w:szCs w:val="24"/>
        </w:rPr>
        <w:t>Publishing, Inc.</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3460ED">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Abor</w:t>
      </w:r>
      <w:proofErr w:type="spellEnd"/>
      <w:r w:rsidRPr="00955484">
        <w:rPr>
          <w:rFonts w:ascii="Times New Roman" w:eastAsiaTheme="minorHAnsi" w:hAnsi="Times New Roman"/>
          <w:sz w:val="24"/>
          <w:szCs w:val="24"/>
        </w:rPr>
        <w:t xml:space="preserve">, J., </w:t>
      </w:r>
      <w:proofErr w:type="spellStart"/>
      <w:r w:rsidRPr="00955484">
        <w:rPr>
          <w:rFonts w:ascii="Times New Roman" w:eastAsiaTheme="minorHAnsi" w:hAnsi="Times New Roman"/>
          <w:sz w:val="24"/>
          <w:szCs w:val="24"/>
        </w:rPr>
        <w:t>Biekpe</w:t>
      </w:r>
      <w:proofErr w:type="spellEnd"/>
      <w:r w:rsidRPr="00955484">
        <w:rPr>
          <w:rFonts w:ascii="Times New Roman" w:eastAsiaTheme="minorHAnsi" w:hAnsi="Times New Roman"/>
          <w:sz w:val="24"/>
          <w:szCs w:val="24"/>
        </w:rPr>
        <w:t xml:space="preserve">, N. (2006). Small Business Financing Initiatives in Ghana: Problems and Perspectives in Management. Accra: </w:t>
      </w:r>
      <w:r w:rsidRPr="00955484">
        <w:rPr>
          <w:rFonts w:ascii="Times New Roman" w:eastAsiaTheme="minorHAnsi" w:hAnsi="Times New Roman"/>
          <w:i/>
          <w:iCs/>
          <w:sz w:val="24"/>
          <w:szCs w:val="24"/>
        </w:rPr>
        <w:t xml:space="preserve">International Research Journal </w:t>
      </w:r>
      <w:r w:rsidR="00AE3A2E" w:rsidRPr="00955484">
        <w:rPr>
          <w:rFonts w:ascii="Times New Roman" w:eastAsiaTheme="minorHAnsi" w:hAnsi="Times New Roman"/>
          <w:i/>
          <w:iCs/>
          <w:sz w:val="24"/>
          <w:szCs w:val="24"/>
        </w:rPr>
        <w:t>of Finance</w:t>
      </w:r>
      <w:r w:rsidRPr="00955484">
        <w:rPr>
          <w:rFonts w:ascii="Times New Roman" w:eastAsiaTheme="minorHAnsi" w:hAnsi="Times New Roman"/>
          <w:i/>
          <w:iCs/>
          <w:sz w:val="24"/>
          <w:szCs w:val="24"/>
        </w:rPr>
        <w:t xml:space="preserve"> and Ethics</w:t>
      </w:r>
      <w:r w:rsidRPr="00955484">
        <w:rPr>
          <w:rFonts w:ascii="Times New Roman" w:eastAsiaTheme="minorHAnsi" w:hAnsi="Times New Roman"/>
          <w:sz w:val="24"/>
          <w:szCs w:val="24"/>
        </w:rPr>
        <w:t xml:space="preserve">,   4(3), pp.69-77.Euro journal Publishing, </w:t>
      </w:r>
      <w:proofErr w:type="spellStart"/>
      <w:r w:rsidRPr="00955484">
        <w:rPr>
          <w:rFonts w:ascii="Times New Roman" w:eastAsiaTheme="minorHAnsi" w:hAnsi="Times New Roman"/>
          <w:sz w:val="24"/>
          <w:szCs w:val="24"/>
        </w:rPr>
        <w:t>Inc</w:t>
      </w:r>
      <w:proofErr w:type="spellEnd"/>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Pr="000A6217" w:rsidRDefault="00955484" w:rsidP="003460ED">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rPr>
        <w:t xml:space="preserve"> African Development Bank. (2009). </w:t>
      </w:r>
      <w:r w:rsidRPr="00955484">
        <w:rPr>
          <w:rFonts w:ascii="Times New Roman" w:eastAsiaTheme="minorHAnsi" w:hAnsi="Times New Roman"/>
          <w:i/>
          <w:iCs/>
          <w:sz w:val="24"/>
          <w:szCs w:val="24"/>
        </w:rPr>
        <w:t>Egypt Private Sector Country Profile</w:t>
      </w:r>
      <w:r w:rsidR="009B3A54">
        <w:rPr>
          <w:rFonts w:ascii="Times New Roman" w:eastAsiaTheme="minorHAnsi" w:hAnsi="Times New Roman"/>
          <w:sz w:val="24"/>
          <w:szCs w:val="24"/>
        </w:rPr>
        <w:t xml:space="preserve">. Retrieved </w:t>
      </w:r>
      <w:r w:rsidRPr="00955484">
        <w:rPr>
          <w:rFonts w:ascii="Times New Roman" w:eastAsiaTheme="minorHAnsi" w:hAnsi="Times New Roman"/>
          <w:sz w:val="24"/>
          <w:szCs w:val="24"/>
        </w:rPr>
        <w:t xml:space="preserve">March 2012, from </w:t>
      </w:r>
      <w:hyperlink r:id="rId12" w:history="1">
        <w:r w:rsidR="000A6217" w:rsidRPr="000A6217">
          <w:rPr>
            <w:rStyle w:val="Hyperlink"/>
            <w:rFonts w:ascii="Times New Roman" w:eastAsiaTheme="minorHAnsi" w:hAnsi="Times New Roman"/>
            <w:color w:val="auto"/>
            <w:sz w:val="24"/>
            <w:szCs w:val="24"/>
          </w:rPr>
          <w:t>http://www.afdb.org/fileadmin/uploads/afdb/Documents/Project-and Operations/ Brochure%20Egypt%20Anglais.pdf</w:t>
        </w:r>
      </w:hyperlink>
    </w:p>
    <w:p w:rsidR="00F9497B" w:rsidRPr="00955484" w:rsidRDefault="00F9497B" w:rsidP="003460ED">
      <w:pPr>
        <w:autoSpaceDE w:val="0"/>
        <w:autoSpaceDN w:val="0"/>
        <w:adjustRightInd w:val="0"/>
        <w:ind w:left="284" w:right="-170" w:hanging="284"/>
        <w:rPr>
          <w:rFonts w:ascii="Times New Roman" w:eastAsiaTheme="minorHAnsi" w:hAnsi="Times New Roman"/>
          <w:sz w:val="24"/>
          <w:szCs w:val="24"/>
          <w:u w:val="single"/>
        </w:rPr>
      </w:pPr>
    </w:p>
    <w:p w:rsidR="00955484" w:rsidRDefault="00955484" w:rsidP="003460ED">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Agaba</w:t>
      </w:r>
      <w:proofErr w:type="spellEnd"/>
      <w:r w:rsidRPr="00955484">
        <w:rPr>
          <w:rFonts w:ascii="Times New Roman" w:eastAsiaTheme="minorHAnsi" w:hAnsi="Times New Roman"/>
          <w:sz w:val="24"/>
          <w:szCs w:val="24"/>
        </w:rPr>
        <w:t>, E &amp; Shipman N. (2007). Public Pro</w:t>
      </w:r>
      <w:r w:rsidR="009B3A54">
        <w:rPr>
          <w:rFonts w:ascii="Times New Roman" w:eastAsiaTheme="minorHAnsi" w:hAnsi="Times New Roman"/>
          <w:sz w:val="24"/>
          <w:szCs w:val="24"/>
        </w:rPr>
        <w:t xml:space="preserve">curement Reform in Developing </w:t>
      </w:r>
      <w:r w:rsidRPr="00955484">
        <w:rPr>
          <w:rFonts w:ascii="Times New Roman" w:eastAsiaTheme="minorHAnsi" w:hAnsi="Times New Roman"/>
          <w:sz w:val="24"/>
          <w:szCs w:val="24"/>
        </w:rPr>
        <w:t>Countries: The Ugandan   Experience. I</w:t>
      </w:r>
      <w:r w:rsidR="009B3A54">
        <w:rPr>
          <w:rFonts w:ascii="Times New Roman" w:eastAsiaTheme="minorHAnsi" w:hAnsi="Times New Roman"/>
          <w:sz w:val="24"/>
          <w:szCs w:val="24"/>
        </w:rPr>
        <w:t xml:space="preserve">n G. </w:t>
      </w:r>
      <w:proofErr w:type="spellStart"/>
      <w:r w:rsidR="009B3A54">
        <w:rPr>
          <w:rFonts w:ascii="Times New Roman" w:eastAsiaTheme="minorHAnsi" w:hAnsi="Times New Roman"/>
          <w:sz w:val="24"/>
          <w:szCs w:val="24"/>
        </w:rPr>
        <w:t>Piga</w:t>
      </w:r>
      <w:proofErr w:type="spellEnd"/>
      <w:r w:rsidR="00387469">
        <w:rPr>
          <w:rFonts w:ascii="Times New Roman" w:eastAsiaTheme="minorHAnsi" w:hAnsi="Times New Roman"/>
          <w:sz w:val="24"/>
          <w:szCs w:val="24"/>
        </w:rPr>
        <w:t xml:space="preserve"> </w:t>
      </w:r>
      <w:r w:rsidR="009B3A54">
        <w:rPr>
          <w:rFonts w:ascii="Times New Roman" w:eastAsiaTheme="minorHAnsi" w:hAnsi="Times New Roman"/>
          <w:sz w:val="24"/>
          <w:szCs w:val="24"/>
        </w:rPr>
        <w:t xml:space="preserve">&amp; K. V. Thai (Eds.), </w:t>
      </w:r>
      <w:r w:rsidRPr="00955484">
        <w:rPr>
          <w:rFonts w:ascii="Times New Roman" w:eastAsiaTheme="minorHAnsi" w:hAnsi="Times New Roman"/>
          <w:sz w:val="24"/>
          <w:szCs w:val="24"/>
        </w:rPr>
        <w:t>Advancing Public procurement. Practices, Innovation and Knowledge-Sharing</w:t>
      </w:r>
      <w:r w:rsidRPr="00955484">
        <w:rPr>
          <w:rFonts w:ascii="Times New Roman" w:eastAsiaTheme="minorHAnsi" w:hAnsi="Times New Roman"/>
          <w:i/>
          <w:iCs/>
          <w:sz w:val="24"/>
          <w:szCs w:val="24"/>
        </w:rPr>
        <w:t>,</w:t>
      </w:r>
      <w:r w:rsidRPr="00955484">
        <w:rPr>
          <w:rFonts w:ascii="Times New Roman" w:eastAsiaTheme="minorHAnsi" w:hAnsi="Times New Roman"/>
          <w:sz w:val="24"/>
          <w:szCs w:val="24"/>
        </w:rPr>
        <w:t>373-391.</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BC6570">
      <w:pPr>
        <w:autoSpaceDE w:val="0"/>
        <w:autoSpaceDN w:val="0"/>
        <w:adjustRightInd w:val="0"/>
        <w:ind w:left="284" w:right="-170" w:hanging="426"/>
        <w:rPr>
          <w:rFonts w:ascii="Times New Roman" w:eastAsiaTheme="minorHAnsi" w:hAnsi="Times New Roman"/>
          <w:sz w:val="24"/>
          <w:szCs w:val="24"/>
        </w:rPr>
      </w:pPr>
      <w:r w:rsidRPr="00955484">
        <w:rPr>
          <w:rFonts w:ascii="Times New Roman" w:eastAsiaTheme="minorHAnsi" w:hAnsi="Times New Roman"/>
          <w:sz w:val="24"/>
          <w:szCs w:val="24"/>
        </w:rPr>
        <w:t xml:space="preserve"> Ahmad, N.H. (2009), “Dissecting behaviors asso</w:t>
      </w:r>
      <w:r w:rsidR="009B3A54">
        <w:rPr>
          <w:rFonts w:ascii="Times New Roman" w:eastAsiaTheme="minorHAnsi" w:hAnsi="Times New Roman"/>
          <w:sz w:val="24"/>
          <w:szCs w:val="24"/>
        </w:rPr>
        <w:t xml:space="preserve">ciated with business failure: A </w:t>
      </w:r>
      <w:r w:rsidRPr="00955484">
        <w:rPr>
          <w:rFonts w:ascii="Times New Roman" w:eastAsiaTheme="minorHAnsi" w:hAnsi="Times New Roman"/>
          <w:sz w:val="24"/>
          <w:szCs w:val="24"/>
        </w:rPr>
        <w:t xml:space="preserve">Qualitative study of MSE owners in Malaysia and Australia”, </w:t>
      </w:r>
      <w:r w:rsidRPr="00955484">
        <w:rPr>
          <w:rFonts w:ascii="Times New Roman" w:eastAsiaTheme="minorHAnsi" w:hAnsi="Times New Roman"/>
          <w:i/>
          <w:iCs/>
          <w:sz w:val="24"/>
          <w:szCs w:val="24"/>
        </w:rPr>
        <w:t>Asian Social Science</w:t>
      </w:r>
      <w:r w:rsidRPr="00955484">
        <w:rPr>
          <w:rFonts w:ascii="Times New Roman" w:eastAsiaTheme="minorHAnsi" w:hAnsi="Times New Roman"/>
          <w:sz w:val="24"/>
          <w:szCs w:val="24"/>
        </w:rPr>
        <w:t>, Vol. 5 No. 9, pp. 98-104.</w:t>
      </w:r>
    </w:p>
    <w:p w:rsidR="00F9497B" w:rsidRPr="00955484" w:rsidRDefault="00F9497B" w:rsidP="003460ED">
      <w:pPr>
        <w:autoSpaceDE w:val="0"/>
        <w:autoSpaceDN w:val="0"/>
        <w:adjustRightInd w:val="0"/>
        <w:ind w:left="284" w:right="-170" w:hanging="284"/>
        <w:rPr>
          <w:rFonts w:ascii="Times New Roman" w:eastAsiaTheme="minorHAnsi" w:hAnsi="Times New Roman"/>
          <w:sz w:val="24"/>
          <w:szCs w:val="24"/>
        </w:rPr>
      </w:pPr>
    </w:p>
    <w:p w:rsidR="00955484" w:rsidRDefault="00955484" w:rsidP="00BC6570">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Akech</w:t>
      </w:r>
      <w:proofErr w:type="spellEnd"/>
      <w:r w:rsidRPr="00955484">
        <w:rPr>
          <w:rFonts w:ascii="Times New Roman" w:eastAsiaTheme="minorHAnsi" w:hAnsi="Times New Roman"/>
          <w:sz w:val="24"/>
          <w:szCs w:val="24"/>
        </w:rPr>
        <w:t>, J. M. M. (2005). Development partners and gove</w:t>
      </w:r>
      <w:r w:rsidR="009B3A54">
        <w:rPr>
          <w:rFonts w:ascii="Times New Roman" w:eastAsiaTheme="minorHAnsi" w:hAnsi="Times New Roman"/>
          <w:sz w:val="24"/>
          <w:szCs w:val="24"/>
        </w:rPr>
        <w:t xml:space="preserve">rnance of public procurement </w:t>
      </w:r>
      <w:r w:rsidR="00A217C6">
        <w:rPr>
          <w:rFonts w:ascii="Times New Roman" w:eastAsiaTheme="minorHAnsi" w:hAnsi="Times New Roman"/>
          <w:sz w:val="24"/>
          <w:szCs w:val="24"/>
        </w:rPr>
        <w:t>in</w:t>
      </w:r>
      <w:r w:rsidR="00A217C6" w:rsidRPr="00955484">
        <w:rPr>
          <w:rFonts w:ascii="Times New Roman" w:eastAsiaTheme="minorHAnsi" w:hAnsi="Times New Roman"/>
          <w:sz w:val="24"/>
          <w:szCs w:val="24"/>
        </w:rPr>
        <w:t xml:space="preserve"> Kenya</w:t>
      </w:r>
      <w:r w:rsidRPr="00955484">
        <w:rPr>
          <w:rFonts w:ascii="Times New Roman" w:eastAsiaTheme="minorHAnsi" w:hAnsi="Times New Roman"/>
          <w:sz w:val="24"/>
          <w:szCs w:val="24"/>
        </w:rPr>
        <w:t xml:space="preserve">: enhancing democracy in the administration of aid. </w:t>
      </w:r>
      <w:r w:rsidRPr="00955484">
        <w:rPr>
          <w:rFonts w:ascii="Times New Roman" w:eastAsiaTheme="minorHAnsi" w:hAnsi="Times New Roman"/>
          <w:i/>
          <w:iCs/>
          <w:sz w:val="24"/>
          <w:szCs w:val="24"/>
        </w:rPr>
        <w:t xml:space="preserve">International law </w:t>
      </w:r>
      <w:r w:rsidR="00A217C6" w:rsidRPr="00955484">
        <w:rPr>
          <w:rFonts w:ascii="Times New Roman" w:eastAsiaTheme="minorHAnsi" w:hAnsi="Times New Roman"/>
          <w:i/>
          <w:iCs/>
          <w:sz w:val="24"/>
          <w:szCs w:val="24"/>
        </w:rPr>
        <w:t>and politics</w:t>
      </w:r>
      <w:r w:rsidRPr="00955484">
        <w:rPr>
          <w:rFonts w:ascii="Times New Roman" w:eastAsiaTheme="minorHAnsi" w:hAnsi="Times New Roman"/>
          <w:i/>
          <w:iCs/>
          <w:sz w:val="24"/>
          <w:szCs w:val="24"/>
        </w:rPr>
        <w:t xml:space="preserve">, </w:t>
      </w:r>
      <w:r w:rsidRPr="00955484">
        <w:rPr>
          <w:rFonts w:ascii="Times New Roman" w:eastAsiaTheme="minorHAnsi" w:hAnsi="Times New Roman"/>
          <w:sz w:val="24"/>
          <w:szCs w:val="24"/>
        </w:rPr>
        <w:t>37(4), 829-868.</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BC6570">
      <w:pPr>
        <w:autoSpaceDE w:val="0"/>
        <w:autoSpaceDN w:val="0"/>
        <w:adjustRightInd w:val="0"/>
        <w:ind w:left="426" w:right="-170" w:hanging="426"/>
        <w:rPr>
          <w:rFonts w:ascii="Times New Roman" w:eastAsiaTheme="minorHAnsi" w:hAnsi="Times New Roman"/>
          <w:sz w:val="24"/>
          <w:szCs w:val="24"/>
        </w:rPr>
      </w:pPr>
      <w:proofErr w:type="spellStart"/>
      <w:r w:rsidRPr="00955484">
        <w:rPr>
          <w:rFonts w:ascii="Times New Roman" w:eastAsiaTheme="minorHAnsi" w:hAnsi="Times New Roman"/>
          <w:sz w:val="24"/>
          <w:szCs w:val="24"/>
        </w:rPr>
        <w:t>Amyx</w:t>
      </w:r>
      <w:proofErr w:type="spellEnd"/>
      <w:r w:rsidRPr="00955484">
        <w:rPr>
          <w:rFonts w:ascii="Times New Roman" w:eastAsiaTheme="minorHAnsi" w:hAnsi="Times New Roman"/>
          <w:sz w:val="24"/>
          <w:szCs w:val="24"/>
        </w:rPr>
        <w:t xml:space="preserve">, C. (2005) Small Business Challenges – The Perception Problem: Size Doesn’t Matter. </w:t>
      </w:r>
      <w:r w:rsidRPr="00955484">
        <w:rPr>
          <w:rFonts w:ascii="Times New Roman" w:eastAsiaTheme="minorHAnsi" w:hAnsi="Times New Roman"/>
          <w:bCs/>
          <w:i/>
          <w:iCs/>
          <w:sz w:val="24"/>
          <w:szCs w:val="24"/>
        </w:rPr>
        <w:t>Washington Business Journal</w:t>
      </w:r>
      <w:r w:rsidRPr="00955484">
        <w:rPr>
          <w:rFonts w:ascii="Times New Roman" w:eastAsiaTheme="minorHAnsi" w:hAnsi="Times New Roman"/>
          <w:sz w:val="24"/>
          <w:szCs w:val="24"/>
        </w:rPr>
        <w:t>.</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Pr="009B3A54" w:rsidRDefault="00955484" w:rsidP="00CC70AE">
      <w:pPr>
        <w:autoSpaceDE w:val="0"/>
        <w:autoSpaceDN w:val="0"/>
        <w:adjustRightInd w:val="0"/>
        <w:ind w:left="284" w:right="-170" w:hanging="284"/>
        <w:rPr>
          <w:rFonts w:ascii="Times New Roman" w:eastAsiaTheme="minorHAnsi" w:hAnsi="Times New Roman"/>
          <w:i/>
          <w:sz w:val="24"/>
          <w:szCs w:val="24"/>
        </w:rPr>
      </w:pPr>
      <w:proofErr w:type="spellStart"/>
      <w:r w:rsidRPr="00955484">
        <w:rPr>
          <w:rFonts w:ascii="Times New Roman" w:eastAsiaTheme="minorHAnsi" w:hAnsi="Times New Roman"/>
          <w:sz w:val="24"/>
          <w:szCs w:val="24"/>
        </w:rPr>
        <w:t>Alberntburg</w:t>
      </w:r>
      <w:proofErr w:type="spellEnd"/>
      <w:r w:rsidRPr="00955484">
        <w:rPr>
          <w:rFonts w:ascii="Times New Roman" w:eastAsiaTheme="minorHAnsi" w:hAnsi="Times New Roman"/>
          <w:sz w:val="24"/>
          <w:szCs w:val="24"/>
        </w:rPr>
        <w:t xml:space="preserve"> and Tillman, </w:t>
      </w:r>
      <w:r w:rsidR="000A6217">
        <w:rPr>
          <w:rFonts w:ascii="Times New Roman" w:eastAsiaTheme="minorHAnsi" w:hAnsi="Times New Roman"/>
          <w:sz w:val="24"/>
          <w:szCs w:val="24"/>
        </w:rPr>
        <w:t>(</w:t>
      </w:r>
      <w:r w:rsidRPr="00955484">
        <w:rPr>
          <w:rFonts w:ascii="Times New Roman" w:eastAsiaTheme="minorHAnsi" w:hAnsi="Times New Roman"/>
          <w:sz w:val="24"/>
          <w:szCs w:val="24"/>
        </w:rPr>
        <w:t>1999</w:t>
      </w:r>
      <w:r w:rsidR="000A6217">
        <w:rPr>
          <w:rFonts w:ascii="Times New Roman" w:eastAsiaTheme="minorHAnsi" w:hAnsi="Times New Roman"/>
          <w:sz w:val="24"/>
          <w:szCs w:val="24"/>
        </w:rPr>
        <w:t>)</w:t>
      </w:r>
      <w:r w:rsidRPr="00955484">
        <w:rPr>
          <w:rFonts w:ascii="Times New Roman" w:eastAsiaTheme="minorHAnsi" w:hAnsi="Times New Roman"/>
          <w:sz w:val="24"/>
          <w:szCs w:val="24"/>
        </w:rPr>
        <w:t>. “</w:t>
      </w:r>
      <w:r w:rsidRPr="00955484">
        <w:rPr>
          <w:rFonts w:ascii="Times New Roman" w:eastAsiaTheme="minorHAnsi" w:hAnsi="Times New Roman"/>
          <w:i/>
          <w:sz w:val="24"/>
          <w:szCs w:val="24"/>
        </w:rPr>
        <w:t>Linkages and S</w:t>
      </w:r>
      <w:r w:rsidR="009B3A54">
        <w:rPr>
          <w:rFonts w:ascii="Times New Roman" w:eastAsiaTheme="minorHAnsi" w:hAnsi="Times New Roman"/>
          <w:i/>
          <w:sz w:val="24"/>
          <w:szCs w:val="24"/>
        </w:rPr>
        <w:t xml:space="preserve">pillovers between interracial </w:t>
      </w:r>
      <w:r w:rsidRPr="00955484">
        <w:rPr>
          <w:rFonts w:ascii="Times New Roman" w:eastAsiaTheme="minorHAnsi" w:hAnsi="Times New Roman"/>
          <w:i/>
          <w:sz w:val="24"/>
          <w:szCs w:val="24"/>
        </w:rPr>
        <w:t>companies and Small and Medium sized enterprises in developing countries</w:t>
      </w:r>
      <w:r w:rsidR="00AE3A2E">
        <w:rPr>
          <w:rFonts w:ascii="Times New Roman" w:eastAsiaTheme="minorHAnsi" w:hAnsi="Times New Roman"/>
          <w:i/>
          <w:sz w:val="24"/>
          <w:szCs w:val="24"/>
        </w:rPr>
        <w:t xml:space="preserve"> </w:t>
      </w:r>
      <w:r w:rsidRPr="00955484">
        <w:rPr>
          <w:rFonts w:ascii="Times New Roman" w:eastAsiaTheme="minorHAnsi" w:hAnsi="Times New Roman"/>
          <w:i/>
          <w:sz w:val="24"/>
          <w:szCs w:val="24"/>
        </w:rPr>
        <w:t xml:space="preserve">Opportunities and Politics” </w:t>
      </w:r>
      <w:r w:rsidRPr="00955484">
        <w:rPr>
          <w:rFonts w:ascii="Times New Roman" w:eastAsiaTheme="minorHAnsi" w:hAnsi="Times New Roman"/>
          <w:sz w:val="24"/>
          <w:szCs w:val="24"/>
        </w:rPr>
        <w:t>(Berlin Development Institute)\   Unpublished.</w:t>
      </w:r>
    </w:p>
    <w:p w:rsidR="00F9497B" w:rsidRPr="00955484" w:rsidRDefault="00F9497B" w:rsidP="00BC6570">
      <w:pPr>
        <w:autoSpaceDE w:val="0"/>
        <w:autoSpaceDN w:val="0"/>
        <w:adjustRightInd w:val="0"/>
        <w:ind w:left="426" w:right="-170" w:hanging="851"/>
        <w:rPr>
          <w:rFonts w:ascii="Times New Roman" w:eastAsiaTheme="minorHAnsi" w:hAnsi="Times New Roman"/>
          <w:i/>
          <w:sz w:val="24"/>
          <w:szCs w:val="24"/>
        </w:rPr>
      </w:pPr>
    </w:p>
    <w:p w:rsidR="00955484" w:rsidRDefault="00955484" w:rsidP="00CC70AE">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Aryeetey</w:t>
      </w:r>
      <w:proofErr w:type="spellEnd"/>
      <w:r w:rsidRPr="00955484">
        <w:rPr>
          <w:rFonts w:ascii="Times New Roman" w:eastAsiaTheme="minorHAnsi" w:hAnsi="Times New Roman"/>
          <w:sz w:val="24"/>
          <w:szCs w:val="24"/>
        </w:rPr>
        <w:t xml:space="preserve">, E., </w:t>
      </w:r>
      <w:proofErr w:type="spellStart"/>
      <w:r w:rsidRPr="00955484">
        <w:rPr>
          <w:rFonts w:ascii="Times New Roman" w:eastAsiaTheme="minorHAnsi" w:hAnsi="Times New Roman"/>
          <w:sz w:val="24"/>
          <w:szCs w:val="24"/>
        </w:rPr>
        <w:t>Baah-Nuakoh</w:t>
      </w:r>
      <w:proofErr w:type="spellEnd"/>
      <w:r w:rsidRPr="00955484">
        <w:rPr>
          <w:rFonts w:ascii="Times New Roman" w:eastAsiaTheme="minorHAnsi" w:hAnsi="Times New Roman"/>
          <w:sz w:val="24"/>
          <w:szCs w:val="24"/>
        </w:rPr>
        <w:t xml:space="preserve">, A., </w:t>
      </w:r>
      <w:proofErr w:type="spellStart"/>
      <w:r w:rsidRPr="00955484">
        <w:rPr>
          <w:rFonts w:ascii="Times New Roman" w:eastAsiaTheme="minorHAnsi" w:hAnsi="Times New Roman"/>
          <w:sz w:val="24"/>
          <w:szCs w:val="24"/>
        </w:rPr>
        <w:t>Duggleby</w:t>
      </w:r>
      <w:proofErr w:type="spellEnd"/>
      <w:r w:rsidRPr="00955484">
        <w:rPr>
          <w:rFonts w:ascii="Times New Roman" w:eastAsiaTheme="minorHAnsi" w:hAnsi="Times New Roman"/>
          <w:sz w:val="24"/>
          <w:szCs w:val="24"/>
        </w:rPr>
        <w:t xml:space="preserve">, </w:t>
      </w:r>
      <w:r w:rsidR="00F065E8">
        <w:rPr>
          <w:rFonts w:ascii="Times New Roman" w:eastAsiaTheme="minorHAnsi" w:hAnsi="Times New Roman"/>
          <w:sz w:val="24"/>
          <w:szCs w:val="24"/>
        </w:rPr>
        <w:t xml:space="preserve">T., </w:t>
      </w:r>
      <w:proofErr w:type="spellStart"/>
      <w:r w:rsidR="00F065E8">
        <w:rPr>
          <w:rFonts w:ascii="Times New Roman" w:eastAsiaTheme="minorHAnsi" w:hAnsi="Times New Roman"/>
          <w:sz w:val="24"/>
          <w:szCs w:val="24"/>
        </w:rPr>
        <w:t>Hettige</w:t>
      </w:r>
      <w:proofErr w:type="spellEnd"/>
      <w:r w:rsidR="00F065E8">
        <w:rPr>
          <w:rFonts w:ascii="Times New Roman" w:eastAsiaTheme="minorHAnsi" w:hAnsi="Times New Roman"/>
          <w:sz w:val="24"/>
          <w:szCs w:val="24"/>
        </w:rPr>
        <w:t xml:space="preserve">, H., &amp; Steel, W.F. </w:t>
      </w:r>
      <w:r w:rsidRPr="00955484">
        <w:rPr>
          <w:rFonts w:ascii="Times New Roman" w:eastAsiaTheme="minorHAnsi" w:hAnsi="Times New Roman"/>
          <w:sz w:val="24"/>
          <w:szCs w:val="24"/>
        </w:rPr>
        <w:t xml:space="preserve">  (1994)</w:t>
      </w:r>
      <w:r w:rsidR="00F065E8" w:rsidRPr="00955484">
        <w:rPr>
          <w:rFonts w:ascii="Times New Roman" w:eastAsiaTheme="minorHAnsi" w:hAnsi="Times New Roman"/>
          <w:sz w:val="24"/>
          <w:szCs w:val="24"/>
        </w:rPr>
        <w:t xml:space="preserve">. </w:t>
      </w:r>
      <w:r w:rsidR="00F065E8">
        <w:rPr>
          <w:rFonts w:ascii="Times New Roman" w:eastAsiaTheme="minorHAnsi" w:hAnsi="Times New Roman"/>
          <w:sz w:val="24"/>
          <w:szCs w:val="24"/>
        </w:rPr>
        <w:t>Supply</w:t>
      </w:r>
      <w:r w:rsidRPr="00955484">
        <w:rPr>
          <w:rFonts w:ascii="Times New Roman" w:eastAsiaTheme="minorHAnsi" w:hAnsi="Times New Roman"/>
          <w:i/>
          <w:iCs/>
          <w:sz w:val="24"/>
          <w:szCs w:val="24"/>
        </w:rPr>
        <w:t xml:space="preserve"> and Demand for Finance of Small Scale Enterprises</w:t>
      </w:r>
      <w:r w:rsidR="009B3A54">
        <w:rPr>
          <w:rFonts w:ascii="Times New Roman" w:eastAsiaTheme="minorHAnsi" w:hAnsi="Times New Roman"/>
          <w:sz w:val="24"/>
          <w:szCs w:val="24"/>
        </w:rPr>
        <w:t xml:space="preserve">, Discussion Paper </w:t>
      </w:r>
      <w:r w:rsidRPr="00955484">
        <w:rPr>
          <w:rFonts w:ascii="Times New Roman" w:eastAsiaTheme="minorHAnsi" w:hAnsi="Times New Roman"/>
          <w:sz w:val="24"/>
          <w:szCs w:val="24"/>
        </w:rPr>
        <w:t>No.251. Washington</w:t>
      </w:r>
      <w:r w:rsidRPr="00955484">
        <w:rPr>
          <w:rFonts w:ascii="Times New Roman" w:eastAsiaTheme="minorHAnsi" w:hAnsi="Times New Roman"/>
          <w:i/>
          <w:iCs/>
          <w:sz w:val="24"/>
          <w:szCs w:val="24"/>
        </w:rPr>
        <w:t xml:space="preserve"> DC</w:t>
      </w:r>
      <w:r w:rsidRPr="00955484">
        <w:rPr>
          <w:rFonts w:ascii="Times New Roman" w:eastAsiaTheme="minorHAnsi" w:hAnsi="Times New Roman"/>
          <w:sz w:val="24"/>
          <w:szCs w:val="24"/>
        </w:rPr>
        <w:t>: World Bank.</w:t>
      </w:r>
    </w:p>
    <w:p w:rsidR="00F9497B" w:rsidRPr="00955484" w:rsidRDefault="00F9497B" w:rsidP="00BC6570">
      <w:pPr>
        <w:autoSpaceDE w:val="0"/>
        <w:autoSpaceDN w:val="0"/>
        <w:adjustRightInd w:val="0"/>
        <w:ind w:left="426" w:right="-170" w:hanging="426"/>
        <w:rPr>
          <w:rFonts w:ascii="Times New Roman" w:eastAsiaTheme="minorHAnsi" w:hAnsi="Times New Roman"/>
          <w:sz w:val="24"/>
          <w:szCs w:val="24"/>
        </w:rPr>
      </w:pPr>
    </w:p>
    <w:p w:rsidR="00955484" w:rsidRDefault="00955484" w:rsidP="00CC70AE">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Asa</w:t>
      </w:r>
      <w:proofErr w:type="spellEnd"/>
      <w:r w:rsidRPr="00955484">
        <w:rPr>
          <w:rFonts w:ascii="Times New Roman" w:eastAsiaTheme="minorHAnsi" w:hAnsi="Times New Roman"/>
          <w:sz w:val="24"/>
          <w:szCs w:val="24"/>
        </w:rPr>
        <w:t>, C.P., Casteel, C., Kraus, J.F. and Whitten, P.</w:t>
      </w:r>
      <w:r w:rsidR="009B3A54">
        <w:rPr>
          <w:rFonts w:ascii="Times New Roman" w:eastAsiaTheme="minorHAnsi" w:hAnsi="Times New Roman"/>
          <w:sz w:val="24"/>
          <w:szCs w:val="24"/>
        </w:rPr>
        <w:t xml:space="preserve"> (2006), “Employee and customer </w:t>
      </w:r>
      <w:r w:rsidR="00703D42" w:rsidRPr="00955484">
        <w:rPr>
          <w:rFonts w:ascii="Times New Roman" w:eastAsiaTheme="minorHAnsi" w:hAnsi="Times New Roman"/>
          <w:sz w:val="24"/>
          <w:szCs w:val="24"/>
        </w:rPr>
        <w:t>injury during</w:t>
      </w:r>
      <w:r w:rsidRPr="00955484">
        <w:rPr>
          <w:rFonts w:ascii="Times New Roman" w:eastAsiaTheme="minorHAnsi" w:hAnsi="Times New Roman"/>
          <w:sz w:val="24"/>
          <w:szCs w:val="24"/>
        </w:rPr>
        <w:t xml:space="preserve"> violent crimes in retail and service businesses”, </w:t>
      </w:r>
      <w:r w:rsidR="00703D42">
        <w:rPr>
          <w:rFonts w:ascii="Times New Roman" w:eastAsiaTheme="minorHAnsi" w:hAnsi="Times New Roman"/>
          <w:i/>
          <w:iCs/>
          <w:sz w:val="24"/>
          <w:szCs w:val="24"/>
        </w:rPr>
        <w:t>American Journal of Public</w:t>
      </w:r>
      <w:r w:rsidRPr="00955484">
        <w:rPr>
          <w:rFonts w:ascii="Times New Roman" w:eastAsiaTheme="minorHAnsi" w:hAnsi="Times New Roman"/>
          <w:i/>
          <w:iCs/>
          <w:sz w:val="24"/>
          <w:szCs w:val="24"/>
        </w:rPr>
        <w:t xml:space="preserve"> Health</w:t>
      </w:r>
      <w:r w:rsidRPr="00955484">
        <w:rPr>
          <w:rFonts w:ascii="Times New Roman" w:eastAsiaTheme="minorHAnsi" w:hAnsi="Times New Roman"/>
          <w:sz w:val="24"/>
          <w:szCs w:val="24"/>
        </w:rPr>
        <w:t>, Vol. 96 No. 10, pp. 1867-72.</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9B3A54">
      <w:pPr>
        <w:autoSpaceDE w:val="0"/>
        <w:autoSpaceDN w:val="0"/>
        <w:adjustRightInd w:val="0"/>
        <w:ind w:right="-170" w:firstLine="0"/>
        <w:rPr>
          <w:rFonts w:ascii="Times New Roman" w:eastAsiaTheme="minorHAnsi" w:hAnsi="Times New Roman"/>
          <w:sz w:val="24"/>
          <w:szCs w:val="24"/>
        </w:rPr>
      </w:pPr>
      <w:r w:rsidRPr="00955484">
        <w:rPr>
          <w:rFonts w:ascii="Times New Roman" w:eastAsiaTheme="minorHAnsi" w:hAnsi="Times New Roman"/>
          <w:sz w:val="24"/>
          <w:szCs w:val="24"/>
        </w:rPr>
        <w:t xml:space="preserve">ASEAN, </w:t>
      </w:r>
      <w:r w:rsidR="004E16FC">
        <w:rPr>
          <w:rFonts w:ascii="Times New Roman" w:eastAsiaTheme="minorHAnsi" w:hAnsi="Times New Roman"/>
          <w:sz w:val="24"/>
          <w:szCs w:val="24"/>
        </w:rPr>
        <w:t>(</w:t>
      </w:r>
      <w:r w:rsidRPr="00955484">
        <w:rPr>
          <w:rFonts w:ascii="Times New Roman" w:eastAsiaTheme="minorHAnsi" w:hAnsi="Times New Roman"/>
          <w:sz w:val="24"/>
          <w:szCs w:val="24"/>
        </w:rPr>
        <w:t>2000</w:t>
      </w:r>
      <w:r w:rsidR="004E16FC">
        <w:rPr>
          <w:rFonts w:ascii="Times New Roman" w:eastAsiaTheme="minorHAnsi" w:hAnsi="Times New Roman"/>
          <w:sz w:val="24"/>
          <w:szCs w:val="24"/>
        </w:rPr>
        <w:t>)</w:t>
      </w:r>
      <w:r w:rsidRPr="00955484">
        <w:rPr>
          <w:rFonts w:ascii="Times New Roman" w:eastAsiaTheme="minorHAnsi" w:hAnsi="Times New Roman"/>
          <w:sz w:val="24"/>
          <w:szCs w:val="24"/>
        </w:rPr>
        <w:t>.ASEAN Secretariat. Annual report 1999-2910, (Jakarta)</w:t>
      </w:r>
    </w:p>
    <w:p w:rsidR="00F9497B" w:rsidRPr="00955484" w:rsidRDefault="00F9497B" w:rsidP="009B3A54">
      <w:pPr>
        <w:autoSpaceDE w:val="0"/>
        <w:autoSpaceDN w:val="0"/>
        <w:adjustRightInd w:val="0"/>
        <w:ind w:right="-170" w:hanging="851"/>
        <w:rPr>
          <w:rFonts w:ascii="Times New Roman" w:eastAsiaTheme="minorHAnsi" w:hAnsi="Times New Roman"/>
          <w:sz w:val="24"/>
          <w:szCs w:val="24"/>
        </w:rPr>
      </w:pPr>
    </w:p>
    <w:p w:rsidR="00955484" w:rsidRDefault="00955484" w:rsidP="00CC70AE">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rPr>
        <w:t xml:space="preserve">APEC, </w:t>
      </w:r>
      <w:r w:rsidR="004E16FC">
        <w:rPr>
          <w:rFonts w:ascii="Times New Roman" w:eastAsiaTheme="minorHAnsi" w:hAnsi="Times New Roman"/>
          <w:sz w:val="24"/>
          <w:szCs w:val="24"/>
        </w:rPr>
        <w:t>(</w:t>
      </w:r>
      <w:r w:rsidRPr="00955484">
        <w:rPr>
          <w:rFonts w:ascii="Times New Roman" w:eastAsiaTheme="minorHAnsi" w:hAnsi="Times New Roman"/>
          <w:sz w:val="24"/>
          <w:szCs w:val="24"/>
        </w:rPr>
        <w:t>1997</w:t>
      </w:r>
      <w:r w:rsidR="004E16FC">
        <w:rPr>
          <w:rFonts w:ascii="Times New Roman" w:eastAsiaTheme="minorHAnsi" w:hAnsi="Times New Roman"/>
          <w:sz w:val="24"/>
          <w:szCs w:val="24"/>
        </w:rPr>
        <w:t>)</w:t>
      </w:r>
      <w:r w:rsidRPr="00955484">
        <w:rPr>
          <w:rFonts w:ascii="Times New Roman" w:eastAsiaTheme="minorHAnsi" w:hAnsi="Times New Roman"/>
          <w:sz w:val="24"/>
          <w:szCs w:val="24"/>
        </w:rPr>
        <w:t>. Congress on entrepreneurship in the 21</w:t>
      </w:r>
      <w:r w:rsidRPr="00955484">
        <w:rPr>
          <w:rFonts w:ascii="Times New Roman" w:eastAsiaTheme="minorHAnsi" w:hAnsi="Times New Roman"/>
          <w:sz w:val="24"/>
          <w:szCs w:val="24"/>
          <w:vertAlign w:val="superscript"/>
        </w:rPr>
        <w:t>st</w:t>
      </w:r>
      <w:r w:rsidRPr="00955484">
        <w:rPr>
          <w:rFonts w:ascii="Times New Roman" w:eastAsiaTheme="minorHAnsi" w:hAnsi="Times New Roman"/>
          <w:sz w:val="24"/>
          <w:szCs w:val="24"/>
        </w:rPr>
        <w:t xml:space="preserve"> century, the development of Small and Medium enterprises in some APEC countries, proceedings of the </w:t>
      </w:r>
      <w:r w:rsidR="00703D42" w:rsidRPr="00955484">
        <w:rPr>
          <w:rFonts w:ascii="Times New Roman" w:eastAsiaTheme="minorHAnsi" w:hAnsi="Times New Roman"/>
          <w:sz w:val="24"/>
          <w:szCs w:val="24"/>
        </w:rPr>
        <w:t>APEC Congress</w:t>
      </w:r>
      <w:r w:rsidRPr="00955484">
        <w:rPr>
          <w:rFonts w:ascii="Times New Roman" w:eastAsiaTheme="minorHAnsi" w:hAnsi="Times New Roman"/>
          <w:sz w:val="24"/>
          <w:szCs w:val="24"/>
        </w:rPr>
        <w:t xml:space="preserve">   1997 July 10-111997, Bangkok</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F9497B" w:rsidRDefault="00955484" w:rsidP="00BC6570">
      <w:pPr>
        <w:autoSpaceDE w:val="0"/>
        <w:autoSpaceDN w:val="0"/>
        <w:adjustRightInd w:val="0"/>
        <w:ind w:left="284" w:right="-170" w:hanging="284"/>
        <w:rPr>
          <w:rFonts w:ascii="Times New Roman" w:eastAsiaTheme="minorHAnsi" w:hAnsi="Times New Roman"/>
          <w:sz w:val="24"/>
          <w:szCs w:val="24"/>
          <w:lang w:bidi="ar-SA"/>
        </w:rPr>
      </w:pPr>
      <w:r w:rsidRPr="00955484">
        <w:rPr>
          <w:rFonts w:ascii="Times New Roman" w:eastAsiaTheme="minorHAnsi" w:hAnsi="Times New Roman"/>
          <w:bCs/>
          <w:sz w:val="24"/>
          <w:szCs w:val="24"/>
          <w:lang w:bidi="ar-SA"/>
        </w:rPr>
        <w:t xml:space="preserve">Baily, et al, </w:t>
      </w:r>
      <w:r w:rsidR="00CC70AE">
        <w:rPr>
          <w:rFonts w:ascii="Times New Roman" w:eastAsiaTheme="minorHAnsi" w:hAnsi="Times New Roman"/>
          <w:bCs/>
          <w:sz w:val="24"/>
          <w:szCs w:val="24"/>
          <w:lang w:bidi="ar-SA"/>
        </w:rPr>
        <w:t>(</w:t>
      </w:r>
      <w:r w:rsidRPr="00955484">
        <w:rPr>
          <w:rFonts w:ascii="Times New Roman" w:eastAsiaTheme="minorHAnsi" w:hAnsi="Times New Roman"/>
          <w:bCs/>
          <w:sz w:val="24"/>
          <w:szCs w:val="24"/>
          <w:lang w:bidi="ar-SA"/>
        </w:rPr>
        <w:t>2008</w:t>
      </w:r>
      <w:r w:rsidR="00CC70AE">
        <w:rPr>
          <w:rFonts w:ascii="Times New Roman" w:eastAsiaTheme="minorHAnsi" w:hAnsi="Times New Roman"/>
          <w:bCs/>
          <w:sz w:val="24"/>
          <w:szCs w:val="24"/>
          <w:lang w:bidi="ar-SA"/>
        </w:rPr>
        <w:t>)</w:t>
      </w:r>
      <w:r w:rsidRPr="00955484">
        <w:rPr>
          <w:rFonts w:ascii="Times New Roman" w:eastAsiaTheme="minorHAnsi" w:hAnsi="Times New Roman"/>
          <w:bCs/>
          <w:sz w:val="24"/>
          <w:szCs w:val="24"/>
          <w:lang w:bidi="ar-SA"/>
        </w:rPr>
        <w:t>.</w:t>
      </w:r>
      <w:r w:rsidRPr="00955484">
        <w:rPr>
          <w:rFonts w:ascii="Times New Roman" w:eastAsiaTheme="minorHAnsi" w:hAnsi="Times New Roman"/>
          <w:bCs/>
          <w:i/>
          <w:sz w:val="24"/>
          <w:szCs w:val="24"/>
          <w:lang w:bidi="ar-SA"/>
        </w:rPr>
        <w:t>Procurement Principles and Management</w:t>
      </w:r>
      <w:r w:rsidRPr="00955484">
        <w:rPr>
          <w:rFonts w:ascii="Times New Roman" w:eastAsiaTheme="minorHAnsi" w:hAnsi="Times New Roman"/>
          <w:bCs/>
          <w:sz w:val="24"/>
          <w:szCs w:val="24"/>
          <w:lang w:bidi="ar-SA"/>
        </w:rPr>
        <w:t xml:space="preserve"> 10th edition</w:t>
      </w:r>
      <w:r w:rsidR="009B3A54">
        <w:rPr>
          <w:rFonts w:ascii="Times New Roman" w:eastAsiaTheme="minorHAnsi" w:hAnsi="Times New Roman"/>
          <w:sz w:val="24"/>
          <w:szCs w:val="24"/>
          <w:lang w:bidi="ar-SA"/>
        </w:rPr>
        <w:t xml:space="preserve"> Prentice Hall </w:t>
      </w:r>
      <w:r w:rsidRPr="00955484">
        <w:rPr>
          <w:rFonts w:ascii="Times New Roman" w:eastAsiaTheme="minorHAnsi" w:hAnsi="Times New Roman"/>
          <w:sz w:val="24"/>
          <w:szCs w:val="24"/>
          <w:lang w:bidi="ar-SA"/>
        </w:rPr>
        <w:t>Financial Times.</w:t>
      </w:r>
    </w:p>
    <w:p w:rsidR="00BC6570" w:rsidRPr="000A6217" w:rsidRDefault="00BC6570" w:rsidP="00BC6570">
      <w:pPr>
        <w:autoSpaceDE w:val="0"/>
        <w:autoSpaceDN w:val="0"/>
        <w:adjustRightInd w:val="0"/>
        <w:ind w:left="284" w:right="-170" w:hanging="284"/>
        <w:rPr>
          <w:rFonts w:ascii="Times New Roman" w:eastAsiaTheme="minorHAnsi" w:hAnsi="Times New Roman"/>
          <w:szCs w:val="24"/>
          <w:lang w:bidi="ar-SA"/>
        </w:rPr>
      </w:pPr>
    </w:p>
    <w:p w:rsidR="00955484" w:rsidRDefault="00955484" w:rsidP="00BC6570">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Basheka</w:t>
      </w:r>
      <w:proofErr w:type="spellEnd"/>
      <w:r w:rsidRPr="00955484">
        <w:rPr>
          <w:rFonts w:ascii="Times New Roman" w:eastAsiaTheme="minorHAnsi" w:hAnsi="Times New Roman"/>
          <w:sz w:val="24"/>
          <w:szCs w:val="24"/>
        </w:rPr>
        <w:t>, B. C. &amp;</w:t>
      </w:r>
      <w:r w:rsidR="004E16FC">
        <w:rPr>
          <w:rFonts w:ascii="Times New Roman" w:eastAsiaTheme="minorHAnsi" w:hAnsi="Times New Roman"/>
          <w:sz w:val="24"/>
          <w:szCs w:val="24"/>
        </w:rPr>
        <w:t xml:space="preserve"> </w:t>
      </w:r>
      <w:proofErr w:type="spellStart"/>
      <w:r w:rsidRPr="00955484">
        <w:rPr>
          <w:rFonts w:ascii="Times New Roman" w:eastAsiaTheme="minorHAnsi" w:hAnsi="Times New Roman"/>
          <w:sz w:val="24"/>
          <w:szCs w:val="24"/>
        </w:rPr>
        <w:t>Mugabira</w:t>
      </w:r>
      <w:proofErr w:type="spellEnd"/>
      <w:r w:rsidRPr="00955484">
        <w:rPr>
          <w:rFonts w:ascii="Times New Roman" w:eastAsiaTheme="minorHAnsi" w:hAnsi="Times New Roman"/>
          <w:sz w:val="24"/>
          <w:szCs w:val="24"/>
        </w:rPr>
        <w:t xml:space="preserve">, M. I. (2008). Measuring Professionalism Variables and their Implication to Procurement Outcomes in </w:t>
      </w:r>
      <w:r w:rsidR="009B3A54">
        <w:rPr>
          <w:rFonts w:ascii="Times New Roman" w:eastAsiaTheme="minorHAnsi" w:hAnsi="Times New Roman"/>
          <w:sz w:val="24"/>
          <w:szCs w:val="24"/>
        </w:rPr>
        <w:t xml:space="preserve">Uganda. The 3rd International </w:t>
      </w:r>
      <w:r w:rsidRPr="00955484">
        <w:rPr>
          <w:rFonts w:ascii="Times New Roman" w:eastAsiaTheme="minorHAnsi" w:hAnsi="Times New Roman"/>
          <w:sz w:val="24"/>
          <w:szCs w:val="24"/>
        </w:rPr>
        <w:t>Public Procurement Conference Proceedings.</w:t>
      </w:r>
    </w:p>
    <w:p w:rsidR="00F9497B"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BC6570">
      <w:pPr>
        <w:autoSpaceDE w:val="0"/>
        <w:autoSpaceDN w:val="0"/>
        <w:adjustRightInd w:val="0"/>
        <w:ind w:left="284" w:right="-170" w:hanging="284"/>
        <w:rPr>
          <w:rFonts w:ascii="Times New Roman" w:eastAsiaTheme="minorHAnsi" w:hAnsi="Times New Roman"/>
          <w:sz w:val="24"/>
          <w:szCs w:val="24"/>
          <w:lang w:val="en-GB" w:bidi="ar-SA"/>
        </w:rPr>
      </w:pPr>
      <w:proofErr w:type="spellStart"/>
      <w:r w:rsidRPr="00955484">
        <w:rPr>
          <w:rFonts w:ascii="Times New Roman" w:eastAsiaTheme="minorHAnsi" w:hAnsi="Times New Roman"/>
          <w:sz w:val="24"/>
          <w:szCs w:val="24"/>
          <w:lang w:val="en-GB" w:bidi="ar-SA"/>
        </w:rPr>
        <w:t>Bigsten</w:t>
      </w:r>
      <w:proofErr w:type="spellEnd"/>
      <w:r w:rsidRPr="00955484">
        <w:rPr>
          <w:rFonts w:ascii="Times New Roman" w:eastAsiaTheme="minorHAnsi" w:hAnsi="Times New Roman"/>
          <w:sz w:val="24"/>
          <w:szCs w:val="24"/>
          <w:lang w:val="en-GB" w:bidi="ar-SA"/>
        </w:rPr>
        <w:t xml:space="preserve">, A., P. </w:t>
      </w:r>
      <w:proofErr w:type="spellStart"/>
      <w:r w:rsidRPr="00955484">
        <w:rPr>
          <w:rFonts w:ascii="Times New Roman" w:eastAsiaTheme="minorHAnsi" w:hAnsi="Times New Roman"/>
          <w:sz w:val="24"/>
          <w:szCs w:val="24"/>
          <w:lang w:val="en-GB" w:bidi="ar-SA"/>
        </w:rPr>
        <w:t>Kimuyu</w:t>
      </w:r>
      <w:proofErr w:type="spellEnd"/>
      <w:r w:rsidRPr="00955484">
        <w:rPr>
          <w:rFonts w:ascii="Times New Roman" w:eastAsiaTheme="minorHAnsi" w:hAnsi="Times New Roman"/>
          <w:sz w:val="24"/>
          <w:szCs w:val="24"/>
          <w:lang w:val="en-GB" w:bidi="ar-SA"/>
        </w:rPr>
        <w:t xml:space="preserve"> and K. </w:t>
      </w:r>
      <w:proofErr w:type="spellStart"/>
      <w:r w:rsidRPr="00955484">
        <w:rPr>
          <w:rFonts w:ascii="Times New Roman" w:eastAsiaTheme="minorHAnsi" w:hAnsi="Times New Roman"/>
          <w:sz w:val="24"/>
          <w:szCs w:val="24"/>
          <w:lang w:val="en-GB" w:bidi="ar-SA"/>
        </w:rPr>
        <w:t>Lundvall</w:t>
      </w:r>
      <w:proofErr w:type="spellEnd"/>
      <w:r w:rsidRPr="00955484">
        <w:rPr>
          <w:rFonts w:ascii="Times New Roman" w:eastAsiaTheme="minorHAnsi" w:hAnsi="Times New Roman"/>
          <w:sz w:val="24"/>
          <w:szCs w:val="24"/>
          <w:lang w:val="en-GB" w:bidi="ar-SA"/>
        </w:rPr>
        <w:t xml:space="preserve"> (1999).</w:t>
      </w:r>
      <w:r w:rsidR="009B3A54">
        <w:rPr>
          <w:rFonts w:ascii="Times New Roman" w:eastAsiaTheme="minorHAnsi" w:hAnsi="Times New Roman"/>
          <w:sz w:val="24"/>
          <w:szCs w:val="24"/>
          <w:lang w:val="en-GB" w:bidi="ar-SA"/>
        </w:rPr>
        <w:t xml:space="preserve"> “Are formal and informal small </w:t>
      </w:r>
      <w:r w:rsidR="00C176B8" w:rsidRPr="00955484">
        <w:rPr>
          <w:rFonts w:ascii="Times New Roman" w:eastAsiaTheme="minorHAnsi" w:hAnsi="Times New Roman"/>
          <w:sz w:val="24"/>
          <w:szCs w:val="24"/>
          <w:lang w:val="en-GB" w:bidi="ar-SA"/>
        </w:rPr>
        <w:t>firms really</w:t>
      </w:r>
      <w:r w:rsidRPr="00955484">
        <w:rPr>
          <w:rFonts w:ascii="Times New Roman" w:eastAsiaTheme="minorHAnsi" w:hAnsi="Times New Roman"/>
          <w:sz w:val="24"/>
          <w:szCs w:val="24"/>
          <w:lang w:val="en-GB" w:bidi="ar-SA"/>
        </w:rPr>
        <w:t xml:space="preserve"> different? Evidence from Kenyan manufacturing”. In Essays on </w:t>
      </w:r>
      <w:r w:rsidR="00154AB7" w:rsidRPr="00955484">
        <w:rPr>
          <w:rFonts w:ascii="Times New Roman" w:eastAsiaTheme="minorHAnsi" w:hAnsi="Times New Roman"/>
          <w:sz w:val="24"/>
          <w:szCs w:val="24"/>
          <w:lang w:val="en-GB" w:bidi="ar-SA"/>
        </w:rPr>
        <w:t>Manufacturing</w:t>
      </w:r>
      <w:r w:rsidRPr="00955484">
        <w:rPr>
          <w:rFonts w:ascii="Times New Roman" w:eastAsiaTheme="minorHAnsi" w:hAnsi="Times New Roman"/>
          <w:sz w:val="24"/>
          <w:szCs w:val="24"/>
          <w:lang w:val="en-GB" w:bidi="ar-SA"/>
        </w:rPr>
        <w:t xml:space="preserve"> Production in developing </w:t>
      </w:r>
      <w:r w:rsidR="007E6ADE">
        <w:rPr>
          <w:rFonts w:ascii="Times New Roman" w:eastAsiaTheme="minorHAnsi" w:hAnsi="Times New Roman"/>
          <w:sz w:val="24"/>
          <w:szCs w:val="24"/>
          <w:lang w:val="en-GB" w:bidi="ar-SA"/>
        </w:rPr>
        <w:t xml:space="preserve">countries: Kenya 1992-1994. PhD </w:t>
      </w:r>
      <w:r w:rsidRPr="00955484">
        <w:rPr>
          <w:rFonts w:ascii="Times New Roman" w:eastAsiaTheme="minorHAnsi" w:hAnsi="Times New Roman"/>
          <w:sz w:val="24"/>
          <w:szCs w:val="24"/>
          <w:lang w:val="en-GB" w:bidi="ar-SA"/>
        </w:rPr>
        <w:t>Thesis, Gothenburg University, Sweden.</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val="en-GB" w:bidi="ar-SA"/>
        </w:rPr>
      </w:pPr>
    </w:p>
    <w:p w:rsidR="00955484" w:rsidRDefault="00955484" w:rsidP="00BC6570">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rPr>
        <w:t xml:space="preserve">Bloom, N. &amp; Van </w:t>
      </w:r>
      <w:proofErr w:type="spellStart"/>
      <w:r w:rsidRPr="00955484">
        <w:rPr>
          <w:rFonts w:ascii="Times New Roman" w:eastAsiaTheme="minorHAnsi" w:hAnsi="Times New Roman"/>
          <w:sz w:val="24"/>
          <w:szCs w:val="24"/>
        </w:rPr>
        <w:t>Reenen</w:t>
      </w:r>
      <w:proofErr w:type="spellEnd"/>
      <w:r w:rsidRPr="00955484">
        <w:rPr>
          <w:rFonts w:ascii="Times New Roman" w:eastAsiaTheme="minorHAnsi" w:hAnsi="Times New Roman"/>
          <w:sz w:val="24"/>
          <w:szCs w:val="24"/>
        </w:rPr>
        <w:t xml:space="preserve">, J. (2010). Why do management practices differ across firms and countries? </w:t>
      </w:r>
      <w:r w:rsidRPr="00955484">
        <w:rPr>
          <w:rFonts w:ascii="Times New Roman" w:eastAsiaTheme="minorHAnsi" w:hAnsi="Times New Roman"/>
          <w:i/>
          <w:iCs/>
          <w:sz w:val="24"/>
          <w:szCs w:val="24"/>
        </w:rPr>
        <w:t>Journal of Economic Perspectives</w:t>
      </w:r>
      <w:r w:rsidRPr="00955484">
        <w:rPr>
          <w:rFonts w:ascii="Times New Roman" w:eastAsiaTheme="minorHAnsi" w:hAnsi="Times New Roman"/>
          <w:sz w:val="24"/>
          <w:szCs w:val="24"/>
        </w:rPr>
        <w:t>, 24 (1), 203-224.</w:t>
      </w:r>
    </w:p>
    <w:p w:rsidR="00F9497B" w:rsidRPr="00955484" w:rsidRDefault="00F9497B" w:rsidP="00BC6570">
      <w:pPr>
        <w:autoSpaceDE w:val="0"/>
        <w:autoSpaceDN w:val="0"/>
        <w:adjustRightInd w:val="0"/>
        <w:ind w:left="284" w:right="-170" w:hanging="284"/>
        <w:rPr>
          <w:rFonts w:ascii="Times New Roman" w:eastAsiaTheme="minorHAnsi" w:hAnsi="Times New Roman"/>
          <w:sz w:val="24"/>
          <w:szCs w:val="24"/>
        </w:rPr>
      </w:pPr>
    </w:p>
    <w:p w:rsidR="00955484" w:rsidRDefault="00955484" w:rsidP="00BC6570">
      <w:pPr>
        <w:autoSpaceDE w:val="0"/>
        <w:autoSpaceDN w:val="0"/>
        <w:adjustRightInd w:val="0"/>
        <w:ind w:left="284" w:right="-170" w:hanging="284"/>
        <w:rPr>
          <w:rFonts w:ascii="Times New Roman" w:eastAsiaTheme="minorHAnsi" w:hAnsi="Times New Roman"/>
          <w:sz w:val="24"/>
          <w:szCs w:val="24"/>
          <w:lang w:bidi="ar-SA"/>
        </w:rPr>
      </w:pPr>
      <w:proofErr w:type="spellStart"/>
      <w:r w:rsidRPr="00955484">
        <w:rPr>
          <w:rFonts w:ascii="Times New Roman" w:eastAsiaTheme="minorHAnsi" w:hAnsi="Times New Roman"/>
          <w:sz w:val="24"/>
          <w:szCs w:val="24"/>
          <w:lang w:bidi="ar-SA"/>
        </w:rPr>
        <w:t>Bonte</w:t>
      </w:r>
      <w:proofErr w:type="spellEnd"/>
      <w:r w:rsidRPr="00955484">
        <w:rPr>
          <w:rFonts w:ascii="Times New Roman" w:eastAsiaTheme="minorHAnsi" w:hAnsi="Times New Roman"/>
          <w:sz w:val="24"/>
          <w:szCs w:val="24"/>
          <w:lang w:bidi="ar-SA"/>
        </w:rPr>
        <w:t xml:space="preserve">, </w:t>
      </w:r>
      <w:proofErr w:type="spellStart"/>
      <w:r w:rsidRPr="00955484">
        <w:rPr>
          <w:rFonts w:ascii="Times New Roman" w:eastAsiaTheme="minorHAnsi" w:hAnsi="Times New Roman"/>
          <w:sz w:val="24"/>
          <w:szCs w:val="24"/>
          <w:lang w:bidi="ar-SA"/>
        </w:rPr>
        <w:t>Worner</w:t>
      </w:r>
      <w:proofErr w:type="spellEnd"/>
      <w:r w:rsidRPr="00955484">
        <w:rPr>
          <w:rFonts w:ascii="Times New Roman" w:eastAsiaTheme="minorHAnsi" w:hAnsi="Times New Roman"/>
          <w:sz w:val="24"/>
          <w:szCs w:val="24"/>
          <w:lang w:bidi="ar-SA"/>
        </w:rPr>
        <w:t xml:space="preserve"> et al</w:t>
      </w:r>
      <w:r w:rsidR="002848B5" w:rsidRPr="00955484">
        <w:rPr>
          <w:rFonts w:ascii="Times New Roman" w:eastAsiaTheme="minorHAnsi" w:hAnsi="Times New Roman"/>
          <w:sz w:val="24"/>
          <w:szCs w:val="24"/>
          <w:lang w:bidi="ar-SA"/>
        </w:rPr>
        <w:t>. (</w:t>
      </w:r>
      <w:r w:rsidRPr="00955484">
        <w:rPr>
          <w:rFonts w:ascii="Times New Roman" w:eastAsiaTheme="minorHAnsi" w:hAnsi="Times New Roman"/>
          <w:sz w:val="24"/>
          <w:szCs w:val="24"/>
          <w:lang w:bidi="ar-SA"/>
        </w:rPr>
        <w:t>2009) Economic Geography Vol85</w:t>
      </w:r>
      <w:r w:rsidR="002848B5" w:rsidRPr="00955484">
        <w:rPr>
          <w:rFonts w:ascii="Times New Roman" w:eastAsiaTheme="minorHAnsi" w:hAnsi="Times New Roman"/>
          <w:sz w:val="24"/>
          <w:szCs w:val="24"/>
          <w:lang w:bidi="ar-SA"/>
        </w:rPr>
        <w:t>, number3</w:t>
      </w:r>
      <w:r w:rsidR="00A45EC4" w:rsidRPr="00955484">
        <w:rPr>
          <w:rFonts w:ascii="Times New Roman" w:eastAsiaTheme="minorHAnsi" w:hAnsi="Times New Roman"/>
          <w:sz w:val="24"/>
          <w:szCs w:val="24"/>
          <w:lang w:bidi="ar-SA"/>
        </w:rPr>
        <w:t>, pp26</w:t>
      </w:r>
      <w:r w:rsidR="007E6ADE">
        <w:rPr>
          <w:rFonts w:ascii="Times New Roman" w:eastAsiaTheme="minorHAnsi" w:hAnsi="Times New Roman"/>
          <w:sz w:val="24"/>
          <w:szCs w:val="24"/>
          <w:lang w:bidi="ar-SA"/>
        </w:rPr>
        <w:t xml:space="preserve">-27 </w:t>
      </w:r>
      <w:proofErr w:type="spellStart"/>
      <w:r w:rsidR="007E6ADE">
        <w:rPr>
          <w:rFonts w:ascii="Times New Roman" w:eastAsiaTheme="minorHAnsi" w:hAnsi="Times New Roman"/>
          <w:sz w:val="24"/>
          <w:szCs w:val="24"/>
          <w:lang w:bidi="ar-SA"/>
        </w:rPr>
        <w:t>Blakwell</w:t>
      </w:r>
      <w:proofErr w:type="spellEnd"/>
      <w:r w:rsidR="00AE3A2E">
        <w:rPr>
          <w:rFonts w:ascii="Times New Roman" w:eastAsiaTheme="minorHAnsi" w:hAnsi="Times New Roman"/>
          <w:sz w:val="24"/>
          <w:szCs w:val="24"/>
          <w:lang w:bidi="ar-SA"/>
        </w:rPr>
        <w:t xml:space="preserve"> </w:t>
      </w:r>
      <w:r w:rsidRPr="00955484">
        <w:rPr>
          <w:rFonts w:ascii="Times New Roman" w:eastAsiaTheme="minorHAnsi" w:hAnsi="Times New Roman"/>
          <w:sz w:val="24"/>
          <w:szCs w:val="24"/>
          <w:lang w:bidi="ar-SA"/>
        </w:rPr>
        <w:t>Publishing.</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val="en-GB" w:bidi="ar-SA"/>
        </w:rPr>
      </w:pPr>
    </w:p>
    <w:p w:rsidR="00955484" w:rsidRDefault="00955484" w:rsidP="007E6ADE">
      <w:pPr>
        <w:autoSpaceDE w:val="0"/>
        <w:autoSpaceDN w:val="0"/>
        <w:adjustRightInd w:val="0"/>
        <w:ind w:left="851" w:right="-154" w:hanging="851"/>
        <w:rPr>
          <w:rFonts w:ascii="Times New Roman" w:eastAsiaTheme="minorHAnsi" w:hAnsi="Times New Roman"/>
          <w:sz w:val="24"/>
          <w:szCs w:val="24"/>
          <w:lang w:val="en-GB" w:bidi="ar-SA"/>
        </w:rPr>
      </w:pPr>
      <w:proofErr w:type="spellStart"/>
      <w:r w:rsidRPr="00955484">
        <w:rPr>
          <w:rFonts w:ascii="Times New Roman" w:eastAsiaTheme="minorHAnsi" w:hAnsi="Times New Roman"/>
          <w:sz w:val="24"/>
          <w:szCs w:val="24"/>
          <w:lang w:val="en-GB" w:bidi="ar-SA"/>
        </w:rPr>
        <w:t>Borgarello</w:t>
      </w:r>
      <w:proofErr w:type="spellEnd"/>
      <w:r w:rsidRPr="00955484">
        <w:rPr>
          <w:rFonts w:ascii="Times New Roman" w:eastAsiaTheme="minorHAnsi" w:hAnsi="Times New Roman"/>
          <w:sz w:val="24"/>
          <w:szCs w:val="24"/>
          <w:lang w:val="en-GB" w:bidi="ar-SA"/>
        </w:rPr>
        <w:t xml:space="preserve"> A, </w:t>
      </w:r>
      <w:proofErr w:type="spellStart"/>
      <w:r w:rsidRPr="00955484">
        <w:rPr>
          <w:rFonts w:ascii="Times New Roman" w:eastAsiaTheme="minorHAnsi" w:hAnsi="Times New Roman"/>
          <w:sz w:val="24"/>
          <w:szCs w:val="24"/>
          <w:lang w:val="en-GB" w:bidi="ar-SA"/>
        </w:rPr>
        <w:t>Marignani</w:t>
      </w:r>
      <w:proofErr w:type="spellEnd"/>
      <w:r w:rsidRPr="00955484">
        <w:rPr>
          <w:rFonts w:ascii="Times New Roman" w:eastAsiaTheme="minorHAnsi" w:hAnsi="Times New Roman"/>
          <w:sz w:val="24"/>
          <w:szCs w:val="24"/>
          <w:lang w:val="en-GB" w:bidi="ar-SA"/>
        </w:rPr>
        <w:t xml:space="preserve"> D, </w:t>
      </w:r>
      <w:proofErr w:type="spellStart"/>
      <w:r w:rsidRPr="00955484">
        <w:rPr>
          <w:rFonts w:ascii="Times New Roman" w:eastAsiaTheme="minorHAnsi" w:hAnsi="Times New Roman"/>
          <w:sz w:val="24"/>
          <w:szCs w:val="24"/>
          <w:lang w:val="en-GB" w:bidi="ar-SA"/>
        </w:rPr>
        <w:t>Sande</w:t>
      </w:r>
      <w:proofErr w:type="spellEnd"/>
      <w:r w:rsidRPr="00955484">
        <w:rPr>
          <w:rFonts w:ascii="Times New Roman" w:eastAsiaTheme="minorHAnsi" w:hAnsi="Times New Roman"/>
          <w:sz w:val="24"/>
          <w:szCs w:val="24"/>
          <w:lang w:val="en-GB" w:bidi="ar-SA"/>
        </w:rPr>
        <w:t xml:space="preserve"> ZMP (2004). </w:t>
      </w:r>
      <w:proofErr w:type="spellStart"/>
      <w:r w:rsidRPr="00955484">
        <w:rPr>
          <w:rFonts w:ascii="Times New Roman" w:eastAsiaTheme="minorHAnsi" w:hAnsi="Times New Roman"/>
          <w:sz w:val="24"/>
          <w:szCs w:val="24"/>
          <w:lang w:val="en-GB" w:bidi="ar-SA"/>
        </w:rPr>
        <w:t>Quade</w:t>
      </w:r>
      <w:r w:rsidR="002634E5">
        <w:rPr>
          <w:rFonts w:ascii="Times New Roman" w:eastAsiaTheme="minorHAnsi" w:hAnsi="Times New Roman"/>
          <w:sz w:val="24"/>
          <w:szCs w:val="24"/>
          <w:lang w:val="en-GB" w:bidi="ar-SA"/>
        </w:rPr>
        <w:t>rnidella</w:t>
      </w:r>
      <w:proofErr w:type="spellEnd"/>
      <w:r w:rsidR="009B5843">
        <w:rPr>
          <w:rFonts w:ascii="Times New Roman" w:eastAsiaTheme="minorHAnsi" w:hAnsi="Times New Roman"/>
          <w:sz w:val="24"/>
          <w:szCs w:val="24"/>
          <w:lang w:val="en-GB" w:bidi="ar-SA"/>
        </w:rPr>
        <w:t xml:space="preserve"> </w:t>
      </w:r>
      <w:proofErr w:type="spellStart"/>
      <w:r w:rsidR="002634E5">
        <w:rPr>
          <w:rFonts w:ascii="Times New Roman" w:eastAsiaTheme="minorHAnsi" w:hAnsi="Times New Roman"/>
          <w:sz w:val="24"/>
          <w:szCs w:val="24"/>
          <w:lang w:val="en-GB" w:bidi="ar-SA"/>
        </w:rPr>
        <w:t>cooperazroneItaliana</w:t>
      </w:r>
      <w:proofErr w:type="spellEnd"/>
      <w:r w:rsidR="002634E5">
        <w:rPr>
          <w:rFonts w:ascii="Times New Roman" w:eastAsiaTheme="minorHAnsi" w:hAnsi="Times New Roman"/>
          <w:sz w:val="24"/>
          <w:szCs w:val="24"/>
          <w:lang w:val="en-GB" w:bidi="ar-SA"/>
        </w:rPr>
        <w:t xml:space="preserve">. </w:t>
      </w:r>
      <w:r w:rsidRPr="00955484">
        <w:rPr>
          <w:rFonts w:ascii="Times New Roman" w:eastAsiaTheme="minorHAnsi" w:hAnsi="Times New Roman"/>
          <w:sz w:val="24"/>
          <w:szCs w:val="24"/>
          <w:lang w:val="en-GB" w:bidi="ar-SA"/>
        </w:rPr>
        <w:t>N.7/2004</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val="en-GB" w:bidi="ar-SA"/>
        </w:rPr>
      </w:pPr>
    </w:p>
    <w:p w:rsidR="00955484" w:rsidRDefault="00955484" w:rsidP="00BC6570">
      <w:pPr>
        <w:autoSpaceDE w:val="0"/>
        <w:autoSpaceDN w:val="0"/>
        <w:adjustRightInd w:val="0"/>
        <w:ind w:left="284" w:right="-170" w:hanging="284"/>
        <w:rPr>
          <w:rFonts w:ascii="Times New Roman" w:eastAsiaTheme="minorHAnsi" w:hAnsi="Times New Roman"/>
          <w:sz w:val="24"/>
          <w:szCs w:val="24"/>
          <w:lang w:bidi="ar-SA"/>
        </w:rPr>
      </w:pPr>
      <w:r w:rsidRPr="00955484">
        <w:rPr>
          <w:rFonts w:ascii="Times New Roman" w:eastAsiaTheme="minorHAnsi" w:hAnsi="Times New Roman"/>
          <w:sz w:val="24"/>
          <w:szCs w:val="24"/>
          <w:lang w:bidi="ar-SA"/>
        </w:rPr>
        <w:t xml:space="preserve">Borg.  &amp; Gall. (1997). Research Methods”. McGraw hill London. GB (1997). </w:t>
      </w:r>
      <w:r w:rsidR="007E6ADE">
        <w:rPr>
          <w:rFonts w:ascii="Times New Roman" w:eastAsiaTheme="minorHAnsi" w:hAnsi="Times New Roman"/>
          <w:sz w:val="24"/>
          <w:szCs w:val="24"/>
          <w:lang w:bidi="ar-SA"/>
        </w:rPr>
        <w:t xml:space="preserve">Research </w:t>
      </w:r>
      <w:r w:rsidR="003A2227" w:rsidRPr="00955484">
        <w:rPr>
          <w:rFonts w:ascii="Times New Roman" w:eastAsiaTheme="minorHAnsi" w:hAnsi="Times New Roman"/>
          <w:sz w:val="24"/>
          <w:szCs w:val="24"/>
          <w:lang w:bidi="ar-SA"/>
        </w:rPr>
        <w:t>Methods</w:t>
      </w:r>
      <w:r w:rsidRPr="00955484">
        <w:rPr>
          <w:rFonts w:ascii="Times New Roman" w:eastAsiaTheme="minorHAnsi" w:hAnsi="Times New Roman"/>
          <w:sz w:val="24"/>
          <w:szCs w:val="24"/>
          <w:lang w:bidi="ar-SA"/>
        </w:rPr>
        <w:t>”. McGraw hill London. GB</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bidi="ar-SA"/>
        </w:rPr>
      </w:pPr>
    </w:p>
    <w:p w:rsidR="00955484" w:rsidRDefault="00955484" w:rsidP="000A6217">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rPr>
        <w:t xml:space="preserve">Bowen, M., </w:t>
      </w:r>
      <w:proofErr w:type="spellStart"/>
      <w:r w:rsidRPr="00955484">
        <w:rPr>
          <w:rFonts w:ascii="Times New Roman" w:eastAsiaTheme="minorHAnsi" w:hAnsi="Times New Roman"/>
          <w:sz w:val="24"/>
          <w:szCs w:val="24"/>
        </w:rPr>
        <w:t>Morara</w:t>
      </w:r>
      <w:proofErr w:type="spellEnd"/>
      <w:r w:rsidRPr="00955484">
        <w:rPr>
          <w:rFonts w:ascii="Times New Roman" w:eastAsiaTheme="minorHAnsi" w:hAnsi="Times New Roman"/>
          <w:sz w:val="24"/>
          <w:szCs w:val="24"/>
        </w:rPr>
        <w:t>, M., &amp;</w:t>
      </w:r>
      <w:r w:rsidR="009B5843">
        <w:rPr>
          <w:rFonts w:ascii="Times New Roman" w:eastAsiaTheme="minorHAnsi" w:hAnsi="Times New Roman"/>
          <w:sz w:val="24"/>
          <w:szCs w:val="24"/>
        </w:rPr>
        <w:t xml:space="preserve"> </w:t>
      </w:r>
      <w:proofErr w:type="spellStart"/>
      <w:r w:rsidRPr="00955484">
        <w:rPr>
          <w:rFonts w:ascii="Times New Roman" w:eastAsiaTheme="minorHAnsi" w:hAnsi="Times New Roman"/>
          <w:sz w:val="24"/>
          <w:szCs w:val="24"/>
        </w:rPr>
        <w:t>Mureithi</w:t>
      </w:r>
      <w:proofErr w:type="spellEnd"/>
      <w:r w:rsidRPr="00955484">
        <w:rPr>
          <w:rFonts w:ascii="Times New Roman" w:eastAsiaTheme="minorHAnsi" w:hAnsi="Times New Roman"/>
          <w:sz w:val="24"/>
          <w:szCs w:val="24"/>
        </w:rPr>
        <w:t>, S. (2009).Ma</w:t>
      </w:r>
      <w:r w:rsidR="000F0E69">
        <w:rPr>
          <w:rFonts w:ascii="Times New Roman" w:eastAsiaTheme="minorHAnsi" w:hAnsi="Times New Roman"/>
          <w:sz w:val="24"/>
          <w:szCs w:val="24"/>
        </w:rPr>
        <w:t xml:space="preserve">nagement of Business Challenges </w:t>
      </w:r>
      <w:r w:rsidRPr="00955484">
        <w:rPr>
          <w:rFonts w:ascii="Times New Roman" w:eastAsiaTheme="minorHAnsi" w:hAnsi="Times New Roman"/>
          <w:sz w:val="24"/>
          <w:szCs w:val="24"/>
        </w:rPr>
        <w:t>among Small and Micro-Enterprises in Nairobi-</w:t>
      </w:r>
      <w:r w:rsidR="003A2227" w:rsidRPr="00955484">
        <w:rPr>
          <w:rFonts w:ascii="Times New Roman" w:eastAsiaTheme="minorHAnsi" w:hAnsi="Times New Roman"/>
          <w:sz w:val="24"/>
          <w:szCs w:val="24"/>
        </w:rPr>
        <w:t>Kenya.</w:t>
      </w:r>
      <w:r w:rsidR="003A2227" w:rsidRPr="00955484">
        <w:rPr>
          <w:rFonts w:ascii="Times New Roman" w:eastAsiaTheme="minorHAnsi" w:hAnsi="Times New Roman"/>
          <w:i/>
          <w:iCs/>
          <w:sz w:val="24"/>
          <w:szCs w:val="24"/>
        </w:rPr>
        <w:t xml:space="preserve"> CA</w:t>
      </w:r>
      <w:r w:rsidRPr="00955484">
        <w:rPr>
          <w:rFonts w:ascii="Times New Roman" w:eastAsiaTheme="minorHAnsi" w:hAnsi="Times New Roman"/>
          <w:i/>
          <w:iCs/>
          <w:sz w:val="24"/>
          <w:szCs w:val="24"/>
        </w:rPr>
        <w:t xml:space="preserve"> Journal of </w:t>
      </w:r>
      <w:r w:rsidR="00AE3A2E" w:rsidRPr="00955484">
        <w:rPr>
          <w:rFonts w:ascii="Times New Roman" w:eastAsiaTheme="minorHAnsi" w:hAnsi="Times New Roman"/>
          <w:i/>
          <w:iCs/>
          <w:sz w:val="24"/>
          <w:szCs w:val="24"/>
        </w:rPr>
        <w:t>Business Management</w:t>
      </w:r>
      <w:r w:rsidRPr="00955484">
        <w:rPr>
          <w:rFonts w:ascii="Times New Roman" w:eastAsiaTheme="minorHAnsi" w:hAnsi="Times New Roman"/>
          <w:sz w:val="24"/>
          <w:szCs w:val="24"/>
        </w:rPr>
        <w:t>; Vol2, 1(2009)</w:t>
      </w:r>
    </w:p>
    <w:p w:rsidR="00F9497B" w:rsidRPr="003A2227" w:rsidRDefault="00F9497B" w:rsidP="009B3A54">
      <w:pPr>
        <w:autoSpaceDE w:val="0"/>
        <w:autoSpaceDN w:val="0"/>
        <w:adjustRightInd w:val="0"/>
        <w:ind w:left="851" w:right="-170" w:hanging="851"/>
        <w:rPr>
          <w:rFonts w:ascii="Times New Roman" w:eastAsiaTheme="minorHAnsi" w:hAnsi="Times New Roman"/>
          <w:i/>
          <w:iCs/>
          <w:sz w:val="24"/>
          <w:szCs w:val="24"/>
        </w:rPr>
      </w:pPr>
    </w:p>
    <w:p w:rsidR="00955484" w:rsidRDefault="00955484" w:rsidP="000A6217">
      <w:pPr>
        <w:autoSpaceDE w:val="0"/>
        <w:autoSpaceDN w:val="0"/>
        <w:adjustRightInd w:val="0"/>
        <w:ind w:left="284" w:right="-170" w:hanging="284"/>
        <w:rPr>
          <w:rFonts w:ascii="Times New Roman" w:eastAsiaTheme="minorHAnsi" w:hAnsi="Times New Roman"/>
          <w:sz w:val="24"/>
          <w:szCs w:val="24"/>
          <w:lang w:val="en-GB" w:bidi="ar-SA"/>
        </w:rPr>
      </w:pPr>
      <w:r w:rsidRPr="00955484">
        <w:rPr>
          <w:rFonts w:ascii="Times New Roman" w:eastAsiaTheme="minorHAnsi" w:hAnsi="Times New Roman"/>
          <w:sz w:val="24"/>
          <w:szCs w:val="24"/>
          <w:lang w:val="en-GB" w:bidi="ar-SA"/>
        </w:rPr>
        <w:t>Central Bureau of Statistics (1999). National Micro</w:t>
      </w:r>
      <w:r w:rsidR="000F0E69">
        <w:rPr>
          <w:rFonts w:ascii="Times New Roman" w:eastAsiaTheme="minorHAnsi" w:hAnsi="Times New Roman"/>
          <w:sz w:val="24"/>
          <w:szCs w:val="24"/>
          <w:lang w:val="en-GB" w:bidi="ar-SA"/>
        </w:rPr>
        <w:t xml:space="preserve"> and Small Enterprise Baseline </w:t>
      </w:r>
      <w:r w:rsidRPr="00955484">
        <w:rPr>
          <w:rFonts w:ascii="Times New Roman" w:eastAsiaTheme="minorHAnsi" w:hAnsi="Times New Roman"/>
          <w:sz w:val="24"/>
          <w:szCs w:val="24"/>
          <w:lang w:val="en-GB" w:bidi="ar-SA"/>
        </w:rPr>
        <w:t>Survey 1999, Nairobi: Government of Kenya.</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val="en-GB" w:bidi="ar-SA"/>
        </w:rPr>
      </w:pPr>
    </w:p>
    <w:p w:rsidR="00955484" w:rsidRDefault="00955484" w:rsidP="000A6217">
      <w:pPr>
        <w:autoSpaceDE w:val="0"/>
        <w:autoSpaceDN w:val="0"/>
        <w:adjustRightInd w:val="0"/>
        <w:ind w:left="284" w:right="-170" w:hanging="284"/>
        <w:rPr>
          <w:rFonts w:ascii="Times New Roman" w:eastAsiaTheme="minorHAnsi" w:hAnsi="Times New Roman"/>
          <w:sz w:val="24"/>
          <w:szCs w:val="24"/>
          <w:lang w:bidi="ar-SA"/>
        </w:rPr>
      </w:pPr>
      <w:r w:rsidRPr="00955484">
        <w:rPr>
          <w:rFonts w:ascii="Times New Roman" w:eastAsiaTheme="minorHAnsi" w:hAnsi="Times New Roman"/>
          <w:sz w:val="24"/>
          <w:szCs w:val="24"/>
          <w:lang w:bidi="ar-SA"/>
        </w:rPr>
        <w:t>Central Bureau of Statistics (CBS), International Ce</w:t>
      </w:r>
      <w:r w:rsidR="000F0E69">
        <w:rPr>
          <w:rFonts w:ascii="Times New Roman" w:eastAsiaTheme="minorHAnsi" w:hAnsi="Times New Roman"/>
          <w:sz w:val="24"/>
          <w:szCs w:val="24"/>
          <w:lang w:bidi="ar-SA"/>
        </w:rPr>
        <w:t xml:space="preserve">ntre for Economic Growth (ICEG) </w:t>
      </w:r>
      <w:r w:rsidRPr="00955484">
        <w:rPr>
          <w:rFonts w:ascii="Times New Roman" w:eastAsiaTheme="minorHAnsi" w:hAnsi="Times New Roman"/>
          <w:sz w:val="24"/>
          <w:szCs w:val="24"/>
          <w:lang w:bidi="ar-SA"/>
        </w:rPr>
        <w:t>&amp; K-EP Holdings Ltd, 2007</w:t>
      </w:r>
      <w:r w:rsidR="003A2227">
        <w:rPr>
          <w:rFonts w:ascii="Times New Roman" w:eastAsiaTheme="minorHAnsi" w:hAnsi="Times New Roman"/>
          <w:sz w:val="24"/>
          <w:szCs w:val="24"/>
          <w:lang w:bidi="ar-SA"/>
        </w:rPr>
        <w:t>,</w:t>
      </w:r>
      <w:r w:rsidRPr="00955484">
        <w:rPr>
          <w:rFonts w:ascii="Times New Roman" w:eastAsiaTheme="minorHAnsi" w:hAnsi="Times New Roman"/>
          <w:sz w:val="24"/>
          <w:szCs w:val="24"/>
          <w:lang w:bidi="ar-SA"/>
        </w:rPr>
        <w:t>“National Micro and Small Enterprise Baseline Survey” Survey Results, Nairobi</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bidi="ar-SA"/>
        </w:rPr>
      </w:pPr>
    </w:p>
    <w:p w:rsidR="00955484" w:rsidRPr="000F0E69" w:rsidRDefault="00955484" w:rsidP="000A6217">
      <w:pPr>
        <w:autoSpaceDE w:val="0"/>
        <w:autoSpaceDN w:val="0"/>
        <w:adjustRightInd w:val="0"/>
        <w:ind w:left="284" w:right="-170" w:hanging="284"/>
        <w:rPr>
          <w:rFonts w:ascii="Times New Roman" w:eastAsiaTheme="minorHAnsi" w:hAnsi="Times New Roman"/>
          <w:i/>
          <w:sz w:val="24"/>
          <w:szCs w:val="24"/>
          <w:lang w:val="en-GB" w:bidi="ar-SA"/>
        </w:rPr>
      </w:pPr>
      <w:proofErr w:type="spellStart"/>
      <w:r w:rsidRPr="00955484">
        <w:rPr>
          <w:rFonts w:ascii="Times New Roman" w:eastAsiaTheme="minorHAnsi" w:hAnsi="Times New Roman"/>
          <w:sz w:val="24"/>
          <w:szCs w:val="24"/>
          <w:lang w:val="en-GB" w:bidi="ar-SA"/>
        </w:rPr>
        <w:t>Charmes</w:t>
      </w:r>
      <w:proofErr w:type="spellEnd"/>
      <w:r w:rsidRPr="00955484">
        <w:rPr>
          <w:rFonts w:ascii="Times New Roman" w:eastAsiaTheme="minorHAnsi" w:hAnsi="Times New Roman"/>
          <w:sz w:val="24"/>
          <w:szCs w:val="24"/>
          <w:lang w:val="en-GB" w:bidi="ar-SA"/>
        </w:rPr>
        <w:t>, J. (1997). “</w:t>
      </w:r>
      <w:r w:rsidRPr="00955484">
        <w:rPr>
          <w:rFonts w:ascii="Times New Roman" w:eastAsiaTheme="minorHAnsi" w:hAnsi="Times New Roman"/>
          <w:i/>
          <w:sz w:val="24"/>
          <w:szCs w:val="24"/>
          <w:lang w:val="en-GB" w:bidi="ar-SA"/>
        </w:rPr>
        <w:t xml:space="preserve">The new international definition of the informal sector and </w:t>
      </w:r>
      <w:r w:rsidR="00AE3A2E" w:rsidRPr="00955484">
        <w:rPr>
          <w:rFonts w:ascii="Times New Roman" w:eastAsiaTheme="minorHAnsi" w:hAnsi="Times New Roman"/>
          <w:i/>
          <w:sz w:val="24"/>
          <w:szCs w:val="24"/>
          <w:lang w:val="en-GB" w:bidi="ar-SA"/>
        </w:rPr>
        <w:t>the consequences</w:t>
      </w:r>
      <w:r w:rsidRPr="00955484">
        <w:rPr>
          <w:rFonts w:ascii="Times New Roman" w:eastAsiaTheme="minorHAnsi" w:hAnsi="Times New Roman"/>
          <w:i/>
          <w:sz w:val="24"/>
          <w:szCs w:val="24"/>
          <w:lang w:val="en-GB" w:bidi="ar-SA"/>
        </w:rPr>
        <w:t xml:space="preserve"> for systems and methods of measurement</w:t>
      </w:r>
      <w:r w:rsidRPr="00955484">
        <w:rPr>
          <w:rFonts w:ascii="Times New Roman" w:eastAsiaTheme="minorHAnsi" w:hAnsi="Times New Roman"/>
          <w:sz w:val="24"/>
          <w:szCs w:val="24"/>
          <w:lang w:val="en-GB" w:bidi="ar-SA"/>
        </w:rPr>
        <w:t>”. In Proceedings of the Seminar on informal sector and economic policy in sub-Saharan Africa: Bamako, 10-14 March 1997, Vol. 2: 61-78.</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val="en-GB" w:bidi="ar-SA"/>
        </w:rPr>
      </w:pPr>
    </w:p>
    <w:p w:rsidR="00955484" w:rsidRDefault="00955484" w:rsidP="000A6217">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rPr>
        <w:t xml:space="preserve"> Cheung, C. (2008), “Entrepreneurship education in Ho</w:t>
      </w:r>
      <w:r w:rsidR="0085687F">
        <w:rPr>
          <w:rFonts w:ascii="Times New Roman" w:eastAsiaTheme="minorHAnsi" w:hAnsi="Times New Roman"/>
          <w:sz w:val="24"/>
          <w:szCs w:val="24"/>
        </w:rPr>
        <w:t>ng Kong’s secondary curriculum:</w:t>
      </w:r>
      <w:r w:rsidRPr="00955484">
        <w:rPr>
          <w:rFonts w:ascii="Times New Roman" w:eastAsiaTheme="minorHAnsi" w:hAnsi="Times New Roman"/>
          <w:sz w:val="24"/>
          <w:szCs w:val="24"/>
        </w:rPr>
        <w:t xml:space="preserve"> possibilities and</w:t>
      </w:r>
      <w:r w:rsidR="0085687F">
        <w:rPr>
          <w:rFonts w:ascii="Times New Roman" w:eastAsiaTheme="minorHAnsi" w:hAnsi="Times New Roman"/>
          <w:sz w:val="24"/>
          <w:szCs w:val="24"/>
        </w:rPr>
        <w:t xml:space="preserve"> limitations”,</w:t>
      </w:r>
      <w:r w:rsidR="0085687F" w:rsidRPr="00955484">
        <w:rPr>
          <w:rFonts w:ascii="Times New Roman" w:eastAsiaTheme="minorHAnsi" w:hAnsi="Times New Roman"/>
          <w:i/>
          <w:iCs/>
          <w:sz w:val="24"/>
          <w:szCs w:val="24"/>
        </w:rPr>
        <w:t xml:space="preserve"> Education</w:t>
      </w:r>
      <w:r w:rsidRPr="00955484">
        <w:rPr>
          <w:rFonts w:ascii="Times New Roman" w:eastAsiaTheme="minorHAnsi" w:hAnsi="Times New Roman"/>
          <w:i/>
          <w:iCs/>
          <w:sz w:val="24"/>
          <w:szCs w:val="24"/>
        </w:rPr>
        <w:t xml:space="preserve"> Training</w:t>
      </w:r>
      <w:r w:rsidR="0085687F">
        <w:rPr>
          <w:rFonts w:ascii="Times New Roman" w:eastAsiaTheme="minorHAnsi" w:hAnsi="Times New Roman"/>
          <w:sz w:val="24"/>
          <w:szCs w:val="24"/>
        </w:rPr>
        <w:t>, Vol.50 No.6, pp.</w:t>
      </w:r>
      <w:r w:rsidRPr="00955484">
        <w:rPr>
          <w:rFonts w:ascii="Times New Roman" w:eastAsiaTheme="minorHAnsi" w:hAnsi="Times New Roman"/>
          <w:sz w:val="24"/>
          <w:szCs w:val="24"/>
        </w:rPr>
        <w:t>500-15.</w:t>
      </w:r>
    </w:p>
    <w:p w:rsidR="00F9497B" w:rsidRPr="00955484" w:rsidRDefault="00F9497B" w:rsidP="000A6217">
      <w:pPr>
        <w:autoSpaceDE w:val="0"/>
        <w:autoSpaceDN w:val="0"/>
        <w:adjustRightInd w:val="0"/>
        <w:ind w:left="284" w:right="-170" w:hanging="284"/>
        <w:rPr>
          <w:rFonts w:ascii="Times New Roman" w:eastAsiaTheme="minorHAnsi" w:hAnsi="Times New Roman"/>
          <w:sz w:val="24"/>
          <w:szCs w:val="24"/>
        </w:rPr>
      </w:pPr>
    </w:p>
    <w:p w:rsidR="00955484" w:rsidRDefault="00955484" w:rsidP="00BC6570">
      <w:pPr>
        <w:autoSpaceDE w:val="0"/>
        <w:autoSpaceDN w:val="0"/>
        <w:adjustRightInd w:val="0"/>
        <w:ind w:left="426" w:right="-170" w:hanging="426"/>
        <w:rPr>
          <w:rFonts w:ascii="Times New Roman" w:eastAsiaTheme="minorHAnsi" w:hAnsi="Times New Roman"/>
          <w:sz w:val="24"/>
          <w:szCs w:val="24"/>
          <w:lang w:bidi="ar-SA"/>
        </w:rPr>
      </w:pPr>
      <w:proofErr w:type="spellStart"/>
      <w:r w:rsidRPr="00955484">
        <w:rPr>
          <w:rFonts w:ascii="Times New Roman" w:eastAsiaTheme="minorHAnsi" w:hAnsi="Times New Roman"/>
          <w:sz w:val="24"/>
          <w:szCs w:val="24"/>
          <w:lang w:bidi="ar-SA"/>
        </w:rPr>
        <w:t>Chevassus-Lozza</w:t>
      </w:r>
      <w:proofErr w:type="spellEnd"/>
      <w:r w:rsidRPr="00955484">
        <w:rPr>
          <w:rFonts w:ascii="Times New Roman" w:eastAsiaTheme="minorHAnsi" w:hAnsi="Times New Roman"/>
          <w:sz w:val="24"/>
          <w:szCs w:val="24"/>
          <w:lang w:bidi="ar-SA"/>
        </w:rPr>
        <w:t xml:space="preserve">, E., Galliano, D. (2003), "Local spill-overs, firm organization and </w:t>
      </w:r>
      <w:r w:rsidR="002035DD" w:rsidRPr="00955484">
        <w:rPr>
          <w:rFonts w:ascii="Times New Roman" w:eastAsiaTheme="minorHAnsi" w:hAnsi="Times New Roman"/>
          <w:sz w:val="24"/>
          <w:szCs w:val="24"/>
          <w:lang w:bidi="ar-SA"/>
        </w:rPr>
        <w:t>E</w:t>
      </w:r>
      <w:r w:rsidRPr="00955484">
        <w:rPr>
          <w:rFonts w:ascii="Times New Roman" w:eastAsiaTheme="minorHAnsi" w:hAnsi="Times New Roman"/>
          <w:sz w:val="24"/>
          <w:szCs w:val="24"/>
          <w:lang w:bidi="ar-SA"/>
        </w:rPr>
        <w:t xml:space="preserve">xport behavior: evidence from the French food industry", </w:t>
      </w:r>
      <w:r w:rsidRPr="00955484">
        <w:rPr>
          <w:rFonts w:ascii="Times New Roman" w:eastAsiaTheme="minorHAnsi" w:hAnsi="Times New Roman"/>
          <w:i/>
          <w:iCs/>
          <w:sz w:val="24"/>
          <w:szCs w:val="24"/>
          <w:lang w:bidi="ar-SA"/>
        </w:rPr>
        <w:t xml:space="preserve">Regional </w:t>
      </w:r>
      <w:proofErr w:type="spellStart"/>
      <w:r w:rsidRPr="00955484">
        <w:rPr>
          <w:rFonts w:ascii="Times New Roman" w:eastAsiaTheme="minorHAnsi" w:hAnsi="Times New Roman"/>
          <w:i/>
          <w:iCs/>
          <w:sz w:val="24"/>
          <w:szCs w:val="24"/>
          <w:lang w:bidi="ar-SA"/>
        </w:rPr>
        <w:t>Studies,</w:t>
      </w:r>
      <w:r w:rsidRPr="00955484">
        <w:rPr>
          <w:rFonts w:ascii="Times New Roman" w:eastAsiaTheme="minorHAnsi" w:hAnsi="Times New Roman"/>
          <w:sz w:val="24"/>
          <w:szCs w:val="24"/>
          <w:lang w:bidi="ar-SA"/>
        </w:rPr>
        <w:t>Vol</w:t>
      </w:r>
      <w:proofErr w:type="spellEnd"/>
      <w:r w:rsidRPr="00955484">
        <w:rPr>
          <w:rFonts w:ascii="Times New Roman" w:eastAsiaTheme="minorHAnsi" w:hAnsi="Times New Roman"/>
          <w:sz w:val="24"/>
          <w:szCs w:val="24"/>
          <w:lang w:bidi="ar-SA"/>
        </w:rPr>
        <w:t>. 37 No.2, pp.147-58.</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bidi="ar-SA"/>
        </w:rPr>
      </w:pPr>
    </w:p>
    <w:p w:rsidR="00955484" w:rsidRDefault="00955484" w:rsidP="00BC6570">
      <w:pPr>
        <w:autoSpaceDE w:val="0"/>
        <w:autoSpaceDN w:val="0"/>
        <w:adjustRightInd w:val="0"/>
        <w:ind w:left="426" w:right="-170" w:hanging="426"/>
        <w:rPr>
          <w:rFonts w:ascii="Times New Roman" w:eastAsiaTheme="minorHAnsi" w:hAnsi="Times New Roman"/>
          <w:sz w:val="24"/>
          <w:szCs w:val="24"/>
          <w:lang w:val="en-GB" w:bidi="ar-SA"/>
        </w:rPr>
      </w:pPr>
      <w:proofErr w:type="spellStart"/>
      <w:r w:rsidRPr="00955484">
        <w:rPr>
          <w:rFonts w:ascii="Times New Roman" w:eastAsiaTheme="minorHAnsi" w:hAnsi="Times New Roman"/>
          <w:sz w:val="24"/>
          <w:szCs w:val="24"/>
          <w:lang w:val="en-GB" w:bidi="ar-SA"/>
        </w:rPr>
        <w:t>Chigumira</w:t>
      </w:r>
      <w:proofErr w:type="spellEnd"/>
      <w:r w:rsidRPr="00955484">
        <w:rPr>
          <w:rFonts w:ascii="Times New Roman" w:eastAsiaTheme="minorHAnsi" w:hAnsi="Times New Roman"/>
          <w:sz w:val="24"/>
          <w:szCs w:val="24"/>
          <w:lang w:val="en-GB" w:bidi="ar-SA"/>
        </w:rPr>
        <w:t xml:space="preserve"> G, </w:t>
      </w:r>
      <w:proofErr w:type="spellStart"/>
      <w:r w:rsidRPr="00955484">
        <w:rPr>
          <w:rFonts w:ascii="Times New Roman" w:eastAsiaTheme="minorHAnsi" w:hAnsi="Times New Roman"/>
          <w:sz w:val="24"/>
          <w:szCs w:val="24"/>
          <w:lang w:val="en-GB" w:bidi="ar-SA"/>
        </w:rPr>
        <w:t>Masiyandima</w:t>
      </w:r>
      <w:proofErr w:type="spellEnd"/>
      <w:r w:rsidRPr="00955484">
        <w:rPr>
          <w:rFonts w:ascii="Times New Roman" w:eastAsiaTheme="minorHAnsi" w:hAnsi="Times New Roman"/>
          <w:sz w:val="24"/>
          <w:szCs w:val="24"/>
          <w:lang w:val="en-GB" w:bidi="ar-SA"/>
        </w:rPr>
        <w:t xml:space="preserve"> N (2003). Did Financial Sector Reform Result in Increase in Savings and lending for the SMEs and the poor? IFLIP Research Paper 03-7, International Labour organization</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val="en-GB" w:bidi="ar-SA"/>
        </w:rPr>
      </w:pPr>
    </w:p>
    <w:p w:rsidR="00955484" w:rsidRDefault="00955484" w:rsidP="00BC6570">
      <w:pPr>
        <w:autoSpaceDE w:val="0"/>
        <w:autoSpaceDN w:val="0"/>
        <w:adjustRightInd w:val="0"/>
        <w:ind w:left="426" w:right="-170" w:hanging="426"/>
        <w:rPr>
          <w:rFonts w:ascii="Times New Roman" w:eastAsiaTheme="minorHAnsi" w:hAnsi="Times New Roman"/>
          <w:sz w:val="24"/>
          <w:szCs w:val="24"/>
        </w:rPr>
      </w:pPr>
      <w:r w:rsidRPr="00955484">
        <w:rPr>
          <w:rFonts w:ascii="Times New Roman" w:eastAsiaTheme="minorHAnsi" w:hAnsi="Times New Roman"/>
          <w:sz w:val="24"/>
          <w:szCs w:val="24"/>
        </w:rPr>
        <w:t xml:space="preserve">Chong, S. (2008), “Success in electronic commerce implementation: a cross-country study of small and medium sized enterprises”, </w:t>
      </w:r>
      <w:r w:rsidRPr="00955484">
        <w:rPr>
          <w:rFonts w:ascii="Times New Roman" w:eastAsiaTheme="minorHAnsi" w:hAnsi="Times New Roman"/>
          <w:i/>
          <w:iCs/>
          <w:sz w:val="24"/>
          <w:szCs w:val="24"/>
        </w:rPr>
        <w:t>Journal of Enterprise Information   Management</w:t>
      </w:r>
      <w:r w:rsidRPr="00955484">
        <w:rPr>
          <w:rFonts w:ascii="Times New Roman" w:eastAsiaTheme="minorHAnsi" w:hAnsi="Times New Roman"/>
          <w:sz w:val="24"/>
          <w:szCs w:val="24"/>
        </w:rPr>
        <w:t xml:space="preserve">, Vol. </w:t>
      </w:r>
      <w:r w:rsidR="00D5007A" w:rsidRPr="00955484">
        <w:rPr>
          <w:rFonts w:ascii="Times New Roman" w:eastAsiaTheme="minorHAnsi" w:hAnsi="Times New Roman"/>
          <w:sz w:val="24"/>
          <w:szCs w:val="24"/>
        </w:rPr>
        <w:t>21 No</w:t>
      </w:r>
      <w:r w:rsidRPr="00955484">
        <w:rPr>
          <w:rFonts w:ascii="Times New Roman" w:eastAsiaTheme="minorHAnsi" w:hAnsi="Times New Roman"/>
          <w:sz w:val="24"/>
          <w:szCs w:val="24"/>
        </w:rPr>
        <w:t>. 5, pp. 468-92.</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Pr="000F0E69" w:rsidRDefault="00955484" w:rsidP="000A6217">
      <w:pPr>
        <w:autoSpaceDE w:val="0"/>
        <w:autoSpaceDN w:val="0"/>
        <w:adjustRightInd w:val="0"/>
        <w:ind w:left="284" w:right="-170" w:hanging="284"/>
        <w:rPr>
          <w:rFonts w:ascii="Times New Roman" w:eastAsiaTheme="minorHAnsi" w:hAnsi="Times New Roman"/>
          <w:sz w:val="24"/>
          <w:szCs w:val="24"/>
          <w:lang w:bidi="ar-SA"/>
        </w:rPr>
      </w:pPr>
      <w:r w:rsidRPr="00955484">
        <w:rPr>
          <w:rFonts w:ascii="Times New Roman" w:eastAsiaTheme="minorHAnsi" w:hAnsi="Times New Roman"/>
          <w:i/>
          <w:iCs/>
          <w:sz w:val="24"/>
          <w:szCs w:val="24"/>
          <w:lang w:bidi="ar-SA"/>
        </w:rPr>
        <w:t>Christophe</w:t>
      </w:r>
      <w:r w:rsidRPr="00955484">
        <w:rPr>
          <w:rFonts w:ascii="Times New Roman" w:eastAsiaTheme="minorHAnsi" w:hAnsi="Times New Roman"/>
          <w:sz w:val="24"/>
          <w:szCs w:val="24"/>
          <w:lang w:bidi="ar-SA"/>
        </w:rPr>
        <w:t xml:space="preserve">r 2011. </w:t>
      </w:r>
      <w:r w:rsidRPr="00955484">
        <w:rPr>
          <w:rFonts w:ascii="Times New Roman" w:eastAsiaTheme="minorHAnsi" w:hAnsi="Times New Roman"/>
          <w:i/>
          <w:sz w:val="24"/>
          <w:szCs w:val="24"/>
          <w:lang w:bidi="ar-SA"/>
        </w:rPr>
        <w:t>Logistics and Supply Chain Management</w:t>
      </w:r>
      <w:r w:rsidRPr="00955484">
        <w:rPr>
          <w:rFonts w:ascii="Times New Roman" w:eastAsiaTheme="minorHAnsi" w:hAnsi="Times New Roman"/>
          <w:sz w:val="24"/>
          <w:szCs w:val="24"/>
          <w:lang w:bidi="ar-SA"/>
        </w:rPr>
        <w:t xml:space="preserve"> (Financial Times Series) Financial Times/ Prentice Hall; 4 edition </w:t>
      </w:r>
      <w:r w:rsidRPr="00955484">
        <w:rPr>
          <w:rFonts w:ascii="Times New Roman" w:eastAsiaTheme="minorHAnsi" w:hAnsi="Times New Roman"/>
          <w:sz w:val="24"/>
          <w:szCs w:val="24"/>
        </w:rPr>
        <w:t xml:space="preserve">Commonwealth Secretariat, 2010.Draft </w:t>
      </w:r>
      <w:r w:rsidR="00D5007A">
        <w:rPr>
          <w:rFonts w:ascii="Times New Roman" w:eastAsiaTheme="minorHAnsi" w:hAnsi="Times New Roman"/>
          <w:sz w:val="24"/>
          <w:szCs w:val="24"/>
        </w:rPr>
        <w:t>Report</w:t>
      </w:r>
      <w:r w:rsidRPr="00955484">
        <w:rPr>
          <w:rFonts w:ascii="Times New Roman" w:eastAsiaTheme="minorHAnsi" w:hAnsi="Times New Roman"/>
          <w:sz w:val="24"/>
          <w:szCs w:val="24"/>
        </w:rPr>
        <w:t xml:space="preserve"> Improving</w:t>
      </w:r>
      <w:r w:rsidRPr="00955484">
        <w:rPr>
          <w:rFonts w:ascii="Times New Roman" w:eastAsiaTheme="minorHAnsi" w:hAnsi="Times New Roman"/>
          <w:bCs/>
          <w:i/>
          <w:sz w:val="24"/>
          <w:szCs w:val="24"/>
        </w:rPr>
        <w:t xml:space="preserve"> SMEs Access to the Public Procurement Market in </w:t>
      </w:r>
      <w:r w:rsidR="00AE3A2E" w:rsidRPr="00955484">
        <w:rPr>
          <w:rFonts w:ascii="Times New Roman" w:eastAsiaTheme="minorHAnsi" w:hAnsi="Times New Roman"/>
          <w:bCs/>
          <w:i/>
          <w:sz w:val="24"/>
          <w:szCs w:val="24"/>
        </w:rPr>
        <w:t>Uganda:</w:t>
      </w:r>
      <w:r w:rsidR="00AE3A2E" w:rsidRPr="00955484">
        <w:rPr>
          <w:rFonts w:ascii="Times New Roman" w:eastAsiaTheme="minorHAnsi" w:hAnsi="Times New Roman"/>
          <w:bCs/>
          <w:sz w:val="24"/>
          <w:szCs w:val="24"/>
        </w:rPr>
        <w:t xml:space="preserve"> The</w:t>
      </w:r>
      <w:r w:rsidRPr="00955484">
        <w:rPr>
          <w:rFonts w:ascii="Times New Roman" w:eastAsiaTheme="minorHAnsi" w:hAnsi="Times New Roman"/>
          <w:bCs/>
          <w:sz w:val="24"/>
          <w:szCs w:val="24"/>
        </w:rPr>
        <w:t xml:space="preserve"> Main Barriers Faced By SMEs When Seeking to Secure Public Sector Contracts</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8C4201" w:rsidRPr="000F0E69" w:rsidRDefault="00955484" w:rsidP="000A6217">
      <w:pPr>
        <w:autoSpaceDE w:val="0"/>
        <w:autoSpaceDN w:val="0"/>
        <w:adjustRightInd w:val="0"/>
        <w:ind w:left="284" w:right="-170" w:hanging="284"/>
        <w:rPr>
          <w:rFonts w:ascii="Times New Roman" w:eastAsiaTheme="minorHAnsi" w:hAnsi="Times New Roman"/>
          <w:i/>
          <w:iCs/>
          <w:sz w:val="24"/>
          <w:szCs w:val="24"/>
        </w:rPr>
      </w:pPr>
      <w:r w:rsidRPr="00955484">
        <w:rPr>
          <w:rFonts w:ascii="Times New Roman" w:eastAsiaTheme="minorHAnsi" w:hAnsi="Times New Roman"/>
          <w:sz w:val="24"/>
          <w:szCs w:val="24"/>
        </w:rPr>
        <w:t xml:space="preserve">Cook, P. &amp; Nixon, F. (2000). </w:t>
      </w:r>
      <w:r w:rsidRPr="00955484">
        <w:rPr>
          <w:rFonts w:ascii="Times New Roman" w:eastAsiaTheme="minorHAnsi" w:hAnsi="Times New Roman"/>
          <w:i/>
          <w:iCs/>
          <w:sz w:val="24"/>
          <w:szCs w:val="24"/>
        </w:rPr>
        <w:t>Finance and Smal</w:t>
      </w:r>
      <w:r w:rsidR="000F0E69">
        <w:rPr>
          <w:rFonts w:ascii="Times New Roman" w:eastAsiaTheme="minorHAnsi" w:hAnsi="Times New Roman"/>
          <w:i/>
          <w:iCs/>
          <w:sz w:val="24"/>
          <w:szCs w:val="24"/>
        </w:rPr>
        <w:t xml:space="preserve">l and Medium-Sized Enterprise </w:t>
      </w:r>
      <w:r w:rsidRPr="00955484">
        <w:rPr>
          <w:rFonts w:ascii="Times New Roman" w:eastAsiaTheme="minorHAnsi" w:hAnsi="Times New Roman"/>
          <w:i/>
          <w:iCs/>
          <w:sz w:val="24"/>
          <w:szCs w:val="24"/>
        </w:rPr>
        <w:t xml:space="preserve">Development </w:t>
      </w:r>
      <w:r w:rsidRPr="00955484">
        <w:rPr>
          <w:rFonts w:ascii="Times New Roman" w:eastAsiaTheme="minorHAnsi" w:hAnsi="Times New Roman"/>
          <w:sz w:val="24"/>
          <w:szCs w:val="24"/>
        </w:rPr>
        <w:t>(Working Paper Series, Pape</w:t>
      </w:r>
      <w:r w:rsidR="000F0E69">
        <w:rPr>
          <w:rFonts w:ascii="Times New Roman" w:eastAsiaTheme="minorHAnsi" w:hAnsi="Times New Roman"/>
          <w:sz w:val="24"/>
          <w:szCs w:val="24"/>
        </w:rPr>
        <w:t xml:space="preserve">r No 14). Manchester, England: </w:t>
      </w:r>
      <w:r w:rsidRPr="00955484">
        <w:rPr>
          <w:rFonts w:ascii="Times New Roman" w:eastAsiaTheme="minorHAnsi" w:hAnsi="Times New Roman"/>
          <w:sz w:val="24"/>
          <w:szCs w:val="24"/>
        </w:rPr>
        <w:t>University of Manchester, Department of Finance and Development Research</w:t>
      </w:r>
    </w:p>
    <w:p w:rsidR="00F9497B" w:rsidRDefault="00F9497B" w:rsidP="009B3A54">
      <w:pPr>
        <w:autoSpaceDE w:val="0"/>
        <w:autoSpaceDN w:val="0"/>
        <w:adjustRightInd w:val="0"/>
        <w:ind w:left="851" w:right="-170" w:hanging="851"/>
        <w:rPr>
          <w:rFonts w:ascii="Times New Roman" w:eastAsiaTheme="minorHAnsi" w:hAnsi="Times New Roman"/>
          <w:sz w:val="24"/>
          <w:szCs w:val="24"/>
        </w:rPr>
      </w:pPr>
    </w:p>
    <w:p w:rsidR="00EA45FC" w:rsidRDefault="00EA45FC" w:rsidP="00BC6570">
      <w:pPr>
        <w:autoSpaceDE w:val="0"/>
        <w:autoSpaceDN w:val="0"/>
        <w:adjustRightInd w:val="0"/>
        <w:ind w:left="426" w:hanging="426"/>
        <w:rPr>
          <w:rFonts w:ascii="Times New Roman" w:eastAsiaTheme="minorHAnsi" w:hAnsi="Times New Roman"/>
          <w:sz w:val="24"/>
          <w:szCs w:val="24"/>
          <w:lang w:bidi="ar-SA"/>
        </w:rPr>
      </w:pPr>
      <w:r w:rsidRPr="0000042D">
        <w:rPr>
          <w:rFonts w:ascii="Times New Roman" w:eastAsiaTheme="minorHAnsi" w:hAnsi="Times New Roman"/>
          <w:sz w:val="24"/>
          <w:szCs w:val="24"/>
          <w:lang w:bidi="ar-SA"/>
        </w:rPr>
        <w:t xml:space="preserve">Cohen, W.M., Nelson, R.R., &amp; Walsh J.P. (2002). “Links and Impacts: The Influence </w:t>
      </w:r>
      <w:r w:rsidR="0000042D" w:rsidRPr="0000042D">
        <w:rPr>
          <w:rFonts w:ascii="Times New Roman" w:eastAsiaTheme="minorHAnsi" w:hAnsi="Times New Roman"/>
          <w:sz w:val="24"/>
          <w:szCs w:val="24"/>
          <w:lang w:bidi="ar-SA"/>
        </w:rPr>
        <w:t xml:space="preserve">of </w:t>
      </w:r>
      <w:r w:rsidR="0000042D">
        <w:rPr>
          <w:rFonts w:ascii="Times New Roman" w:eastAsiaTheme="minorHAnsi" w:hAnsi="Times New Roman"/>
          <w:sz w:val="24"/>
          <w:szCs w:val="24"/>
          <w:lang w:bidi="ar-SA"/>
        </w:rPr>
        <w:t>Public</w:t>
      </w:r>
      <w:r w:rsidRPr="0000042D">
        <w:rPr>
          <w:rFonts w:ascii="Times New Roman" w:eastAsiaTheme="minorHAnsi" w:hAnsi="Times New Roman"/>
          <w:sz w:val="24"/>
          <w:szCs w:val="24"/>
          <w:lang w:bidi="ar-SA"/>
        </w:rPr>
        <w:t xml:space="preserve"> Research on Industrial R&amp;D,</w:t>
      </w:r>
      <w:r w:rsidR="00BB7AE9">
        <w:rPr>
          <w:rFonts w:ascii="Times New Roman" w:eastAsiaTheme="minorHAnsi" w:hAnsi="Times New Roman"/>
          <w:sz w:val="24"/>
          <w:szCs w:val="24"/>
          <w:lang w:bidi="ar-SA"/>
        </w:rPr>
        <w:t xml:space="preserve"> </w:t>
      </w:r>
      <w:r w:rsidRPr="0000042D">
        <w:rPr>
          <w:rFonts w:ascii="Times New Roman" w:eastAsiaTheme="minorHAnsi" w:hAnsi="Times New Roman"/>
          <w:sz w:val="24"/>
          <w:szCs w:val="24"/>
          <w:lang w:bidi="ar-SA"/>
        </w:rPr>
        <w:t>”</w:t>
      </w:r>
      <w:r w:rsidRPr="0000042D">
        <w:rPr>
          <w:rFonts w:ascii="Times New Roman" w:eastAsiaTheme="minorHAnsi" w:hAnsi="Times New Roman"/>
          <w:i/>
          <w:iCs/>
          <w:sz w:val="24"/>
          <w:szCs w:val="24"/>
          <w:lang w:bidi="ar-SA"/>
        </w:rPr>
        <w:t xml:space="preserve">Management Science, </w:t>
      </w:r>
      <w:r w:rsidRPr="0000042D">
        <w:rPr>
          <w:rFonts w:ascii="Times New Roman" w:eastAsiaTheme="minorHAnsi" w:hAnsi="Times New Roman"/>
          <w:sz w:val="24"/>
          <w:szCs w:val="24"/>
          <w:lang w:bidi="ar-SA"/>
        </w:rPr>
        <w:t>48 (1), 1-23</w:t>
      </w:r>
    </w:p>
    <w:p w:rsidR="00F9497B" w:rsidRPr="0000042D" w:rsidRDefault="00F9497B" w:rsidP="00BC6570">
      <w:pPr>
        <w:autoSpaceDE w:val="0"/>
        <w:autoSpaceDN w:val="0"/>
        <w:adjustRightInd w:val="0"/>
        <w:ind w:left="426" w:hanging="426"/>
        <w:rPr>
          <w:rFonts w:ascii="Times New Roman" w:eastAsiaTheme="minorHAnsi" w:hAnsi="Times New Roman"/>
          <w:sz w:val="24"/>
          <w:szCs w:val="24"/>
          <w:lang w:bidi="ar-SA"/>
        </w:rPr>
      </w:pPr>
    </w:p>
    <w:p w:rsidR="00955484" w:rsidRDefault="00AE79F0" w:rsidP="00BC6570">
      <w:pPr>
        <w:autoSpaceDE w:val="0"/>
        <w:autoSpaceDN w:val="0"/>
        <w:adjustRightInd w:val="0"/>
        <w:ind w:left="284" w:right="-170" w:hanging="284"/>
        <w:rPr>
          <w:rFonts w:ascii="Times New Roman" w:hAnsi="Times New Roman"/>
          <w:sz w:val="24"/>
          <w:szCs w:val="24"/>
        </w:rPr>
      </w:pPr>
      <w:r w:rsidRPr="00DF7C76">
        <w:rPr>
          <w:rFonts w:ascii="Times New Roman" w:hAnsi="Times New Roman"/>
          <w:sz w:val="24"/>
          <w:szCs w:val="24"/>
        </w:rPr>
        <w:t>Cohen, W.A. (2006). The Entrepreneur and Small Business Problem Solver, 3rd ed.</w:t>
      </w:r>
      <w:r w:rsidR="00BB7AE9" w:rsidRPr="00DF7C76">
        <w:rPr>
          <w:rFonts w:ascii="Times New Roman" w:hAnsi="Times New Roman"/>
          <w:sz w:val="24"/>
          <w:szCs w:val="24"/>
        </w:rPr>
        <w:t>, Wiley</w:t>
      </w:r>
      <w:r w:rsidRPr="00DF7C76">
        <w:rPr>
          <w:rFonts w:ascii="Times New Roman" w:hAnsi="Times New Roman"/>
          <w:sz w:val="24"/>
          <w:szCs w:val="24"/>
        </w:rPr>
        <w:t>, Hoboken, NJ.</w:t>
      </w:r>
    </w:p>
    <w:p w:rsidR="00F9497B" w:rsidRPr="00DF7C76"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BC6570">
      <w:pPr>
        <w:autoSpaceDE w:val="0"/>
        <w:autoSpaceDN w:val="0"/>
        <w:adjustRightInd w:val="0"/>
        <w:ind w:left="284" w:right="-170" w:hanging="284"/>
        <w:rPr>
          <w:rFonts w:ascii="Times New Roman" w:eastAsiaTheme="minorHAnsi" w:hAnsi="Times New Roman"/>
          <w:sz w:val="24"/>
          <w:szCs w:val="24"/>
          <w:lang w:val="en-GB" w:bidi="ar-SA"/>
        </w:rPr>
      </w:pPr>
      <w:r w:rsidRPr="00955484">
        <w:rPr>
          <w:rFonts w:ascii="Times New Roman" w:eastAsiaTheme="minorHAnsi" w:hAnsi="Times New Roman"/>
          <w:sz w:val="24"/>
          <w:szCs w:val="24"/>
          <w:lang w:val="en-GB" w:bidi="ar-SA"/>
        </w:rPr>
        <w:t xml:space="preserve">Eagan, V. (2005). “Barriers faced by historically underutilized business in local </w:t>
      </w:r>
      <w:r w:rsidR="00BB7AE9" w:rsidRPr="00955484">
        <w:rPr>
          <w:rFonts w:ascii="Times New Roman" w:eastAsiaTheme="minorHAnsi" w:hAnsi="Times New Roman"/>
          <w:sz w:val="24"/>
          <w:szCs w:val="24"/>
          <w:lang w:val="en-GB" w:bidi="ar-SA"/>
        </w:rPr>
        <w:t>Public Procurement</w:t>
      </w:r>
      <w:r w:rsidRPr="00955484">
        <w:rPr>
          <w:rFonts w:ascii="Times New Roman" w:eastAsiaTheme="minorHAnsi" w:hAnsi="Times New Roman"/>
          <w:sz w:val="24"/>
          <w:szCs w:val="24"/>
          <w:lang w:val="en-GB" w:bidi="ar-SA"/>
        </w:rPr>
        <w:t xml:space="preserve">”. Annotated outline, in entrepreneurship policy journal library of Congress, Auburn University </w:t>
      </w:r>
      <w:proofErr w:type="spellStart"/>
      <w:r w:rsidRPr="00955484">
        <w:rPr>
          <w:rFonts w:ascii="Times New Roman" w:eastAsiaTheme="minorHAnsi" w:hAnsi="Times New Roman"/>
          <w:sz w:val="24"/>
          <w:szCs w:val="24"/>
          <w:lang w:val="en-GB" w:bidi="ar-SA"/>
        </w:rPr>
        <w:t>Albama</w:t>
      </w:r>
      <w:proofErr w:type="spellEnd"/>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val="en-GB" w:bidi="ar-SA"/>
        </w:rPr>
      </w:pPr>
    </w:p>
    <w:p w:rsidR="00955484" w:rsidRDefault="00955484" w:rsidP="00BC6570">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Eisenhardt</w:t>
      </w:r>
      <w:proofErr w:type="spellEnd"/>
      <w:r w:rsidRPr="00955484">
        <w:rPr>
          <w:rFonts w:ascii="Times New Roman" w:eastAsiaTheme="minorHAnsi" w:hAnsi="Times New Roman"/>
          <w:sz w:val="24"/>
          <w:szCs w:val="24"/>
        </w:rPr>
        <w:t xml:space="preserve">, K. M., </w:t>
      </w:r>
      <w:r w:rsidR="009B5843">
        <w:rPr>
          <w:rFonts w:ascii="Times New Roman" w:eastAsiaTheme="minorHAnsi" w:hAnsi="Times New Roman"/>
          <w:sz w:val="24"/>
          <w:szCs w:val="24"/>
        </w:rPr>
        <w:t>(</w:t>
      </w:r>
      <w:r w:rsidRPr="00955484">
        <w:rPr>
          <w:rFonts w:ascii="Times New Roman" w:eastAsiaTheme="minorHAnsi" w:hAnsi="Times New Roman"/>
          <w:sz w:val="24"/>
          <w:szCs w:val="24"/>
        </w:rPr>
        <w:t>1989</w:t>
      </w:r>
      <w:r w:rsidR="009B5843">
        <w:rPr>
          <w:rFonts w:ascii="Times New Roman" w:eastAsiaTheme="minorHAnsi" w:hAnsi="Times New Roman"/>
          <w:sz w:val="24"/>
          <w:szCs w:val="24"/>
        </w:rPr>
        <w:t>)</w:t>
      </w:r>
      <w:r w:rsidRPr="00955484">
        <w:rPr>
          <w:rFonts w:ascii="Times New Roman" w:eastAsiaTheme="minorHAnsi" w:hAnsi="Times New Roman"/>
          <w:sz w:val="24"/>
          <w:szCs w:val="24"/>
        </w:rPr>
        <w:t>. Agency theory: An Assessment review. Academy of Management Review 14, 57- 74.</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BC6570">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Ejembi</w:t>
      </w:r>
      <w:proofErr w:type="spellEnd"/>
      <w:r w:rsidRPr="00955484">
        <w:rPr>
          <w:rFonts w:ascii="Times New Roman" w:eastAsiaTheme="minorHAnsi" w:hAnsi="Times New Roman"/>
          <w:sz w:val="24"/>
          <w:szCs w:val="24"/>
        </w:rPr>
        <w:t xml:space="preserve">, S.A. and </w:t>
      </w:r>
      <w:proofErr w:type="spellStart"/>
      <w:r w:rsidRPr="00955484">
        <w:rPr>
          <w:rFonts w:ascii="Times New Roman" w:eastAsiaTheme="minorHAnsi" w:hAnsi="Times New Roman"/>
          <w:sz w:val="24"/>
          <w:szCs w:val="24"/>
        </w:rPr>
        <w:t>Ogiji</w:t>
      </w:r>
      <w:proofErr w:type="spellEnd"/>
      <w:r w:rsidRPr="00955484">
        <w:rPr>
          <w:rFonts w:ascii="Times New Roman" w:eastAsiaTheme="minorHAnsi" w:hAnsi="Times New Roman"/>
          <w:sz w:val="24"/>
          <w:szCs w:val="24"/>
        </w:rPr>
        <w:t>, P. (2007), “A comparative a</w:t>
      </w:r>
      <w:r w:rsidR="000F0E69">
        <w:rPr>
          <w:rFonts w:ascii="Times New Roman" w:eastAsiaTheme="minorHAnsi" w:hAnsi="Times New Roman"/>
          <w:sz w:val="24"/>
          <w:szCs w:val="24"/>
        </w:rPr>
        <w:t xml:space="preserve">nalysis of risks and returns of </w:t>
      </w:r>
      <w:r w:rsidR="005702AD" w:rsidRPr="00955484">
        <w:rPr>
          <w:rFonts w:ascii="Times New Roman" w:eastAsiaTheme="minorHAnsi" w:hAnsi="Times New Roman"/>
          <w:sz w:val="24"/>
          <w:szCs w:val="24"/>
        </w:rPr>
        <w:t>R</w:t>
      </w:r>
      <w:r w:rsidRPr="00955484">
        <w:rPr>
          <w:rFonts w:ascii="Times New Roman" w:eastAsiaTheme="minorHAnsi" w:hAnsi="Times New Roman"/>
          <w:sz w:val="24"/>
          <w:szCs w:val="24"/>
        </w:rPr>
        <w:t xml:space="preserve">unning small/medium and micro enterprises in North and Central Nigeria”, </w:t>
      </w:r>
      <w:r w:rsidRPr="00955484">
        <w:rPr>
          <w:rFonts w:ascii="Times New Roman" w:eastAsiaTheme="minorHAnsi" w:hAnsi="Times New Roman"/>
          <w:i/>
          <w:iCs/>
          <w:sz w:val="24"/>
          <w:szCs w:val="24"/>
        </w:rPr>
        <w:t>Journal of Social Science</w:t>
      </w:r>
      <w:r w:rsidRPr="00955484">
        <w:rPr>
          <w:rFonts w:ascii="Times New Roman" w:eastAsiaTheme="minorHAnsi" w:hAnsi="Times New Roman"/>
          <w:sz w:val="24"/>
          <w:szCs w:val="24"/>
        </w:rPr>
        <w:t>, Vol. 15 No. 1, pp. 7-15.</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B5843" w:rsidP="00BC6570">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iCs/>
          <w:sz w:val="24"/>
          <w:szCs w:val="24"/>
        </w:rPr>
        <w:t>ERSWEC</w:t>
      </w:r>
      <w:r>
        <w:rPr>
          <w:rFonts w:ascii="Times New Roman" w:eastAsiaTheme="minorHAnsi" w:hAnsi="Times New Roman"/>
          <w:iCs/>
          <w:sz w:val="24"/>
          <w:szCs w:val="24"/>
        </w:rPr>
        <w:t xml:space="preserve"> (</w:t>
      </w:r>
      <w:r w:rsidRPr="00955484">
        <w:rPr>
          <w:rFonts w:ascii="Times New Roman" w:eastAsiaTheme="minorHAnsi" w:hAnsi="Times New Roman"/>
          <w:iCs/>
          <w:sz w:val="24"/>
          <w:szCs w:val="24"/>
        </w:rPr>
        <w:t>2003</w:t>
      </w:r>
      <w:r w:rsidR="00955484" w:rsidRPr="00955484">
        <w:rPr>
          <w:rFonts w:ascii="Times New Roman" w:eastAsiaTheme="minorHAnsi" w:hAnsi="Times New Roman"/>
          <w:iCs/>
          <w:sz w:val="24"/>
          <w:szCs w:val="24"/>
        </w:rPr>
        <w:t>-2007</w:t>
      </w:r>
      <w:r>
        <w:rPr>
          <w:rFonts w:ascii="Times New Roman" w:eastAsiaTheme="minorHAnsi" w:hAnsi="Times New Roman"/>
          <w:iCs/>
          <w:sz w:val="24"/>
          <w:szCs w:val="24"/>
        </w:rPr>
        <w:t>)</w:t>
      </w:r>
      <w:r w:rsidR="00955484" w:rsidRPr="00955484">
        <w:rPr>
          <w:rFonts w:ascii="Times New Roman" w:eastAsiaTheme="minorHAnsi" w:hAnsi="Times New Roman"/>
          <w:iCs/>
          <w:sz w:val="24"/>
          <w:szCs w:val="24"/>
        </w:rPr>
        <w:t>.</w:t>
      </w:r>
      <w:r w:rsidR="00955484" w:rsidRPr="00955484">
        <w:rPr>
          <w:rFonts w:ascii="Times New Roman" w:eastAsiaTheme="minorHAnsi" w:hAnsi="Times New Roman"/>
          <w:sz w:val="24"/>
          <w:szCs w:val="24"/>
        </w:rPr>
        <w:t xml:space="preserve">The Economic Recovery Strategy (ERS) for Wealth </w:t>
      </w:r>
      <w:r w:rsidRPr="00955484">
        <w:rPr>
          <w:rFonts w:ascii="Times New Roman" w:eastAsiaTheme="minorHAnsi" w:hAnsi="Times New Roman"/>
          <w:sz w:val="24"/>
          <w:szCs w:val="24"/>
        </w:rPr>
        <w:t>and Employment</w:t>
      </w:r>
      <w:r w:rsidR="00955484" w:rsidRPr="00955484">
        <w:rPr>
          <w:rFonts w:ascii="Times New Roman" w:eastAsiaTheme="minorHAnsi" w:hAnsi="Times New Roman"/>
          <w:sz w:val="24"/>
          <w:szCs w:val="24"/>
        </w:rPr>
        <w:t xml:space="preserve"> Creation, 2003 - 2007, is the blue print towards achieving this end </w:t>
      </w:r>
    </w:p>
    <w:p w:rsidR="00F9497B" w:rsidRPr="00955484" w:rsidRDefault="00F9497B" w:rsidP="00BC6570">
      <w:pPr>
        <w:autoSpaceDE w:val="0"/>
        <w:autoSpaceDN w:val="0"/>
        <w:adjustRightInd w:val="0"/>
        <w:ind w:left="284" w:right="-170" w:hanging="284"/>
        <w:rPr>
          <w:rFonts w:ascii="Times New Roman" w:eastAsiaTheme="minorHAnsi" w:hAnsi="Times New Roman"/>
          <w:sz w:val="24"/>
          <w:szCs w:val="24"/>
        </w:rPr>
      </w:pPr>
    </w:p>
    <w:p w:rsidR="00725F0E" w:rsidRDefault="00955484" w:rsidP="00BC6570">
      <w:pPr>
        <w:autoSpaceDE w:val="0"/>
        <w:autoSpaceDN w:val="0"/>
        <w:adjustRightInd w:val="0"/>
        <w:ind w:left="284" w:right="-170" w:hanging="284"/>
        <w:rPr>
          <w:rFonts w:ascii="Times New Roman" w:eastAsiaTheme="minorHAnsi" w:hAnsi="Times New Roman"/>
          <w:sz w:val="24"/>
          <w:szCs w:val="24"/>
          <w:lang w:val="en-GB" w:bidi="ar-SA"/>
        </w:rPr>
      </w:pPr>
      <w:r w:rsidRPr="00955484">
        <w:rPr>
          <w:rFonts w:ascii="Times New Roman" w:eastAsiaTheme="minorHAnsi" w:hAnsi="Times New Roman"/>
          <w:sz w:val="24"/>
          <w:szCs w:val="24"/>
          <w:lang w:val="en-GB" w:bidi="ar-SA"/>
        </w:rPr>
        <w:t>European Commission (</w:t>
      </w:r>
      <w:r w:rsidR="000F0E69">
        <w:rPr>
          <w:rFonts w:ascii="Times New Roman" w:eastAsiaTheme="minorHAnsi" w:hAnsi="Times New Roman"/>
          <w:sz w:val="24"/>
          <w:szCs w:val="24"/>
          <w:lang w:val="en-GB" w:bidi="ar-SA"/>
        </w:rPr>
        <w:t xml:space="preserve">2005). Enterprise and </w:t>
      </w:r>
      <w:r w:rsidR="004C4280">
        <w:rPr>
          <w:rFonts w:ascii="Times New Roman" w:eastAsiaTheme="minorHAnsi" w:hAnsi="Times New Roman"/>
          <w:sz w:val="24"/>
          <w:szCs w:val="24"/>
          <w:lang w:val="en-GB" w:bidi="ar-SA"/>
        </w:rPr>
        <w:t>Industry.</w:t>
      </w:r>
      <w:r w:rsidR="009B5843">
        <w:rPr>
          <w:rFonts w:ascii="Times New Roman" w:eastAsiaTheme="minorHAnsi" w:hAnsi="Times New Roman"/>
          <w:sz w:val="24"/>
          <w:szCs w:val="24"/>
          <w:lang w:val="en-GB" w:bidi="ar-SA"/>
        </w:rPr>
        <w:t xml:space="preserve"> </w:t>
      </w:r>
      <w:hyperlink w:history="1">
        <w:r w:rsidR="009B5843" w:rsidRPr="009B5843">
          <w:rPr>
            <w:rStyle w:val="Hyperlink"/>
            <w:rFonts w:ascii="Times New Roman" w:eastAsiaTheme="minorHAnsi" w:hAnsi="Times New Roman"/>
            <w:color w:val="auto"/>
            <w:sz w:val="24"/>
            <w:szCs w:val="24"/>
            <w:lang w:val="en-GB" w:bidi="ar-SA"/>
          </w:rPr>
          <w:t xml:space="preserve">http://ec.europa. </w:t>
        </w:r>
        <w:proofErr w:type="spellStart"/>
        <w:r w:rsidR="009B5843" w:rsidRPr="009B5843">
          <w:rPr>
            <w:rStyle w:val="Hyperlink"/>
            <w:rFonts w:ascii="Times New Roman" w:eastAsiaTheme="minorHAnsi" w:hAnsi="Times New Roman"/>
            <w:color w:val="auto"/>
            <w:sz w:val="24"/>
            <w:szCs w:val="24"/>
            <w:lang w:val="en-GB" w:bidi="ar-SA"/>
          </w:rPr>
          <w:t>eu</w:t>
        </w:r>
        <w:proofErr w:type="spellEnd"/>
        <w:r w:rsidR="009B5843" w:rsidRPr="009B5843">
          <w:rPr>
            <w:rStyle w:val="Hyperlink"/>
            <w:rFonts w:ascii="Times New Roman" w:eastAsiaTheme="minorHAnsi" w:hAnsi="Times New Roman"/>
            <w:color w:val="auto"/>
            <w:sz w:val="24"/>
            <w:szCs w:val="24"/>
            <w:lang w:val="en-GB" w:bidi="ar-SA"/>
          </w:rPr>
          <w:t>/enterprise</w:t>
        </w:r>
        <w:r w:rsidR="009B5843" w:rsidRPr="007E4F8B">
          <w:rPr>
            <w:rStyle w:val="Hyperlink"/>
            <w:rFonts w:ascii="Times New Roman" w:eastAsiaTheme="minorHAnsi" w:hAnsi="Times New Roman"/>
            <w:sz w:val="24"/>
            <w:szCs w:val="24"/>
            <w:lang w:val="en-GB" w:bidi="ar-SA"/>
          </w:rPr>
          <w:t>/</w:t>
        </w:r>
      </w:hyperlink>
      <w:r w:rsidR="009B5843">
        <w:rPr>
          <w:rFonts w:ascii="Times New Roman" w:eastAsiaTheme="minorHAnsi" w:hAnsi="Times New Roman"/>
          <w:sz w:val="24"/>
          <w:szCs w:val="24"/>
          <w:lang w:val="en-GB" w:bidi="ar-SA"/>
        </w:rPr>
        <w:t xml:space="preserve"> </w:t>
      </w:r>
      <w:r w:rsidRPr="00955484">
        <w:rPr>
          <w:rFonts w:ascii="Times New Roman" w:eastAsiaTheme="minorHAnsi" w:hAnsi="Times New Roman"/>
          <w:sz w:val="24"/>
          <w:szCs w:val="24"/>
          <w:u w:val="single"/>
          <w:lang w:val="en-GB" w:bidi="ar-SA"/>
        </w:rPr>
        <w:t>Policies</w:t>
      </w:r>
      <w:r w:rsidR="009B5843">
        <w:rPr>
          <w:rFonts w:ascii="Times New Roman" w:eastAsiaTheme="minorHAnsi" w:hAnsi="Times New Roman"/>
          <w:sz w:val="24"/>
          <w:szCs w:val="24"/>
          <w:u w:val="single"/>
          <w:lang w:val="en-GB" w:bidi="ar-SA"/>
        </w:rPr>
        <w:t xml:space="preserve"> </w:t>
      </w:r>
      <w:r w:rsidRPr="00955484">
        <w:rPr>
          <w:rFonts w:ascii="Times New Roman" w:eastAsiaTheme="minorHAnsi" w:hAnsi="Times New Roman"/>
          <w:sz w:val="24"/>
          <w:szCs w:val="24"/>
          <w:u w:val="single"/>
          <w:lang w:val="en-GB" w:bidi="ar-SA"/>
        </w:rPr>
        <w:t>/</w:t>
      </w:r>
      <w:proofErr w:type="spellStart"/>
      <w:r w:rsidRPr="00955484">
        <w:rPr>
          <w:rFonts w:ascii="Times New Roman" w:eastAsiaTheme="minorHAnsi" w:hAnsi="Times New Roman"/>
          <w:sz w:val="24"/>
          <w:szCs w:val="24"/>
          <w:u w:val="single"/>
          <w:lang w:val="en-GB" w:bidi="ar-SA"/>
        </w:rPr>
        <w:t>sme</w:t>
      </w:r>
      <w:proofErr w:type="spellEnd"/>
      <w:r w:rsidRPr="00955484">
        <w:rPr>
          <w:rFonts w:ascii="Times New Roman" w:eastAsiaTheme="minorHAnsi" w:hAnsi="Times New Roman"/>
          <w:sz w:val="24"/>
          <w:szCs w:val="24"/>
          <w:u w:val="single"/>
          <w:lang w:val="en-GB" w:bidi="ar-SA"/>
        </w:rPr>
        <w:t>/facts-figure</w:t>
      </w:r>
      <w:r w:rsidR="000F0E69">
        <w:rPr>
          <w:rFonts w:ascii="Times New Roman" w:eastAsiaTheme="minorHAnsi" w:hAnsi="Times New Roman"/>
          <w:sz w:val="24"/>
          <w:szCs w:val="24"/>
          <w:u w:val="single"/>
          <w:lang w:val="en-GB" w:bidi="ar-SA"/>
        </w:rPr>
        <w:t>s analysis/</w:t>
      </w:r>
      <w:proofErr w:type="spellStart"/>
      <w:r w:rsidR="000F0E69">
        <w:rPr>
          <w:rFonts w:ascii="Times New Roman" w:eastAsiaTheme="minorHAnsi" w:hAnsi="Times New Roman"/>
          <w:sz w:val="24"/>
          <w:szCs w:val="24"/>
          <w:u w:val="single"/>
          <w:lang w:val="en-GB" w:bidi="ar-SA"/>
        </w:rPr>
        <w:t>sme</w:t>
      </w:r>
      <w:proofErr w:type="spellEnd"/>
      <w:r w:rsidR="000F0E69">
        <w:rPr>
          <w:rFonts w:ascii="Times New Roman" w:eastAsiaTheme="minorHAnsi" w:hAnsi="Times New Roman"/>
          <w:sz w:val="24"/>
          <w:szCs w:val="24"/>
          <w:u w:val="single"/>
          <w:lang w:val="en-GB" w:bidi="ar-SA"/>
        </w:rPr>
        <w:t>-definition</w:t>
      </w:r>
      <w:r w:rsidR="009B5843">
        <w:rPr>
          <w:rFonts w:ascii="Times New Roman" w:eastAsiaTheme="minorHAnsi" w:hAnsi="Times New Roman"/>
          <w:sz w:val="24"/>
          <w:szCs w:val="24"/>
          <w:u w:val="single"/>
          <w:lang w:val="en-GB" w:bidi="ar-SA"/>
        </w:rPr>
        <w:t xml:space="preserve"> </w:t>
      </w:r>
      <w:r w:rsidR="000F0E69">
        <w:rPr>
          <w:rFonts w:ascii="Times New Roman" w:eastAsiaTheme="minorHAnsi" w:hAnsi="Times New Roman"/>
          <w:sz w:val="24"/>
          <w:szCs w:val="24"/>
          <w:u w:val="single"/>
          <w:lang w:val="en-GB" w:bidi="ar-SA"/>
        </w:rPr>
        <w:t>/index</w:t>
      </w:r>
      <w:r w:rsidRPr="00955484">
        <w:rPr>
          <w:rFonts w:ascii="Times New Roman" w:eastAsiaTheme="minorHAnsi" w:hAnsi="Times New Roman"/>
          <w:sz w:val="24"/>
          <w:szCs w:val="24"/>
          <w:u w:val="single"/>
          <w:lang w:val="en-GB" w:bidi="ar-SA"/>
        </w:rPr>
        <w:t>en.htm</w:t>
      </w:r>
      <w:r w:rsidRPr="00955484">
        <w:rPr>
          <w:rFonts w:ascii="Times New Roman" w:eastAsiaTheme="minorHAnsi" w:hAnsi="Times New Roman"/>
          <w:sz w:val="24"/>
          <w:szCs w:val="24"/>
          <w:lang w:val="en-GB" w:bidi="ar-SA"/>
        </w:rPr>
        <w:t xml:space="preserve"> Accessed 13 </w:t>
      </w:r>
      <w:r w:rsidR="000F0E69">
        <w:rPr>
          <w:rFonts w:ascii="Times New Roman" w:eastAsiaTheme="minorHAnsi" w:hAnsi="Times New Roman"/>
          <w:sz w:val="24"/>
          <w:szCs w:val="24"/>
          <w:lang w:val="en-GB" w:bidi="ar-SA"/>
        </w:rPr>
        <w:t xml:space="preserve">October </w:t>
      </w:r>
      <w:r w:rsidR="00273E98">
        <w:rPr>
          <w:rFonts w:ascii="Times New Roman" w:eastAsiaTheme="minorHAnsi" w:hAnsi="Times New Roman"/>
          <w:sz w:val="24"/>
          <w:szCs w:val="24"/>
          <w:lang w:val="en-GB" w:bidi="ar-SA"/>
        </w:rPr>
        <w:t>2011</w:t>
      </w:r>
    </w:p>
    <w:p w:rsidR="00F9497B" w:rsidRDefault="00F9497B" w:rsidP="000F0E69">
      <w:pPr>
        <w:autoSpaceDE w:val="0"/>
        <w:autoSpaceDN w:val="0"/>
        <w:adjustRightInd w:val="0"/>
        <w:ind w:left="810" w:right="-170" w:hanging="810"/>
        <w:rPr>
          <w:rFonts w:ascii="Times New Roman" w:eastAsiaTheme="minorHAnsi" w:hAnsi="Times New Roman"/>
          <w:sz w:val="24"/>
          <w:szCs w:val="24"/>
          <w:lang w:val="en-GB" w:bidi="ar-SA"/>
        </w:rPr>
      </w:pPr>
    </w:p>
    <w:p w:rsidR="00980E38" w:rsidRDefault="00980E38" w:rsidP="00BC6570">
      <w:pPr>
        <w:autoSpaceDE w:val="0"/>
        <w:autoSpaceDN w:val="0"/>
        <w:adjustRightInd w:val="0"/>
        <w:ind w:left="284" w:right="-170" w:hanging="284"/>
        <w:rPr>
          <w:rFonts w:ascii="Times New Roman" w:hAnsi="Times New Roman"/>
          <w:sz w:val="24"/>
          <w:szCs w:val="24"/>
        </w:rPr>
      </w:pPr>
      <w:r>
        <w:rPr>
          <w:rFonts w:ascii="Times New Roman" w:hAnsi="Times New Roman"/>
          <w:sz w:val="24"/>
          <w:szCs w:val="24"/>
        </w:rPr>
        <w:t>European Commission (2011</w:t>
      </w:r>
      <w:r w:rsidRPr="00980E38">
        <w:rPr>
          <w:rFonts w:ascii="Times New Roman" w:hAnsi="Times New Roman"/>
          <w:sz w:val="24"/>
          <w:szCs w:val="24"/>
        </w:rPr>
        <w:t>) Communication from the Commission. Europa 2020. A strategy for smart, sustainable and inclusive growth, COM (10) 2020</w:t>
      </w:r>
    </w:p>
    <w:p w:rsidR="00F9497B" w:rsidRPr="00980E38" w:rsidRDefault="00F9497B" w:rsidP="009B3A54">
      <w:pPr>
        <w:autoSpaceDE w:val="0"/>
        <w:autoSpaceDN w:val="0"/>
        <w:adjustRightInd w:val="0"/>
        <w:ind w:left="851" w:right="-170" w:hanging="851"/>
        <w:rPr>
          <w:rFonts w:ascii="Times New Roman" w:eastAsiaTheme="minorHAnsi" w:hAnsi="Times New Roman"/>
          <w:sz w:val="24"/>
          <w:szCs w:val="24"/>
          <w:lang w:val="en-GB" w:bidi="ar-SA"/>
        </w:rPr>
      </w:pPr>
    </w:p>
    <w:p w:rsidR="00955484" w:rsidRDefault="00955484" w:rsidP="00BC6570">
      <w:pPr>
        <w:autoSpaceDE w:val="0"/>
        <w:autoSpaceDN w:val="0"/>
        <w:adjustRightInd w:val="0"/>
        <w:ind w:left="284" w:right="-170" w:hanging="284"/>
        <w:rPr>
          <w:rFonts w:ascii="Times New Roman" w:eastAsiaTheme="minorHAnsi" w:hAnsi="Times New Roman"/>
          <w:sz w:val="24"/>
          <w:szCs w:val="24"/>
          <w:lang w:val="en-GB" w:bidi="ar-SA"/>
        </w:rPr>
      </w:pPr>
      <w:proofErr w:type="spellStart"/>
      <w:r w:rsidRPr="00955484">
        <w:rPr>
          <w:rFonts w:ascii="Times New Roman" w:eastAsiaTheme="minorHAnsi" w:hAnsi="Times New Roman"/>
          <w:sz w:val="24"/>
          <w:szCs w:val="24"/>
          <w:lang w:val="en-GB" w:bidi="ar-SA"/>
        </w:rPr>
        <w:t>Fafchamps</w:t>
      </w:r>
      <w:proofErr w:type="spellEnd"/>
      <w:r w:rsidRPr="00955484">
        <w:rPr>
          <w:rFonts w:ascii="Times New Roman" w:eastAsiaTheme="minorHAnsi" w:hAnsi="Times New Roman"/>
          <w:sz w:val="24"/>
          <w:szCs w:val="24"/>
          <w:lang w:val="en-GB" w:bidi="ar-SA"/>
        </w:rPr>
        <w:t xml:space="preserve">, M. (1999). ‘Networks, Communities and Markets in Sub-Saharan </w:t>
      </w:r>
      <w:r w:rsidR="00784550" w:rsidRPr="00955484">
        <w:rPr>
          <w:rFonts w:ascii="Times New Roman" w:eastAsiaTheme="minorHAnsi" w:hAnsi="Times New Roman"/>
          <w:sz w:val="24"/>
          <w:szCs w:val="24"/>
          <w:lang w:val="en-GB" w:bidi="ar-SA"/>
        </w:rPr>
        <w:t>Africa: Implications</w:t>
      </w:r>
      <w:r w:rsidRPr="00955484">
        <w:rPr>
          <w:rFonts w:ascii="Times New Roman" w:eastAsiaTheme="minorHAnsi" w:hAnsi="Times New Roman"/>
          <w:sz w:val="24"/>
          <w:szCs w:val="24"/>
          <w:lang w:val="en-GB" w:bidi="ar-SA"/>
        </w:rPr>
        <w:t xml:space="preserve"> for Firm Growth and Investment’. Oxford: Centre for the Study </w:t>
      </w:r>
      <w:proofErr w:type="spellStart"/>
      <w:r w:rsidRPr="00955484">
        <w:rPr>
          <w:rFonts w:ascii="Times New Roman" w:eastAsiaTheme="minorHAnsi" w:hAnsi="Times New Roman"/>
          <w:sz w:val="24"/>
          <w:szCs w:val="24"/>
          <w:lang w:val="en-GB" w:bidi="ar-SA"/>
        </w:rPr>
        <w:t>ofAfrican</w:t>
      </w:r>
      <w:proofErr w:type="spellEnd"/>
      <w:r w:rsidRPr="00955484">
        <w:rPr>
          <w:rFonts w:ascii="Times New Roman" w:eastAsiaTheme="minorHAnsi" w:hAnsi="Times New Roman"/>
          <w:sz w:val="24"/>
          <w:szCs w:val="24"/>
          <w:lang w:val="en-GB" w:bidi="ar-SA"/>
        </w:rPr>
        <w:t xml:space="preserve"> Economies. Mimeo.</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BC6570">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Fumo</w:t>
      </w:r>
      <w:proofErr w:type="spellEnd"/>
      <w:r w:rsidRPr="00955484">
        <w:rPr>
          <w:rFonts w:ascii="Times New Roman" w:eastAsiaTheme="minorHAnsi" w:hAnsi="Times New Roman"/>
          <w:sz w:val="24"/>
          <w:szCs w:val="24"/>
        </w:rPr>
        <w:t xml:space="preserve">, N.D.G., and </w:t>
      </w:r>
      <w:proofErr w:type="spellStart"/>
      <w:r w:rsidRPr="00955484">
        <w:rPr>
          <w:rFonts w:ascii="Times New Roman" w:eastAsiaTheme="minorHAnsi" w:hAnsi="Times New Roman"/>
          <w:sz w:val="24"/>
          <w:szCs w:val="24"/>
        </w:rPr>
        <w:t>Jabbour</w:t>
      </w:r>
      <w:proofErr w:type="spellEnd"/>
      <w:r w:rsidRPr="00955484">
        <w:rPr>
          <w:rFonts w:ascii="Times New Roman" w:eastAsiaTheme="minorHAnsi" w:hAnsi="Times New Roman"/>
          <w:sz w:val="24"/>
          <w:szCs w:val="24"/>
        </w:rPr>
        <w:t xml:space="preserve">, C.J.C. (2011),"Barriers faced by MSEs: evidence from Mozambique", Industrial Management &amp; Data Systems, Vol. 111 </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lang w:bidi="ar-SA"/>
        </w:rPr>
      </w:pPr>
    </w:p>
    <w:p w:rsidR="00955484" w:rsidRDefault="00955484" w:rsidP="00BC6570">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rPr>
        <w:t>Gay L. R. (1981). Educational Research: Competencies</w:t>
      </w:r>
      <w:r w:rsidR="000F0E69">
        <w:rPr>
          <w:rFonts w:ascii="Times New Roman" w:eastAsiaTheme="minorHAnsi" w:hAnsi="Times New Roman"/>
          <w:sz w:val="24"/>
          <w:szCs w:val="24"/>
        </w:rPr>
        <w:t xml:space="preserve"> for Analysis and Applications.</w:t>
      </w:r>
      <w:r w:rsidRPr="00955484">
        <w:rPr>
          <w:rFonts w:ascii="Times New Roman" w:eastAsiaTheme="minorHAnsi" w:hAnsi="Times New Roman"/>
          <w:sz w:val="24"/>
          <w:szCs w:val="24"/>
        </w:rPr>
        <w:t xml:space="preserve"> U.S.A.  Ball and Howell Company</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BC6570">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lang w:bidi="ar-SA"/>
        </w:rPr>
        <w:t xml:space="preserve">Gray, C. (2006) Absorptive capacity, knowledge management and innovation </w:t>
      </w:r>
      <w:r w:rsidR="00784550" w:rsidRPr="00955484">
        <w:rPr>
          <w:rFonts w:ascii="Times New Roman" w:eastAsiaTheme="minorHAnsi" w:hAnsi="Times New Roman"/>
          <w:sz w:val="24"/>
          <w:szCs w:val="24"/>
          <w:lang w:bidi="ar-SA"/>
        </w:rPr>
        <w:t>in Entrepreneurial</w:t>
      </w:r>
      <w:r w:rsidRPr="00955484">
        <w:rPr>
          <w:rFonts w:ascii="Times New Roman" w:eastAsiaTheme="minorHAnsi" w:hAnsi="Times New Roman"/>
          <w:sz w:val="24"/>
          <w:szCs w:val="24"/>
          <w:lang w:bidi="ar-SA"/>
        </w:rPr>
        <w:t xml:space="preserve"> small firms, International Journal of Entrepreneurial </w:t>
      </w:r>
      <w:proofErr w:type="spellStart"/>
      <w:r w:rsidRPr="00955484">
        <w:rPr>
          <w:rFonts w:ascii="Times New Roman" w:eastAsiaTheme="minorHAnsi" w:hAnsi="Times New Roman"/>
          <w:sz w:val="24"/>
          <w:szCs w:val="24"/>
          <w:lang w:bidi="ar-SA"/>
        </w:rPr>
        <w:t>Behaviour</w:t>
      </w:r>
      <w:proofErr w:type="spellEnd"/>
      <w:r w:rsidR="00784550">
        <w:rPr>
          <w:rFonts w:ascii="Times New Roman" w:eastAsiaTheme="minorHAnsi" w:hAnsi="Times New Roman"/>
          <w:sz w:val="24"/>
          <w:szCs w:val="24"/>
          <w:lang w:bidi="ar-SA"/>
        </w:rPr>
        <w:t xml:space="preserve"> </w:t>
      </w:r>
      <w:r w:rsidR="000068C9" w:rsidRPr="00955484">
        <w:rPr>
          <w:rFonts w:ascii="Times New Roman" w:eastAsiaTheme="minorHAnsi" w:hAnsi="Times New Roman"/>
          <w:sz w:val="24"/>
          <w:szCs w:val="24"/>
          <w:lang w:bidi="ar-SA"/>
        </w:rPr>
        <w:t>&amp; Research</w:t>
      </w:r>
      <w:r w:rsidRPr="00955484">
        <w:rPr>
          <w:rFonts w:ascii="Times New Roman" w:eastAsiaTheme="minorHAnsi" w:hAnsi="Times New Roman"/>
          <w:sz w:val="24"/>
          <w:szCs w:val="24"/>
          <w:lang w:bidi="ar-SA"/>
        </w:rPr>
        <w:t>, Vol. 12, no.6, pp.345-360.</w:t>
      </w:r>
    </w:p>
    <w:p w:rsidR="00F9497B" w:rsidRPr="000A6217" w:rsidRDefault="00F9497B" w:rsidP="009B3A54">
      <w:pPr>
        <w:autoSpaceDE w:val="0"/>
        <w:autoSpaceDN w:val="0"/>
        <w:adjustRightInd w:val="0"/>
        <w:ind w:left="851" w:right="-170" w:hanging="851"/>
        <w:rPr>
          <w:rFonts w:ascii="Times New Roman" w:eastAsiaTheme="minorHAnsi" w:hAnsi="Times New Roman"/>
          <w:szCs w:val="24"/>
          <w:lang w:bidi="ar-SA"/>
        </w:rPr>
      </w:pPr>
    </w:p>
    <w:p w:rsidR="00955484" w:rsidRDefault="00955484" w:rsidP="00BC6570">
      <w:pPr>
        <w:autoSpaceDE w:val="0"/>
        <w:autoSpaceDN w:val="0"/>
        <w:adjustRightInd w:val="0"/>
        <w:ind w:left="284" w:right="-170" w:hanging="284"/>
        <w:rPr>
          <w:rFonts w:ascii="Times New Roman" w:eastAsiaTheme="minorHAnsi" w:hAnsi="Times New Roman"/>
          <w:i/>
          <w:iCs/>
          <w:sz w:val="24"/>
          <w:szCs w:val="24"/>
        </w:rPr>
      </w:pPr>
      <w:r w:rsidRPr="00955484">
        <w:rPr>
          <w:rFonts w:ascii="Times New Roman" w:eastAsiaTheme="minorHAnsi" w:hAnsi="Times New Roman"/>
          <w:sz w:val="24"/>
          <w:szCs w:val="24"/>
        </w:rPr>
        <w:t xml:space="preserve">Government of Kenya, </w:t>
      </w:r>
      <w:r w:rsidRPr="00955484">
        <w:rPr>
          <w:rFonts w:ascii="Times New Roman" w:eastAsiaTheme="minorHAnsi" w:hAnsi="Times New Roman"/>
          <w:i/>
          <w:iCs/>
          <w:sz w:val="24"/>
          <w:szCs w:val="24"/>
        </w:rPr>
        <w:t xml:space="preserve">Sessional Paper No. 2 of 1992 “on Small Enterprise and </w:t>
      </w:r>
      <w:proofErr w:type="spellStart"/>
      <w:r w:rsidRPr="00955484">
        <w:rPr>
          <w:rFonts w:ascii="Times New Roman" w:eastAsiaTheme="minorHAnsi" w:hAnsi="Times New Roman"/>
          <w:i/>
          <w:iCs/>
          <w:sz w:val="24"/>
          <w:szCs w:val="24"/>
        </w:rPr>
        <w:t>Jua</w:t>
      </w:r>
      <w:proofErr w:type="spellEnd"/>
      <w:r w:rsidR="00F56DF8">
        <w:rPr>
          <w:rFonts w:ascii="Times New Roman" w:eastAsiaTheme="minorHAnsi" w:hAnsi="Times New Roman"/>
          <w:i/>
          <w:iCs/>
          <w:sz w:val="24"/>
          <w:szCs w:val="24"/>
        </w:rPr>
        <w:t xml:space="preserve"> </w:t>
      </w:r>
      <w:r w:rsidRPr="00955484">
        <w:rPr>
          <w:rFonts w:ascii="Times New Roman" w:eastAsiaTheme="minorHAnsi" w:hAnsi="Times New Roman"/>
          <w:i/>
          <w:iCs/>
          <w:sz w:val="24"/>
          <w:szCs w:val="24"/>
        </w:rPr>
        <w:t>Kali Development in Kenya”</w:t>
      </w:r>
    </w:p>
    <w:p w:rsidR="00F9497B" w:rsidRPr="00955484" w:rsidRDefault="00F9497B" w:rsidP="009B3A54">
      <w:pPr>
        <w:autoSpaceDE w:val="0"/>
        <w:autoSpaceDN w:val="0"/>
        <w:adjustRightInd w:val="0"/>
        <w:ind w:left="851" w:right="-170" w:hanging="851"/>
        <w:rPr>
          <w:rFonts w:ascii="Times New Roman" w:eastAsiaTheme="minorHAnsi" w:hAnsi="Times New Roman"/>
          <w:i/>
          <w:iCs/>
          <w:sz w:val="24"/>
          <w:szCs w:val="24"/>
        </w:rPr>
      </w:pPr>
    </w:p>
    <w:p w:rsidR="00955484" w:rsidRDefault="00955484" w:rsidP="00BC6570">
      <w:pPr>
        <w:autoSpaceDE w:val="0"/>
        <w:autoSpaceDN w:val="0"/>
        <w:adjustRightInd w:val="0"/>
        <w:ind w:left="284" w:right="-170" w:hanging="284"/>
        <w:rPr>
          <w:rFonts w:ascii="Times New Roman" w:eastAsiaTheme="minorHAnsi" w:hAnsi="Times New Roman"/>
          <w:i/>
          <w:iCs/>
          <w:sz w:val="24"/>
          <w:szCs w:val="24"/>
          <w:lang w:val="en-GB" w:bidi="ar-SA"/>
        </w:rPr>
      </w:pPr>
      <w:r w:rsidRPr="00955484">
        <w:rPr>
          <w:rFonts w:ascii="Times New Roman" w:eastAsiaTheme="minorHAnsi" w:hAnsi="Times New Roman"/>
          <w:sz w:val="24"/>
          <w:szCs w:val="24"/>
          <w:lang w:val="en-GB" w:bidi="ar-SA"/>
        </w:rPr>
        <w:t xml:space="preserve">Government of Kenya, </w:t>
      </w:r>
      <w:r w:rsidRPr="00955484">
        <w:rPr>
          <w:rFonts w:ascii="Times New Roman" w:eastAsiaTheme="minorHAnsi" w:hAnsi="Times New Roman"/>
          <w:i/>
          <w:iCs/>
          <w:sz w:val="24"/>
          <w:szCs w:val="24"/>
          <w:lang w:val="en-GB" w:bidi="ar-SA"/>
        </w:rPr>
        <w:t>Sessional Paper No. 2 of 1996 “Industrial Transformation to the year 2020”</w:t>
      </w:r>
    </w:p>
    <w:p w:rsidR="00F9497B" w:rsidRPr="00955484" w:rsidRDefault="00F9497B" w:rsidP="009B3A54">
      <w:pPr>
        <w:autoSpaceDE w:val="0"/>
        <w:autoSpaceDN w:val="0"/>
        <w:adjustRightInd w:val="0"/>
        <w:ind w:left="851" w:right="-170" w:hanging="851"/>
        <w:rPr>
          <w:rFonts w:ascii="Times New Roman" w:eastAsiaTheme="minorHAnsi" w:hAnsi="Times New Roman"/>
          <w:i/>
          <w:iCs/>
          <w:sz w:val="24"/>
          <w:szCs w:val="24"/>
          <w:lang w:val="en-GB" w:bidi="ar-SA"/>
        </w:rPr>
      </w:pPr>
    </w:p>
    <w:p w:rsidR="00955484" w:rsidRPr="00175A75" w:rsidRDefault="00955484" w:rsidP="00BC6570">
      <w:pPr>
        <w:autoSpaceDE w:val="0"/>
        <w:autoSpaceDN w:val="0"/>
        <w:adjustRightInd w:val="0"/>
        <w:ind w:left="284" w:right="-170" w:hanging="284"/>
        <w:rPr>
          <w:rFonts w:ascii="Times New Roman" w:eastAsiaTheme="minorHAnsi" w:hAnsi="Times New Roman"/>
          <w:i/>
          <w:iCs/>
          <w:sz w:val="24"/>
          <w:szCs w:val="24"/>
        </w:rPr>
      </w:pPr>
      <w:r w:rsidRPr="00955484">
        <w:rPr>
          <w:rFonts w:ascii="Times New Roman" w:eastAsiaTheme="minorHAnsi" w:hAnsi="Times New Roman"/>
          <w:sz w:val="24"/>
          <w:szCs w:val="24"/>
        </w:rPr>
        <w:lastRenderedPageBreak/>
        <w:t>Government of Kenya (2005).</w:t>
      </w:r>
      <w:r w:rsidRPr="00955484">
        <w:rPr>
          <w:rFonts w:ascii="Times New Roman" w:eastAsiaTheme="minorHAnsi" w:hAnsi="Times New Roman"/>
          <w:i/>
          <w:iCs/>
          <w:sz w:val="24"/>
          <w:szCs w:val="24"/>
        </w:rPr>
        <w:t>Sessional Paper number 2</w:t>
      </w:r>
      <w:r w:rsidR="000068C9">
        <w:rPr>
          <w:rFonts w:ascii="Times New Roman" w:eastAsiaTheme="minorHAnsi" w:hAnsi="Times New Roman"/>
          <w:i/>
          <w:iCs/>
          <w:sz w:val="24"/>
          <w:szCs w:val="24"/>
        </w:rPr>
        <w:t xml:space="preserve"> of 2005 on development of SMEs </w:t>
      </w:r>
      <w:r w:rsidRPr="00955484">
        <w:rPr>
          <w:rFonts w:ascii="Times New Roman" w:eastAsiaTheme="minorHAnsi" w:hAnsi="Times New Roman"/>
          <w:i/>
          <w:iCs/>
          <w:sz w:val="24"/>
          <w:szCs w:val="24"/>
        </w:rPr>
        <w:t>for wealth and employment creation. Nairobi</w:t>
      </w:r>
      <w:r w:rsidRPr="00955484">
        <w:rPr>
          <w:rFonts w:ascii="Times New Roman" w:eastAsiaTheme="minorHAnsi" w:hAnsi="Times New Roman"/>
          <w:sz w:val="24"/>
          <w:szCs w:val="24"/>
        </w:rPr>
        <w:t>: Government printer.</w:t>
      </w:r>
    </w:p>
    <w:p w:rsidR="00F9497B" w:rsidRPr="000068C9" w:rsidRDefault="00F9497B" w:rsidP="00BC6570">
      <w:pPr>
        <w:autoSpaceDE w:val="0"/>
        <w:autoSpaceDN w:val="0"/>
        <w:adjustRightInd w:val="0"/>
        <w:ind w:left="284" w:right="-170" w:hanging="284"/>
        <w:rPr>
          <w:rFonts w:ascii="Times New Roman" w:eastAsiaTheme="minorHAnsi" w:hAnsi="Times New Roman"/>
          <w:i/>
          <w:iCs/>
          <w:sz w:val="24"/>
          <w:szCs w:val="24"/>
        </w:rPr>
      </w:pPr>
    </w:p>
    <w:p w:rsidR="00955484" w:rsidRDefault="00955484" w:rsidP="006237C0">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Gok</w:t>
      </w:r>
      <w:proofErr w:type="spellEnd"/>
      <w:r w:rsidRPr="00955484">
        <w:rPr>
          <w:rFonts w:ascii="Times New Roman" w:eastAsiaTheme="minorHAnsi" w:hAnsi="Times New Roman"/>
          <w:sz w:val="24"/>
          <w:szCs w:val="24"/>
        </w:rPr>
        <w:t xml:space="preserve">, 1992.Small Enterprise and </w:t>
      </w:r>
      <w:proofErr w:type="spellStart"/>
      <w:r w:rsidRPr="00955484">
        <w:rPr>
          <w:rFonts w:ascii="Times New Roman" w:eastAsiaTheme="minorHAnsi" w:hAnsi="Times New Roman"/>
          <w:sz w:val="24"/>
          <w:szCs w:val="24"/>
        </w:rPr>
        <w:t>Jua</w:t>
      </w:r>
      <w:proofErr w:type="spellEnd"/>
      <w:r w:rsidRPr="00955484">
        <w:rPr>
          <w:rFonts w:ascii="Times New Roman" w:eastAsiaTheme="minorHAnsi" w:hAnsi="Times New Roman"/>
          <w:sz w:val="24"/>
          <w:szCs w:val="24"/>
        </w:rPr>
        <w:t xml:space="preserve"> Kali Development.</w:t>
      </w:r>
      <w:r w:rsidRPr="00955484">
        <w:rPr>
          <w:rFonts w:ascii="Times New Roman" w:eastAsiaTheme="minorHAnsi" w:hAnsi="Times New Roman"/>
          <w:i/>
          <w:iCs/>
          <w:sz w:val="24"/>
          <w:szCs w:val="24"/>
        </w:rPr>
        <w:t xml:space="preserve"> Sessional Paper No.</w:t>
      </w:r>
      <w:r w:rsidR="00175A75">
        <w:rPr>
          <w:rFonts w:ascii="Times New Roman" w:eastAsiaTheme="minorHAnsi" w:hAnsi="Times New Roman"/>
          <w:sz w:val="24"/>
          <w:szCs w:val="24"/>
        </w:rPr>
        <w:t xml:space="preserve">1. </w:t>
      </w:r>
      <w:r w:rsidRPr="00955484">
        <w:rPr>
          <w:rFonts w:ascii="Times New Roman" w:eastAsiaTheme="minorHAnsi" w:hAnsi="Times New Roman"/>
          <w:sz w:val="24"/>
          <w:szCs w:val="24"/>
        </w:rPr>
        <w:t>Nairobi: Government Printer.</w:t>
      </w:r>
    </w:p>
    <w:p w:rsidR="00F9497B" w:rsidRPr="00955484" w:rsidRDefault="00F9497B" w:rsidP="006237C0">
      <w:pPr>
        <w:autoSpaceDE w:val="0"/>
        <w:autoSpaceDN w:val="0"/>
        <w:adjustRightInd w:val="0"/>
        <w:ind w:left="284" w:right="-170" w:hanging="284"/>
        <w:rPr>
          <w:rFonts w:ascii="Times New Roman" w:eastAsiaTheme="minorHAnsi" w:hAnsi="Times New Roman"/>
          <w:sz w:val="24"/>
          <w:szCs w:val="24"/>
        </w:rPr>
      </w:pPr>
    </w:p>
    <w:p w:rsidR="00955484" w:rsidRDefault="00955484" w:rsidP="006237C0">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Gok</w:t>
      </w:r>
      <w:proofErr w:type="spellEnd"/>
      <w:r w:rsidRPr="00955484">
        <w:rPr>
          <w:rFonts w:ascii="Times New Roman" w:eastAsiaTheme="minorHAnsi" w:hAnsi="Times New Roman"/>
          <w:sz w:val="24"/>
          <w:szCs w:val="24"/>
        </w:rPr>
        <w:t>, 1997.Industrial Transformation to the Year 2020.</w:t>
      </w:r>
      <w:r w:rsidR="00784550">
        <w:rPr>
          <w:rFonts w:ascii="Times New Roman" w:eastAsiaTheme="minorHAnsi" w:hAnsi="Times New Roman"/>
          <w:sz w:val="24"/>
          <w:szCs w:val="24"/>
        </w:rPr>
        <w:t xml:space="preserve"> </w:t>
      </w:r>
      <w:r w:rsidRPr="00955484">
        <w:rPr>
          <w:rFonts w:ascii="Times New Roman" w:eastAsiaTheme="minorHAnsi" w:hAnsi="Times New Roman"/>
          <w:i/>
          <w:iCs/>
          <w:sz w:val="24"/>
          <w:szCs w:val="24"/>
        </w:rPr>
        <w:t>Sessional Paper No.2.</w:t>
      </w:r>
      <w:r w:rsidR="00175A75">
        <w:rPr>
          <w:rFonts w:ascii="Times New Roman" w:eastAsiaTheme="minorHAnsi" w:hAnsi="Times New Roman"/>
          <w:sz w:val="24"/>
          <w:szCs w:val="24"/>
        </w:rPr>
        <w:t xml:space="preserve">  Nairobi: </w:t>
      </w:r>
      <w:r w:rsidRPr="00955484">
        <w:rPr>
          <w:rFonts w:ascii="Times New Roman" w:eastAsiaTheme="minorHAnsi" w:hAnsi="Times New Roman"/>
          <w:sz w:val="24"/>
          <w:szCs w:val="24"/>
        </w:rPr>
        <w:t>Government Printer.</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6237C0">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Gok</w:t>
      </w:r>
      <w:proofErr w:type="spellEnd"/>
      <w:r w:rsidRPr="00955484">
        <w:rPr>
          <w:rFonts w:ascii="Times New Roman" w:eastAsiaTheme="minorHAnsi" w:hAnsi="Times New Roman"/>
          <w:sz w:val="24"/>
          <w:szCs w:val="24"/>
        </w:rPr>
        <w:t xml:space="preserve">, 2002.Public Procurement Users’ </w:t>
      </w:r>
      <w:r w:rsidR="00A068AB" w:rsidRPr="00955484">
        <w:rPr>
          <w:rFonts w:ascii="Times New Roman" w:eastAsiaTheme="minorHAnsi" w:hAnsi="Times New Roman"/>
          <w:sz w:val="24"/>
          <w:szCs w:val="24"/>
        </w:rPr>
        <w:t>Guide.</w:t>
      </w:r>
      <w:r w:rsidR="00A068AB" w:rsidRPr="00955484">
        <w:rPr>
          <w:rFonts w:ascii="Times New Roman" w:eastAsiaTheme="minorHAnsi" w:hAnsi="Times New Roman"/>
          <w:i/>
          <w:iCs/>
          <w:sz w:val="24"/>
          <w:szCs w:val="24"/>
        </w:rPr>
        <w:t xml:space="preserve"> Public</w:t>
      </w:r>
      <w:r w:rsidRPr="00955484">
        <w:rPr>
          <w:rFonts w:ascii="Times New Roman" w:eastAsiaTheme="minorHAnsi" w:hAnsi="Times New Roman"/>
          <w:i/>
          <w:iCs/>
          <w:sz w:val="24"/>
          <w:szCs w:val="24"/>
        </w:rPr>
        <w:t xml:space="preserve"> Procurement </w:t>
      </w:r>
      <w:r w:rsidR="00784550" w:rsidRPr="00955484">
        <w:rPr>
          <w:rFonts w:ascii="Times New Roman" w:eastAsiaTheme="minorHAnsi" w:hAnsi="Times New Roman"/>
          <w:i/>
          <w:iCs/>
          <w:sz w:val="24"/>
          <w:szCs w:val="24"/>
        </w:rPr>
        <w:t>Directorate</w:t>
      </w:r>
      <w:r w:rsidR="00784550" w:rsidRPr="00955484">
        <w:rPr>
          <w:rFonts w:ascii="Times New Roman" w:eastAsiaTheme="minorHAnsi" w:hAnsi="Times New Roman"/>
          <w:sz w:val="24"/>
          <w:szCs w:val="24"/>
        </w:rPr>
        <w:t>. Nairobi</w:t>
      </w:r>
      <w:r w:rsidRPr="00955484">
        <w:rPr>
          <w:rFonts w:ascii="Times New Roman" w:eastAsiaTheme="minorHAnsi" w:hAnsi="Times New Roman"/>
          <w:sz w:val="24"/>
          <w:szCs w:val="24"/>
        </w:rPr>
        <w:t>: Government Printer.</w:t>
      </w:r>
    </w:p>
    <w:p w:rsidR="00F9497B" w:rsidRDefault="00F9497B" w:rsidP="009B3A54">
      <w:pPr>
        <w:autoSpaceDE w:val="0"/>
        <w:autoSpaceDN w:val="0"/>
        <w:adjustRightInd w:val="0"/>
        <w:ind w:left="851" w:right="-170" w:hanging="851"/>
        <w:rPr>
          <w:rFonts w:ascii="Times New Roman" w:eastAsiaTheme="minorHAnsi" w:hAnsi="Times New Roman"/>
          <w:sz w:val="24"/>
          <w:szCs w:val="24"/>
        </w:rPr>
      </w:pPr>
    </w:p>
    <w:p w:rsidR="00725F0E" w:rsidRDefault="00725F0E" w:rsidP="006237C0">
      <w:pPr>
        <w:autoSpaceDE w:val="0"/>
        <w:autoSpaceDN w:val="0"/>
        <w:adjustRightInd w:val="0"/>
        <w:ind w:left="284" w:right="-170" w:hanging="284"/>
        <w:rPr>
          <w:rFonts w:ascii="Times New Roman" w:eastAsiaTheme="minorHAnsi" w:hAnsi="Times New Roman"/>
          <w:sz w:val="24"/>
          <w:szCs w:val="24"/>
        </w:rPr>
      </w:pPr>
      <w:r w:rsidRPr="0052472A">
        <w:rPr>
          <w:rFonts w:ascii="Times New Roman" w:eastAsiaTheme="minorHAnsi" w:hAnsi="Times New Roman"/>
          <w:sz w:val="24"/>
          <w:szCs w:val="24"/>
        </w:rPr>
        <w:t>Government of Uganda, (2006</w:t>
      </w:r>
      <w:r w:rsidR="00A068AB" w:rsidRPr="0052472A">
        <w:rPr>
          <w:rFonts w:ascii="Times New Roman" w:eastAsiaTheme="minorHAnsi" w:hAnsi="Times New Roman"/>
          <w:sz w:val="24"/>
          <w:szCs w:val="24"/>
        </w:rPr>
        <w:t>) Commonwealth</w:t>
      </w:r>
      <w:r w:rsidR="0052472A" w:rsidRPr="0052472A">
        <w:rPr>
          <w:rFonts w:ascii="Times New Roman" w:eastAsiaTheme="minorHAnsi" w:hAnsi="Times New Roman"/>
          <w:sz w:val="24"/>
          <w:szCs w:val="24"/>
        </w:rPr>
        <w:t xml:space="preserve"> Secretariat</w:t>
      </w:r>
      <w:r w:rsidR="0052472A">
        <w:rPr>
          <w:rFonts w:ascii="Times New Roman" w:eastAsiaTheme="minorHAnsi" w:hAnsi="Times New Roman"/>
          <w:sz w:val="24"/>
          <w:szCs w:val="24"/>
        </w:rPr>
        <w:t xml:space="preserve">; </w:t>
      </w:r>
      <w:r w:rsidR="0052472A" w:rsidRPr="0052472A">
        <w:rPr>
          <w:rFonts w:ascii="Times New Roman" w:eastAsiaTheme="minorHAnsi" w:hAnsi="Times New Roman"/>
          <w:sz w:val="24"/>
          <w:szCs w:val="24"/>
        </w:rPr>
        <w:t>Improving SMEs access to the public market. Trade, Enterprise &amp; Agricultural Department, October, Draft report, Republic of Uganda</w:t>
      </w:r>
    </w:p>
    <w:p w:rsidR="00F9497B" w:rsidRPr="00955484" w:rsidRDefault="00F9497B" w:rsidP="009B3A54">
      <w:pPr>
        <w:autoSpaceDE w:val="0"/>
        <w:autoSpaceDN w:val="0"/>
        <w:adjustRightInd w:val="0"/>
        <w:ind w:left="851" w:right="-170" w:hanging="851"/>
        <w:rPr>
          <w:rFonts w:ascii="Times New Roman" w:eastAsiaTheme="minorHAnsi" w:hAnsi="Times New Roman"/>
          <w:sz w:val="24"/>
          <w:szCs w:val="24"/>
        </w:rPr>
      </w:pPr>
    </w:p>
    <w:p w:rsidR="00725F0E" w:rsidRPr="00754190" w:rsidRDefault="00955484" w:rsidP="006237C0">
      <w:pPr>
        <w:autoSpaceDE w:val="0"/>
        <w:autoSpaceDN w:val="0"/>
        <w:adjustRightInd w:val="0"/>
        <w:ind w:left="426" w:right="-170" w:hanging="426"/>
        <w:rPr>
          <w:rFonts w:ascii="Times New Roman" w:eastAsiaTheme="minorHAnsi" w:hAnsi="Times New Roman"/>
          <w:i/>
          <w:sz w:val="24"/>
          <w:szCs w:val="24"/>
        </w:rPr>
      </w:pPr>
      <w:r w:rsidRPr="00955484">
        <w:rPr>
          <w:rFonts w:ascii="Times New Roman" w:eastAsiaTheme="minorHAnsi" w:hAnsi="Times New Roman"/>
          <w:sz w:val="24"/>
          <w:szCs w:val="24"/>
        </w:rPr>
        <w:t xml:space="preserve">GHK and </w:t>
      </w:r>
      <w:proofErr w:type="spellStart"/>
      <w:r w:rsidRPr="00955484">
        <w:rPr>
          <w:rFonts w:ascii="Times New Roman" w:eastAsiaTheme="minorHAnsi" w:hAnsi="Times New Roman"/>
          <w:sz w:val="24"/>
          <w:szCs w:val="24"/>
        </w:rPr>
        <w:t>Technopolis</w:t>
      </w:r>
      <w:proofErr w:type="spellEnd"/>
      <w:r w:rsidRPr="00955484">
        <w:rPr>
          <w:rFonts w:ascii="Times New Roman" w:eastAsiaTheme="minorHAnsi" w:hAnsi="Times New Roman"/>
          <w:sz w:val="24"/>
          <w:szCs w:val="24"/>
        </w:rPr>
        <w:t xml:space="preserve">, </w:t>
      </w:r>
      <w:r w:rsidR="00A126D4">
        <w:rPr>
          <w:rFonts w:ascii="Times New Roman" w:eastAsiaTheme="minorHAnsi" w:hAnsi="Times New Roman"/>
          <w:sz w:val="24"/>
          <w:szCs w:val="24"/>
        </w:rPr>
        <w:t>(</w:t>
      </w:r>
      <w:r w:rsidRPr="00955484">
        <w:rPr>
          <w:rFonts w:ascii="Times New Roman" w:eastAsiaTheme="minorHAnsi" w:hAnsi="Times New Roman"/>
          <w:sz w:val="24"/>
          <w:szCs w:val="24"/>
        </w:rPr>
        <w:t>2004</w:t>
      </w:r>
      <w:r w:rsidR="00A126D4">
        <w:rPr>
          <w:rFonts w:ascii="Times New Roman" w:eastAsiaTheme="minorHAnsi" w:hAnsi="Times New Roman"/>
          <w:sz w:val="24"/>
          <w:szCs w:val="24"/>
        </w:rPr>
        <w:t>)</w:t>
      </w:r>
      <w:r w:rsidRPr="00955484">
        <w:rPr>
          <w:rFonts w:ascii="Times New Roman" w:eastAsiaTheme="minorHAnsi" w:hAnsi="Times New Roman"/>
          <w:sz w:val="24"/>
          <w:szCs w:val="24"/>
        </w:rPr>
        <w:t>.Report on the</w:t>
      </w:r>
      <w:r w:rsidRPr="00955484">
        <w:rPr>
          <w:rFonts w:ascii="Times New Roman" w:eastAsiaTheme="minorHAnsi" w:hAnsi="Times New Roman"/>
          <w:i/>
          <w:sz w:val="24"/>
          <w:szCs w:val="24"/>
        </w:rPr>
        <w:t xml:space="preserve"> Evaluation of SMES’ Access to Public </w:t>
      </w:r>
      <w:r w:rsidRPr="000068C9">
        <w:rPr>
          <w:rFonts w:ascii="Times New Roman" w:eastAsiaTheme="minorHAnsi" w:hAnsi="Times New Roman"/>
          <w:sz w:val="24"/>
          <w:szCs w:val="24"/>
        </w:rPr>
        <w:t>Procurement Markets in the EU</w:t>
      </w:r>
    </w:p>
    <w:p w:rsidR="006C5EF9" w:rsidRDefault="006C5EF9" w:rsidP="009B3A54">
      <w:pPr>
        <w:autoSpaceDE w:val="0"/>
        <w:autoSpaceDN w:val="0"/>
        <w:adjustRightInd w:val="0"/>
        <w:ind w:left="851" w:right="-170" w:hanging="851"/>
        <w:rPr>
          <w:rFonts w:ascii="Times New Roman" w:eastAsiaTheme="minorHAnsi" w:hAnsi="Times New Roman"/>
          <w:sz w:val="24"/>
          <w:szCs w:val="24"/>
        </w:rPr>
      </w:pPr>
    </w:p>
    <w:p w:rsidR="00725F0E" w:rsidRDefault="00A72AE0" w:rsidP="006237C0">
      <w:pPr>
        <w:autoSpaceDE w:val="0"/>
        <w:autoSpaceDN w:val="0"/>
        <w:adjustRightInd w:val="0"/>
        <w:ind w:left="284" w:right="-170" w:hanging="284"/>
        <w:rPr>
          <w:rFonts w:ascii="Times New Roman" w:hAnsi="Times New Roman"/>
          <w:sz w:val="24"/>
          <w:szCs w:val="24"/>
        </w:rPr>
      </w:pPr>
      <w:r w:rsidRPr="00A72AE0">
        <w:rPr>
          <w:rFonts w:ascii="Times New Roman" w:hAnsi="Times New Roman"/>
          <w:sz w:val="24"/>
          <w:szCs w:val="24"/>
        </w:rPr>
        <w:t xml:space="preserve">Hager, M., Wilson, S, </w:t>
      </w:r>
      <w:proofErr w:type="spellStart"/>
      <w:r w:rsidRPr="00A72AE0">
        <w:rPr>
          <w:rFonts w:ascii="Times New Roman" w:hAnsi="Times New Roman"/>
          <w:sz w:val="24"/>
          <w:szCs w:val="24"/>
        </w:rPr>
        <w:t>Pollak</w:t>
      </w:r>
      <w:proofErr w:type="spellEnd"/>
      <w:r w:rsidRPr="00A72AE0">
        <w:rPr>
          <w:rFonts w:ascii="Times New Roman" w:hAnsi="Times New Roman"/>
          <w:sz w:val="24"/>
          <w:szCs w:val="24"/>
        </w:rPr>
        <w:t>, T., &amp;Rooney, P</w:t>
      </w:r>
      <w:r w:rsidR="00DE1618" w:rsidRPr="00A72AE0">
        <w:rPr>
          <w:rFonts w:ascii="Times New Roman" w:hAnsi="Times New Roman"/>
          <w:sz w:val="24"/>
          <w:szCs w:val="24"/>
        </w:rPr>
        <w:t>. (</w:t>
      </w:r>
      <w:r w:rsidRPr="00A72AE0">
        <w:rPr>
          <w:rFonts w:ascii="Times New Roman" w:hAnsi="Times New Roman"/>
          <w:sz w:val="24"/>
          <w:szCs w:val="24"/>
        </w:rPr>
        <w:t xml:space="preserve">2003). „Response rates for mail surveys of non-profit organizations: a review and empirical test. </w:t>
      </w:r>
    </w:p>
    <w:p w:rsidR="006C5EF9" w:rsidRPr="00A72AE0" w:rsidRDefault="006C5EF9"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6237C0">
      <w:pPr>
        <w:autoSpaceDE w:val="0"/>
        <w:autoSpaceDN w:val="0"/>
        <w:adjustRightInd w:val="0"/>
        <w:ind w:left="284" w:right="-170" w:hanging="284"/>
        <w:rPr>
          <w:rFonts w:ascii="Times New Roman" w:eastAsiaTheme="minorHAnsi" w:hAnsi="Times New Roman"/>
          <w:sz w:val="24"/>
          <w:szCs w:val="24"/>
        </w:rPr>
      </w:pPr>
      <w:proofErr w:type="spellStart"/>
      <w:r w:rsidRPr="000068C9">
        <w:rPr>
          <w:rFonts w:ascii="Times New Roman" w:eastAsiaTheme="minorHAnsi" w:hAnsi="Times New Roman"/>
          <w:sz w:val="24"/>
          <w:szCs w:val="24"/>
        </w:rPr>
        <w:t>Hui</w:t>
      </w:r>
      <w:proofErr w:type="spellEnd"/>
      <w:r w:rsidRPr="000068C9">
        <w:rPr>
          <w:rFonts w:ascii="Times New Roman" w:eastAsiaTheme="minorHAnsi" w:hAnsi="Times New Roman"/>
          <w:sz w:val="24"/>
          <w:szCs w:val="24"/>
        </w:rPr>
        <w:t xml:space="preserve">, W. S., Othman, R. O., </w:t>
      </w:r>
      <w:proofErr w:type="spellStart"/>
      <w:r w:rsidRPr="000068C9">
        <w:rPr>
          <w:rFonts w:ascii="Times New Roman" w:eastAsiaTheme="minorHAnsi" w:hAnsi="Times New Roman"/>
          <w:sz w:val="24"/>
          <w:szCs w:val="24"/>
        </w:rPr>
        <w:t>Normah</w:t>
      </w:r>
      <w:proofErr w:type="spellEnd"/>
      <w:r w:rsidRPr="000068C9">
        <w:rPr>
          <w:rFonts w:ascii="Times New Roman" w:eastAsiaTheme="minorHAnsi" w:hAnsi="Times New Roman"/>
          <w:sz w:val="24"/>
          <w:szCs w:val="24"/>
        </w:rPr>
        <w:t xml:space="preserve">, O., </w:t>
      </w:r>
      <w:proofErr w:type="spellStart"/>
      <w:r w:rsidRPr="000068C9">
        <w:rPr>
          <w:rFonts w:ascii="Times New Roman" w:eastAsiaTheme="minorHAnsi" w:hAnsi="Times New Roman"/>
          <w:sz w:val="24"/>
          <w:szCs w:val="24"/>
        </w:rPr>
        <w:t>Rahman</w:t>
      </w:r>
      <w:proofErr w:type="spellEnd"/>
      <w:r w:rsidRPr="000068C9">
        <w:rPr>
          <w:rFonts w:ascii="Times New Roman" w:eastAsiaTheme="minorHAnsi" w:hAnsi="Times New Roman"/>
          <w:sz w:val="24"/>
          <w:szCs w:val="24"/>
        </w:rPr>
        <w:t>, R. A. &amp;</w:t>
      </w:r>
      <w:r w:rsidR="004C05AA">
        <w:rPr>
          <w:rFonts w:ascii="Times New Roman" w:eastAsiaTheme="minorHAnsi" w:hAnsi="Times New Roman"/>
          <w:sz w:val="24"/>
          <w:szCs w:val="24"/>
        </w:rPr>
        <w:t xml:space="preserve"> </w:t>
      </w:r>
      <w:proofErr w:type="spellStart"/>
      <w:r w:rsidRPr="000068C9">
        <w:rPr>
          <w:rFonts w:ascii="Times New Roman" w:eastAsiaTheme="minorHAnsi" w:hAnsi="Times New Roman"/>
          <w:sz w:val="24"/>
          <w:szCs w:val="24"/>
        </w:rPr>
        <w:t>Haron</w:t>
      </w:r>
      <w:proofErr w:type="spellEnd"/>
      <w:r w:rsidRPr="000068C9">
        <w:rPr>
          <w:rFonts w:ascii="Times New Roman" w:eastAsiaTheme="minorHAnsi" w:hAnsi="Times New Roman"/>
          <w:sz w:val="24"/>
          <w:szCs w:val="24"/>
        </w:rPr>
        <w:t xml:space="preserve">, N. H. (2011).Procurement issues in Malaysia. </w:t>
      </w:r>
      <w:r w:rsidRPr="000068C9">
        <w:rPr>
          <w:rFonts w:ascii="Times New Roman" w:eastAsiaTheme="minorHAnsi" w:hAnsi="Times New Roman"/>
          <w:iCs/>
          <w:sz w:val="24"/>
          <w:szCs w:val="24"/>
        </w:rPr>
        <w:t>Internatio</w:t>
      </w:r>
      <w:r w:rsidR="00754190">
        <w:rPr>
          <w:rFonts w:ascii="Times New Roman" w:eastAsiaTheme="minorHAnsi" w:hAnsi="Times New Roman"/>
          <w:iCs/>
          <w:sz w:val="24"/>
          <w:szCs w:val="24"/>
        </w:rPr>
        <w:t xml:space="preserve">nal Journal of Public Sector </w:t>
      </w:r>
      <w:r w:rsidRPr="000068C9">
        <w:rPr>
          <w:rFonts w:ascii="Times New Roman" w:eastAsiaTheme="minorHAnsi" w:hAnsi="Times New Roman"/>
          <w:iCs/>
          <w:sz w:val="24"/>
          <w:szCs w:val="24"/>
        </w:rPr>
        <w:t xml:space="preserve">Management, </w:t>
      </w:r>
      <w:r w:rsidRPr="000068C9">
        <w:rPr>
          <w:rFonts w:ascii="Times New Roman" w:eastAsiaTheme="minorHAnsi" w:hAnsi="Times New Roman"/>
          <w:sz w:val="24"/>
          <w:szCs w:val="24"/>
        </w:rPr>
        <w:t>24(6), 567- 593.</w:t>
      </w:r>
    </w:p>
    <w:p w:rsidR="006C5EF9" w:rsidRPr="000068C9" w:rsidRDefault="006C5EF9"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6237C0">
      <w:pPr>
        <w:autoSpaceDE w:val="0"/>
        <w:autoSpaceDN w:val="0"/>
        <w:adjustRightInd w:val="0"/>
        <w:ind w:left="284" w:right="-170" w:hanging="284"/>
        <w:rPr>
          <w:rFonts w:ascii="Times New Roman" w:eastAsiaTheme="minorHAnsi" w:hAnsi="Times New Roman"/>
          <w:sz w:val="24"/>
          <w:szCs w:val="24"/>
        </w:rPr>
      </w:pPr>
      <w:proofErr w:type="spellStart"/>
      <w:r w:rsidRPr="000068C9">
        <w:rPr>
          <w:rFonts w:ascii="Times New Roman" w:eastAsiaTheme="minorHAnsi" w:hAnsi="Times New Roman"/>
          <w:sz w:val="24"/>
          <w:szCs w:val="24"/>
        </w:rPr>
        <w:t>Hunja</w:t>
      </w:r>
      <w:proofErr w:type="spellEnd"/>
      <w:r w:rsidRPr="000068C9">
        <w:rPr>
          <w:rFonts w:ascii="Times New Roman" w:eastAsiaTheme="minorHAnsi" w:hAnsi="Times New Roman"/>
          <w:sz w:val="24"/>
          <w:szCs w:val="24"/>
        </w:rPr>
        <w:t>, R. (2003). Obstacles to Public Procurement Reform in Developing Countries. In S.</w:t>
      </w:r>
      <w:r w:rsidR="004C05AA">
        <w:rPr>
          <w:rFonts w:ascii="Times New Roman" w:eastAsiaTheme="minorHAnsi" w:hAnsi="Times New Roman"/>
          <w:sz w:val="24"/>
          <w:szCs w:val="24"/>
        </w:rPr>
        <w:t xml:space="preserve"> </w:t>
      </w:r>
      <w:r w:rsidRPr="000068C9">
        <w:rPr>
          <w:rFonts w:ascii="Times New Roman" w:eastAsiaTheme="minorHAnsi" w:hAnsi="Times New Roman"/>
          <w:sz w:val="24"/>
          <w:szCs w:val="24"/>
        </w:rPr>
        <w:t xml:space="preserve">Arrow smith &amp; M. </w:t>
      </w:r>
      <w:proofErr w:type="spellStart"/>
      <w:r w:rsidRPr="000068C9">
        <w:rPr>
          <w:rFonts w:ascii="Times New Roman" w:eastAsiaTheme="minorHAnsi" w:hAnsi="Times New Roman"/>
          <w:sz w:val="24"/>
          <w:szCs w:val="24"/>
        </w:rPr>
        <w:t>Trybus</w:t>
      </w:r>
      <w:proofErr w:type="spellEnd"/>
      <w:r w:rsidRPr="000068C9">
        <w:rPr>
          <w:rFonts w:ascii="Times New Roman" w:eastAsiaTheme="minorHAnsi" w:hAnsi="Times New Roman"/>
          <w:sz w:val="24"/>
          <w:szCs w:val="24"/>
        </w:rPr>
        <w:t xml:space="preserve"> (Eds.), </w:t>
      </w:r>
      <w:r w:rsidRPr="000068C9">
        <w:rPr>
          <w:rFonts w:ascii="Times New Roman" w:eastAsiaTheme="minorHAnsi" w:hAnsi="Times New Roman"/>
          <w:iCs/>
          <w:sz w:val="24"/>
          <w:szCs w:val="24"/>
        </w:rPr>
        <w:t xml:space="preserve">Public Procurement: the Continuing Revolution. </w:t>
      </w:r>
      <w:r w:rsidRPr="000068C9">
        <w:rPr>
          <w:rFonts w:ascii="Times New Roman" w:eastAsiaTheme="minorHAnsi" w:hAnsi="Times New Roman"/>
          <w:sz w:val="24"/>
          <w:szCs w:val="24"/>
        </w:rPr>
        <w:t>London: Kluwer Law International</w:t>
      </w:r>
    </w:p>
    <w:p w:rsidR="006C5EF9" w:rsidRDefault="006C5EF9" w:rsidP="009B3A54">
      <w:pPr>
        <w:autoSpaceDE w:val="0"/>
        <w:autoSpaceDN w:val="0"/>
        <w:adjustRightInd w:val="0"/>
        <w:ind w:left="851" w:right="-170" w:hanging="851"/>
        <w:rPr>
          <w:rFonts w:ascii="Times New Roman" w:eastAsiaTheme="minorHAnsi" w:hAnsi="Times New Roman"/>
          <w:sz w:val="24"/>
          <w:szCs w:val="24"/>
        </w:rPr>
      </w:pPr>
    </w:p>
    <w:p w:rsidR="00725F0E" w:rsidRDefault="00AE79F0" w:rsidP="006237C0">
      <w:pPr>
        <w:autoSpaceDE w:val="0"/>
        <w:autoSpaceDN w:val="0"/>
        <w:adjustRightInd w:val="0"/>
        <w:ind w:left="284" w:right="-170" w:hanging="284"/>
        <w:rPr>
          <w:rFonts w:ascii="Times New Roman" w:hAnsi="Times New Roman"/>
          <w:sz w:val="24"/>
          <w:szCs w:val="24"/>
        </w:rPr>
      </w:pPr>
      <w:proofErr w:type="spellStart"/>
      <w:r w:rsidRPr="00AE79F0">
        <w:rPr>
          <w:rFonts w:ascii="Times New Roman" w:hAnsi="Times New Roman"/>
          <w:sz w:val="24"/>
          <w:szCs w:val="24"/>
        </w:rPr>
        <w:t>Ihua</w:t>
      </w:r>
      <w:proofErr w:type="spellEnd"/>
      <w:r w:rsidRPr="00AE79F0">
        <w:rPr>
          <w:rFonts w:ascii="Times New Roman" w:hAnsi="Times New Roman"/>
          <w:sz w:val="24"/>
          <w:szCs w:val="24"/>
        </w:rPr>
        <w:t xml:space="preserve">, U.B. (2009), “SMEs key failure-factors: a comparison between the United Kingdom and Nigeria”, </w:t>
      </w:r>
      <w:r w:rsidRPr="00AE79F0">
        <w:rPr>
          <w:rFonts w:ascii="Times New Roman" w:hAnsi="Times New Roman"/>
          <w:i/>
          <w:iCs/>
          <w:sz w:val="24"/>
          <w:szCs w:val="24"/>
        </w:rPr>
        <w:t>Journal of Social Science</w:t>
      </w:r>
      <w:r w:rsidRPr="00AE79F0">
        <w:rPr>
          <w:rFonts w:ascii="Times New Roman" w:hAnsi="Times New Roman"/>
          <w:sz w:val="24"/>
          <w:szCs w:val="24"/>
        </w:rPr>
        <w:t xml:space="preserve">, Vol. 18 No. 3, pp. 199-207. </w:t>
      </w:r>
    </w:p>
    <w:p w:rsidR="006C5EF9" w:rsidRPr="00AE79F0" w:rsidRDefault="006C5EF9" w:rsidP="009B3A54">
      <w:pPr>
        <w:autoSpaceDE w:val="0"/>
        <w:autoSpaceDN w:val="0"/>
        <w:adjustRightInd w:val="0"/>
        <w:ind w:left="851" w:right="-170" w:hanging="851"/>
        <w:rPr>
          <w:rFonts w:ascii="Times New Roman" w:eastAsiaTheme="minorHAnsi" w:hAnsi="Times New Roman"/>
          <w:sz w:val="24"/>
          <w:szCs w:val="24"/>
          <w:lang w:val="en-GB"/>
        </w:rPr>
      </w:pPr>
    </w:p>
    <w:p w:rsidR="00955484" w:rsidRDefault="00955484" w:rsidP="006237C0">
      <w:pPr>
        <w:autoSpaceDE w:val="0"/>
        <w:autoSpaceDN w:val="0"/>
        <w:adjustRightInd w:val="0"/>
        <w:ind w:left="284" w:right="-170" w:hanging="284"/>
        <w:rPr>
          <w:rFonts w:ascii="Times New Roman" w:eastAsiaTheme="minorHAnsi" w:hAnsi="Times New Roman"/>
          <w:sz w:val="24"/>
          <w:szCs w:val="24"/>
          <w:lang w:val="en-GB" w:bidi="ar-SA"/>
        </w:rPr>
      </w:pPr>
      <w:proofErr w:type="spellStart"/>
      <w:r w:rsidRPr="00955484">
        <w:rPr>
          <w:rFonts w:ascii="Times New Roman" w:eastAsiaTheme="minorHAnsi" w:hAnsi="Times New Roman"/>
          <w:sz w:val="24"/>
          <w:szCs w:val="24"/>
          <w:lang w:val="en-GB" w:bidi="ar-SA"/>
        </w:rPr>
        <w:t>Ikiara</w:t>
      </w:r>
      <w:proofErr w:type="spellEnd"/>
      <w:r w:rsidRPr="00955484">
        <w:rPr>
          <w:rFonts w:ascii="Times New Roman" w:eastAsiaTheme="minorHAnsi" w:hAnsi="Times New Roman"/>
          <w:sz w:val="24"/>
          <w:szCs w:val="24"/>
          <w:lang w:val="en-GB" w:bidi="ar-SA"/>
        </w:rPr>
        <w:t xml:space="preserve">, G., P. </w:t>
      </w:r>
      <w:proofErr w:type="spellStart"/>
      <w:r w:rsidRPr="00955484">
        <w:rPr>
          <w:rFonts w:ascii="Times New Roman" w:eastAsiaTheme="minorHAnsi" w:hAnsi="Times New Roman"/>
          <w:sz w:val="24"/>
          <w:szCs w:val="24"/>
          <w:lang w:val="en-GB" w:bidi="ar-SA"/>
        </w:rPr>
        <w:t>Kimuyu</w:t>
      </w:r>
      <w:proofErr w:type="spellEnd"/>
      <w:r w:rsidRPr="00955484">
        <w:rPr>
          <w:rFonts w:ascii="Times New Roman" w:eastAsiaTheme="minorHAnsi" w:hAnsi="Times New Roman"/>
          <w:sz w:val="24"/>
          <w:szCs w:val="24"/>
          <w:lang w:val="en-GB" w:bidi="ar-SA"/>
        </w:rPr>
        <w:t xml:space="preserve">, M. </w:t>
      </w:r>
      <w:proofErr w:type="spellStart"/>
      <w:r w:rsidRPr="00955484">
        <w:rPr>
          <w:rFonts w:ascii="Times New Roman" w:eastAsiaTheme="minorHAnsi" w:hAnsi="Times New Roman"/>
          <w:sz w:val="24"/>
          <w:szCs w:val="24"/>
          <w:lang w:val="en-GB" w:bidi="ar-SA"/>
        </w:rPr>
        <w:t>Manundu</w:t>
      </w:r>
      <w:proofErr w:type="spellEnd"/>
      <w:r w:rsidRPr="00955484">
        <w:rPr>
          <w:rFonts w:ascii="Times New Roman" w:eastAsiaTheme="minorHAnsi" w:hAnsi="Times New Roman"/>
          <w:sz w:val="24"/>
          <w:szCs w:val="24"/>
          <w:lang w:val="en-GB" w:bidi="ar-SA"/>
        </w:rPr>
        <w:t xml:space="preserve">, and W. </w:t>
      </w:r>
      <w:proofErr w:type="spellStart"/>
      <w:r w:rsidRPr="00955484">
        <w:rPr>
          <w:rFonts w:ascii="Times New Roman" w:eastAsiaTheme="minorHAnsi" w:hAnsi="Times New Roman"/>
          <w:sz w:val="24"/>
          <w:szCs w:val="24"/>
          <w:lang w:val="en-GB" w:bidi="ar-SA"/>
        </w:rPr>
        <w:t>Masai</w:t>
      </w:r>
      <w:proofErr w:type="spellEnd"/>
      <w:r w:rsidRPr="00955484">
        <w:rPr>
          <w:rFonts w:ascii="Times New Roman" w:eastAsiaTheme="minorHAnsi" w:hAnsi="Times New Roman"/>
          <w:sz w:val="24"/>
          <w:szCs w:val="24"/>
          <w:lang w:val="en-GB" w:bidi="ar-SA"/>
        </w:rPr>
        <w:t xml:space="preserve"> (2002). ‘Firm, Product Market and</w:t>
      </w:r>
      <w:r w:rsidR="00784550">
        <w:rPr>
          <w:rFonts w:ascii="Times New Roman" w:eastAsiaTheme="minorHAnsi" w:hAnsi="Times New Roman"/>
          <w:sz w:val="24"/>
          <w:szCs w:val="24"/>
          <w:lang w:val="en-GB" w:bidi="ar-SA"/>
        </w:rPr>
        <w:t xml:space="preserve"> </w:t>
      </w:r>
      <w:r w:rsidRPr="00955484">
        <w:rPr>
          <w:rFonts w:ascii="Times New Roman" w:eastAsiaTheme="minorHAnsi" w:hAnsi="Times New Roman"/>
          <w:sz w:val="24"/>
          <w:szCs w:val="24"/>
          <w:lang w:val="en-GB" w:bidi="ar-SA"/>
        </w:rPr>
        <w:t xml:space="preserve">Technological Characteristics’. In A. </w:t>
      </w:r>
      <w:proofErr w:type="spellStart"/>
      <w:r w:rsidRPr="00955484">
        <w:rPr>
          <w:rFonts w:ascii="Times New Roman" w:eastAsiaTheme="minorHAnsi" w:hAnsi="Times New Roman"/>
          <w:sz w:val="24"/>
          <w:szCs w:val="24"/>
          <w:lang w:val="en-GB" w:bidi="ar-SA"/>
        </w:rPr>
        <w:t>Bigsten</w:t>
      </w:r>
      <w:proofErr w:type="spellEnd"/>
      <w:r w:rsidRPr="00955484">
        <w:rPr>
          <w:rFonts w:ascii="Times New Roman" w:eastAsiaTheme="minorHAnsi" w:hAnsi="Times New Roman"/>
          <w:sz w:val="24"/>
          <w:szCs w:val="24"/>
          <w:lang w:val="en-GB" w:bidi="ar-SA"/>
        </w:rPr>
        <w:t xml:space="preserve"> and P. </w:t>
      </w:r>
      <w:proofErr w:type="spellStart"/>
      <w:r w:rsidRPr="00955484">
        <w:rPr>
          <w:rFonts w:ascii="Times New Roman" w:eastAsiaTheme="minorHAnsi" w:hAnsi="Times New Roman"/>
          <w:sz w:val="24"/>
          <w:szCs w:val="24"/>
          <w:lang w:val="en-GB" w:bidi="ar-SA"/>
        </w:rPr>
        <w:t>Kimuyu</w:t>
      </w:r>
      <w:proofErr w:type="spellEnd"/>
      <w:r w:rsidRPr="00955484">
        <w:rPr>
          <w:rFonts w:ascii="Times New Roman" w:eastAsiaTheme="minorHAnsi" w:hAnsi="Times New Roman"/>
          <w:sz w:val="24"/>
          <w:szCs w:val="24"/>
          <w:lang w:val="en-GB" w:bidi="ar-SA"/>
        </w:rPr>
        <w:t xml:space="preserve"> (</w:t>
      </w:r>
      <w:proofErr w:type="spellStart"/>
      <w:r w:rsidRPr="00955484">
        <w:rPr>
          <w:rFonts w:ascii="Times New Roman" w:eastAsiaTheme="minorHAnsi" w:hAnsi="Times New Roman"/>
          <w:sz w:val="24"/>
          <w:szCs w:val="24"/>
          <w:lang w:val="en-GB" w:bidi="ar-SA"/>
        </w:rPr>
        <w:t>Eds</w:t>
      </w:r>
      <w:proofErr w:type="spellEnd"/>
      <w:r w:rsidRPr="00955484">
        <w:rPr>
          <w:rFonts w:ascii="Times New Roman" w:eastAsiaTheme="minorHAnsi" w:hAnsi="Times New Roman"/>
          <w:sz w:val="24"/>
          <w:szCs w:val="24"/>
          <w:lang w:val="en-GB" w:bidi="ar-SA"/>
        </w:rPr>
        <w:t xml:space="preserve">), </w:t>
      </w:r>
      <w:r w:rsidRPr="00955484">
        <w:rPr>
          <w:rFonts w:ascii="Times New Roman" w:eastAsiaTheme="minorHAnsi" w:hAnsi="Times New Roman"/>
          <w:i/>
          <w:iCs/>
          <w:sz w:val="24"/>
          <w:szCs w:val="24"/>
          <w:lang w:val="en-GB" w:bidi="ar-SA"/>
        </w:rPr>
        <w:t xml:space="preserve">Structure </w:t>
      </w:r>
      <w:r w:rsidR="004C05AA" w:rsidRPr="00955484">
        <w:rPr>
          <w:rFonts w:ascii="Times New Roman" w:eastAsiaTheme="minorHAnsi" w:hAnsi="Times New Roman"/>
          <w:i/>
          <w:iCs/>
          <w:sz w:val="24"/>
          <w:szCs w:val="24"/>
          <w:lang w:val="en-GB" w:bidi="ar-SA"/>
        </w:rPr>
        <w:t>and Performance</w:t>
      </w:r>
      <w:r w:rsidRPr="00955484">
        <w:rPr>
          <w:rFonts w:ascii="Times New Roman" w:eastAsiaTheme="minorHAnsi" w:hAnsi="Times New Roman"/>
          <w:i/>
          <w:iCs/>
          <w:sz w:val="24"/>
          <w:szCs w:val="24"/>
          <w:lang w:val="en-GB" w:bidi="ar-SA"/>
        </w:rPr>
        <w:t xml:space="preserve"> of Manufacturing in Kenya. </w:t>
      </w:r>
      <w:r w:rsidRPr="00955484">
        <w:rPr>
          <w:rFonts w:ascii="Times New Roman" w:eastAsiaTheme="minorHAnsi" w:hAnsi="Times New Roman"/>
          <w:sz w:val="24"/>
          <w:szCs w:val="24"/>
          <w:lang w:val="en-GB" w:bidi="ar-SA"/>
        </w:rPr>
        <w:t>London: Palgrave Macmillan.</w:t>
      </w:r>
    </w:p>
    <w:p w:rsidR="006C5EF9" w:rsidRPr="00955484" w:rsidRDefault="006C5EF9" w:rsidP="009B3A54">
      <w:pPr>
        <w:autoSpaceDE w:val="0"/>
        <w:autoSpaceDN w:val="0"/>
        <w:adjustRightInd w:val="0"/>
        <w:ind w:left="851" w:right="-170" w:hanging="851"/>
        <w:rPr>
          <w:rFonts w:ascii="Times New Roman" w:eastAsiaTheme="minorHAnsi" w:hAnsi="Times New Roman"/>
          <w:sz w:val="24"/>
          <w:szCs w:val="24"/>
          <w:lang w:val="en-GB" w:bidi="ar-SA"/>
        </w:rPr>
      </w:pPr>
    </w:p>
    <w:p w:rsidR="00955484" w:rsidRDefault="00955484" w:rsidP="006237C0">
      <w:pPr>
        <w:autoSpaceDE w:val="0"/>
        <w:autoSpaceDN w:val="0"/>
        <w:adjustRightInd w:val="0"/>
        <w:ind w:left="284" w:right="-170" w:hanging="284"/>
        <w:rPr>
          <w:rFonts w:ascii="Times New Roman" w:eastAsiaTheme="minorHAnsi" w:hAnsi="Times New Roman"/>
          <w:sz w:val="24"/>
          <w:szCs w:val="24"/>
        </w:rPr>
      </w:pPr>
      <w:proofErr w:type="spellStart"/>
      <w:r w:rsidRPr="00955484">
        <w:rPr>
          <w:rFonts w:ascii="Times New Roman" w:eastAsiaTheme="minorHAnsi" w:hAnsi="Times New Roman"/>
          <w:sz w:val="24"/>
          <w:szCs w:val="24"/>
        </w:rPr>
        <w:t>Karekezi</w:t>
      </w:r>
      <w:proofErr w:type="spellEnd"/>
      <w:r w:rsidRPr="00955484">
        <w:rPr>
          <w:rFonts w:ascii="Times New Roman" w:eastAsiaTheme="minorHAnsi" w:hAnsi="Times New Roman"/>
          <w:sz w:val="24"/>
          <w:szCs w:val="24"/>
        </w:rPr>
        <w:t>, S., &amp;</w:t>
      </w:r>
      <w:proofErr w:type="spellStart"/>
      <w:r w:rsidRPr="00955484">
        <w:rPr>
          <w:rFonts w:ascii="Times New Roman" w:eastAsiaTheme="minorHAnsi" w:hAnsi="Times New Roman"/>
          <w:sz w:val="24"/>
          <w:szCs w:val="24"/>
        </w:rPr>
        <w:t>Majoro</w:t>
      </w:r>
      <w:proofErr w:type="spellEnd"/>
      <w:r w:rsidRPr="00955484">
        <w:rPr>
          <w:rFonts w:ascii="Times New Roman" w:eastAsiaTheme="minorHAnsi" w:hAnsi="Times New Roman"/>
          <w:sz w:val="24"/>
          <w:szCs w:val="24"/>
        </w:rPr>
        <w:t xml:space="preserve">, L., </w:t>
      </w:r>
      <w:r w:rsidR="00FD18E2">
        <w:rPr>
          <w:rFonts w:ascii="Times New Roman" w:eastAsiaTheme="minorHAnsi" w:hAnsi="Times New Roman"/>
          <w:sz w:val="24"/>
          <w:szCs w:val="24"/>
        </w:rPr>
        <w:t>(</w:t>
      </w:r>
      <w:r w:rsidRPr="00955484">
        <w:rPr>
          <w:rFonts w:ascii="Times New Roman" w:eastAsiaTheme="minorHAnsi" w:hAnsi="Times New Roman"/>
          <w:sz w:val="24"/>
          <w:szCs w:val="24"/>
        </w:rPr>
        <w:t>2002</w:t>
      </w:r>
      <w:r w:rsidR="00FD18E2">
        <w:rPr>
          <w:rFonts w:ascii="Times New Roman" w:eastAsiaTheme="minorHAnsi" w:hAnsi="Times New Roman"/>
          <w:sz w:val="24"/>
          <w:szCs w:val="24"/>
        </w:rPr>
        <w:t>)</w:t>
      </w:r>
      <w:r w:rsidRPr="00955484">
        <w:rPr>
          <w:rFonts w:ascii="Times New Roman" w:eastAsiaTheme="minorHAnsi" w:hAnsi="Times New Roman"/>
          <w:sz w:val="24"/>
          <w:szCs w:val="24"/>
        </w:rPr>
        <w:t>, “Improving modern energy services for African’s urban poor” Energy Policy, 30, 1015-1028.</w:t>
      </w:r>
    </w:p>
    <w:p w:rsidR="006C5EF9" w:rsidRDefault="006C5EF9" w:rsidP="009B3A54">
      <w:pPr>
        <w:autoSpaceDE w:val="0"/>
        <w:autoSpaceDN w:val="0"/>
        <w:adjustRightInd w:val="0"/>
        <w:ind w:left="851" w:right="-170" w:hanging="851"/>
        <w:rPr>
          <w:rFonts w:ascii="Times New Roman" w:eastAsiaTheme="minorHAnsi" w:hAnsi="Times New Roman"/>
          <w:sz w:val="24"/>
          <w:szCs w:val="24"/>
        </w:rPr>
      </w:pPr>
    </w:p>
    <w:p w:rsidR="00E1429B" w:rsidRDefault="00E1429B" w:rsidP="006237C0">
      <w:pPr>
        <w:autoSpaceDE w:val="0"/>
        <w:autoSpaceDN w:val="0"/>
        <w:adjustRightInd w:val="0"/>
        <w:ind w:left="284" w:right="-170" w:hanging="284"/>
        <w:rPr>
          <w:rFonts w:ascii="Times New Roman" w:hAnsi="Times New Roman"/>
          <w:sz w:val="24"/>
          <w:szCs w:val="24"/>
        </w:rPr>
      </w:pPr>
      <w:proofErr w:type="spellStart"/>
      <w:r w:rsidRPr="00E1429B">
        <w:rPr>
          <w:rFonts w:ascii="Times New Roman" w:hAnsi="Times New Roman"/>
          <w:sz w:val="24"/>
          <w:szCs w:val="24"/>
        </w:rPr>
        <w:t>Karanja</w:t>
      </w:r>
      <w:proofErr w:type="spellEnd"/>
      <w:r w:rsidRPr="00E1429B">
        <w:rPr>
          <w:rFonts w:ascii="Times New Roman" w:hAnsi="Times New Roman"/>
          <w:sz w:val="24"/>
          <w:szCs w:val="24"/>
        </w:rPr>
        <w:t>, R.N. (2008). Investigation into the Factors Affecting the Growth of Women-owned Small and Micro Enterprises in Kenya: A case of selected markets in Nairobi Province. Unpublished M.A. Thesis, Kenyatta University.</w:t>
      </w:r>
    </w:p>
    <w:p w:rsidR="006C5EF9" w:rsidRPr="00E1429B" w:rsidRDefault="006C5EF9" w:rsidP="009B3A54">
      <w:pPr>
        <w:autoSpaceDE w:val="0"/>
        <w:autoSpaceDN w:val="0"/>
        <w:adjustRightInd w:val="0"/>
        <w:ind w:left="851" w:right="-170" w:hanging="851"/>
        <w:rPr>
          <w:rFonts w:ascii="Times New Roman" w:hAnsi="Times New Roman"/>
          <w:sz w:val="24"/>
          <w:szCs w:val="24"/>
        </w:rPr>
      </w:pPr>
    </w:p>
    <w:p w:rsidR="006C5EF9" w:rsidRDefault="00955484" w:rsidP="000A6217">
      <w:pPr>
        <w:autoSpaceDE w:val="0"/>
        <w:autoSpaceDN w:val="0"/>
        <w:adjustRightInd w:val="0"/>
        <w:ind w:left="426" w:right="-170" w:hanging="426"/>
        <w:rPr>
          <w:rFonts w:ascii="Times New Roman" w:eastAsiaTheme="minorHAnsi" w:hAnsi="Times New Roman"/>
          <w:sz w:val="24"/>
          <w:szCs w:val="24"/>
          <w:lang w:bidi="ar-SA"/>
        </w:rPr>
      </w:pPr>
      <w:r w:rsidRPr="00955484">
        <w:rPr>
          <w:rFonts w:ascii="Times New Roman" w:eastAsiaTheme="minorHAnsi" w:hAnsi="Times New Roman"/>
          <w:sz w:val="24"/>
          <w:szCs w:val="24"/>
          <w:lang w:bidi="ar-SA"/>
        </w:rPr>
        <w:t xml:space="preserve">Kantor, P. (2001) Promoting Women’s Entrepreneurship Development based on </w:t>
      </w:r>
      <w:r w:rsidR="004C05AA" w:rsidRPr="00955484">
        <w:rPr>
          <w:rFonts w:ascii="Times New Roman" w:eastAsiaTheme="minorHAnsi" w:hAnsi="Times New Roman"/>
          <w:sz w:val="24"/>
          <w:szCs w:val="24"/>
          <w:lang w:bidi="ar-SA"/>
        </w:rPr>
        <w:t>Good Practice</w:t>
      </w:r>
      <w:r w:rsidRPr="00955484">
        <w:rPr>
          <w:rFonts w:ascii="Times New Roman" w:eastAsiaTheme="minorHAnsi" w:hAnsi="Times New Roman"/>
          <w:sz w:val="24"/>
          <w:szCs w:val="24"/>
          <w:lang w:bidi="ar-SA"/>
        </w:rPr>
        <w:t xml:space="preserve"> </w:t>
      </w:r>
      <w:proofErr w:type="spellStart"/>
      <w:r w:rsidRPr="00955484">
        <w:rPr>
          <w:rFonts w:ascii="Times New Roman" w:eastAsiaTheme="minorHAnsi" w:hAnsi="Times New Roman"/>
          <w:sz w:val="24"/>
          <w:szCs w:val="24"/>
          <w:lang w:bidi="ar-SA"/>
        </w:rPr>
        <w:t>Programmes</w:t>
      </w:r>
      <w:proofErr w:type="spellEnd"/>
      <w:r w:rsidRPr="00955484">
        <w:rPr>
          <w:rFonts w:ascii="Times New Roman" w:eastAsiaTheme="minorHAnsi" w:hAnsi="Times New Roman"/>
          <w:sz w:val="24"/>
          <w:szCs w:val="24"/>
          <w:lang w:bidi="ar-SA"/>
        </w:rPr>
        <w:t xml:space="preserve">: Some Experiences from </w:t>
      </w:r>
      <w:r w:rsidR="00754190">
        <w:rPr>
          <w:rFonts w:ascii="Times New Roman" w:eastAsiaTheme="minorHAnsi" w:hAnsi="Times New Roman"/>
          <w:sz w:val="24"/>
          <w:szCs w:val="24"/>
          <w:lang w:bidi="ar-SA"/>
        </w:rPr>
        <w:t xml:space="preserve">the North to the South. Geneva: </w:t>
      </w:r>
      <w:r w:rsidRPr="00955484">
        <w:rPr>
          <w:rFonts w:ascii="Times New Roman" w:eastAsiaTheme="minorHAnsi" w:hAnsi="Times New Roman"/>
          <w:sz w:val="24"/>
          <w:szCs w:val="24"/>
          <w:lang w:bidi="ar-SA"/>
        </w:rPr>
        <w:t>ILO.</w:t>
      </w:r>
    </w:p>
    <w:p w:rsidR="00FD18E2" w:rsidRDefault="00FD18E2" w:rsidP="000A6217">
      <w:pPr>
        <w:autoSpaceDE w:val="0"/>
        <w:autoSpaceDN w:val="0"/>
        <w:adjustRightInd w:val="0"/>
        <w:ind w:left="426" w:right="-170" w:hanging="426"/>
        <w:rPr>
          <w:rFonts w:ascii="Times New Roman" w:eastAsiaTheme="minorHAnsi" w:hAnsi="Times New Roman"/>
          <w:sz w:val="24"/>
          <w:szCs w:val="24"/>
          <w:lang w:bidi="ar-SA"/>
        </w:rPr>
      </w:pPr>
    </w:p>
    <w:p w:rsidR="00A126D4" w:rsidRDefault="00AE79F0" w:rsidP="00FD18E2">
      <w:pPr>
        <w:autoSpaceDE w:val="0"/>
        <w:autoSpaceDN w:val="0"/>
        <w:adjustRightInd w:val="0"/>
        <w:ind w:left="284" w:right="-170" w:hanging="284"/>
        <w:rPr>
          <w:rFonts w:ascii="Times New Roman" w:hAnsi="Times New Roman"/>
          <w:sz w:val="24"/>
          <w:szCs w:val="24"/>
        </w:rPr>
      </w:pPr>
      <w:r w:rsidRPr="00AE79F0">
        <w:rPr>
          <w:rFonts w:ascii="Times New Roman" w:hAnsi="Times New Roman"/>
          <w:sz w:val="24"/>
          <w:szCs w:val="24"/>
        </w:rPr>
        <w:t xml:space="preserve">Kauffmann, C. (2007). </w:t>
      </w:r>
      <w:r w:rsidRPr="00AE79F0">
        <w:rPr>
          <w:rFonts w:ascii="Times New Roman" w:hAnsi="Times New Roman"/>
          <w:i/>
          <w:iCs/>
          <w:sz w:val="24"/>
          <w:szCs w:val="24"/>
        </w:rPr>
        <w:t>Financing SMEs in Africa</w:t>
      </w:r>
      <w:r w:rsidRPr="00AE79F0">
        <w:rPr>
          <w:rFonts w:ascii="Times New Roman" w:hAnsi="Times New Roman"/>
          <w:sz w:val="24"/>
          <w:szCs w:val="24"/>
        </w:rPr>
        <w:t xml:space="preserve">. Paris: African development Bank &amp;OECD </w:t>
      </w:r>
    </w:p>
    <w:p w:rsidR="006C5EF9" w:rsidRDefault="00784550" w:rsidP="00A126D4">
      <w:pPr>
        <w:autoSpaceDE w:val="0"/>
        <w:autoSpaceDN w:val="0"/>
        <w:adjustRightInd w:val="0"/>
        <w:ind w:left="284" w:right="-170" w:firstLine="76"/>
        <w:rPr>
          <w:rFonts w:ascii="Times New Roman" w:hAnsi="Times New Roman"/>
          <w:sz w:val="24"/>
          <w:szCs w:val="24"/>
        </w:rPr>
      </w:pPr>
      <w:r w:rsidRPr="00AE79F0">
        <w:rPr>
          <w:rFonts w:ascii="Times New Roman" w:hAnsi="Times New Roman"/>
          <w:sz w:val="24"/>
          <w:szCs w:val="24"/>
        </w:rPr>
        <w:t>Development</w:t>
      </w:r>
      <w:r w:rsidR="00AE79F0" w:rsidRPr="00AE79F0">
        <w:rPr>
          <w:rFonts w:ascii="Times New Roman" w:hAnsi="Times New Roman"/>
          <w:sz w:val="24"/>
          <w:szCs w:val="24"/>
        </w:rPr>
        <w:t xml:space="preserve"> </w:t>
      </w:r>
      <w:r w:rsidR="007801A6" w:rsidRPr="00AE79F0">
        <w:rPr>
          <w:rFonts w:ascii="Times New Roman" w:hAnsi="Times New Roman"/>
          <w:sz w:val="24"/>
          <w:szCs w:val="24"/>
        </w:rPr>
        <w:t>center</w:t>
      </w:r>
      <w:r w:rsidR="00AE79F0" w:rsidRPr="00AE79F0">
        <w:rPr>
          <w:rFonts w:ascii="Times New Roman" w:hAnsi="Times New Roman"/>
          <w:sz w:val="24"/>
          <w:szCs w:val="24"/>
        </w:rPr>
        <w:t xml:space="preserve">. </w:t>
      </w:r>
    </w:p>
    <w:p w:rsidR="00A126D4" w:rsidRPr="00A126D4" w:rsidRDefault="00A126D4" w:rsidP="00A126D4">
      <w:pPr>
        <w:autoSpaceDE w:val="0"/>
        <w:autoSpaceDN w:val="0"/>
        <w:adjustRightInd w:val="0"/>
        <w:ind w:left="284" w:right="-170" w:firstLine="76"/>
        <w:rPr>
          <w:rFonts w:ascii="Times New Roman" w:hAnsi="Times New Roman"/>
          <w:szCs w:val="24"/>
        </w:rPr>
      </w:pPr>
    </w:p>
    <w:p w:rsidR="00135323" w:rsidRPr="00754190" w:rsidRDefault="00400D7E" w:rsidP="006237C0">
      <w:pPr>
        <w:autoSpaceDE w:val="0"/>
        <w:autoSpaceDN w:val="0"/>
        <w:adjustRightInd w:val="0"/>
        <w:ind w:left="284" w:right="-170" w:hanging="284"/>
        <w:rPr>
          <w:rFonts w:ascii="Times New Roman" w:hAnsi="Times New Roman"/>
          <w:i/>
          <w:iCs/>
          <w:sz w:val="24"/>
          <w:szCs w:val="24"/>
        </w:rPr>
      </w:pPr>
      <w:proofErr w:type="spellStart"/>
      <w:r w:rsidRPr="00400D7E">
        <w:rPr>
          <w:rFonts w:ascii="Times New Roman" w:hAnsi="Times New Roman"/>
          <w:sz w:val="24"/>
          <w:szCs w:val="24"/>
        </w:rPr>
        <w:t>Kayanula</w:t>
      </w:r>
      <w:proofErr w:type="spellEnd"/>
      <w:r w:rsidRPr="00400D7E">
        <w:rPr>
          <w:rFonts w:ascii="Times New Roman" w:hAnsi="Times New Roman"/>
          <w:sz w:val="24"/>
          <w:szCs w:val="24"/>
        </w:rPr>
        <w:t>, D., &amp; Quartey, P. (2000).</w:t>
      </w:r>
      <w:r w:rsidRPr="00400D7E">
        <w:rPr>
          <w:rFonts w:ascii="Times New Roman" w:hAnsi="Times New Roman"/>
          <w:i/>
          <w:iCs/>
          <w:sz w:val="24"/>
          <w:szCs w:val="24"/>
        </w:rPr>
        <w:t>The policy Environment for Promoting Small and Medium Sized Enterprises in Ghana and Malawi</w:t>
      </w:r>
      <w:r w:rsidRPr="00400D7E">
        <w:rPr>
          <w:rFonts w:ascii="Times New Roman" w:hAnsi="Times New Roman"/>
          <w:sz w:val="24"/>
          <w:szCs w:val="24"/>
        </w:rPr>
        <w:t xml:space="preserve">, (Working Paper Series, Paper No 15). Manchester, England: University of Manchester, Department of Finance </w:t>
      </w:r>
      <w:r w:rsidR="009C2A27">
        <w:rPr>
          <w:rFonts w:ascii="Times New Roman" w:hAnsi="Times New Roman"/>
          <w:sz w:val="24"/>
          <w:szCs w:val="24"/>
        </w:rPr>
        <w:t>a</w:t>
      </w:r>
      <w:r w:rsidRPr="00400D7E">
        <w:rPr>
          <w:rFonts w:ascii="Times New Roman" w:hAnsi="Times New Roman"/>
          <w:sz w:val="24"/>
          <w:szCs w:val="24"/>
        </w:rPr>
        <w:t xml:space="preserve">nd Development Research. </w:t>
      </w:r>
    </w:p>
    <w:p w:rsidR="006C5EF9" w:rsidRPr="00400D7E" w:rsidRDefault="006C5EF9" w:rsidP="009B3A54">
      <w:pPr>
        <w:autoSpaceDE w:val="0"/>
        <w:autoSpaceDN w:val="0"/>
        <w:adjustRightInd w:val="0"/>
        <w:ind w:left="851" w:right="-170" w:hanging="851"/>
        <w:rPr>
          <w:rFonts w:ascii="Times New Roman" w:eastAsiaTheme="minorHAnsi" w:hAnsi="Times New Roman"/>
          <w:bCs/>
          <w:sz w:val="24"/>
          <w:szCs w:val="24"/>
          <w:highlight w:val="yellow"/>
          <w:lang w:val="en-GB"/>
        </w:rPr>
      </w:pPr>
    </w:p>
    <w:p w:rsidR="00EF44E3" w:rsidRDefault="00386AD2" w:rsidP="006237C0">
      <w:pPr>
        <w:autoSpaceDE w:val="0"/>
        <w:autoSpaceDN w:val="0"/>
        <w:adjustRightInd w:val="0"/>
        <w:ind w:left="284" w:right="-170" w:hanging="284"/>
        <w:rPr>
          <w:rFonts w:ascii="Times New Roman" w:eastAsiaTheme="minorHAnsi" w:hAnsi="Times New Roman"/>
          <w:bCs/>
          <w:sz w:val="24"/>
          <w:szCs w:val="24"/>
          <w:lang w:val="en-GB"/>
        </w:rPr>
      </w:pPr>
      <w:proofErr w:type="spellStart"/>
      <w:r w:rsidRPr="00386AD2">
        <w:rPr>
          <w:rFonts w:ascii="Times New Roman" w:eastAsiaTheme="minorHAnsi" w:hAnsi="Times New Roman"/>
          <w:bCs/>
          <w:sz w:val="24"/>
          <w:szCs w:val="24"/>
          <w:lang w:val="en-GB"/>
        </w:rPr>
        <w:t>Keeble</w:t>
      </w:r>
      <w:proofErr w:type="spellEnd"/>
      <w:r w:rsidRPr="00386AD2">
        <w:rPr>
          <w:rFonts w:ascii="Times New Roman" w:eastAsiaTheme="minorHAnsi" w:hAnsi="Times New Roman"/>
          <w:bCs/>
          <w:sz w:val="24"/>
          <w:szCs w:val="24"/>
          <w:lang w:val="en-GB"/>
        </w:rPr>
        <w:t>, D. (1997), "Small firms, innovation and regional development in Britain in the 1990s"</w:t>
      </w:r>
      <w:r w:rsidR="00220292" w:rsidRPr="00386AD2">
        <w:rPr>
          <w:rFonts w:ascii="Times New Roman" w:eastAsiaTheme="minorHAnsi" w:hAnsi="Times New Roman"/>
          <w:bCs/>
          <w:sz w:val="24"/>
          <w:szCs w:val="24"/>
          <w:lang w:val="en-GB"/>
        </w:rPr>
        <w:t>,</w:t>
      </w:r>
      <w:r w:rsidR="00220292" w:rsidRPr="00386AD2">
        <w:rPr>
          <w:rFonts w:ascii="Times New Roman" w:eastAsiaTheme="minorHAnsi" w:hAnsi="Times New Roman"/>
          <w:bCs/>
          <w:i/>
          <w:iCs/>
          <w:sz w:val="24"/>
          <w:szCs w:val="24"/>
          <w:lang w:val="en-GB"/>
        </w:rPr>
        <w:t xml:space="preserve"> Regional</w:t>
      </w:r>
      <w:r w:rsidRPr="00386AD2">
        <w:rPr>
          <w:rFonts w:ascii="Times New Roman" w:eastAsiaTheme="minorHAnsi" w:hAnsi="Times New Roman"/>
          <w:bCs/>
          <w:i/>
          <w:iCs/>
          <w:sz w:val="24"/>
          <w:szCs w:val="24"/>
          <w:lang w:val="en-GB"/>
        </w:rPr>
        <w:t xml:space="preserve"> </w:t>
      </w:r>
      <w:r w:rsidR="000B3594" w:rsidRPr="00386AD2">
        <w:rPr>
          <w:rFonts w:ascii="Times New Roman" w:eastAsiaTheme="minorHAnsi" w:hAnsi="Times New Roman"/>
          <w:bCs/>
          <w:i/>
          <w:iCs/>
          <w:sz w:val="24"/>
          <w:szCs w:val="24"/>
          <w:lang w:val="en-GB"/>
        </w:rPr>
        <w:t>Studies,</w:t>
      </w:r>
      <w:r w:rsidRPr="00386AD2">
        <w:rPr>
          <w:rFonts w:ascii="Times New Roman" w:eastAsiaTheme="minorHAnsi" w:hAnsi="Times New Roman"/>
          <w:bCs/>
          <w:sz w:val="24"/>
          <w:szCs w:val="24"/>
          <w:lang w:val="en-GB"/>
        </w:rPr>
        <w:t xml:space="preserve"> Vol. 31 No.3, pp.281-93.</w:t>
      </w:r>
    </w:p>
    <w:p w:rsidR="006C5EF9" w:rsidRDefault="006C5EF9" w:rsidP="009B3A54">
      <w:pPr>
        <w:autoSpaceDE w:val="0"/>
        <w:autoSpaceDN w:val="0"/>
        <w:adjustRightInd w:val="0"/>
        <w:ind w:left="851" w:right="-170" w:hanging="851"/>
        <w:rPr>
          <w:rFonts w:ascii="Times New Roman" w:eastAsiaTheme="minorHAnsi" w:hAnsi="Times New Roman"/>
          <w:bCs/>
          <w:sz w:val="24"/>
          <w:szCs w:val="24"/>
          <w:lang w:val="en-GB"/>
        </w:rPr>
      </w:pPr>
    </w:p>
    <w:p w:rsidR="00135323" w:rsidRPr="00754190" w:rsidRDefault="00A70E2E" w:rsidP="006237C0">
      <w:pPr>
        <w:autoSpaceDE w:val="0"/>
        <w:autoSpaceDN w:val="0"/>
        <w:adjustRightInd w:val="0"/>
        <w:ind w:left="284" w:right="-170" w:hanging="284"/>
        <w:rPr>
          <w:rFonts w:ascii="Times New Roman" w:eastAsiaTheme="minorHAnsi" w:hAnsi="Times New Roman"/>
          <w:sz w:val="24"/>
          <w:szCs w:val="24"/>
          <w:lang w:bidi="ar-SA"/>
        </w:rPr>
      </w:pPr>
      <w:proofErr w:type="spellStart"/>
      <w:r w:rsidRPr="00601A5C">
        <w:rPr>
          <w:rFonts w:ascii="Times New Roman" w:eastAsiaTheme="minorHAnsi" w:hAnsi="Times New Roman"/>
          <w:sz w:val="24"/>
          <w:szCs w:val="24"/>
          <w:lang w:bidi="ar-SA"/>
        </w:rPr>
        <w:t>Kerlinger</w:t>
      </w:r>
      <w:proofErr w:type="spellEnd"/>
      <w:r w:rsidRPr="00A70E2E">
        <w:rPr>
          <w:rFonts w:ascii="Times New Roman" w:eastAsiaTheme="minorHAnsi" w:hAnsi="Times New Roman"/>
          <w:sz w:val="24"/>
          <w:szCs w:val="24"/>
          <w:lang w:bidi="ar-SA"/>
        </w:rPr>
        <w:t xml:space="preserve">, F.N (1986). Foundation of </w:t>
      </w:r>
      <w:r w:rsidR="00FD18E2" w:rsidRPr="00A70E2E">
        <w:rPr>
          <w:rFonts w:ascii="Times New Roman" w:eastAsiaTheme="minorHAnsi" w:hAnsi="Times New Roman"/>
          <w:sz w:val="24"/>
          <w:szCs w:val="24"/>
          <w:lang w:bidi="ar-SA"/>
        </w:rPr>
        <w:t>Behavi</w:t>
      </w:r>
      <w:r w:rsidR="00FD18E2">
        <w:rPr>
          <w:rFonts w:ascii="Times New Roman" w:eastAsiaTheme="minorHAnsi" w:hAnsi="Times New Roman"/>
          <w:sz w:val="24"/>
          <w:szCs w:val="24"/>
          <w:lang w:bidi="ar-SA"/>
        </w:rPr>
        <w:t>o</w:t>
      </w:r>
      <w:r w:rsidR="00FD18E2" w:rsidRPr="00A70E2E">
        <w:rPr>
          <w:rFonts w:ascii="Times New Roman" w:eastAsiaTheme="minorHAnsi" w:hAnsi="Times New Roman"/>
          <w:sz w:val="24"/>
          <w:szCs w:val="24"/>
          <w:lang w:bidi="ar-SA"/>
        </w:rPr>
        <w:t>ral</w:t>
      </w:r>
      <w:r w:rsidRPr="00A70E2E">
        <w:rPr>
          <w:rFonts w:ascii="Times New Roman" w:eastAsiaTheme="minorHAnsi" w:hAnsi="Times New Roman"/>
          <w:sz w:val="24"/>
          <w:szCs w:val="24"/>
          <w:lang w:bidi="ar-SA"/>
        </w:rPr>
        <w:t xml:space="preserve"> Research. New York: Holt, </w:t>
      </w:r>
      <w:proofErr w:type="spellStart"/>
      <w:r w:rsidRPr="00A70E2E">
        <w:rPr>
          <w:rFonts w:ascii="Times New Roman" w:eastAsiaTheme="minorHAnsi" w:hAnsi="Times New Roman"/>
          <w:sz w:val="24"/>
          <w:szCs w:val="24"/>
          <w:lang w:bidi="ar-SA"/>
        </w:rPr>
        <w:t>Rhinehart</w:t>
      </w:r>
      <w:proofErr w:type="spellEnd"/>
      <w:r w:rsidRPr="00A70E2E">
        <w:rPr>
          <w:rFonts w:ascii="Times New Roman" w:eastAsiaTheme="minorHAnsi" w:hAnsi="Times New Roman"/>
          <w:sz w:val="24"/>
          <w:szCs w:val="24"/>
          <w:lang w:bidi="ar-SA"/>
        </w:rPr>
        <w:t xml:space="preserve"> and </w:t>
      </w:r>
      <w:r w:rsidR="00AA60B4" w:rsidRPr="00A70E2E">
        <w:rPr>
          <w:rFonts w:ascii="Times New Roman" w:eastAsiaTheme="minorHAnsi" w:hAnsi="Times New Roman"/>
          <w:sz w:val="24"/>
          <w:szCs w:val="24"/>
          <w:lang w:bidi="ar-SA"/>
        </w:rPr>
        <w:t>Winston Incorporated</w:t>
      </w:r>
      <w:r w:rsidR="00EF44E3" w:rsidRPr="00A70E2E">
        <w:rPr>
          <w:rFonts w:eastAsiaTheme="minorHAnsi" w:cs="Calibri"/>
          <w:sz w:val="24"/>
          <w:szCs w:val="24"/>
          <w:lang w:bidi="ar-SA"/>
        </w:rPr>
        <w:t>.</w:t>
      </w:r>
    </w:p>
    <w:p w:rsidR="006C5EF9" w:rsidRPr="00EF44E3" w:rsidRDefault="006C5EF9" w:rsidP="009B3A54">
      <w:pPr>
        <w:autoSpaceDE w:val="0"/>
        <w:autoSpaceDN w:val="0"/>
        <w:adjustRightInd w:val="0"/>
        <w:ind w:left="851" w:right="-170" w:hanging="851"/>
        <w:rPr>
          <w:rFonts w:ascii="Times New Roman" w:eastAsiaTheme="minorHAnsi" w:hAnsi="Times New Roman"/>
          <w:bCs/>
          <w:sz w:val="24"/>
          <w:szCs w:val="24"/>
          <w:lang w:val="en-GB"/>
        </w:rPr>
      </w:pPr>
    </w:p>
    <w:p w:rsidR="00400D7E" w:rsidRDefault="00400D7E" w:rsidP="006237C0">
      <w:pPr>
        <w:autoSpaceDE w:val="0"/>
        <w:autoSpaceDN w:val="0"/>
        <w:adjustRightInd w:val="0"/>
        <w:ind w:left="284" w:right="-170" w:hanging="284"/>
        <w:rPr>
          <w:rFonts w:ascii="Times New Roman" w:hAnsi="Times New Roman"/>
          <w:sz w:val="24"/>
          <w:szCs w:val="24"/>
        </w:rPr>
      </w:pPr>
      <w:r w:rsidRPr="00400D7E">
        <w:rPr>
          <w:rFonts w:ascii="Times New Roman" w:hAnsi="Times New Roman"/>
          <w:sz w:val="24"/>
          <w:szCs w:val="24"/>
        </w:rPr>
        <w:t xml:space="preserve">Kenya National Bureau of </w:t>
      </w:r>
      <w:r w:rsidR="000B3594" w:rsidRPr="00400D7E">
        <w:rPr>
          <w:rFonts w:ascii="Times New Roman" w:hAnsi="Times New Roman"/>
          <w:sz w:val="24"/>
          <w:szCs w:val="24"/>
        </w:rPr>
        <w:t>Statistics (</w:t>
      </w:r>
      <w:r w:rsidRPr="00400D7E">
        <w:rPr>
          <w:rFonts w:ascii="Times New Roman" w:hAnsi="Times New Roman"/>
          <w:sz w:val="24"/>
          <w:szCs w:val="24"/>
        </w:rPr>
        <w:t>2007).</w:t>
      </w:r>
      <w:r w:rsidRPr="00400D7E">
        <w:rPr>
          <w:rFonts w:ascii="Times New Roman" w:hAnsi="Times New Roman"/>
          <w:i/>
          <w:iCs/>
          <w:sz w:val="24"/>
          <w:szCs w:val="24"/>
        </w:rPr>
        <w:t>Economic Survey</w:t>
      </w:r>
      <w:r w:rsidR="00FD18E2" w:rsidRPr="00400D7E">
        <w:rPr>
          <w:rFonts w:ascii="Times New Roman" w:hAnsi="Times New Roman"/>
          <w:i/>
          <w:iCs/>
          <w:sz w:val="24"/>
          <w:szCs w:val="24"/>
        </w:rPr>
        <w:t>,2006</w:t>
      </w:r>
      <w:r w:rsidRPr="00400D7E">
        <w:rPr>
          <w:rFonts w:ascii="Times New Roman" w:hAnsi="Times New Roman"/>
          <w:sz w:val="24"/>
          <w:szCs w:val="24"/>
        </w:rPr>
        <w:t>. Nairobi: Government printer.</w:t>
      </w:r>
    </w:p>
    <w:p w:rsidR="006C5EF9" w:rsidRPr="00400D7E" w:rsidRDefault="006C5EF9" w:rsidP="009B3A54">
      <w:pPr>
        <w:autoSpaceDE w:val="0"/>
        <w:autoSpaceDN w:val="0"/>
        <w:adjustRightInd w:val="0"/>
        <w:ind w:left="851" w:right="-170" w:hanging="851"/>
        <w:rPr>
          <w:rFonts w:ascii="Times New Roman" w:eastAsiaTheme="minorHAnsi" w:hAnsi="Times New Roman"/>
          <w:bCs/>
          <w:sz w:val="24"/>
          <w:szCs w:val="24"/>
          <w:highlight w:val="yellow"/>
        </w:rPr>
      </w:pPr>
    </w:p>
    <w:p w:rsidR="00955484" w:rsidRDefault="00955484" w:rsidP="006237C0">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rPr>
        <w:t>Kimberly, G.  &amp;</w:t>
      </w:r>
      <w:r w:rsidR="00A126D4">
        <w:rPr>
          <w:rFonts w:ascii="Times New Roman" w:eastAsiaTheme="minorHAnsi" w:hAnsi="Times New Roman"/>
          <w:sz w:val="24"/>
          <w:szCs w:val="24"/>
        </w:rPr>
        <w:t xml:space="preserve"> </w:t>
      </w:r>
      <w:proofErr w:type="spellStart"/>
      <w:r w:rsidRPr="00955484">
        <w:rPr>
          <w:rFonts w:ascii="Times New Roman" w:eastAsiaTheme="minorHAnsi" w:hAnsi="Times New Roman"/>
          <w:sz w:val="24"/>
          <w:szCs w:val="24"/>
        </w:rPr>
        <w:t>Gudmestad</w:t>
      </w:r>
      <w:proofErr w:type="spellEnd"/>
      <w:r w:rsidRPr="00955484">
        <w:rPr>
          <w:rFonts w:ascii="Times New Roman" w:eastAsiaTheme="minorHAnsi" w:hAnsi="Times New Roman"/>
          <w:sz w:val="24"/>
          <w:szCs w:val="24"/>
        </w:rPr>
        <w:t>, A. (2010). An exploratio</w:t>
      </w:r>
      <w:r w:rsidR="00754190">
        <w:rPr>
          <w:rFonts w:ascii="Times New Roman" w:eastAsiaTheme="minorHAnsi" w:hAnsi="Times New Roman"/>
          <w:sz w:val="24"/>
          <w:szCs w:val="24"/>
        </w:rPr>
        <w:t xml:space="preserve">n of the range and frequency of </w:t>
      </w:r>
      <w:r w:rsidRPr="00955484">
        <w:rPr>
          <w:rFonts w:ascii="Times New Roman" w:eastAsiaTheme="minorHAnsi" w:hAnsi="Times New Roman"/>
          <w:sz w:val="24"/>
          <w:szCs w:val="24"/>
        </w:rPr>
        <w:t>occurrence of forms in potentially-variable structu</w:t>
      </w:r>
      <w:r w:rsidR="00697EE7">
        <w:rPr>
          <w:rFonts w:ascii="Times New Roman" w:eastAsiaTheme="minorHAnsi" w:hAnsi="Times New Roman"/>
          <w:sz w:val="24"/>
          <w:szCs w:val="24"/>
        </w:rPr>
        <w:t>res in second language Spanish.</w:t>
      </w:r>
      <w:r w:rsidR="00697EE7" w:rsidRPr="00955484">
        <w:rPr>
          <w:rFonts w:ascii="Times New Roman" w:eastAsiaTheme="minorHAnsi" w:hAnsi="Times New Roman"/>
          <w:sz w:val="24"/>
          <w:szCs w:val="24"/>
        </w:rPr>
        <w:t xml:space="preserve"> Studies</w:t>
      </w:r>
      <w:r w:rsidRPr="00955484">
        <w:rPr>
          <w:rFonts w:ascii="Times New Roman" w:eastAsiaTheme="minorHAnsi" w:hAnsi="Times New Roman"/>
          <w:sz w:val="24"/>
          <w:szCs w:val="24"/>
        </w:rPr>
        <w:t xml:space="preserve"> in Second Language Acquisition, 32, 3, 433-463.</w:t>
      </w:r>
    </w:p>
    <w:p w:rsidR="006C5EF9" w:rsidRDefault="006C5EF9" w:rsidP="009B3A54">
      <w:pPr>
        <w:autoSpaceDE w:val="0"/>
        <w:autoSpaceDN w:val="0"/>
        <w:adjustRightInd w:val="0"/>
        <w:ind w:left="851" w:right="-170" w:hanging="851"/>
        <w:rPr>
          <w:rFonts w:ascii="Times New Roman" w:eastAsiaTheme="minorHAnsi" w:hAnsi="Times New Roman"/>
          <w:sz w:val="24"/>
          <w:szCs w:val="24"/>
        </w:rPr>
      </w:pPr>
    </w:p>
    <w:p w:rsidR="00386AD2" w:rsidRDefault="00386AD2" w:rsidP="006237C0">
      <w:pPr>
        <w:autoSpaceDE w:val="0"/>
        <w:autoSpaceDN w:val="0"/>
        <w:adjustRightInd w:val="0"/>
        <w:ind w:left="284" w:right="-170" w:hanging="284"/>
        <w:rPr>
          <w:rFonts w:ascii="Times New Roman" w:eastAsiaTheme="minorHAnsi" w:hAnsi="Times New Roman"/>
          <w:sz w:val="24"/>
          <w:szCs w:val="24"/>
          <w:lang w:val="en-GB"/>
        </w:rPr>
      </w:pPr>
      <w:r w:rsidRPr="00386AD2">
        <w:rPr>
          <w:rFonts w:ascii="Times New Roman" w:eastAsiaTheme="minorHAnsi" w:hAnsi="Times New Roman"/>
          <w:sz w:val="24"/>
          <w:szCs w:val="24"/>
          <w:lang w:val="en-GB"/>
        </w:rPr>
        <w:t xml:space="preserve">King, K. &amp; McGrath S. (2002) Globalisation, Enterprise and Knowledge: Educational </w:t>
      </w:r>
      <w:r w:rsidR="009469D9" w:rsidRPr="00386AD2">
        <w:rPr>
          <w:rFonts w:ascii="Times New Roman" w:eastAsiaTheme="minorHAnsi" w:hAnsi="Times New Roman"/>
          <w:sz w:val="24"/>
          <w:szCs w:val="24"/>
          <w:lang w:val="en-GB"/>
        </w:rPr>
        <w:t>Training and</w:t>
      </w:r>
      <w:r w:rsidRPr="00386AD2">
        <w:rPr>
          <w:rFonts w:ascii="Times New Roman" w:eastAsiaTheme="minorHAnsi" w:hAnsi="Times New Roman"/>
          <w:sz w:val="24"/>
          <w:szCs w:val="24"/>
          <w:lang w:val="en-GB"/>
        </w:rPr>
        <w:t xml:space="preserve"> Development</w:t>
      </w:r>
      <w:r w:rsidRPr="00386AD2">
        <w:rPr>
          <w:rFonts w:ascii="Times New Roman" w:eastAsiaTheme="minorHAnsi" w:hAnsi="Times New Roman"/>
          <w:i/>
          <w:iCs/>
          <w:sz w:val="24"/>
          <w:szCs w:val="24"/>
          <w:lang w:val="en-GB"/>
        </w:rPr>
        <w:t xml:space="preserve">, International Review of Education, </w:t>
      </w:r>
      <w:r w:rsidRPr="00386AD2">
        <w:rPr>
          <w:rFonts w:ascii="Times New Roman" w:eastAsiaTheme="minorHAnsi" w:hAnsi="Times New Roman"/>
          <w:sz w:val="24"/>
          <w:szCs w:val="24"/>
          <w:lang w:val="en-GB"/>
        </w:rPr>
        <w:t>Vol. 50(1), 74-76(3)</w:t>
      </w:r>
    </w:p>
    <w:p w:rsidR="006C5EF9" w:rsidRDefault="006C5EF9" w:rsidP="009B3A54">
      <w:pPr>
        <w:autoSpaceDE w:val="0"/>
        <w:autoSpaceDN w:val="0"/>
        <w:adjustRightInd w:val="0"/>
        <w:ind w:left="851" w:right="-170" w:hanging="851"/>
        <w:rPr>
          <w:rFonts w:ascii="Times New Roman" w:eastAsiaTheme="minorHAnsi" w:hAnsi="Times New Roman"/>
          <w:sz w:val="24"/>
          <w:szCs w:val="24"/>
          <w:lang w:val="en-GB"/>
        </w:rPr>
      </w:pPr>
    </w:p>
    <w:p w:rsidR="00C013F1" w:rsidRDefault="00C013F1" w:rsidP="006237C0">
      <w:pPr>
        <w:autoSpaceDE w:val="0"/>
        <w:autoSpaceDN w:val="0"/>
        <w:adjustRightInd w:val="0"/>
        <w:ind w:left="284" w:right="-170" w:hanging="284"/>
        <w:rPr>
          <w:rFonts w:ascii="Times New Roman" w:hAnsi="Times New Roman"/>
          <w:sz w:val="24"/>
          <w:szCs w:val="24"/>
        </w:rPr>
      </w:pPr>
      <w:proofErr w:type="spellStart"/>
      <w:r w:rsidRPr="00C013F1">
        <w:rPr>
          <w:rFonts w:ascii="Times New Roman" w:hAnsi="Times New Roman"/>
          <w:sz w:val="24"/>
          <w:szCs w:val="24"/>
        </w:rPr>
        <w:t>Kipchilat</w:t>
      </w:r>
      <w:proofErr w:type="spellEnd"/>
      <w:r w:rsidRPr="00C013F1">
        <w:rPr>
          <w:rFonts w:ascii="Times New Roman" w:hAnsi="Times New Roman"/>
          <w:sz w:val="24"/>
          <w:szCs w:val="24"/>
        </w:rPr>
        <w:t xml:space="preserve">, G.T (2006) “An Evaluation of the Impact of the Public Procurement Regulations on Procurement in Kenyan Public Universities.” Unpublished MBA Project. Edgerton University, </w:t>
      </w:r>
      <w:proofErr w:type="spellStart"/>
      <w:r w:rsidRPr="00C013F1">
        <w:rPr>
          <w:rFonts w:ascii="Times New Roman" w:hAnsi="Times New Roman"/>
          <w:sz w:val="24"/>
          <w:szCs w:val="24"/>
        </w:rPr>
        <w:t>Nakuru</w:t>
      </w:r>
      <w:proofErr w:type="spellEnd"/>
      <w:r w:rsidRPr="00C013F1">
        <w:rPr>
          <w:rFonts w:ascii="Times New Roman" w:hAnsi="Times New Roman"/>
          <w:sz w:val="24"/>
          <w:szCs w:val="24"/>
        </w:rPr>
        <w:t xml:space="preserve"> Kenya.</w:t>
      </w:r>
    </w:p>
    <w:p w:rsidR="006C5EF9" w:rsidRPr="00C013F1" w:rsidRDefault="006C5EF9" w:rsidP="009B3A54">
      <w:pPr>
        <w:autoSpaceDE w:val="0"/>
        <w:autoSpaceDN w:val="0"/>
        <w:adjustRightInd w:val="0"/>
        <w:ind w:left="851" w:right="-170" w:hanging="851"/>
        <w:rPr>
          <w:rFonts w:ascii="Times New Roman" w:eastAsiaTheme="minorHAnsi" w:hAnsi="Times New Roman"/>
          <w:sz w:val="24"/>
          <w:szCs w:val="24"/>
          <w:lang w:val="en-GB"/>
        </w:rPr>
      </w:pPr>
    </w:p>
    <w:p w:rsidR="00955484" w:rsidRPr="00754190" w:rsidRDefault="006C5EF9" w:rsidP="006237C0">
      <w:pPr>
        <w:autoSpaceDE w:val="0"/>
        <w:autoSpaceDN w:val="0"/>
        <w:adjustRightInd w:val="0"/>
        <w:ind w:left="284" w:right="-170" w:hanging="284"/>
        <w:rPr>
          <w:rFonts w:ascii="Times New Roman" w:eastAsiaTheme="minorHAnsi" w:hAnsi="Times New Roman"/>
          <w:i/>
          <w:iCs/>
          <w:sz w:val="24"/>
          <w:szCs w:val="24"/>
        </w:rPr>
      </w:pPr>
      <w:r>
        <w:rPr>
          <w:rFonts w:ascii="Times New Roman" w:eastAsiaTheme="minorHAnsi" w:hAnsi="Times New Roman"/>
          <w:sz w:val="24"/>
          <w:szCs w:val="24"/>
        </w:rPr>
        <w:t>Kothari (</w:t>
      </w:r>
      <w:r w:rsidR="00955484" w:rsidRPr="00955484">
        <w:rPr>
          <w:rFonts w:ascii="Times New Roman" w:eastAsiaTheme="minorHAnsi" w:hAnsi="Times New Roman"/>
          <w:sz w:val="24"/>
          <w:szCs w:val="24"/>
        </w:rPr>
        <w:t>2003</w:t>
      </w:r>
      <w:r>
        <w:rPr>
          <w:rFonts w:ascii="Times New Roman" w:eastAsiaTheme="minorHAnsi" w:hAnsi="Times New Roman"/>
          <w:sz w:val="24"/>
          <w:szCs w:val="24"/>
        </w:rPr>
        <w:t>)</w:t>
      </w:r>
      <w:r w:rsidR="00955484" w:rsidRPr="00955484">
        <w:rPr>
          <w:rFonts w:ascii="Times New Roman" w:eastAsiaTheme="minorHAnsi" w:hAnsi="Times New Roman"/>
          <w:sz w:val="24"/>
          <w:szCs w:val="24"/>
        </w:rPr>
        <w:t>.Resea</w:t>
      </w:r>
      <w:r>
        <w:rPr>
          <w:rFonts w:ascii="Times New Roman" w:eastAsiaTheme="minorHAnsi" w:hAnsi="Times New Roman"/>
          <w:sz w:val="24"/>
          <w:szCs w:val="24"/>
        </w:rPr>
        <w:t xml:space="preserve">rch </w:t>
      </w:r>
      <w:r w:rsidR="00955484" w:rsidRPr="00955484">
        <w:rPr>
          <w:rFonts w:ascii="Times New Roman" w:eastAsiaTheme="minorHAnsi" w:hAnsi="Times New Roman"/>
          <w:sz w:val="24"/>
          <w:szCs w:val="24"/>
        </w:rPr>
        <w:t>Methods. New Age International (P) Ltd</w:t>
      </w:r>
      <w:r w:rsidR="00754190">
        <w:rPr>
          <w:rFonts w:ascii="Times New Roman" w:eastAsiaTheme="minorHAnsi" w:hAnsi="Times New Roman"/>
          <w:i/>
          <w:iCs/>
          <w:sz w:val="24"/>
          <w:szCs w:val="24"/>
        </w:rPr>
        <w:t>. New Delhi</w:t>
      </w:r>
      <w:r w:rsidR="00A126D4">
        <w:rPr>
          <w:rFonts w:ascii="Times New Roman" w:eastAsiaTheme="minorHAnsi" w:hAnsi="Times New Roman"/>
          <w:i/>
          <w:iCs/>
          <w:sz w:val="24"/>
          <w:szCs w:val="24"/>
        </w:rPr>
        <w:t xml:space="preserve"> </w:t>
      </w:r>
      <w:r w:rsidR="00955484" w:rsidRPr="00955484">
        <w:rPr>
          <w:rFonts w:ascii="Times New Roman" w:eastAsiaTheme="minorHAnsi" w:hAnsi="Times New Roman"/>
          <w:i/>
          <w:iCs/>
          <w:sz w:val="24"/>
          <w:szCs w:val="24"/>
        </w:rPr>
        <w:t>India.</w:t>
      </w:r>
      <w:r w:rsidR="00A126D4">
        <w:rPr>
          <w:rFonts w:ascii="Times New Roman" w:eastAsiaTheme="minorHAnsi" w:hAnsi="Times New Roman"/>
          <w:i/>
          <w:iCs/>
          <w:sz w:val="24"/>
          <w:szCs w:val="24"/>
        </w:rPr>
        <w:t xml:space="preserve"> </w:t>
      </w:r>
      <w:proofErr w:type="spellStart"/>
      <w:r w:rsidR="00955484" w:rsidRPr="00955484">
        <w:rPr>
          <w:rFonts w:ascii="Times New Roman" w:eastAsiaTheme="minorHAnsi" w:hAnsi="Times New Roman"/>
          <w:i/>
          <w:iCs/>
          <w:sz w:val="24"/>
          <w:szCs w:val="24"/>
        </w:rPr>
        <w:t>Nisha</w:t>
      </w:r>
      <w:proofErr w:type="spellEnd"/>
      <w:r w:rsidR="00955484" w:rsidRPr="00955484">
        <w:rPr>
          <w:rFonts w:ascii="Times New Roman" w:eastAsiaTheme="minorHAnsi" w:hAnsi="Times New Roman"/>
          <w:sz w:val="24"/>
          <w:szCs w:val="24"/>
        </w:rPr>
        <w:t xml:space="preserve"> Enterprise</w:t>
      </w:r>
    </w:p>
    <w:p w:rsidR="006C5EF9" w:rsidRPr="00955484" w:rsidRDefault="006C5EF9"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754190">
      <w:pPr>
        <w:autoSpaceDE w:val="0"/>
        <w:autoSpaceDN w:val="0"/>
        <w:adjustRightInd w:val="0"/>
        <w:ind w:left="851" w:right="-170" w:hanging="851"/>
        <w:rPr>
          <w:rFonts w:ascii="Times New Roman" w:eastAsiaTheme="minorHAnsi" w:hAnsi="Times New Roman"/>
          <w:sz w:val="24"/>
          <w:szCs w:val="24"/>
        </w:rPr>
      </w:pPr>
      <w:r w:rsidRPr="00955484">
        <w:rPr>
          <w:rFonts w:ascii="Times New Roman" w:eastAsiaTheme="minorHAnsi" w:hAnsi="Times New Roman"/>
          <w:sz w:val="24"/>
          <w:szCs w:val="24"/>
        </w:rPr>
        <w:t xml:space="preserve">Lam, N. V. </w:t>
      </w:r>
      <w:r w:rsidR="006C5EF9">
        <w:rPr>
          <w:rFonts w:ascii="Times New Roman" w:eastAsiaTheme="minorHAnsi" w:hAnsi="Times New Roman"/>
          <w:sz w:val="24"/>
          <w:szCs w:val="24"/>
        </w:rPr>
        <w:t>(</w:t>
      </w:r>
      <w:r w:rsidRPr="00955484">
        <w:rPr>
          <w:rFonts w:ascii="Times New Roman" w:eastAsiaTheme="minorHAnsi" w:hAnsi="Times New Roman"/>
          <w:sz w:val="24"/>
          <w:szCs w:val="24"/>
        </w:rPr>
        <w:t>1999</w:t>
      </w:r>
      <w:r w:rsidR="006C5EF9">
        <w:rPr>
          <w:rFonts w:ascii="Times New Roman" w:eastAsiaTheme="minorHAnsi" w:hAnsi="Times New Roman"/>
          <w:sz w:val="24"/>
          <w:szCs w:val="24"/>
        </w:rPr>
        <w:t>)</w:t>
      </w:r>
      <w:r w:rsidRPr="00955484">
        <w:rPr>
          <w:rFonts w:ascii="Times New Roman" w:eastAsiaTheme="minorHAnsi" w:hAnsi="Times New Roman"/>
          <w:sz w:val="24"/>
          <w:szCs w:val="24"/>
        </w:rPr>
        <w:t>. The 2000,-a decade of SMEs in ASEAN, in Foundation for International</w:t>
      </w:r>
    </w:p>
    <w:p w:rsidR="006C5EF9" w:rsidRPr="00955484" w:rsidRDefault="006C5EF9" w:rsidP="009B3A54">
      <w:pPr>
        <w:autoSpaceDE w:val="0"/>
        <w:autoSpaceDN w:val="0"/>
        <w:adjustRightInd w:val="0"/>
        <w:ind w:left="851" w:right="-170" w:hanging="851"/>
        <w:rPr>
          <w:rFonts w:ascii="Times New Roman" w:eastAsiaTheme="minorHAnsi" w:hAnsi="Times New Roman"/>
          <w:sz w:val="24"/>
          <w:szCs w:val="24"/>
        </w:rPr>
      </w:pPr>
    </w:p>
    <w:p w:rsidR="00955484" w:rsidRDefault="00955484" w:rsidP="009B3A54">
      <w:pPr>
        <w:autoSpaceDE w:val="0"/>
        <w:autoSpaceDN w:val="0"/>
        <w:adjustRightInd w:val="0"/>
        <w:ind w:left="851" w:right="-170" w:hanging="851"/>
        <w:rPr>
          <w:rFonts w:ascii="Times New Roman" w:eastAsiaTheme="minorHAnsi" w:hAnsi="Times New Roman"/>
          <w:sz w:val="24"/>
          <w:szCs w:val="24"/>
        </w:rPr>
      </w:pPr>
      <w:r w:rsidRPr="00955484">
        <w:rPr>
          <w:rFonts w:ascii="Times New Roman" w:eastAsiaTheme="minorHAnsi" w:hAnsi="Times New Roman"/>
          <w:sz w:val="24"/>
          <w:szCs w:val="24"/>
        </w:rPr>
        <w:t xml:space="preserve">Lenders, </w:t>
      </w:r>
      <w:proofErr w:type="spellStart"/>
      <w:r w:rsidRPr="00955484">
        <w:rPr>
          <w:rFonts w:ascii="Times New Roman" w:eastAsiaTheme="minorHAnsi" w:hAnsi="Times New Roman"/>
          <w:sz w:val="24"/>
          <w:szCs w:val="24"/>
        </w:rPr>
        <w:t>Fearon</w:t>
      </w:r>
      <w:proofErr w:type="spellEnd"/>
      <w:r w:rsidRPr="00955484">
        <w:rPr>
          <w:rFonts w:ascii="Times New Roman" w:eastAsiaTheme="minorHAnsi" w:hAnsi="Times New Roman"/>
          <w:sz w:val="24"/>
          <w:szCs w:val="24"/>
        </w:rPr>
        <w:t xml:space="preserve">, </w:t>
      </w:r>
      <w:r w:rsidR="006C5EF9">
        <w:rPr>
          <w:rFonts w:ascii="Times New Roman" w:eastAsiaTheme="minorHAnsi" w:hAnsi="Times New Roman"/>
          <w:sz w:val="24"/>
          <w:szCs w:val="24"/>
        </w:rPr>
        <w:t>(</w:t>
      </w:r>
      <w:r w:rsidRPr="00955484">
        <w:rPr>
          <w:rFonts w:ascii="Times New Roman" w:eastAsiaTheme="minorHAnsi" w:hAnsi="Times New Roman"/>
          <w:sz w:val="24"/>
          <w:szCs w:val="24"/>
        </w:rPr>
        <w:t>2002</w:t>
      </w:r>
      <w:r w:rsidR="006C5EF9">
        <w:rPr>
          <w:rFonts w:ascii="Times New Roman" w:eastAsiaTheme="minorHAnsi" w:hAnsi="Times New Roman"/>
          <w:sz w:val="24"/>
          <w:szCs w:val="24"/>
        </w:rPr>
        <w:t>)</w:t>
      </w:r>
      <w:r w:rsidRPr="00955484">
        <w:rPr>
          <w:rFonts w:ascii="Times New Roman" w:eastAsiaTheme="minorHAnsi" w:hAnsi="Times New Roman"/>
          <w:sz w:val="24"/>
          <w:szCs w:val="24"/>
        </w:rPr>
        <w:t>.Purchasing and Materials Management,</w:t>
      </w:r>
      <w:r w:rsidRPr="00955484">
        <w:rPr>
          <w:rFonts w:ascii="Times New Roman" w:eastAsiaTheme="minorHAnsi" w:hAnsi="Times New Roman"/>
          <w:i/>
          <w:iCs/>
          <w:sz w:val="24"/>
          <w:szCs w:val="24"/>
        </w:rPr>
        <w:t xml:space="preserve"> Irwin, </w:t>
      </w:r>
      <w:proofErr w:type="spellStart"/>
      <w:r w:rsidRPr="00955484">
        <w:rPr>
          <w:rFonts w:ascii="Times New Roman" w:eastAsiaTheme="minorHAnsi" w:hAnsi="Times New Roman"/>
          <w:i/>
          <w:iCs/>
          <w:sz w:val="24"/>
          <w:szCs w:val="24"/>
        </w:rPr>
        <w:t>Inc</w:t>
      </w:r>
      <w:proofErr w:type="spellEnd"/>
      <w:r w:rsidRPr="00955484">
        <w:rPr>
          <w:rFonts w:ascii="Times New Roman" w:eastAsiaTheme="minorHAnsi" w:hAnsi="Times New Roman"/>
          <w:sz w:val="24"/>
          <w:szCs w:val="24"/>
        </w:rPr>
        <w:t>, Homewood, II</w:t>
      </w:r>
    </w:p>
    <w:p w:rsidR="009B3A54" w:rsidRPr="009B3A54" w:rsidRDefault="009B3A54" w:rsidP="009B3A54">
      <w:pPr>
        <w:autoSpaceDE w:val="0"/>
        <w:autoSpaceDN w:val="0"/>
        <w:adjustRightInd w:val="0"/>
        <w:ind w:left="851" w:right="-170" w:hanging="851"/>
        <w:rPr>
          <w:rFonts w:ascii="Times New Roman" w:eastAsiaTheme="minorHAnsi" w:hAnsi="Times New Roman"/>
          <w:sz w:val="24"/>
          <w:szCs w:val="24"/>
        </w:rPr>
      </w:pPr>
    </w:p>
    <w:p w:rsidR="00135323" w:rsidRDefault="00955484" w:rsidP="006237C0">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rPr>
        <w:t>Loader, K. (2007). The Challenge of Competiti</w:t>
      </w:r>
      <w:r w:rsidR="00754190">
        <w:rPr>
          <w:rFonts w:ascii="Times New Roman" w:eastAsiaTheme="minorHAnsi" w:hAnsi="Times New Roman"/>
          <w:sz w:val="24"/>
          <w:szCs w:val="24"/>
        </w:rPr>
        <w:t xml:space="preserve">ve Procurement: Value for Money </w:t>
      </w:r>
      <w:r w:rsidRPr="00955484">
        <w:rPr>
          <w:rFonts w:ascii="Times New Roman" w:eastAsiaTheme="minorHAnsi" w:hAnsi="Times New Roman"/>
          <w:sz w:val="24"/>
          <w:szCs w:val="24"/>
        </w:rPr>
        <w:t xml:space="preserve">versus Small Business Support. </w:t>
      </w:r>
      <w:r w:rsidRPr="00955484">
        <w:rPr>
          <w:rFonts w:ascii="Times New Roman" w:eastAsiaTheme="minorHAnsi" w:hAnsi="Times New Roman"/>
          <w:i/>
          <w:iCs/>
          <w:sz w:val="24"/>
          <w:szCs w:val="24"/>
        </w:rPr>
        <w:t xml:space="preserve">Public Money &amp; Management, 27 </w:t>
      </w:r>
      <w:r w:rsidRPr="00955484">
        <w:rPr>
          <w:rFonts w:ascii="Times New Roman" w:eastAsiaTheme="minorHAnsi" w:hAnsi="Times New Roman"/>
          <w:sz w:val="24"/>
          <w:szCs w:val="24"/>
        </w:rPr>
        <w:t>(5), 307-314.</w:t>
      </w:r>
    </w:p>
    <w:p w:rsidR="009B3A54" w:rsidRDefault="009B3A54" w:rsidP="009B3A54">
      <w:pPr>
        <w:autoSpaceDE w:val="0"/>
        <w:autoSpaceDN w:val="0"/>
        <w:adjustRightInd w:val="0"/>
        <w:ind w:left="851" w:right="-170" w:hanging="851"/>
        <w:rPr>
          <w:rFonts w:ascii="Times New Roman" w:eastAsiaTheme="minorHAnsi" w:hAnsi="Times New Roman"/>
          <w:sz w:val="24"/>
          <w:szCs w:val="24"/>
        </w:rPr>
      </w:pPr>
    </w:p>
    <w:p w:rsidR="00135323" w:rsidRPr="00754190" w:rsidRDefault="00400D7E" w:rsidP="006237C0">
      <w:pPr>
        <w:autoSpaceDE w:val="0"/>
        <w:autoSpaceDN w:val="0"/>
        <w:adjustRightInd w:val="0"/>
        <w:ind w:left="284" w:right="-170" w:hanging="284"/>
        <w:rPr>
          <w:rFonts w:ascii="Times New Roman" w:hAnsi="Times New Roman"/>
          <w:i/>
          <w:iCs/>
          <w:sz w:val="24"/>
          <w:szCs w:val="24"/>
        </w:rPr>
      </w:pPr>
      <w:proofErr w:type="spellStart"/>
      <w:r w:rsidRPr="00D0097C">
        <w:rPr>
          <w:rFonts w:ascii="Times New Roman" w:hAnsi="Times New Roman"/>
          <w:sz w:val="24"/>
          <w:szCs w:val="24"/>
        </w:rPr>
        <w:t>Longenecker</w:t>
      </w:r>
      <w:proofErr w:type="spellEnd"/>
      <w:r w:rsidRPr="00D0097C">
        <w:rPr>
          <w:rFonts w:ascii="Times New Roman" w:hAnsi="Times New Roman"/>
          <w:sz w:val="24"/>
          <w:szCs w:val="24"/>
        </w:rPr>
        <w:t>, J.G., Petty, C.W., Moore, J.W., &amp;</w:t>
      </w:r>
      <w:r w:rsidR="00A126D4">
        <w:rPr>
          <w:rFonts w:ascii="Times New Roman" w:hAnsi="Times New Roman"/>
          <w:sz w:val="24"/>
          <w:szCs w:val="24"/>
        </w:rPr>
        <w:t xml:space="preserve"> </w:t>
      </w:r>
      <w:proofErr w:type="spellStart"/>
      <w:r w:rsidRPr="00D0097C">
        <w:rPr>
          <w:rFonts w:ascii="Times New Roman" w:hAnsi="Times New Roman"/>
          <w:sz w:val="24"/>
          <w:szCs w:val="24"/>
        </w:rPr>
        <w:t>Palich</w:t>
      </w:r>
      <w:proofErr w:type="spellEnd"/>
      <w:r w:rsidRPr="00D0097C">
        <w:rPr>
          <w:rFonts w:ascii="Times New Roman" w:hAnsi="Times New Roman"/>
          <w:sz w:val="24"/>
          <w:szCs w:val="24"/>
        </w:rPr>
        <w:t>, L.E. (2006).</w:t>
      </w:r>
      <w:r w:rsidRPr="00D0097C">
        <w:rPr>
          <w:rFonts w:ascii="Times New Roman" w:hAnsi="Times New Roman"/>
          <w:i/>
          <w:iCs/>
          <w:sz w:val="24"/>
          <w:szCs w:val="24"/>
        </w:rPr>
        <w:t>Small Business Management: An Entrepreneurial Emphasis</w:t>
      </w:r>
      <w:r w:rsidRPr="00D0097C">
        <w:rPr>
          <w:rFonts w:ascii="Times New Roman" w:hAnsi="Times New Roman"/>
          <w:sz w:val="24"/>
          <w:szCs w:val="24"/>
        </w:rPr>
        <w:t xml:space="preserve">. London: Thomson South Western. </w:t>
      </w:r>
    </w:p>
    <w:p w:rsidR="009B3A54" w:rsidRPr="00D0097C" w:rsidRDefault="009B3A54" w:rsidP="009B3A54">
      <w:pPr>
        <w:autoSpaceDE w:val="0"/>
        <w:autoSpaceDN w:val="0"/>
        <w:adjustRightInd w:val="0"/>
        <w:ind w:left="851" w:right="-170" w:hanging="851"/>
        <w:rPr>
          <w:rFonts w:ascii="Times New Roman" w:eastAsiaTheme="minorHAnsi" w:hAnsi="Times New Roman"/>
          <w:sz w:val="24"/>
          <w:szCs w:val="24"/>
          <w:lang w:val="en-GB"/>
        </w:rPr>
      </w:pPr>
    </w:p>
    <w:p w:rsidR="00955484" w:rsidRDefault="00A72AE0" w:rsidP="006237C0">
      <w:pPr>
        <w:autoSpaceDE w:val="0"/>
        <w:autoSpaceDN w:val="0"/>
        <w:adjustRightInd w:val="0"/>
        <w:ind w:left="284" w:right="-170" w:hanging="284"/>
        <w:rPr>
          <w:rFonts w:ascii="Times New Roman" w:hAnsi="Times New Roman"/>
          <w:sz w:val="24"/>
          <w:szCs w:val="24"/>
        </w:rPr>
      </w:pPr>
      <w:proofErr w:type="spellStart"/>
      <w:r w:rsidRPr="00A72AE0">
        <w:rPr>
          <w:rFonts w:ascii="Times New Roman" w:hAnsi="Times New Roman"/>
          <w:sz w:val="24"/>
          <w:szCs w:val="24"/>
        </w:rPr>
        <w:t>Lysons</w:t>
      </w:r>
      <w:proofErr w:type="spellEnd"/>
      <w:r w:rsidRPr="00A72AE0">
        <w:rPr>
          <w:rFonts w:ascii="Times New Roman" w:hAnsi="Times New Roman"/>
          <w:sz w:val="24"/>
          <w:szCs w:val="24"/>
        </w:rPr>
        <w:t>, K. and Farrington, B. (2006). Purchasing and Supply chain Management; 7th ed.  London: Prentice Hall</w:t>
      </w:r>
    </w:p>
    <w:p w:rsidR="009B3A54" w:rsidRDefault="009B3A54" w:rsidP="009B3A54">
      <w:pPr>
        <w:autoSpaceDE w:val="0"/>
        <w:autoSpaceDN w:val="0"/>
        <w:adjustRightInd w:val="0"/>
        <w:ind w:left="851" w:right="-170" w:hanging="851"/>
        <w:rPr>
          <w:rFonts w:ascii="Times New Roman" w:hAnsi="Times New Roman"/>
          <w:sz w:val="24"/>
          <w:szCs w:val="24"/>
        </w:rPr>
      </w:pPr>
    </w:p>
    <w:p w:rsidR="00423B21" w:rsidRDefault="00423B21" w:rsidP="006237C0">
      <w:pPr>
        <w:autoSpaceDE w:val="0"/>
        <w:autoSpaceDN w:val="0"/>
        <w:adjustRightInd w:val="0"/>
        <w:ind w:left="284" w:hanging="285"/>
        <w:rPr>
          <w:rFonts w:ascii="Times New Roman" w:eastAsiaTheme="minorHAnsi" w:hAnsi="Times New Roman"/>
          <w:sz w:val="24"/>
          <w:szCs w:val="24"/>
          <w:lang w:bidi="ar-SA"/>
        </w:rPr>
      </w:pPr>
      <w:proofErr w:type="spellStart"/>
      <w:r w:rsidRPr="00423B21">
        <w:rPr>
          <w:rFonts w:ascii="Times New Roman" w:eastAsiaTheme="minorHAnsi" w:hAnsi="Times New Roman"/>
          <w:sz w:val="24"/>
          <w:szCs w:val="24"/>
          <w:lang w:bidi="ar-SA"/>
        </w:rPr>
        <w:t>Malmberg</w:t>
      </w:r>
      <w:proofErr w:type="spellEnd"/>
      <w:r w:rsidRPr="00423B21">
        <w:rPr>
          <w:rFonts w:ascii="Times New Roman" w:eastAsiaTheme="minorHAnsi" w:hAnsi="Times New Roman"/>
          <w:sz w:val="24"/>
          <w:szCs w:val="24"/>
          <w:lang w:bidi="ar-SA"/>
        </w:rPr>
        <w:t xml:space="preserve">, A., </w:t>
      </w:r>
      <w:proofErr w:type="spellStart"/>
      <w:r w:rsidRPr="00423B21">
        <w:rPr>
          <w:rFonts w:ascii="Times New Roman" w:eastAsiaTheme="minorHAnsi" w:hAnsi="Times New Roman"/>
          <w:sz w:val="24"/>
          <w:szCs w:val="24"/>
          <w:lang w:bidi="ar-SA"/>
        </w:rPr>
        <w:t>Malmberg</w:t>
      </w:r>
      <w:proofErr w:type="spellEnd"/>
      <w:r w:rsidRPr="00423B21">
        <w:rPr>
          <w:rFonts w:ascii="Times New Roman" w:eastAsiaTheme="minorHAnsi" w:hAnsi="Times New Roman"/>
          <w:sz w:val="24"/>
          <w:szCs w:val="24"/>
          <w:lang w:bidi="ar-SA"/>
        </w:rPr>
        <w:t xml:space="preserve">, B., </w:t>
      </w:r>
      <w:proofErr w:type="spellStart"/>
      <w:r w:rsidRPr="00423B21">
        <w:rPr>
          <w:rFonts w:ascii="Times New Roman" w:eastAsiaTheme="minorHAnsi" w:hAnsi="Times New Roman"/>
          <w:sz w:val="24"/>
          <w:szCs w:val="24"/>
          <w:lang w:bidi="ar-SA"/>
        </w:rPr>
        <w:t>Lundequist</w:t>
      </w:r>
      <w:proofErr w:type="spellEnd"/>
      <w:r w:rsidRPr="00423B21">
        <w:rPr>
          <w:rFonts w:ascii="Times New Roman" w:eastAsiaTheme="minorHAnsi" w:hAnsi="Times New Roman"/>
          <w:sz w:val="24"/>
          <w:szCs w:val="24"/>
          <w:lang w:bidi="ar-SA"/>
        </w:rPr>
        <w:t xml:space="preserve">, P. (2000), "Agglomeration and firm performance: economies of scale, localization, and urbanization among Swedish export firms" </w:t>
      </w:r>
      <w:r w:rsidRPr="00423B21">
        <w:rPr>
          <w:rFonts w:ascii="Times New Roman" w:eastAsiaTheme="minorHAnsi" w:hAnsi="Times New Roman"/>
          <w:i/>
          <w:iCs/>
          <w:sz w:val="24"/>
          <w:szCs w:val="24"/>
          <w:lang w:bidi="ar-SA"/>
        </w:rPr>
        <w:t xml:space="preserve">Environment and Planning A </w:t>
      </w:r>
      <w:r w:rsidRPr="00423B21">
        <w:rPr>
          <w:rFonts w:ascii="Times New Roman" w:eastAsiaTheme="minorHAnsi" w:hAnsi="Times New Roman"/>
          <w:sz w:val="24"/>
          <w:szCs w:val="24"/>
          <w:lang w:bidi="ar-SA"/>
        </w:rPr>
        <w:t>, Vol. 32 No.2, pp.305-21.</w:t>
      </w:r>
    </w:p>
    <w:p w:rsidR="009B3A54" w:rsidRPr="00423B21" w:rsidRDefault="009B3A54" w:rsidP="009B3A54">
      <w:pPr>
        <w:autoSpaceDE w:val="0"/>
        <w:autoSpaceDN w:val="0"/>
        <w:adjustRightInd w:val="0"/>
        <w:ind w:left="850" w:hanging="851"/>
        <w:rPr>
          <w:rFonts w:ascii="Times New Roman" w:eastAsiaTheme="minorHAnsi" w:hAnsi="Times New Roman"/>
          <w:sz w:val="24"/>
          <w:szCs w:val="24"/>
          <w:lang w:bidi="ar-SA"/>
        </w:rPr>
      </w:pPr>
    </w:p>
    <w:p w:rsidR="00135323" w:rsidRDefault="00955484" w:rsidP="006237C0">
      <w:pPr>
        <w:autoSpaceDE w:val="0"/>
        <w:autoSpaceDN w:val="0"/>
        <w:adjustRightInd w:val="0"/>
        <w:ind w:left="284" w:right="-170" w:hanging="285"/>
        <w:rPr>
          <w:rFonts w:ascii="Times New Roman" w:eastAsiaTheme="minorHAnsi" w:hAnsi="Times New Roman"/>
          <w:sz w:val="24"/>
          <w:szCs w:val="24"/>
        </w:rPr>
      </w:pPr>
      <w:proofErr w:type="spellStart"/>
      <w:r w:rsidRPr="00955484">
        <w:rPr>
          <w:rFonts w:ascii="Times New Roman" w:eastAsiaTheme="minorHAnsi" w:hAnsi="Times New Roman"/>
          <w:sz w:val="24"/>
          <w:szCs w:val="24"/>
        </w:rPr>
        <w:t>Mentzer</w:t>
      </w:r>
      <w:proofErr w:type="spellEnd"/>
      <w:r w:rsidRPr="00955484">
        <w:rPr>
          <w:rFonts w:ascii="Times New Roman" w:eastAsiaTheme="minorHAnsi" w:hAnsi="Times New Roman"/>
          <w:sz w:val="24"/>
          <w:szCs w:val="24"/>
        </w:rPr>
        <w:t>, J. T., Stank, T. P. &amp;</w:t>
      </w:r>
      <w:r w:rsidR="00A126D4">
        <w:rPr>
          <w:rFonts w:ascii="Times New Roman" w:eastAsiaTheme="minorHAnsi" w:hAnsi="Times New Roman"/>
          <w:sz w:val="24"/>
          <w:szCs w:val="24"/>
        </w:rPr>
        <w:t xml:space="preserve"> </w:t>
      </w:r>
      <w:proofErr w:type="spellStart"/>
      <w:r w:rsidRPr="00955484">
        <w:rPr>
          <w:rFonts w:ascii="Times New Roman" w:eastAsiaTheme="minorHAnsi" w:hAnsi="Times New Roman"/>
          <w:sz w:val="24"/>
          <w:szCs w:val="24"/>
        </w:rPr>
        <w:t>Esper</w:t>
      </w:r>
      <w:proofErr w:type="spellEnd"/>
      <w:r w:rsidRPr="00955484">
        <w:rPr>
          <w:rFonts w:ascii="Times New Roman" w:eastAsiaTheme="minorHAnsi" w:hAnsi="Times New Roman"/>
          <w:sz w:val="24"/>
          <w:szCs w:val="24"/>
        </w:rPr>
        <w:t xml:space="preserve">, T. L. (2008). Supply chain management and its relationship to logistics. Marketing, Production, and Operations Management. </w:t>
      </w:r>
      <w:r w:rsidRPr="00955484">
        <w:rPr>
          <w:rFonts w:ascii="Times New Roman" w:eastAsiaTheme="minorHAnsi" w:hAnsi="Times New Roman"/>
          <w:i/>
          <w:iCs/>
          <w:sz w:val="24"/>
          <w:szCs w:val="24"/>
        </w:rPr>
        <w:t>Journal of Business Logistics, 29</w:t>
      </w:r>
      <w:r w:rsidRPr="00955484">
        <w:rPr>
          <w:rFonts w:ascii="Times New Roman" w:eastAsiaTheme="minorHAnsi" w:hAnsi="Times New Roman"/>
          <w:sz w:val="24"/>
          <w:szCs w:val="24"/>
        </w:rPr>
        <w:t>(1), 31-46</w:t>
      </w:r>
    </w:p>
    <w:p w:rsidR="003854F1" w:rsidRDefault="003854F1" w:rsidP="003378B2">
      <w:pPr>
        <w:autoSpaceDE w:val="0"/>
        <w:autoSpaceDN w:val="0"/>
        <w:adjustRightInd w:val="0"/>
        <w:ind w:left="850" w:right="-170" w:hanging="851"/>
        <w:rPr>
          <w:rFonts w:ascii="Times New Roman" w:eastAsiaTheme="minorHAnsi" w:hAnsi="Times New Roman"/>
          <w:sz w:val="24"/>
          <w:szCs w:val="24"/>
        </w:rPr>
      </w:pPr>
    </w:p>
    <w:p w:rsidR="00955484" w:rsidRDefault="00A70E2E" w:rsidP="006237C0">
      <w:pPr>
        <w:autoSpaceDE w:val="0"/>
        <w:autoSpaceDN w:val="0"/>
        <w:adjustRightInd w:val="0"/>
        <w:ind w:left="284" w:right="-170" w:hanging="284"/>
        <w:rPr>
          <w:rFonts w:ascii="Times New Roman" w:hAnsi="Times New Roman"/>
          <w:sz w:val="24"/>
          <w:szCs w:val="24"/>
        </w:rPr>
      </w:pPr>
      <w:proofErr w:type="spellStart"/>
      <w:r w:rsidRPr="00A70E2E">
        <w:rPr>
          <w:rFonts w:ascii="Times New Roman" w:hAnsi="Times New Roman"/>
          <w:sz w:val="24"/>
          <w:szCs w:val="24"/>
        </w:rPr>
        <w:t>Mbonyane</w:t>
      </w:r>
      <w:proofErr w:type="spellEnd"/>
      <w:r w:rsidRPr="00A70E2E">
        <w:rPr>
          <w:rFonts w:ascii="Times New Roman" w:hAnsi="Times New Roman"/>
          <w:sz w:val="24"/>
          <w:szCs w:val="24"/>
        </w:rPr>
        <w:t xml:space="preserve">, B. and </w:t>
      </w:r>
      <w:proofErr w:type="spellStart"/>
      <w:r w:rsidRPr="00A70E2E">
        <w:rPr>
          <w:rFonts w:ascii="Times New Roman" w:hAnsi="Times New Roman"/>
          <w:sz w:val="24"/>
          <w:szCs w:val="24"/>
        </w:rPr>
        <w:t>Ladzani</w:t>
      </w:r>
      <w:proofErr w:type="spellEnd"/>
      <w:r w:rsidRPr="00A70E2E">
        <w:rPr>
          <w:rFonts w:ascii="Times New Roman" w:hAnsi="Times New Roman"/>
          <w:sz w:val="24"/>
          <w:szCs w:val="24"/>
        </w:rPr>
        <w:t xml:space="preserve">, W. (2011),"Factors that hinder the growth of small businesses in South African townships", European Business Review, Vol. 23 </w:t>
      </w:r>
      <w:proofErr w:type="spellStart"/>
      <w:r w:rsidRPr="00A70E2E">
        <w:rPr>
          <w:rFonts w:ascii="Times New Roman" w:hAnsi="Times New Roman"/>
          <w:sz w:val="24"/>
          <w:szCs w:val="24"/>
        </w:rPr>
        <w:t>Iss</w:t>
      </w:r>
      <w:proofErr w:type="spellEnd"/>
      <w:r w:rsidRPr="00A70E2E">
        <w:rPr>
          <w:rFonts w:ascii="Times New Roman" w:hAnsi="Times New Roman"/>
          <w:sz w:val="24"/>
          <w:szCs w:val="24"/>
        </w:rPr>
        <w:t xml:space="preserve">: 6 pp. 550 </w:t>
      </w:r>
      <w:r w:rsidR="003854F1">
        <w:rPr>
          <w:rFonts w:ascii="Times New Roman" w:hAnsi="Times New Roman"/>
          <w:sz w:val="24"/>
          <w:szCs w:val="24"/>
        </w:rPr>
        <w:t>–</w:t>
      </w:r>
      <w:r w:rsidRPr="00A70E2E">
        <w:rPr>
          <w:rFonts w:ascii="Times New Roman" w:hAnsi="Times New Roman"/>
          <w:sz w:val="24"/>
          <w:szCs w:val="24"/>
        </w:rPr>
        <w:t xml:space="preserve"> 560</w:t>
      </w:r>
    </w:p>
    <w:p w:rsidR="003854F1" w:rsidRPr="008F328F" w:rsidRDefault="003854F1" w:rsidP="003378B2">
      <w:pPr>
        <w:autoSpaceDE w:val="0"/>
        <w:autoSpaceDN w:val="0"/>
        <w:adjustRightInd w:val="0"/>
        <w:ind w:left="851" w:right="-170" w:hanging="851"/>
        <w:rPr>
          <w:rFonts w:ascii="Times New Roman" w:hAnsi="Times New Roman"/>
          <w:sz w:val="24"/>
          <w:szCs w:val="24"/>
        </w:rPr>
      </w:pPr>
    </w:p>
    <w:p w:rsidR="00A70E2E" w:rsidRDefault="00A70E2E" w:rsidP="003854F1">
      <w:pPr>
        <w:autoSpaceDE w:val="0"/>
        <w:autoSpaceDN w:val="0"/>
        <w:adjustRightInd w:val="0"/>
        <w:ind w:left="851" w:right="-170" w:hanging="851"/>
        <w:rPr>
          <w:rFonts w:ascii="Times New Roman" w:eastAsiaTheme="minorHAnsi" w:hAnsi="Times New Roman"/>
          <w:sz w:val="24"/>
          <w:szCs w:val="24"/>
          <w:lang w:bidi="ar-SA"/>
        </w:rPr>
      </w:pPr>
      <w:proofErr w:type="spellStart"/>
      <w:r w:rsidRPr="00A70E2E">
        <w:rPr>
          <w:rFonts w:ascii="Times New Roman" w:eastAsiaTheme="minorHAnsi" w:hAnsi="Times New Roman"/>
          <w:sz w:val="24"/>
          <w:szCs w:val="24"/>
          <w:lang w:bidi="ar-SA"/>
        </w:rPr>
        <w:t>Mugenda</w:t>
      </w:r>
      <w:proofErr w:type="spellEnd"/>
      <w:r w:rsidRPr="00A70E2E">
        <w:rPr>
          <w:rFonts w:ascii="Times New Roman" w:eastAsiaTheme="minorHAnsi" w:hAnsi="Times New Roman"/>
          <w:sz w:val="24"/>
          <w:szCs w:val="24"/>
          <w:lang w:bidi="ar-SA"/>
        </w:rPr>
        <w:t xml:space="preserve">, Olive, M. and Abel, G. </w:t>
      </w:r>
      <w:proofErr w:type="spellStart"/>
      <w:r w:rsidRPr="00A70E2E">
        <w:rPr>
          <w:rFonts w:ascii="Times New Roman" w:eastAsiaTheme="minorHAnsi" w:hAnsi="Times New Roman"/>
          <w:sz w:val="24"/>
          <w:szCs w:val="24"/>
          <w:lang w:bidi="ar-SA"/>
        </w:rPr>
        <w:t>Mugenda</w:t>
      </w:r>
      <w:proofErr w:type="spellEnd"/>
      <w:r w:rsidRPr="00A70E2E">
        <w:rPr>
          <w:rFonts w:ascii="Times New Roman" w:eastAsiaTheme="minorHAnsi" w:hAnsi="Times New Roman"/>
          <w:sz w:val="24"/>
          <w:szCs w:val="24"/>
          <w:lang w:bidi="ar-SA"/>
        </w:rPr>
        <w:t xml:space="preserve"> (1999). ”Research Methods”, Nairobi: Acts Press</w:t>
      </w:r>
    </w:p>
    <w:p w:rsidR="003854F1" w:rsidRPr="00A70E2E" w:rsidRDefault="003854F1" w:rsidP="009B3A54">
      <w:pPr>
        <w:autoSpaceDE w:val="0"/>
        <w:autoSpaceDN w:val="0"/>
        <w:adjustRightInd w:val="0"/>
        <w:ind w:left="851" w:right="-170" w:hanging="851"/>
        <w:rPr>
          <w:rFonts w:ascii="Times New Roman" w:eastAsiaTheme="minorHAnsi" w:hAnsi="Times New Roman"/>
          <w:sz w:val="24"/>
          <w:szCs w:val="24"/>
          <w:lang w:bidi="ar-SA"/>
        </w:rPr>
      </w:pPr>
    </w:p>
    <w:p w:rsidR="00135323" w:rsidRDefault="00A72AE0" w:rsidP="006237C0">
      <w:pPr>
        <w:autoSpaceDE w:val="0"/>
        <w:autoSpaceDN w:val="0"/>
        <w:adjustRightInd w:val="0"/>
        <w:ind w:left="284" w:right="-170" w:hanging="284"/>
        <w:rPr>
          <w:rFonts w:ascii="Times New Roman" w:hAnsi="Times New Roman"/>
          <w:sz w:val="24"/>
          <w:szCs w:val="24"/>
        </w:rPr>
      </w:pPr>
      <w:proofErr w:type="spellStart"/>
      <w:r w:rsidRPr="00A72AE0">
        <w:rPr>
          <w:rFonts w:ascii="Times New Roman" w:hAnsi="Times New Roman"/>
          <w:sz w:val="24"/>
          <w:szCs w:val="24"/>
        </w:rPr>
        <w:lastRenderedPageBreak/>
        <w:t>Mugenda</w:t>
      </w:r>
      <w:proofErr w:type="spellEnd"/>
      <w:r w:rsidRPr="00A72AE0">
        <w:rPr>
          <w:rFonts w:ascii="Times New Roman" w:hAnsi="Times New Roman"/>
          <w:sz w:val="24"/>
          <w:szCs w:val="24"/>
        </w:rPr>
        <w:t xml:space="preserve">, O. and </w:t>
      </w:r>
      <w:proofErr w:type="spellStart"/>
      <w:r w:rsidRPr="00A72AE0">
        <w:rPr>
          <w:rFonts w:ascii="Times New Roman" w:hAnsi="Times New Roman"/>
          <w:sz w:val="24"/>
          <w:szCs w:val="24"/>
        </w:rPr>
        <w:t>Mugenda</w:t>
      </w:r>
      <w:proofErr w:type="spellEnd"/>
      <w:r w:rsidRPr="00A72AE0">
        <w:rPr>
          <w:rFonts w:ascii="Times New Roman" w:hAnsi="Times New Roman"/>
          <w:sz w:val="24"/>
          <w:szCs w:val="24"/>
        </w:rPr>
        <w:t xml:space="preserve">, A. (2003). Research Methods, Quantitative and Qualitative Approaches. Nairobi: ACTS. </w:t>
      </w:r>
    </w:p>
    <w:p w:rsidR="003854F1" w:rsidRPr="003854F1" w:rsidRDefault="003854F1" w:rsidP="003854F1">
      <w:pPr>
        <w:autoSpaceDE w:val="0"/>
        <w:autoSpaceDN w:val="0"/>
        <w:adjustRightInd w:val="0"/>
        <w:ind w:left="851" w:right="-170" w:hanging="851"/>
        <w:rPr>
          <w:rFonts w:ascii="Times New Roman" w:hAnsi="Times New Roman"/>
          <w:sz w:val="24"/>
          <w:szCs w:val="24"/>
        </w:rPr>
      </w:pPr>
    </w:p>
    <w:p w:rsidR="00423B21" w:rsidRDefault="00B00156" w:rsidP="006237C0">
      <w:pPr>
        <w:autoSpaceDE w:val="0"/>
        <w:autoSpaceDN w:val="0"/>
        <w:adjustRightInd w:val="0"/>
        <w:ind w:left="284" w:right="-170" w:hanging="284"/>
        <w:rPr>
          <w:rFonts w:ascii="Times New Roman" w:eastAsiaTheme="minorHAnsi" w:hAnsi="Times New Roman"/>
          <w:i/>
          <w:sz w:val="24"/>
          <w:szCs w:val="24"/>
        </w:rPr>
      </w:pPr>
      <w:r w:rsidRPr="00955484">
        <w:rPr>
          <w:rFonts w:ascii="Times New Roman" w:eastAsiaTheme="minorHAnsi" w:hAnsi="Times New Roman"/>
          <w:sz w:val="24"/>
          <w:szCs w:val="24"/>
        </w:rPr>
        <w:t xml:space="preserve">Miller, L.L. &amp; Miller, J. E. </w:t>
      </w:r>
      <w:r w:rsidR="003378B2">
        <w:rPr>
          <w:rFonts w:ascii="Times New Roman" w:eastAsiaTheme="minorHAnsi" w:hAnsi="Times New Roman"/>
          <w:sz w:val="24"/>
          <w:szCs w:val="24"/>
        </w:rPr>
        <w:t>(</w:t>
      </w:r>
      <w:r w:rsidR="007C6372" w:rsidRPr="00955484">
        <w:rPr>
          <w:rFonts w:ascii="Times New Roman" w:eastAsiaTheme="minorHAnsi" w:hAnsi="Times New Roman"/>
          <w:sz w:val="24"/>
          <w:szCs w:val="24"/>
        </w:rPr>
        <w:t>2003</w:t>
      </w:r>
      <w:r w:rsidR="007C6372">
        <w:rPr>
          <w:rFonts w:ascii="Times New Roman" w:eastAsiaTheme="minorHAnsi" w:hAnsi="Times New Roman"/>
          <w:sz w:val="24"/>
          <w:szCs w:val="24"/>
        </w:rPr>
        <w:t>)</w:t>
      </w:r>
      <w:r w:rsidR="007C6372" w:rsidRPr="00955484">
        <w:rPr>
          <w:rFonts w:ascii="Times New Roman" w:eastAsiaTheme="minorHAnsi" w:hAnsi="Times New Roman"/>
          <w:sz w:val="24"/>
          <w:szCs w:val="24"/>
        </w:rPr>
        <w:t>.</w:t>
      </w:r>
      <w:r w:rsidR="007C6372" w:rsidRPr="00955484">
        <w:rPr>
          <w:rFonts w:ascii="Times New Roman" w:eastAsiaTheme="minorHAnsi" w:hAnsi="Times New Roman"/>
          <w:i/>
          <w:sz w:val="24"/>
          <w:szCs w:val="24"/>
        </w:rPr>
        <w:t xml:space="preserve">Health </w:t>
      </w:r>
      <w:proofErr w:type="spellStart"/>
      <w:r w:rsidR="007C6372" w:rsidRPr="00955484">
        <w:rPr>
          <w:rFonts w:ascii="Times New Roman" w:eastAsiaTheme="minorHAnsi" w:hAnsi="Times New Roman"/>
          <w:i/>
          <w:sz w:val="24"/>
          <w:szCs w:val="24"/>
        </w:rPr>
        <w:t>cares</w:t>
      </w:r>
      <w:proofErr w:type="spellEnd"/>
      <w:r w:rsidRPr="00955484">
        <w:rPr>
          <w:rFonts w:ascii="Times New Roman" w:eastAsiaTheme="minorHAnsi" w:hAnsi="Times New Roman"/>
          <w:i/>
          <w:sz w:val="24"/>
          <w:szCs w:val="24"/>
        </w:rPr>
        <w:t xml:space="preserve"> purchasing: A value-based </w:t>
      </w:r>
      <w:r w:rsidR="007C6372" w:rsidRPr="00955484">
        <w:rPr>
          <w:rFonts w:ascii="Times New Roman" w:eastAsiaTheme="minorHAnsi" w:hAnsi="Times New Roman"/>
          <w:i/>
          <w:sz w:val="24"/>
          <w:szCs w:val="24"/>
        </w:rPr>
        <w:t>model.</w:t>
      </w:r>
      <w:r w:rsidR="007C6372" w:rsidRPr="00955484">
        <w:rPr>
          <w:rFonts w:ascii="Times New Roman" w:eastAsiaTheme="minorHAnsi" w:hAnsi="Times New Roman"/>
          <w:sz w:val="24"/>
          <w:szCs w:val="24"/>
        </w:rPr>
        <w:t xml:space="preserve"> Brookfield</w:t>
      </w:r>
      <w:r w:rsidRPr="00955484">
        <w:rPr>
          <w:rFonts w:ascii="Times New Roman" w:eastAsiaTheme="minorHAnsi" w:hAnsi="Times New Roman"/>
          <w:sz w:val="24"/>
          <w:szCs w:val="24"/>
        </w:rPr>
        <w:t>, I: International Foundation of Employee Benefit Plans</w:t>
      </w:r>
      <w:r w:rsidRPr="00955484">
        <w:rPr>
          <w:rFonts w:ascii="Times New Roman" w:eastAsiaTheme="minorHAnsi" w:hAnsi="Times New Roman"/>
          <w:i/>
          <w:sz w:val="24"/>
          <w:szCs w:val="24"/>
        </w:rPr>
        <w:t>.</w:t>
      </w:r>
    </w:p>
    <w:p w:rsidR="003854F1" w:rsidRPr="00423B21" w:rsidRDefault="003854F1" w:rsidP="006237C0">
      <w:pPr>
        <w:autoSpaceDE w:val="0"/>
        <w:autoSpaceDN w:val="0"/>
        <w:adjustRightInd w:val="0"/>
        <w:ind w:left="284" w:right="-170" w:hanging="284"/>
        <w:rPr>
          <w:rFonts w:ascii="Times New Roman" w:eastAsiaTheme="minorHAnsi" w:hAnsi="Times New Roman"/>
          <w:i/>
          <w:sz w:val="24"/>
          <w:szCs w:val="24"/>
        </w:rPr>
      </w:pPr>
    </w:p>
    <w:p w:rsidR="00B00156" w:rsidRDefault="00B00156" w:rsidP="006237C0">
      <w:pPr>
        <w:autoSpaceDE w:val="0"/>
        <w:autoSpaceDN w:val="0"/>
        <w:adjustRightInd w:val="0"/>
        <w:ind w:left="284" w:right="-170" w:hanging="284"/>
        <w:rPr>
          <w:rFonts w:ascii="Times New Roman" w:eastAsiaTheme="minorHAnsi" w:hAnsi="Times New Roman"/>
          <w:sz w:val="24"/>
          <w:szCs w:val="24"/>
          <w:lang w:bidi="ar-SA"/>
        </w:rPr>
      </w:pPr>
      <w:r w:rsidRPr="00955484">
        <w:rPr>
          <w:rFonts w:ascii="Times New Roman" w:eastAsiaTheme="minorHAnsi" w:hAnsi="Times New Roman"/>
          <w:sz w:val="24"/>
          <w:szCs w:val="24"/>
          <w:lang w:bidi="ar-SA"/>
        </w:rPr>
        <w:t>Ministry of Planning and National Development, Kenya (2007)</w:t>
      </w:r>
      <w:r w:rsidR="00601A5C">
        <w:rPr>
          <w:rFonts w:ascii="Times New Roman" w:eastAsiaTheme="minorHAnsi" w:hAnsi="Times New Roman"/>
          <w:sz w:val="24"/>
          <w:szCs w:val="24"/>
          <w:lang w:bidi="ar-SA"/>
        </w:rPr>
        <w:t xml:space="preserve"> Kenya </w:t>
      </w:r>
      <w:r w:rsidR="003854F1">
        <w:rPr>
          <w:rFonts w:ascii="Times New Roman" w:eastAsiaTheme="minorHAnsi" w:hAnsi="Times New Roman"/>
          <w:sz w:val="24"/>
          <w:szCs w:val="24"/>
          <w:lang w:bidi="ar-SA"/>
        </w:rPr>
        <w:t>Vision 2030</w:t>
      </w:r>
      <w:r w:rsidR="00601A5C">
        <w:rPr>
          <w:rFonts w:ascii="Times New Roman" w:eastAsiaTheme="minorHAnsi" w:hAnsi="Times New Roman"/>
          <w:sz w:val="24"/>
          <w:szCs w:val="24"/>
          <w:lang w:bidi="ar-SA"/>
        </w:rPr>
        <w:t>: A</w:t>
      </w:r>
      <w:r w:rsidRPr="00955484">
        <w:rPr>
          <w:rFonts w:ascii="Times New Roman" w:eastAsiaTheme="minorHAnsi" w:hAnsi="Times New Roman"/>
          <w:sz w:val="24"/>
          <w:szCs w:val="24"/>
          <w:lang w:bidi="ar-SA"/>
        </w:rPr>
        <w:t xml:space="preserve"> Competitive and Prosperous Kenya, Nairobi, Government Printer.</w:t>
      </w:r>
    </w:p>
    <w:p w:rsidR="003854F1" w:rsidRPr="00955484" w:rsidRDefault="003854F1" w:rsidP="003854F1">
      <w:pPr>
        <w:autoSpaceDE w:val="0"/>
        <w:autoSpaceDN w:val="0"/>
        <w:adjustRightInd w:val="0"/>
        <w:ind w:left="810" w:right="-170" w:hanging="810"/>
        <w:rPr>
          <w:rFonts w:ascii="Times New Roman" w:eastAsiaTheme="minorHAnsi" w:hAnsi="Times New Roman"/>
          <w:sz w:val="24"/>
          <w:szCs w:val="24"/>
          <w:lang w:bidi="ar-SA"/>
        </w:rPr>
      </w:pPr>
    </w:p>
    <w:p w:rsidR="00B00156" w:rsidRDefault="00B00156" w:rsidP="006237C0">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rPr>
        <w:t xml:space="preserve">National Association of State Procurement Officials, </w:t>
      </w:r>
      <w:r w:rsidR="003378B2">
        <w:rPr>
          <w:rFonts w:ascii="Times New Roman" w:eastAsiaTheme="minorHAnsi" w:hAnsi="Times New Roman"/>
          <w:sz w:val="24"/>
          <w:szCs w:val="24"/>
        </w:rPr>
        <w:t>(</w:t>
      </w:r>
      <w:r w:rsidRPr="00955484">
        <w:rPr>
          <w:rFonts w:ascii="Times New Roman" w:eastAsiaTheme="minorHAnsi" w:hAnsi="Times New Roman"/>
          <w:sz w:val="24"/>
          <w:szCs w:val="24"/>
        </w:rPr>
        <w:t>1999</w:t>
      </w:r>
      <w:r w:rsidR="003378B2">
        <w:rPr>
          <w:rFonts w:ascii="Times New Roman" w:eastAsiaTheme="minorHAnsi" w:hAnsi="Times New Roman"/>
          <w:sz w:val="24"/>
          <w:szCs w:val="24"/>
        </w:rPr>
        <w:t>)</w:t>
      </w:r>
      <w:r w:rsidRPr="00955484">
        <w:rPr>
          <w:rFonts w:ascii="Times New Roman" w:eastAsiaTheme="minorHAnsi" w:hAnsi="Times New Roman"/>
          <w:sz w:val="24"/>
          <w:szCs w:val="24"/>
        </w:rPr>
        <w:t>.</w:t>
      </w:r>
      <w:r w:rsidR="003854F1">
        <w:rPr>
          <w:rFonts w:ascii="Times New Roman" w:eastAsiaTheme="minorHAnsi" w:hAnsi="Times New Roman"/>
          <w:i/>
          <w:sz w:val="24"/>
          <w:szCs w:val="24"/>
        </w:rPr>
        <w:t xml:space="preserve">Survey of State and </w:t>
      </w:r>
      <w:r w:rsidR="007C6372" w:rsidRPr="00955484">
        <w:rPr>
          <w:rFonts w:ascii="Times New Roman" w:eastAsiaTheme="minorHAnsi" w:hAnsi="Times New Roman"/>
          <w:i/>
          <w:sz w:val="24"/>
          <w:szCs w:val="24"/>
        </w:rPr>
        <w:t>Local Government</w:t>
      </w:r>
      <w:r w:rsidRPr="00955484">
        <w:rPr>
          <w:rFonts w:ascii="Times New Roman" w:eastAsiaTheme="minorHAnsi" w:hAnsi="Times New Roman"/>
          <w:i/>
          <w:sz w:val="24"/>
          <w:szCs w:val="24"/>
        </w:rPr>
        <w:t xml:space="preserve"> Practices (5</w:t>
      </w:r>
      <w:r w:rsidRPr="00955484">
        <w:rPr>
          <w:rFonts w:ascii="Times New Roman" w:eastAsiaTheme="minorHAnsi" w:hAnsi="Times New Roman"/>
          <w:i/>
          <w:sz w:val="24"/>
          <w:szCs w:val="24"/>
          <w:vertAlign w:val="superscript"/>
        </w:rPr>
        <w:t>th</w:t>
      </w:r>
      <w:r w:rsidRPr="00955484">
        <w:rPr>
          <w:rFonts w:ascii="Times New Roman" w:eastAsiaTheme="minorHAnsi" w:hAnsi="Times New Roman"/>
          <w:i/>
          <w:sz w:val="24"/>
          <w:szCs w:val="24"/>
        </w:rPr>
        <w:t xml:space="preserve"> Ed</w:t>
      </w:r>
      <w:r w:rsidRPr="00955484">
        <w:rPr>
          <w:rFonts w:ascii="Times New Roman" w:eastAsiaTheme="minorHAnsi" w:hAnsi="Times New Roman"/>
          <w:sz w:val="24"/>
          <w:szCs w:val="24"/>
        </w:rPr>
        <w:t>). Lexington, KY: Author.</w:t>
      </w:r>
    </w:p>
    <w:p w:rsidR="003854F1" w:rsidRPr="00B00156" w:rsidRDefault="003854F1" w:rsidP="003854F1">
      <w:pPr>
        <w:autoSpaceDE w:val="0"/>
        <w:autoSpaceDN w:val="0"/>
        <w:adjustRightInd w:val="0"/>
        <w:ind w:left="810" w:right="-170" w:hanging="810"/>
        <w:rPr>
          <w:rFonts w:ascii="Times New Roman" w:eastAsiaTheme="minorHAnsi" w:hAnsi="Times New Roman"/>
          <w:sz w:val="24"/>
          <w:szCs w:val="24"/>
        </w:rPr>
      </w:pPr>
    </w:p>
    <w:p w:rsidR="00E1429B" w:rsidRDefault="00E1429B" w:rsidP="006237C0">
      <w:pPr>
        <w:autoSpaceDE w:val="0"/>
        <w:autoSpaceDN w:val="0"/>
        <w:adjustRightInd w:val="0"/>
        <w:ind w:left="284" w:right="-170" w:hanging="284"/>
        <w:rPr>
          <w:rFonts w:ascii="Times New Roman" w:hAnsi="Times New Roman"/>
          <w:i/>
          <w:iCs/>
          <w:sz w:val="24"/>
          <w:szCs w:val="24"/>
        </w:rPr>
      </w:pPr>
      <w:r w:rsidRPr="00E1429B">
        <w:rPr>
          <w:rFonts w:ascii="Times New Roman" w:hAnsi="Times New Roman"/>
          <w:sz w:val="24"/>
          <w:szCs w:val="24"/>
        </w:rPr>
        <w:t xml:space="preserve">Naidu, S. and Chand, A, (2012)."A comparative study of the financial problems faced by micro, small and medium enterprises in the manufacturing sector of Fiji and Tonga", </w:t>
      </w:r>
      <w:r w:rsidRPr="00E1429B">
        <w:rPr>
          <w:rFonts w:ascii="Times New Roman" w:hAnsi="Times New Roman"/>
          <w:i/>
          <w:iCs/>
          <w:sz w:val="24"/>
          <w:szCs w:val="24"/>
        </w:rPr>
        <w:t xml:space="preserve">International Journal of Emerging Markets, Vol. 7 </w:t>
      </w:r>
      <w:proofErr w:type="spellStart"/>
      <w:r w:rsidRPr="00E1429B">
        <w:rPr>
          <w:rFonts w:ascii="Times New Roman" w:hAnsi="Times New Roman"/>
          <w:i/>
          <w:iCs/>
          <w:sz w:val="24"/>
          <w:szCs w:val="24"/>
        </w:rPr>
        <w:t>Iss</w:t>
      </w:r>
      <w:proofErr w:type="spellEnd"/>
      <w:r w:rsidRPr="00E1429B">
        <w:rPr>
          <w:rFonts w:ascii="Times New Roman" w:hAnsi="Times New Roman"/>
          <w:i/>
          <w:iCs/>
          <w:sz w:val="24"/>
          <w:szCs w:val="24"/>
        </w:rPr>
        <w:t xml:space="preserve">: 3 pp. 245 – 262 </w:t>
      </w:r>
    </w:p>
    <w:p w:rsidR="003854F1" w:rsidRPr="003854F1" w:rsidRDefault="003854F1" w:rsidP="003854F1">
      <w:pPr>
        <w:autoSpaceDE w:val="0"/>
        <w:autoSpaceDN w:val="0"/>
        <w:adjustRightInd w:val="0"/>
        <w:ind w:left="810" w:right="-170" w:hanging="810"/>
        <w:rPr>
          <w:rFonts w:ascii="Times New Roman" w:hAnsi="Times New Roman"/>
          <w:sz w:val="24"/>
          <w:szCs w:val="24"/>
        </w:rPr>
      </w:pPr>
    </w:p>
    <w:p w:rsidR="0010764E" w:rsidRDefault="00E1429B" w:rsidP="006237C0">
      <w:pPr>
        <w:autoSpaceDE w:val="0"/>
        <w:autoSpaceDN w:val="0"/>
        <w:adjustRightInd w:val="0"/>
        <w:ind w:left="284" w:right="-170" w:hanging="284"/>
        <w:rPr>
          <w:rFonts w:ascii="Times New Roman" w:hAnsi="Times New Roman"/>
          <w:sz w:val="24"/>
          <w:szCs w:val="24"/>
        </w:rPr>
      </w:pPr>
      <w:r w:rsidRPr="00E1429B">
        <w:rPr>
          <w:rFonts w:ascii="Times New Roman" w:hAnsi="Times New Roman"/>
          <w:sz w:val="24"/>
          <w:szCs w:val="24"/>
        </w:rPr>
        <w:t>Newbery, D. (2006). The Importance of Sm</w:t>
      </w:r>
      <w:r w:rsidRPr="000A6217">
        <w:rPr>
          <w:rFonts w:ascii="Times New Roman" w:hAnsi="Times New Roman"/>
          <w:sz w:val="24"/>
          <w:szCs w:val="24"/>
        </w:rPr>
        <w:t xml:space="preserve">all and </w:t>
      </w:r>
      <w:proofErr w:type="spellStart"/>
      <w:r w:rsidRPr="000A6217">
        <w:rPr>
          <w:rFonts w:ascii="Times New Roman" w:hAnsi="Times New Roman"/>
          <w:sz w:val="24"/>
          <w:szCs w:val="24"/>
        </w:rPr>
        <w:t>Mid Sized</w:t>
      </w:r>
      <w:proofErr w:type="spellEnd"/>
      <w:r w:rsidRPr="000A6217">
        <w:rPr>
          <w:rFonts w:ascii="Times New Roman" w:hAnsi="Times New Roman"/>
          <w:sz w:val="24"/>
          <w:szCs w:val="24"/>
        </w:rPr>
        <w:t xml:space="preserve"> Enterprise in Emerging Economies. Retrieved from </w:t>
      </w:r>
      <w:hyperlink r:id="rId13" w:history="1">
        <w:r w:rsidR="003854F1" w:rsidRPr="000A6217">
          <w:rPr>
            <w:rStyle w:val="Hyperlink"/>
            <w:rFonts w:ascii="Times New Roman" w:hAnsi="Times New Roman"/>
            <w:color w:val="auto"/>
            <w:sz w:val="24"/>
            <w:szCs w:val="24"/>
          </w:rPr>
          <w:t>http://www.wri.org/climate/topic_content.cfm?cid</w:t>
        </w:r>
      </w:hyperlink>
    </w:p>
    <w:p w:rsidR="003854F1" w:rsidRDefault="003854F1" w:rsidP="003854F1">
      <w:pPr>
        <w:autoSpaceDE w:val="0"/>
        <w:autoSpaceDN w:val="0"/>
        <w:adjustRightInd w:val="0"/>
        <w:ind w:left="810" w:hanging="810"/>
        <w:rPr>
          <w:sz w:val="23"/>
          <w:szCs w:val="23"/>
        </w:rPr>
      </w:pPr>
    </w:p>
    <w:p w:rsidR="00B00156" w:rsidRPr="003854F1" w:rsidRDefault="0010764E" w:rsidP="006237C0">
      <w:pPr>
        <w:autoSpaceDE w:val="0"/>
        <w:autoSpaceDN w:val="0"/>
        <w:adjustRightInd w:val="0"/>
        <w:ind w:left="284" w:hanging="284"/>
        <w:rPr>
          <w:rFonts w:ascii="Times New Roman" w:eastAsiaTheme="minorHAnsi" w:hAnsi="Times New Roman"/>
          <w:i/>
          <w:iCs/>
          <w:sz w:val="24"/>
          <w:szCs w:val="24"/>
          <w:lang w:bidi="ar-SA"/>
        </w:rPr>
      </w:pPr>
      <w:proofErr w:type="spellStart"/>
      <w:r w:rsidRPr="004E4CCE">
        <w:rPr>
          <w:rFonts w:ascii="Times New Roman" w:eastAsiaTheme="minorHAnsi" w:hAnsi="Times New Roman"/>
          <w:sz w:val="24"/>
          <w:szCs w:val="24"/>
          <w:lang w:bidi="ar-SA"/>
        </w:rPr>
        <w:t>Neuman</w:t>
      </w:r>
      <w:proofErr w:type="spellEnd"/>
      <w:r>
        <w:rPr>
          <w:rFonts w:ascii="Times New Roman" w:eastAsiaTheme="minorHAnsi" w:hAnsi="Times New Roman"/>
          <w:sz w:val="24"/>
          <w:szCs w:val="24"/>
          <w:lang w:bidi="ar-SA"/>
        </w:rPr>
        <w:t xml:space="preserve">, L. W. (2006). </w:t>
      </w:r>
      <w:r>
        <w:rPr>
          <w:rFonts w:ascii="Times New Roman" w:eastAsiaTheme="minorHAnsi" w:hAnsi="Times New Roman"/>
          <w:i/>
          <w:iCs/>
          <w:sz w:val="24"/>
          <w:szCs w:val="24"/>
          <w:lang w:bidi="ar-SA"/>
        </w:rPr>
        <w:t xml:space="preserve">Social research methods: Qualitative and </w:t>
      </w:r>
      <w:r w:rsidR="007C6372">
        <w:rPr>
          <w:rFonts w:ascii="Times New Roman" w:eastAsiaTheme="minorHAnsi" w:hAnsi="Times New Roman"/>
          <w:i/>
          <w:iCs/>
          <w:sz w:val="24"/>
          <w:szCs w:val="24"/>
          <w:lang w:bidi="ar-SA"/>
        </w:rPr>
        <w:t>quantitative approaches</w:t>
      </w:r>
      <w:r>
        <w:rPr>
          <w:rFonts w:ascii="Times New Roman" w:eastAsiaTheme="minorHAnsi" w:hAnsi="Times New Roman"/>
          <w:i/>
          <w:iCs/>
          <w:sz w:val="24"/>
          <w:szCs w:val="24"/>
          <w:lang w:bidi="ar-SA"/>
        </w:rPr>
        <w:t xml:space="preserve"> </w:t>
      </w:r>
      <w:r>
        <w:rPr>
          <w:rFonts w:ascii="Times New Roman" w:eastAsiaTheme="minorHAnsi" w:hAnsi="Times New Roman"/>
          <w:sz w:val="24"/>
          <w:szCs w:val="24"/>
          <w:lang w:bidi="ar-SA"/>
        </w:rPr>
        <w:t>(6</w:t>
      </w:r>
      <w:r>
        <w:rPr>
          <w:rFonts w:ascii="Times New Roman" w:eastAsiaTheme="minorHAnsi" w:hAnsi="Times New Roman"/>
          <w:sz w:val="16"/>
          <w:szCs w:val="16"/>
          <w:lang w:bidi="ar-SA"/>
        </w:rPr>
        <w:t xml:space="preserve">th </w:t>
      </w:r>
      <w:r>
        <w:rPr>
          <w:rFonts w:ascii="Times New Roman" w:eastAsiaTheme="minorHAnsi" w:hAnsi="Times New Roman"/>
          <w:sz w:val="24"/>
          <w:szCs w:val="24"/>
          <w:lang w:bidi="ar-SA"/>
        </w:rPr>
        <w:t xml:space="preserve">ed.). Boston, Massachusetts: Pearson Education  </w:t>
      </w:r>
    </w:p>
    <w:p w:rsidR="003854F1" w:rsidRPr="00B00156" w:rsidRDefault="003854F1" w:rsidP="003854F1">
      <w:pPr>
        <w:autoSpaceDE w:val="0"/>
        <w:autoSpaceDN w:val="0"/>
        <w:adjustRightInd w:val="0"/>
        <w:ind w:left="810" w:right="-170" w:hanging="810"/>
        <w:rPr>
          <w:rFonts w:ascii="ff8" w:eastAsiaTheme="minorHAnsi" w:hAnsi="ff8" w:cs="Arial"/>
          <w:bCs/>
          <w:i/>
          <w:color w:val="000000"/>
          <w:sz w:val="24"/>
          <w:szCs w:val="24"/>
          <w:bdr w:val="none" w:sz="0" w:space="0" w:color="auto" w:frame="1"/>
          <w:lang w:eastAsia="en-GB"/>
        </w:rPr>
      </w:pPr>
    </w:p>
    <w:p w:rsidR="00B00156" w:rsidRDefault="00B00156" w:rsidP="006237C0">
      <w:pPr>
        <w:autoSpaceDE w:val="0"/>
        <w:autoSpaceDN w:val="0"/>
        <w:adjustRightInd w:val="0"/>
        <w:ind w:left="284" w:right="-170" w:hanging="284"/>
        <w:rPr>
          <w:rFonts w:ascii="ff8" w:eastAsiaTheme="minorHAnsi" w:hAnsi="ff8" w:cs="Arial"/>
          <w:bCs/>
          <w:color w:val="000000"/>
          <w:sz w:val="24"/>
          <w:szCs w:val="24"/>
          <w:bdr w:val="none" w:sz="0" w:space="0" w:color="auto" w:frame="1"/>
          <w:lang w:eastAsia="en-GB"/>
        </w:rPr>
      </w:pPr>
      <w:proofErr w:type="spellStart"/>
      <w:r w:rsidRPr="00B00156">
        <w:rPr>
          <w:rFonts w:ascii="ff8" w:eastAsiaTheme="minorHAnsi" w:hAnsi="ff8" w:cs="Arial"/>
          <w:bCs/>
          <w:color w:val="000000"/>
          <w:sz w:val="24"/>
          <w:szCs w:val="24"/>
          <w:bdr w:val="none" w:sz="0" w:space="0" w:color="auto" w:frame="1"/>
          <w:lang w:eastAsia="en-GB"/>
        </w:rPr>
        <w:t>Ngogo</w:t>
      </w:r>
      <w:proofErr w:type="spellEnd"/>
      <w:r w:rsidRPr="00B00156">
        <w:rPr>
          <w:rFonts w:ascii="ff8" w:eastAsiaTheme="minorHAnsi" w:hAnsi="ff8" w:cs="Arial"/>
          <w:bCs/>
          <w:color w:val="000000"/>
          <w:sz w:val="24"/>
          <w:szCs w:val="24"/>
          <w:bdr w:val="none" w:sz="0" w:space="0" w:color="auto" w:frame="1"/>
          <w:lang w:eastAsia="en-GB"/>
        </w:rPr>
        <w:t xml:space="preserve"> E. N (2008]. Design of ICT procurement proces</w:t>
      </w:r>
      <w:r w:rsidR="00D332AE">
        <w:rPr>
          <w:rFonts w:ascii="ff8" w:eastAsiaTheme="minorHAnsi" w:hAnsi="ff8" w:cs="Arial"/>
          <w:bCs/>
          <w:color w:val="000000"/>
          <w:sz w:val="24"/>
          <w:szCs w:val="24"/>
          <w:bdr w:val="none" w:sz="0" w:space="0" w:color="auto" w:frame="1"/>
          <w:lang w:eastAsia="en-GB"/>
        </w:rPr>
        <w:t xml:space="preserve">s model for secondary schools </w:t>
      </w:r>
      <w:r w:rsidRPr="00B00156">
        <w:rPr>
          <w:rFonts w:ascii="ff8" w:eastAsiaTheme="minorHAnsi" w:hAnsi="ff8" w:cs="Arial"/>
          <w:bCs/>
          <w:color w:val="000000"/>
          <w:sz w:val="24"/>
          <w:szCs w:val="24"/>
          <w:bdr w:val="none" w:sz="0" w:space="0" w:color="auto" w:frame="1"/>
          <w:lang w:eastAsia="en-GB"/>
        </w:rPr>
        <w:t xml:space="preserve">in Tanzania University of </w:t>
      </w:r>
      <w:proofErr w:type="spellStart"/>
      <w:r w:rsidRPr="00B00156">
        <w:rPr>
          <w:rFonts w:ascii="ff8" w:eastAsiaTheme="minorHAnsi" w:hAnsi="ff8" w:cs="Arial"/>
          <w:bCs/>
          <w:color w:val="000000"/>
          <w:sz w:val="24"/>
          <w:szCs w:val="24"/>
          <w:bdr w:val="none" w:sz="0" w:space="0" w:color="auto" w:frame="1"/>
          <w:lang w:eastAsia="en-GB"/>
        </w:rPr>
        <w:t>Joensuu</w:t>
      </w:r>
      <w:proofErr w:type="spellEnd"/>
      <w:r w:rsidRPr="00B00156">
        <w:rPr>
          <w:rFonts w:ascii="ff8" w:eastAsiaTheme="minorHAnsi" w:hAnsi="ff8" w:cs="Arial"/>
          <w:bCs/>
          <w:color w:val="000000"/>
          <w:sz w:val="24"/>
          <w:szCs w:val="24"/>
          <w:bdr w:val="none" w:sz="0" w:space="0" w:color="auto" w:frame="1"/>
          <w:lang w:eastAsia="en-GB"/>
        </w:rPr>
        <w:t xml:space="preserve"> Department of </w:t>
      </w:r>
      <w:r w:rsidR="00D332AE">
        <w:rPr>
          <w:rFonts w:ascii="ff8" w:eastAsiaTheme="minorHAnsi" w:hAnsi="ff8" w:cs="Arial"/>
          <w:bCs/>
          <w:color w:val="000000"/>
          <w:sz w:val="24"/>
          <w:szCs w:val="24"/>
          <w:bdr w:val="none" w:sz="0" w:space="0" w:color="auto" w:frame="1"/>
          <w:lang w:eastAsia="en-GB"/>
        </w:rPr>
        <w:t xml:space="preserve">computer science and statistics </w:t>
      </w:r>
      <w:r w:rsidRPr="00B00156">
        <w:rPr>
          <w:rFonts w:ascii="ff8" w:eastAsiaTheme="minorHAnsi" w:hAnsi="ff8" w:cs="Arial"/>
          <w:bCs/>
          <w:color w:val="000000"/>
          <w:sz w:val="24"/>
          <w:szCs w:val="24"/>
          <w:bdr w:val="none" w:sz="0" w:space="0" w:color="auto" w:frame="1"/>
          <w:lang w:eastAsia="en-GB"/>
        </w:rPr>
        <w:t>Masters’ Thesis.</w:t>
      </w:r>
    </w:p>
    <w:p w:rsidR="003854F1" w:rsidRPr="00B00156" w:rsidRDefault="003854F1" w:rsidP="003854F1">
      <w:pPr>
        <w:autoSpaceDE w:val="0"/>
        <w:autoSpaceDN w:val="0"/>
        <w:adjustRightInd w:val="0"/>
        <w:ind w:left="810" w:right="-170" w:hanging="810"/>
        <w:rPr>
          <w:rFonts w:ascii="ff8" w:eastAsiaTheme="minorHAnsi" w:hAnsi="ff8" w:cs="Arial"/>
          <w:bCs/>
          <w:color w:val="000000"/>
          <w:sz w:val="24"/>
          <w:szCs w:val="24"/>
          <w:bdr w:val="none" w:sz="0" w:space="0" w:color="auto" w:frame="1"/>
          <w:lang w:eastAsia="en-GB"/>
        </w:rPr>
      </w:pPr>
    </w:p>
    <w:p w:rsidR="00572872" w:rsidRDefault="00572872" w:rsidP="006237C0">
      <w:pPr>
        <w:autoSpaceDE w:val="0"/>
        <w:autoSpaceDN w:val="0"/>
        <w:adjustRightInd w:val="0"/>
        <w:ind w:left="284" w:right="-170" w:hanging="284"/>
        <w:rPr>
          <w:rFonts w:ascii="ff8" w:eastAsiaTheme="minorHAnsi" w:hAnsi="ff8" w:cs="Arial"/>
          <w:bCs/>
          <w:color w:val="000000"/>
          <w:sz w:val="24"/>
          <w:szCs w:val="24"/>
          <w:bdr w:val="none" w:sz="0" w:space="0" w:color="auto" w:frame="1"/>
          <w:lang w:val="en-GB" w:eastAsia="en-GB"/>
        </w:rPr>
      </w:pPr>
      <w:r w:rsidRPr="00572872">
        <w:rPr>
          <w:rFonts w:ascii="ff8" w:eastAsiaTheme="minorHAnsi" w:hAnsi="ff8" w:cs="Arial"/>
          <w:bCs/>
          <w:color w:val="000000"/>
          <w:sz w:val="24"/>
          <w:szCs w:val="24"/>
          <w:bdr w:val="none" w:sz="0" w:space="0" w:color="auto" w:frame="1"/>
          <w:lang w:val="en-GB" w:eastAsia="en-GB"/>
        </w:rPr>
        <w:t xml:space="preserve">North, D., </w:t>
      </w:r>
      <w:proofErr w:type="spellStart"/>
      <w:r w:rsidRPr="00572872">
        <w:rPr>
          <w:rFonts w:ascii="ff8" w:eastAsiaTheme="minorHAnsi" w:hAnsi="ff8" w:cs="Arial"/>
          <w:bCs/>
          <w:color w:val="000000"/>
          <w:sz w:val="24"/>
          <w:szCs w:val="24"/>
          <w:bdr w:val="none" w:sz="0" w:space="0" w:color="auto" w:frame="1"/>
          <w:lang w:val="en-GB" w:eastAsia="en-GB"/>
        </w:rPr>
        <w:t>Smallbone</w:t>
      </w:r>
      <w:proofErr w:type="spellEnd"/>
      <w:r w:rsidRPr="00572872">
        <w:rPr>
          <w:rFonts w:ascii="ff8" w:eastAsiaTheme="minorHAnsi" w:hAnsi="ff8" w:cs="Arial"/>
          <w:bCs/>
          <w:color w:val="000000"/>
          <w:sz w:val="24"/>
          <w:szCs w:val="24"/>
          <w:bdr w:val="none" w:sz="0" w:space="0" w:color="auto" w:frame="1"/>
          <w:lang w:val="en-GB" w:eastAsia="en-GB"/>
        </w:rPr>
        <w:t xml:space="preserve">, D. (2000), "The innovativeness and growth of rural SMEs during the1990s", </w:t>
      </w:r>
      <w:r w:rsidRPr="00572872">
        <w:rPr>
          <w:rFonts w:ascii="ff8" w:eastAsiaTheme="minorHAnsi" w:hAnsi="ff8" w:cs="Arial"/>
          <w:bCs/>
          <w:i/>
          <w:iCs/>
          <w:color w:val="000000"/>
          <w:sz w:val="24"/>
          <w:szCs w:val="24"/>
          <w:bdr w:val="none" w:sz="0" w:space="0" w:color="auto" w:frame="1"/>
          <w:lang w:val="en-GB" w:eastAsia="en-GB"/>
        </w:rPr>
        <w:t xml:space="preserve">Regional </w:t>
      </w:r>
      <w:r w:rsidR="00176E1D" w:rsidRPr="00572872">
        <w:rPr>
          <w:rFonts w:ascii="ff8" w:eastAsiaTheme="minorHAnsi" w:hAnsi="ff8" w:cs="Arial"/>
          <w:bCs/>
          <w:i/>
          <w:iCs/>
          <w:color w:val="000000"/>
          <w:sz w:val="24"/>
          <w:szCs w:val="24"/>
          <w:bdr w:val="none" w:sz="0" w:space="0" w:color="auto" w:frame="1"/>
          <w:lang w:val="en-GB" w:eastAsia="en-GB"/>
        </w:rPr>
        <w:t>Studies,</w:t>
      </w:r>
      <w:r w:rsidRPr="00572872">
        <w:rPr>
          <w:rFonts w:ascii="ff8" w:eastAsiaTheme="minorHAnsi" w:hAnsi="ff8" w:cs="Arial"/>
          <w:bCs/>
          <w:color w:val="000000"/>
          <w:sz w:val="24"/>
          <w:szCs w:val="24"/>
          <w:bdr w:val="none" w:sz="0" w:space="0" w:color="auto" w:frame="1"/>
          <w:lang w:val="en-GB" w:eastAsia="en-GB"/>
        </w:rPr>
        <w:t xml:space="preserve"> Vol. 34 No.2, pp.145-57.</w:t>
      </w:r>
    </w:p>
    <w:p w:rsidR="003854F1" w:rsidRDefault="003854F1" w:rsidP="006237C0">
      <w:pPr>
        <w:autoSpaceDE w:val="0"/>
        <w:autoSpaceDN w:val="0"/>
        <w:adjustRightInd w:val="0"/>
        <w:ind w:left="284" w:right="-170" w:hanging="284"/>
        <w:rPr>
          <w:rFonts w:ascii="ff8" w:eastAsiaTheme="minorHAnsi" w:hAnsi="ff8" w:cs="Arial"/>
          <w:bCs/>
          <w:color w:val="000000"/>
          <w:sz w:val="24"/>
          <w:szCs w:val="24"/>
          <w:bdr w:val="none" w:sz="0" w:space="0" w:color="auto" w:frame="1"/>
          <w:lang w:val="en-GB" w:eastAsia="en-GB"/>
        </w:rPr>
      </w:pPr>
    </w:p>
    <w:p w:rsidR="00955484" w:rsidRDefault="00955484" w:rsidP="003854F1">
      <w:pPr>
        <w:autoSpaceDE w:val="0"/>
        <w:autoSpaceDN w:val="0"/>
        <w:adjustRightInd w:val="0"/>
        <w:ind w:left="810" w:right="-170" w:hanging="810"/>
        <w:rPr>
          <w:rFonts w:ascii="Times New Roman" w:eastAsiaTheme="minorHAnsi" w:hAnsi="Times New Roman"/>
          <w:iCs/>
          <w:sz w:val="24"/>
          <w:szCs w:val="24"/>
        </w:rPr>
      </w:pPr>
      <w:proofErr w:type="spellStart"/>
      <w:r w:rsidRPr="00955484">
        <w:rPr>
          <w:rFonts w:ascii="Times New Roman" w:eastAsiaTheme="minorHAnsi" w:hAnsi="Times New Roman"/>
          <w:iCs/>
          <w:sz w:val="24"/>
          <w:szCs w:val="24"/>
        </w:rPr>
        <w:t>Obanda</w:t>
      </w:r>
      <w:proofErr w:type="spellEnd"/>
      <w:r w:rsidRPr="00955484">
        <w:rPr>
          <w:rFonts w:ascii="Times New Roman" w:eastAsiaTheme="minorHAnsi" w:hAnsi="Times New Roman"/>
          <w:iCs/>
          <w:sz w:val="24"/>
          <w:szCs w:val="24"/>
        </w:rPr>
        <w:t xml:space="preserve">, W. P. (2010). </w:t>
      </w:r>
      <w:r w:rsidRPr="00955484">
        <w:rPr>
          <w:rFonts w:ascii="Times New Roman" w:eastAsiaTheme="minorHAnsi" w:hAnsi="Times New Roman"/>
          <w:i/>
          <w:iCs/>
          <w:sz w:val="24"/>
          <w:szCs w:val="24"/>
        </w:rPr>
        <w:t>Fighting corruption in tactical procurement</w:t>
      </w:r>
      <w:r w:rsidRPr="00955484">
        <w:rPr>
          <w:rFonts w:ascii="Times New Roman" w:eastAsiaTheme="minorHAnsi" w:hAnsi="Times New Roman"/>
          <w:iCs/>
          <w:sz w:val="24"/>
          <w:szCs w:val="24"/>
        </w:rPr>
        <w:t>. PHD dissertation</w:t>
      </w:r>
    </w:p>
    <w:p w:rsidR="003854F1" w:rsidRPr="00572872" w:rsidRDefault="003854F1" w:rsidP="003854F1">
      <w:pPr>
        <w:autoSpaceDE w:val="0"/>
        <w:autoSpaceDN w:val="0"/>
        <w:adjustRightInd w:val="0"/>
        <w:ind w:left="810" w:right="-170" w:hanging="810"/>
        <w:rPr>
          <w:rFonts w:ascii="ff8" w:eastAsiaTheme="minorHAnsi" w:hAnsi="ff8" w:cs="Arial"/>
          <w:bCs/>
          <w:color w:val="000000"/>
          <w:sz w:val="24"/>
          <w:szCs w:val="24"/>
          <w:highlight w:val="yellow"/>
          <w:bdr w:val="none" w:sz="0" w:space="0" w:color="auto" w:frame="1"/>
          <w:lang w:val="en-GB" w:eastAsia="en-GB"/>
        </w:rPr>
      </w:pPr>
    </w:p>
    <w:p w:rsidR="00955484" w:rsidRDefault="00955484" w:rsidP="003854F1">
      <w:pPr>
        <w:autoSpaceDE w:val="0"/>
        <w:autoSpaceDN w:val="0"/>
        <w:adjustRightInd w:val="0"/>
        <w:ind w:left="810" w:right="-170" w:hanging="810"/>
      </w:pPr>
      <w:proofErr w:type="spellStart"/>
      <w:r w:rsidRPr="00955484">
        <w:rPr>
          <w:rFonts w:ascii="Times New Roman" w:eastAsiaTheme="minorHAnsi" w:hAnsi="Times New Roman"/>
          <w:iCs/>
          <w:sz w:val="24"/>
          <w:szCs w:val="24"/>
        </w:rPr>
        <w:t>Okafor</w:t>
      </w:r>
      <w:proofErr w:type="spellEnd"/>
      <w:r w:rsidRPr="00955484">
        <w:rPr>
          <w:rFonts w:ascii="Times New Roman" w:eastAsiaTheme="minorHAnsi" w:hAnsi="Times New Roman"/>
          <w:iCs/>
          <w:sz w:val="24"/>
          <w:szCs w:val="24"/>
        </w:rPr>
        <w:t xml:space="preserve"> (2006) Africa Unchained. </w:t>
      </w:r>
      <w:hyperlink r:id="rId14" w:history="1">
        <w:r w:rsidRPr="0036471F">
          <w:rPr>
            <w:rStyle w:val="Hyperlink"/>
            <w:rFonts w:ascii="Times New Roman" w:eastAsiaTheme="minorHAnsi" w:hAnsi="Times New Roman"/>
            <w:iCs/>
            <w:color w:val="auto"/>
            <w:sz w:val="24"/>
            <w:szCs w:val="24"/>
          </w:rPr>
          <w:t>Http://africaunchained.blogspot.com/African</w:t>
        </w:r>
      </w:hyperlink>
    </w:p>
    <w:p w:rsidR="003854F1" w:rsidRPr="0036471F" w:rsidRDefault="003854F1" w:rsidP="003854F1">
      <w:pPr>
        <w:autoSpaceDE w:val="0"/>
        <w:autoSpaceDN w:val="0"/>
        <w:adjustRightInd w:val="0"/>
        <w:ind w:left="810" w:right="-170" w:hanging="810"/>
        <w:rPr>
          <w:rFonts w:ascii="Times New Roman" w:eastAsiaTheme="minorHAnsi" w:hAnsi="Times New Roman"/>
          <w:iCs/>
          <w:sz w:val="24"/>
          <w:szCs w:val="24"/>
        </w:rPr>
      </w:pPr>
    </w:p>
    <w:p w:rsidR="00955484" w:rsidRPr="00D332AE" w:rsidRDefault="00955484" w:rsidP="006237C0">
      <w:pPr>
        <w:autoSpaceDE w:val="0"/>
        <w:autoSpaceDN w:val="0"/>
        <w:adjustRightInd w:val="0"/>
        <w:ind w:left="426" w:right="-170" w:hanging="426"/>
        <w:rPr>
          <w:rFonts w:ascii="Times New Roman" w:eastAsiaTheme="minorHAnsi" w:hAnsi="Times New Roman"/>
          <w:iCs/>
          <w:sz w:val="24"/>
          <w:szCs w:val="24"/>
        </w:rPr>
      </w:pPr>
      <w:r w:rsidRPr="00955484">
        <w:rPr>
          <w:rFonts w:ascii="Times New Roman" w:eastAsiaTheme="minorHAnsi" w:hAnsi="Times New Roman"/>
          <w:iCs/>
          <w:sz w:val="24"/>
          <w:szCs w:val="24"/>
        </w:rPr>
        <w:t xml:space="preserve">OECD-UNIDO. (2004).Effective Policies for Small Business. Retrieved Feb. 2012, </w:t>
      </w:r>
      <w:r w:rsidR="00D332AE" w:rsidRPr="00955484">
        <w:rPr>
          <w:rFonts w:ascii="Times New Roman" w:eastAsiaTheme="minorHAnsi" w:hAnsi="Times New Roman"/>
          <w:iCs/>
          <w:sz w:val="24"/>
          <w:szCs w:val="24"/>
        </w:rPr>
        <w:t>from</w:t>
      </w:r>
      <w:hyperlink r:id="rId15" w:history="1">
        <w:r w:rsidR="0036471F" w:rsidRPr="0036471F">
          <w:rPr>
            <w:rStyle w:val="Hyperlink"/>
            <w:rFonts w:ascii="Times New Roman" w:eastAsiaTheme="minorHAnsi" w:hAnsi="Times New Roman"/>
            <w:iCs/>
            <w:color w:val="auto"/>
            <w:sz w:val="24"/>
            <w:szCs w:val="24"/>
          </w:rPr>
          <w:t>http://unido.org/fileadmin/media/document/pdf/Business</w:t>
        </w:r>
      </w:hyperlink>
      <w:r w:rsidR="00D332AE">
        <w:rPr>
          <w:rFonts w:ascii="Times New Roman" w:eastAsiaTheme="minorHAnsi" w:hAnsi="Times New Roman"/>
          <w:iCs/>
          <w:sz w:val="24"/>
          <w:szCs w:val="24"/>
          <w:u w:val="single"/>
        </w:rPr>
        <w:t xml:space="preserve"> Environment/</w:t>
      </w:r>
      <w:r w:rsidR="0036471F" w:rsidRPr="0036471F">
        <w:rPr>
          <w:rFonts w:ascii="Times New Roman" w:eastAsiaTheme="minorHAnsi" w:hAnsi="Times New Roman"/>
          <w:iCs/>
          <w:sz w:val="24"/>
          <w:szCs w:val="24"/>
          <w:u w:val="single"/>
        </w:rPr>
        <w:t>15hvghso.pdf</w:t>
      </w:r>
    </w:p>
    <w:p w:rsidR="003854F1" w:rsidRPr="0036471F" w:rsidRDefault="003854F1" w:rsidP="003854F1">
      <w:pPr>
        <w:autoSpaceDE w:val="0"/>
        <w:autoSpaceDN w:val="0"/>
        <w:adjustRightInd w:val="0"/>
        <w:ind w:left="810" w:right="-170" w:hanging="810"/>
        <w:rPr>
          <w:rFonts w:ascii="Times New Roman" w:eastAsiaTheme="minorHAnsi" w:hAnsi="Times New Roman"/>
          <w:iCs/>
          <w:sz w:val="24"/>
          <w:szCs w:val="24"/>
          <w:u w:val="single"/>
        </w:rPr>
      </w:pPr>
    </w:p>
    <w:p w:rsidR="00955484" w:rsidRPr="00D332AE" w:rsidRDefault="00955484" w:rsidP="006237C0">
      <w:pPr>
        <w:autoSpaceDE w:val="0"/>
        <w:autoSpaceDN w:val="0"/>
        <w:adjustRightInd w:val="0"/>
        <w:ind w:left="426" w:right="-170" w:hanging="426"/>
        <w:rPr>
          <w:rFonts w:ascii="Times New Roman" w:eastAsiaTheme="minorHAnsi" w:hAnsi="Times New Roman"/>
          <w:iCs/>
          <w:sz w:val="24"/>
          <w:szCs w:val="24"/>
        </w:rPr>
      </w:pPr>
      <w:r w:rsidRPr="00955484">
        <w:rPr>
          <w:rFonts w:ascii="Times New Roman" w:eastAsiaTheme="minorHAnsi" w:hAnsi="Times New Roman"/>
          <w:iCs/>
          <w:sz w:val="24"/>
          <w:szCs w:val="24"/>
        </w:rPr>
        <w:t xml:space="preserve">OECD. (2011). OECD National Accounts Database. Retrieved December 2011, from </w:t>
      </w:r>
      <w:hyperlink r:id="rId16" w:history="1">
        <w:r w:rsidR="004B2774" w:rsidRPr="004B2774">
          <w:rPr>
            <w:rStyle w:val="Hyperlink"/>
            <w:rFonts w:ascii="Times New Roman" w:eastAsiaTheme="minorHAnsi" w:hAnsi="Times New Roman"/>
            <w:iCs/>
            <w:color w:val="000000" w:themeColor="text1"/>
            <w:sz w:val="24"/>
            <w:szCs w:val="24"/>
          </w:rPr>
          <w:t>http://www.oecd.org/topicstatsportal/0,3398,en_2825 495684_11111,00.html</w:t>
        </w:r>
      </w:hyperlink>
    </w:p>
    <w:p w:rsidR="003854F1" w:rsidRPr="004B2774" w:rsidRDefault="003854F1" w:rsidP="003854F1">
      <w:pPr>
        <w:autoSpaceDE w:val="0"/>
        <w:autoSpaceDN w:val="0"/>
        <w:adjustRightInd w:val="0"/>
        <w:ind w:left="810" w:right="-170" w:hanging="810"/>
        <w:rPr>
          <w:rFonts w:ascii="Times New Roman" w:eastAsiaTheme="minorHAnsi" w:hAnsi="Times New Roman"/>
          <w:iCs/>
          <w:color w:val="000000" w:themeColor="text1"/>
          <w:sz w:val="24"/>
          <w:szCs w:val="24"/>
        </w:rPr>
      </w:pPr>
    </w:p>
    <w:p w:rsidR="00955484" w:rsidRPr="006237C0" w:rsidRDefault="00955484" w:rsidP="006237C0">
      <w:pPr>
        <w:autoSpaceDE w:val="0"/>
        <w:autoSpaceDN w:val="0"/>
        <w:adjustRightInd w:val="0"/>
        <w:ind w:left="426" w:right="-170" w:hanging="426"/>
        <w:rPr>
          <w:rFonts w:ascii="Times New Roman" w:eastAsiaTheme="minorHAnsi" w:hAnsi="Times New Roman"/>
          <w:iCs/>
          <w:sz w:val="24"/>
          <w:szCs w:val="24"/>
          <w:u w:val="single"/>
        </w:rPr>
      </w:pPr>
      <w:r w:rsidRPr="00955484">
        <w:rPr>
          <w:rFonts w:ascii="Times New Roman" w:eastAsiaTheme="minorHAnsi" w:hAnsi="Times New Roman"/>
          <w:iCs/>
          <w:sz w:val="24"/>
          <w:szCs w:val="24"/>
        </w:rPr>
        <w:t xml:space="preserve">OECD. (2012). Glossary of Statistical Terms: Corruption. Retrieved February 2012, </w:t>
      </w:r>
      <w:r w:rsidR="0036471F" w:rsidRPr="00955484">
        <w:rPr>
          <w:rFonts w:ascii="Times New Roman" w:eastAsiaTheme="minorHAnsi" w:hAnsi="Times New Roman"/>
          <w:iCs/>
          <w:sz w:val="24"/>
          <w:szCs w:val="24"/>
        </w:rPr>
        <w:t xml:space="preserve">from </w:t>
      </w:r>
      <w:hyperlink r:id="rId17" w:history="1">
        <w:r w:rsidR="006237C0" w:rsidRPr="006237C0">
          <w:rPr>
            <w:rStyle w:val="Hyperlink"/>
            <w:rFonts w:ascii="Times New Roman" w:eastAsiaTheme="minorHAnsi" w:hAnsi="Times New Roman"/>
            <w:iCs/>
            <w:color w:val="auto"/>
            <w:sz w:val="24"/>
            <w:szCs w:val="24"/>
          </w:rPr>
          <w:t>http://stats.oecd.org/glossary/detail.asp?ID=4773</w:t>
        </w:r>
      </w:hyperlink>
    </w:p>
    <w:p w:rsidR="006237C0" w:rsidRPr="0036471F" w:rsidRDefault="006237C0" w:rsidP="00D332AE">
      <w:pPr>
        <w:autoSpaceDE w:val="0"/>
        <w:autoSpaceDN w:val="0"/>
        <w:adjustRightInd w:val="0"/>
        <w:ind w:left="810" w:right="-170" w:hanging="810"/>
        <w:rPr>
          <w:rFonts w:ascii="Times New Roman" w:eastAsiaTheme="minorHAnsi" w:hAnsi="Times New Roman"/>
          <w:iCs/>
          <w:sz w:val="24"/>
          <w:szCs w:val="24"/>
        </w:rPr>
      </w:pPr>
    </w:p>
    <w:p w:rsidR="00955484" w:rsidRDefault="00955484" w:rsidP="006237C0">
      <w:pPr>
        <w:autoSpaceDE w:val="0"/>
        <w:autoSpaceDN w:val="0"/>
        <w:adjustRightInd w:val="0"/>
        <w:ind w:left="426" w:right="-170" w:hanging="426"/>
        <w:rPr>
          <w:rFonts w:ascii="Times New Roman" w:eastAsiaTheme="minorHAnsi" w:hAnsi="Times New Roman"/>
          <w:iCs/>
          <w:sz w:val="24"/>
          <w:szCs w:val="24"/>
        </w:rPr>
      </w:pPr>
      <w:r w:rsidRPr="00955484">
        <w:rPr>
          <w:rFonts w:ascii="Times New Roman" w:eastAsiaTheme="minorHAnsi" w:hAnsi="Times New Roman"/>
          <w:iCs/>
          <w:sz w:val="24"/>
          <w:szCs w:val="24"/>
        </w:rPr>
        <w:t>OECD (2000), “Measuring the Impact of Public Procurement Policy, First Indicators, Single Market News”, March 2000, Paris.</w:t>
      </w:r>
    </w:p>
    <w:p w:rsidR="00FF68D0" w:rsidRPr="00955484" w:rsidRDefault="00FF68D0" w:rsidP="00FF68D0">
      <w:pPr>
        <w:autoSpaceDE w:val="0"/>
        <w:autoSpaceDN w:val="0"/>
        <w:adjustRightInd w:val="0"/>
        <w:ind w:left="810" w:right="-170" w:hanging="810"/>
        <w:rPr>
          <w:rFonts w:ascii="Times New Roman" w:eastAsiaTheme="minorHAnsi" w:hAnsi="Times New Roman"/>
          <w:iCs/>
          <w:sz w:val="24"/>
          <w:szCs w:val="24"/>
        </w:rPr>
      </w:pPr>
    </w:p>
    <w:p w:rsidR="00955484" w:rsidRDefault="00955484" w:rsidP="002E501B">
      <w:pPr>
        <w:autoSpaceDE w:val="0"/>
        <w:autoSpaceDN w:val="0"/>
        <w:adjustRightInd w:val="0"/>
        <w:ind w:left="284" w:right="-170" w:hanging="284"/>
        <w:rPr>
          <w:rFonts w:ascii="Times New Roman" w:eastAsiaTheme="minorHAnsi" w:hAnsi="Times New Roman"/>
          <w:iCs/>
          <w:sz w:val="24"/>
          <w:szCs w:val="24"/>
        </w:rPr>
      </w:pPr>
      <w:proofErr w:type="spellStart"/>
      <w:r w:rsidRPr="00955484">
        <w:rPr>
          <w:rFonts w:ascii="Times New Roman" w:eastAsiaTheme="minorHAnsi" w:hAnsi="Times New Roman"/>
          <w:iCs/>
          <w:sz w:val="24"/>
          <w:szCs w:val="24"/>
        </w:rPr>
        <w:t>Odhiambo</w:t>
      </w:r>
      <w:proofErr w:type="spellEnd"/>
      <w:r w:rsidRPr="00955484">
        <w:rPr>
          <w:rFonts w:ascii="Times New Roman" w:eastAsiaTheme="minorHAnsi" w:hAnsi="Times New Roman"/>
          <w:iCs/>
          <w:sz w:val="24"/>
          <w:szCs w:val="24"/>
        </w:rPr>
        <w:t>, W., &amp;</w:t>
      </w:r>
      <w:proofErr w:type="spellStart"/>
      <w:r w:rsidRPr="00955484">
        <w:rPr>
          <w:rFonts w:ascii="Times New Roman" w:eastAsiaTheme="minorHAnsi" w:hAnsi="Times New Roman"/>
          <w:iCs/>
          <w:sz w:val="24"/>
          <w:szCs w:val="24"/>
        </w:rPr>
        <w:t>Kamau</w:t>
      </w:r>
      <w:proofErr w:type="spellEnd"/>
      <w:r w:rsidRPr="00955484">
        <w:rPr>
          <w:rFonts w:ascii="Times New Roman" w:eastAsiaTheme="minorHAnsi" w:hAnsi="Times New Roman"/>
          <w:iCs/>
          <w:sz w:val="24"/>
          <w:szCs w:val="24"/>
        </w:rPr>
        <w:t>, P. (2003). Public Procuremen</w:t>
      </w:r>
      <w:r w:rsidR="0036471F">
        <w:rPr>
          <w:rFonts w:ascii="Times New Roman" w:eastAsiaTheme="minorHAnsi" w:hAnsi="Times New Roman"/>
          <w:iCs/>
          <w:sz w:val="24"/>
          <w:szCs w:val="24"/>
        </w:rPr>
        <w:t xml:space="preserve">t: Lessons from Kenya, Tanzania </w:t>
      </w:r>
      <w:r w:rsidRPr="00955484">
        <w:rPr>
          <w:rFonts w:ascii="Times New Roman" w:eastAsiaTheme="minorHAnsi" w:hAnsi="Times New Roman"/>
          <w:iCs/>
          <w:sz w:val="24"/>
          <w:szCs w:val="24"/>
        </w:rPr>
        <w:t>and Uganda. Working Paper No. 208.</w:t>
      </w:r>
    </w:p>
    <w:p w:rsidR="00FF68D0" w:rsidRPr="00FD18E2" w:rsidRDefault="00FF68D0" w:rsidP="003854F1">
      <w:pPr>
        <w:autoSpaceDE w:val="0"/>
        <w:autoSpaceDN w:val="0"/>
        <w:adjustRightInd w:val="0"/>
        <w:ind w:left="810" w:right="-170" w:hanging="810"/>
        <w:rPr>
          <w:rFonts w:ascii="Times New Roman" w:eastAsiaTheme="minorHAnsi" w:hAnsi="Times New Roman"/>
          <w:iCs/>
          <w:sz w:val="24"/>
          <w:szCs w:val="24"/>
        </w:rPr>
      </w:pPr>
    </w:p>
    <w:p w:rsidR="00FB1884" w:rsidRDefault="00FB1884" w:rsidP="002E501B">
      <w:pPr>
        <w:autoSpaceDE w:val="0"/>
        <w:autoSpaceDN w:val="0"/>
        <w:adjustRightInd w:val="0"/>
        <w:ind w:left="284" w:right="-170" w:hanging="284"/>
        <w:rPr>
          <w:rFonts w:ascii="Times New Roman" w:eastAsiaTheme="minorHAnsi" w:hAnsi="Times New Roman"/>
          <w:iCs/>
          <w:sz w:val="24"/>
          <w:szCs w:val="24"/>
          <w:lang w:val="en-GB"/>
        </w:rPr>
      </w:pPr>
      <w:proofErr w:type="spellStart"/>
      <w:r w:rsidRPr="00FB1884">
        <w:rPr>
          <w:rFonts w:ascii="Times New Roman" w:eastAsiaTheme="minorHAnsi" w:hAnsi="Times New Roman"/>
          <w:iCs/>
          <w:sz w:val="24"/>
          <w:szCs w:val="24"/>
          <w:lang w:val="en-GB"/>
        </w:rPr>
        <w:t>Okech</w:t>
      </w:r>
      <w:proofErr w:type="spellEnd"/>
      <w:r w:rsidRPr="00FB1884">
        <w:rPr>
          <w:rFonts w:ascii="Times New Roman" w:eastAsiaTheme="minorHAnsi" w:hAnsi="Times New Roman"/>
          <w:iCs/>
          <w:sz w:val="24"/>
          <w:szCs w:val="24"/>
          <w:lang w:val="en-GB"/>
        </w:rPr>
        <w:t xml:space="preserve">, B., W. V. </w:t>
      </w:r>
      <w:proofErr w:type="spellStart"/>
      <w:r w:rsidRPr="00FB1884">
        <w:rPr>
          <w:rFonts w:ascii="Times New Roman" w:eastAsiaTheme="minorHAnsi" w:hAnsi="Times New Roman"/>
          <w:iCs/>
          <w:sz w:val="24"/>
          <w:szCs w:val="24"/>
          <w:lang w:val="en-GB"/>
        </w:rPr>
        <w:t>Mitullah</w:t>
      </w:r>
      <w:proofErr w:type="spellEnd"/>
      <w:r w:rsidRPr="00FB1884">
        <w:rPr>
          <w:rFonts w:ascii="Times New Roman" w:eastAsiaTheme="minorHAnsi" w:hAnsi="Times New Roman"/>
          <w:iCs/>
          <w:sz w:val="24"/>
          <w:szCs w:val="24"/>
          <w:lang w:val="en-GB"/>
        </w:rPr>
        <w:t xml:space="preserve">, and R. </w:t>
      </w:r>
      <w:proofErr w:type="spellStart"/>
      <w:r w:rsidRPr="00FB1884">
        <w:rPr>
          <w:rFonts w:ascii="Times New Roman" w:eastAsiaTheme="minorHAnsi" w:hAnsi="Times New Roman"/>
          <w:iCs/>
          <w:sz w:val="24"/>
          <w:szCs w:val="24"/>
          <w:lang w:val="en-GB"/>
        </w:rPr>
        <w:t>Atieno</w:t>
      </w:r>
      <w:proofErr w:type="spellEnd"/>
      <w:r w:rsidRPr="00FB1884">
        <w:rPr>
          <w:rFonts w:ascii="Times New Roman" w:eastAsiaTheme="minorHAnsi" w:hAnsi="Times New Roman"/>
          <w:iCs/>
          <w:sz w:val="24"/>
          <w:szCs w:val="24"/>
          <w:lang w:val="en-GB"/>
        </w:rPr>
        <w:t xml:space="preserve"> (2002). ‘Understanding Business Systems </w:t>
      </w:r>
      <w:r w:rsidR="00400D7E" w:rsidRPr="00FB1884">
        <w:rPr>
          <w:rFonts w:ascii="Times New Roman" w:eastAsiaTheme="minorHAnsi" w:hAnsi="Times New Roman"/>
          <w:iCs/>
          <w:sz w:val="24"/>
          <w:szCs w:val="24"/>
          <w:lang w:val="en-GB"/>
        </w:rPr>
        <w:t>in Kenya</w:t>
      </w:r>
      <w:r w:rsidRPr="00FB1884">
        <w:rPr>
          <w:rFonts w:ascii="Times New Roman" w:eastAsiaTheme="minorHAnsi" w:hAnsi="Times New Roman"/>
          <w:iCs/>
          <w:sz w:val="24"/>
          <w:szCs w:val="24"/>
          <w:lang w:val="en-GB"/>
        </w:rPr>
        <w:t xml:space="preserve">: Firm Response to Changing Market Environment in the Metal </w:t>
      </w:r>
      <w:r w:rsidR="00602ACA" w:rsidRPr="00FB1884">
        <w:rPr>
          <w:rFonts w:ascii="Times New Roman" w:eastAsiaTheme="minorHAnsi" w:hAnsi="Times New Roman"/>
          <w:iCs/>
          <w:sz w:val="24"/>
          <w:szCs w:val="24"/>
          <w:lang w:val="en-GB"/>
        </w:rPr>
        <w:t>Products Sector</w:t>
      </w:r>
      <w:r w:rsidRPr="00FB1884">
        <w:rPr>
          <w:rFonts w:ascii="Times New Roman" w:eastAsiaTheme="minorHAnsi" w:hAnsi="Times New Roman"/>
          <w:iCs/>
          <w:sz w:val="24"/>
          <w:szCs w:val="24"/>
          <w:lang w:val="en-GB"/>
        </w:rPr>
        <w:t>’. Paper presented at the regional workshop on Business Systems in Africa,15-16 April. Nairobi.</w:t>
      </w:r>
    </w:p>
    <w:p w:rsidR="00FF68D0" w:rsidRPr="00332B41" w:rsidRDefault="00FF68D0" w:rsidP="003854F1">
      <w:pPr>
        <w:autoSpaceDE w:val="0"/>
        <w:autoSpaceDN w:val="0"/>
        <w:adjustRightInd w:val="0"/>
        <w:ind w:left="810" w:right="-170" w:hanging="810"/>
        <w:rPr>
          <w:rFonts w:ascii="Times New Roman" w:eastAsiaTheme="minorHAnsi" w:hAnsi="Times New Roman"/>
          <w:iCs/>
          <w:sz w:val="24"/>
          <w:szCs w:val="24"/>
          <w:lang w:val="en-GB"/>
        </w:rPr>
      </w:pPr>
    </w:p>
    <w:p w:rsidR="00400D7E" w:rsidRPr="00FF68D0" w:rsidRDefault="00400D7E" w:rsidP="002E501B">
      <w:pPr>
        <w:autoSpaceDE w:val="0"/>
        <w:autoSpaceDN w:val="0"/>
        <w:adjustRightInd w:val="0"/>
        <w:ind w:left="284" w:right="-170" w:hanging="284"/>
        <w:rPr>
          <w:rFonts w:ascii="Times New Roman" w:hAnsi="Times New Roman"/>
          <w:i/>
          <w:iCs/>
          <w:sz w:val="24"/>
          <w:szCs w:val="24"/>
        </w:rPr>
      </w:pPr>
      <w:proofErr w:type="spellStart"/>
      <w:r w:rsidRPr="00400D7E">
        <w:rPr>
          <w:rFonts w:ascii="Times New Roman" w:hAnsi="Times New Roman"/>
          <w:sz w:val="24"/>
          <w:szCs w:val="24"/>
        </w:rPr>
        <w:t>Onugu</w:t>
      </w:r>
      <w:proofErr w:type="spellEnd"/>
      <w:r w:rsidRPr="00400D7E">
        <w:rPr>
          <w:rFonts w:ascii="Times New Roman" w:hAnsi="Times New Roman"/>
          <w:sz w:val="24"/>
          <w:szCs w:val="24"/>
        </w:rPr>
        <w:t xml:space="preserve">, B.A.N (2005). </w:t>
      </w:r>
      <w:r w:rsidRPr="00400D7E">
        <w:rPr>
          <w:rFonts w:ascii="Times New Roman" w:hAnsi="Times New Roman"/>
          <w:i/>
          <w:iCs/>
          <w:sz w:val="24"/>
          <w:szCs w:val="24"/>
        </w:rPr>
        <w:t xml:space="preserve">Small and Medium Enterprises (SMEs) in Nigeria: Problems and prospects </w:t>
      </w:r>
      <w:r w:rsidRPr="00400D7E">
        <w:rPr>
          <w:rFonts w:ascii="Times New Roman" w:hAnsi="Times New Roman"/>
          <w:sz w:val="24"/>
          <w:szCs w:val="24"/>
        </w:rPr>
        <w:t xml:space="preserve">(Unpublished PhD dissertation). St. Clemet’s University, Nigeria. </w:t>
      </w:r>
    </w:p>
    <w:p w:rsidR="00FF68D0" w:rsidRPr="00400D7E" w:rsidRDefault="00FF68D0" w:rsidP="002E501B">
      <w:pPr>
        <w:autoSpaceDE w:val="0"/>
        <w:autoSpaceDN w:val="0"/>
        <w:adjustRightInd w:val="0"/>
        <w:ind w:left="284" w:right="-170" w:hanging="284"/>
        <w:rPr>
          <w:rFonts w:ascii="Times New Roman" w:hAnsi="Times New Roman"/>
          <w:sz w:val="24"/>
          <w:szCs w:val="24"/>
        </w:rPr>
      </w:pPr>
    </w:p>
    <w:p w:rsidR="00B06F09" w:rsidRPr="00FF68D0" w:rsidRDefault="00955484" w:rsidP="002E501B">
      <w:pPr>
        <w:autoSpaceDE w:val="0"/>
        <w:autoSpaceDN w:val="0"/>
        <w:adjustRightInd w:val="0"/>
        <w:ind w:left="284" w:right="-170" w:hanging="284"/>
        <w:rPr>
          <w:rFonts w:ascii="Times New Roman" w:eastAsiaTheme="minorHAnsi" w:hAnsi="Times New Roman"/>
          <w:iCs/>
          <w:sz w:val="24"/>
          <w:szCs w:val="24"/>
        </w:rPr>
      </w:pPr>
      <w:proofErr w:type="spellStart"/>
      <w:r w:rsidRPr="00955484">
        <w:rPr>
          <w:rFonts w:ascii="Times New Roman" w:eastAsiaTheme="minorHAnsi" w:hAnsi="Times New Roman"/>
          <w:iCs/>
          <w:sz w:val="24"/>
          <w:szCs w:val="24"/>
        </w:rPr>
        <w:t>Onyango</w:t>
      </w:r>
      <w:proofErr w:type="spellEnd"/>
      <w:r w:rsidRPr="00955484">
        <w:rPr>
          <w:rFonts w:ascii="Times New Roman" w:eastAsiaTheme="minorHAnsi" w:hAnsi="Times New Roman"/>
          <w:iCs/>
          <w:sz w:val="24"/>
          <w:szCs w:val="24"/>
        </w:rPr>
        <w:t xml:space="preserve"> W. and </w:t>
      </w:r>
      <w:proofErr w:type="spellStart"/>
      <w:r w:rsidRPr="00955484">
        <w:rPr>
          <w:rFonts w:ascii="Times New Roman" w:eastAsiaTheme="minorHAnsi" w:hAnsi="Times New Roman"/>
          <w:iCs/>
          <w:sz w:val="24"/>
          <w:szCs w:val="24"/>
        </w:rPr>
        <w:t>Tomecko</w:t>
      </w:r>
      <w:proofErr w:type="spellEnd"/>
      <w:r w:rsidRPr="00955484">
        <w:rPr>
          <w:rFonts w:ascii="Times New Roman" w:eastAsiaTheme="minorHAnsi" w:hAnsi="Times New Roman"/>
          <w:iCs/>
          <w:sz w:val="24"/>
          <w:szCs w:val="24"/>
        </w:rPr>
        <w:t xml:space="preserve"> (2008). SME in Kenya. Published in the KCA Journal of Entrepreneurship</w:t>
      </w:r>
      <w:r w:rsidR="00B06F09" w:rsidRPr="00F80EC3">
        <w:rPr>
          <w:rFonts w:ascii="Times New Roman" w:eastAsiaTheme="minorHAnsi" w:hAnsi="Times New Roman"/>
          <w:color w:val="000000"/>
          <w:sz w:val="24"/>
          <w:szCs w:val="24"/>
          <w:lang w:val="en-GB" w:bidi="ar-SA"/>
        </w:rPr>
        <w:t xml:space="preserve">MacManus, (1991), quoted in </w:t>
      </w:r>
      <w:proofErr w:type="spellStart"/>
      <w:r w:rsidR="00B06F09" w:rsidRPr="00F80EC3">
        <w:rPr>
          <w:rFonts w:ascii="Times New Roman" w:eastAsiaTheme="minorHAnsi" w:hAnsi="Times New Roman"/>
          <w:color w:val="000000"/>
          <w:sz w:val="24"/>
          <w:szCs w:val="24"/>
          <w:lang w:val="en-GB" w:bidi="ar-SA"/>
        </w:rPr>
        <w:t>Shapper</w:t>
      </w:r>
      <w:proofErr w:type="spellEnd"/>
      <w:r w:rsidR="00B06F09" w:rsidRPr="00F80EC3">
        <w:rPr>
          <w:rFonts w:ascii="Times New Roman" w:eastAsiaTheme="minorHAnsi" w:hAnsi="Times New Roman"/>
          <w:color w:val="000000"/>
          <w:sz w:val="24"/>
          <w:szCs w:val="24"/>
          <w:lang w:val="en-GB" w:bidi="ar-SA"/>
        </w:rPr>
        <w:t xml:space="preserve">, </w:t>
      </w:r>
      <w:proofErr w:type="spellStart"/>
      <w:r w:rsidR="00B06F09" w:rsidRPr="00F80EC3">
        <w:rPr>
          <w:rFonts w:ascii="Times New Roman" w:eastAsiaTheme="minorHAnsi" w:hAnsi="Times New Roman"/>
          <w:color w:val="000000"/>
          <w:sz w:val="24"/>
          <w:szCs w:val="24"/>
          <w:lang w:val="en-GB" w:bidi="ar-SA"/>
        </w:rPr>
        <w:t>Veiga</w:t>
      </w:r>
      <w:proofErr w:type="spellEnd"/>
      <w:r w:rsidR="00B06F09" w:rsidRPr="00F80EC3">
        <w:rPr>
          <w:rFonts w:ascii="Times New Roman" w:eastAsiaTheme="minorHAnsi" w:hAnsi="Times New Roman"/>
          <w:color w:val="000000"/>
          <w:sz w:val="24"/>
          <w:szCs w:val="24"/>
          <w:lang w:val="en-GB" w:bidi="ar-SA"/>
        </w:rPr>
        <w:t xml:space="preserve"> Malta and Gilbert, (2006)  </w:t>
      </w:r>
    </w:p>
    <w:p w:rsidR="00FF68D0" w:rsidRPr="00601A5C" w:rsidRDefault="00FF68D0" w:rsidP="003854F1">
      <w:pPr>
        <w:autoSpaceDE w:val="0"/>
        <w:autoSpaceDN w:val="0"/>
        <w:adjustRightInd w:val="0"/>
        <w:ind w:left="810" w:right="-170" w:hanging="810"/>
        <w:rPr>
          <w:rFonts w:ascii="Times New Roman" w:eastAsiaTheme="minorHAnsi" w:hAnsi="Times New Roman"/>
          <w:color w:val="000000"/>
          <w:sz w:val="24"/>
          <w:szCs w:val="24"/>
          <w:lang w:val="en-GB" w:bidi="ar-SA"/>
        </w:rPr>
      </w:pPr>
    </w:p>
    <w:p w:rsidR="00B00156" w:rsidRDefault="00E1429B" w:rsidP="002E501B">
      <w:pPr>
        <w:autoSpaceDE w:val="0"/>
        <w:autoSpaceDN w:val="0"/>
        <w:adjustRightInd w:val="0"/>
        <w:ind w:left="284" w:right="-170" w:hanging="284"/>
        <w:rPr>
          <w:rFonts w:ascii="Times New Roman" w:hAnsi="Times New Roman"/>
          <w:sz w:val="24"/>
          <w:szCs w:val="24"/>
        </w:rPr>
      </w:pPr>
      <w:proofErr w:type="spellStart"/>
      <w:r w:rsidRPr="00E1429B">
        <w:rPr>
          <w:rFonts w:ascii="Times New Roman" w:hAnsi="Times New Roman"/>
          <w:sz w:val="24"/>
          <w:szCs w:val="24"/>
        </w:rPr>
        <w:t>Owino</w:t>
      </w:r>
      <w:proofErr w:type="spellEnd"/>
      <w:r w:rsidRPr="00E1429B">
        <w:rPr>
          <w:rFonts w:ascii="Times New Roman" w:hAnsi="Times New Roman"/>
          <w:sz w:val="24"/>
          <w:szCs w:val="24"/>
        </w:rPr>
        <w:t xml:space="preserve">, W.E. (2008). A survey of factors affecting the growth of Micro and Small Enterprises in Kenya: A case of study of </w:t>
      </w:r>
      <w:proofErr w:type="spellStart"/>
      <w:r w:rsidRPr="00E1429B">
        <w:rPr>
          <w:rFonts w:ascii="Times New Roman" w:hAnsi="Times New Roman"/>
          <w:sz w:val="24"/>
          <w:szCs w:val="24"/>
        </w:rPr>
        <w:t>Uhuru</w:t>
      </w:r>
      <w:proofErr w:type="spellEnd"/>
      <w:r w:rsidRPr="00E1429B">
        <w:rPr>
          <w:rFonts w:ascii="Times New Roman" w:hAnsi="Times New Roman"/>
          <w:sz w:val="24"/>
          <w:szCs w:val="24"/>
        </w:rPr>
        <w:t xml:space="preserve"> Market in Nairobi. </w:t>
      </w:r>
      <w:r w:rsidR="0049009B" w:rsidRPr="00E1429B">
        <w:rPr>
          <w:rFonts w:ascii="Times New Roman" w:hAnsi="Times New Roman"/>
          <w:sz w:val="24"/>
          <w:szCs w:val="24"/>
        </w:rPr>
        <w:t>Unpublished</w:t>
      </w:r>
      <w:r w:rsidR="00602ACA">
        <w:rPr>
          <w:rFonts w:ascii="Times New Roman" w:hAnsi="Times New Roman"/>
          <w:sz w:val="24"/>
          <w:szCs w:val="24"/>
        </w:rPr>
        <w:t xml:space="preserve"> </w:t>
      </w:r>
      <w:proofErr w:type="spellStart"/>
      <w:r w:rsidR="0049009B" w:rsidRPr="00E1429B">
        <w:rPr>
          <w:rFonts w:ascii="Times New Roman" w:hAnsi="Times New Roman"/>
          <w:sz w:val="24"/>
          <w:szCs w:val="24"/>
        </w:rPr>
        <w:t>M.BA</w:t>
      </w:r>
      <w:r w:rsidRPr="00E1429B">
        <w:rPr>
          <w:rFonts w:ascii="Times New Roman" w:hAnsi="Times New Roman"/>
          <w:sz w:val="24"/>
          <w:szCs w:val="24"/>
        </w:rPr>
        <w:t>.Thesis</w:t>
      </w:r>
      <w:proofErr w:type="spellEnd"/>
      <w:r w:rsidRPr="00E1429B">
        <w:rPr>
          <w:rFonts w:ascii="Times New Roman" w:hAnsi="Times New Roman"/>
          <w:sz w:val="24"/>
          <w:szCs w:val="24"/>
        </w:rPr>
        <w:t xml:space="preserve">, Kenyatta University. </w:t>
      </w:r>
    </w:p>
    <w:p w:rsidR="00FF68D0" w:rsidRPr="00A70E2E" w:rsidRDefault="00FF68D0" w:rsidP="003854F1">
      <w:pPr>
        <w:autoSpaceDE w:val="0"/>
        <w:autoSpaceDN w:val="0"/>
        <w:adjustRightInd w:val="0"/>
        <w:ind w:left="810" w:right="-170" w:hanging="810"/>
        <w:rPr>
          <w:rFonts w:ascii="Times New Roman" w:eastAsiaTheme="minorHAnsi" w:hAnsi="Times New Roman"/>
          <w:bCs/>
          <w:iCs/>
          <w:sz w:val="24"/>
          <w:szCs w:val="24"/>
          <w:highlight w:val="yellow"/>
        </w:rPr>
      </w:pPr>
    </w:p>
    <w:p w:rsidR="00955484" w:rsidRPr="00FF68D0" w:rsidRDefault="00955484" w:rsidP="002E501B">
      <w:pPr>
        <w:autoSpaceDE w:val="0"/>
        <w:autoSpaceDN w:val="0"/>
        <w:adjustRightInd w:val="0"/>
        <w:ind w:left="284" w:right="-170" w:hanging="284"/>
        <w:rPr>
          <w:rFonts w:ascii="Times New Roman" w:eastAsiaTheme="minorHAnsi" w:hAnsi="Times New Roman"/>
          <w:i/>
          <w:iCs/>
          <w:sz w:val="24"/>
          <w:szCs w:val="24"/>
        </w:rPr>
      </w:pPr>
      <w:r w:rsidRPr="00955484">
        <w:rPr>
          <w:rFonts w:ascii="Times New Roman" w:eastAsiaTheme="minorHAnsi" w:hAnsi="Times New Roman"/>
          <w:iCs/>
          <w:sz w:val="24"/>
          <w:szCs w:val="24"/>
        </w:rPr>
        <w:t xml:space="preserve">Pelham, A.M. </w:t>
      </w:r>
      <w:r w:rsidR="00FF68D0">
        <w:rPr>
          <w:rFonts w:ascii="Times New Roman" w:eastAsiaTheme="minorHAnsi" w:hAnsi="Times New Roman"/>
          <w:iCs/>
          <w:sz w:val="24"/>
          <w:szCs w:val="24"/>
        </w:rPr>
        <w:t>(</w:t>
      </w:r>
      <w:r w:rsidRPr="00955484">
        <w:rPr>
          <w:rFonts w:ascii="Times New Roman" w:eastAsiaTheme="minorHAnsi" w:hAnsi="Times New Roman"/>
          <w:iCs/>
          <w:sz w:val="24"/>
          <w:szCs w:val="24"/>
        </w:rPr>
        <w:t>2000</w:t>
      </w:r>
      <w:r w:rsidR="00FF68D0">
        <w:rPr>
          <w:rFonts w:ascii="Times New Roman" w:eastAsiaTheme="minorHAnsi" w:hAnsi="Times New Roman"/>
          <w:iCs/>
          <w:sz w:val="24"/>
          <w:szCs w:val="24"/>
        </w:rPr>
        <w:t>)</w:t>
      </w:r>
      <w:r w:rsidRPr="00955484">
        <w:rPr>
          <w:rFonts w:ascii="Times New Roman" w:eastAsiaTheme="minorHAnsi" w:hAnsi="Times New Roman"/>
          <w:iCs/>
          <w:sz w:val="24"/>
          <w:szCs w:val="24"/>
        </w:rPr>
        <w:t xml:space="preserve">, </w:t>
      </w:r>
      <w:r w:rsidRPr="00955484">
        <w:rPr>
          <w:rFonts w:ascii="Times New Roman" w:eastAsiaTheme="minorHAnsi" w:hAnsi="Times New Roman"/>
          <w:i/>
          <w:iCs/>
          <w:sz w:val="24"/>
          <w:szCs w:val="24"/>
        </w:rPr>
        <w:t xml:space="preserve">Market orientation and other potential influences on </w:t>
      </w:r>
      <w:r w:rsidR="004B3BF7">
        <w:rPr>
          <w:rFonts w:ascii="Times New Roman" w:eastAsiaTheme="minorHAnsi" w:hAnsi="Times New Roman"/>
          <w:i/>
          <w:iCs/>
          <w:sz w:val="24"/>
          <w:szCs w:val="24"/>
        </w:rPr>
        <w:t>Performance in</w:t>
      </w:r>
      <w:r w:rsidR="00602ACA">
        <w:rPr>
          <w:rFonts w:ascii="Times New Roman" w:eastAsiaTheme="minorHAnsi" w:hAnsi="Times New Roman"/>
          <w:i/>
          <w:iCs/>
          <w:sz w:val="24"/>
          <w:szCs w:val="24"/>
        </w:rPr>
        <w:t xml:space="preserve"> </w:t>
      </w:r>
      <w:r w:rsidR="004B3BF7">
        <w:rPr>
          <w:rFonts w:ascii="Times New Roman" w:eastAsiaTheme="minorHAnsi" w:hAnsi="Times New Roman"/>
          <w:i/>
          <w:iCs/>
          <w:sz w:val="24"/>
          <w:szCs w:val="24"/>
        </w:rPr>
        <w:t>S</w:t>
      </w:r>
      <w:r w:rsidR="00B43EC2" w:rsidRPr="00955484">
        <w:rPr>
          <w:rFonts w:ascii="Times New Roman" w:eastAsiaTheme="minorHAnsi" w:hAnsi="Times New Roman"/>
          <w:i/>
          <w:iCs/>
          <w:sz w:val="24"/>
          <w:szCs w:val="24"/>
        </w:rPr>
        <w:t>ME</w:t>
      </w:r>
      <w:r w:rsidRPr="00955484">
        <w:rPr>
          <w:rFonts w:ascii="Times New Roman" w:eastAsiaTheme="minorHAnsi" w:hAnsi="Times New Roman"/>
          <w:i/>
          <w:iCs/>
          <w:sz w:val="24"/>
          <w:szCs w:val="24"/>
        </w:rPr>
        <w:t xml:space="preserve"> manufacturing firms,</w:t>
      </w:r>
      <w:r w:rsidRPr="00955484">
        <w:rPr>
          <w:rFonts w:ascii="Times New Roman" w:eastAsiaTheme="minorHAnsi" w:hAnsi="Times New Roman"/>
          <w:iCs/>
          <w:sz w:val="24"/>
          <w:szCs w:val="24"/>
        </w:rPr>
        <w:t xml:space="preserve"> Journal of Small Business Mgt. Vol.38, no.1, pp.48- 67.</w:t>
      </w:r>
    </w:p>
    <w:p w:rsidR="00FF68D0" w:rsidRDefault="00FF68D0" w:rsidP="002E501B">
      <w:pPr>
        <w:autoSpaceDE w:val="0"/>
        <w:autoSpaceDN w:val="0"/>
        <w:adjustRightInd w:val="0"/>
        <w:ind w:left="284" w:right="-170" w:hanging="284"/>
        <w:rPr>
          <w:rFonts w:ascii="Times New Roman" w:eastAsiaTheme="minorHAnsi" w:hAnsi="Times New Roman"/>
          <w:iCs/>
          <w:sz w:val="24"/>
          <w:szCs w:val="24"/>
        </w:rPr>
      </w:pPr>
    </w:p>
    <w:p w:rsidR="00905051" w:rsidRDefault="00905051" w:rsidP="002E501B">
      <w:pPr>
        <w:autoSpaceDE w:val="0"/>
        <w:autoSpaceDN w:val="0"/>
        <w:adjustRightInd w:val="0"/>
        <w:ind w:left="284" w:right="-170" w:hanging="284"/>
        <w:rPr>
          <w:rFonts w:ascii="Times New Roman" w:hAnsi="Times New Roman"/>
          <w:sz w:val="24"/>
          <w:szCs w:val="24"/>
        </w:rPr>
      </w:pPr>
      <w:r w:rsidRPr="00905051">
        <w:rPr>
          <w:rFonts w:ascii="Times New Roman" w:hAnsi="Times New Roman"/>
          <w:sz w:val="24"/>
          <w:szCs w:val="24"/>
        </w:rPr>
        <w:t>Public Procurement Oversight Authority (2007). Assessment of the Procurement System in Kenya. Nairobi: PPOA.</w:t>
      </w:r>
    </w:p>
    <w:p w:rsidR="00FF68D0" w:rsidRDefault="00FF68D0" w:rsidP="003854F1">
      <w:pPr>
        <w:autoSpaceDE w:val="0"/>
        <w:autoSpaceDN w:val="0"/>
        <w:adjustRightInd w:val="0"/>
        <w:ind w:left="810" w:right="-170" w:hanging="810"/>
        <w:rPr>
          <w:rFonts w:ascii="Times New Roman" w:hAnsi="Times New Roman"/>
          <w:sz w:val="24"/>
          <w:szCs w:val="24"/>
        </w:rPr>
      </w:pPr>
    </w:p>
    <w:p w:rsidR="00B00156" w:rsidRDefault="00955484" w:rsidP="002E501B">
      <w:pPr>
        <w:autoSpaceDE w:val="0"/>
        <w:autoSpaceDN w:val="0"/>
        <w:adjustRightInd w:val="0"/>
        <w:ind w:left="284" w:right="-170" w:hanging="284"/>
        <w:rPr>
          <w:rFonts w:ascii="Times New Roman" w:eastAsiaTheme="minorHAnsi" w:hAnsi="Times New Roman"/>
          <w:iCs/>
          <w:sz w:val="24"/>
          <w:szCs w:val="24"/>
          <w:lang w:val="en-GB" w:bidi="ar-SA"/>
        </w:rPr>
      </w:pPr>
      <w:proofErr w:type="spellStart"/>
      <w:r w:rsidRPr="00955484">
        <w:rPr>
          <w:rFonts w:ascii="Times New Roman" w:eastAsiaTheme="minorHAnsi" w:hAnsi="Times New Roman"/>
          <w:iCs/>
          <w:sz w:val="24"/>
          <w:szCs w:val="24"/>
          <w:lang w:val="en-GB" w:bidi="ar-SA"/>
        </w:rPr>
        <w:t>Reinecke</w:t>
      </w:r>
      <w:proofErr w:type="spellEnd"/>
      <w:r w:rsidRPr="00955484">
        <w:rPr>
          <w:rFonts w:ascii="Times New Roman" w:eastAsiaTheme="minorHAnsi" w:hAnsi="Times New Roman"/>
          <w:iCs/>
          <w:sz w:val="24"/>
          <w:szCs w:val="24"/>
          <w:lang w:val="en-GB" w:bidi="ar-SA"/>
        </w:rPr>
        <w:t xml:space="preserve">, G. (2002) </w:t>
      </w:r>
      <w:r w:rsidRPr="00955484">
        <w:rPr>
          <w:rFonts w:ascii="Times New Roman" w:eastAsiaTheme="minorHAnsi" w:hAnsi="Times New Roman"/>
          <w:i/>
          <w:iCs/>
          <w:sz w:val="24"/>
          <w:szCs w:val="24"/>
          <w:lang w:val="en-GB" w:bidi="ar-SA"/>
        </w:rPr>
        <w:t>Small Enterprises, Big Challenges</w:t>
      </w:r>
      <w:r w:rsidRPr="00955484">
        <w:rPr>
          <w:rFonts w:ascii="Times New Roman" w:eastAsiaTheme="minorHAnsi" w:hAnsi="Times New Roman"/>
          <w:iCs/>
          <w:sz w:val="24"/>
          <w:szCs w:val="24"/>
          <w:lang w:val="en-GB" w:bidi="ar-SA"/>
        </w:rPr>
        <w:t>: A Literature Review on the Impact of the Policy Environment on the Creation and Impr</w:t>
      </w:r>
      <w:r w:rsidR="006342A8">
        <w:rPr>
          <w:rFonts w:ascii="Times New Roman" w:eastAsiaTheme="minorHAnsi" w:hAnsi="Times New Roman"/>
          <w:iCs/>
          <w:sz w:val="24"/>
          <w:szCs w:val="24"/>
          <w:lang w:val="en-GB" w:bidi="ar-SA"/>
        </w:rPr>
        <w:t xml:space="preserve">ovement of Jobs within Small </w:t>
      </w:r>
      <w:r w:rsidRPr="00955484">
        <w:rPr>
          <w:rFonts w:ascii="Times New Roman" w:eastAsiaTheme="minorHAnsi" w:hAnsi="Times New Roman"/>
          <w:iCs/>
          <w:sz w:val="24"/>
          <w:szCs w:val="24"/>
          <w:lang w:val="en-GB" w:bidi="ar-SA"/>
        </w:rPr>
        <w:t>Enterprises. Geneva: ILO.</w:t>
      </w:r>
    </w:p>
    <w:p w:rsidR="00FF68D0" w:rsidRPr="00955484" w:rsidRDefault="00FF68D0" w:rsidP="003854F1">
      <w:pPr>
        <w:autoSpaceDE w:val="0"/>
        <w:autoSpaceDN w:val="0"/>
        <w:adjustRightInd w:val="0"/>
        <w:ind w:left="810" w:right="-170" w:hanging="810"/>
        <w:rPr>
          <w:rFonts w:ascii="Times New Roman" w:eastAsiaTheme="minorHAnsi" w:hAnsi="Times New Roman"/>
          <w:iCs/>
          <w:sz w:val="24"/>
          <w:szCs w:val="24"/>
          <w:lang w:val="en-GB" w:bidi="ar-SA"/>
        </w:rPr>
      </w:pPr>
    </w:p>
    <w:p w:rsidR="00050ECF" w:rsidRDefault="00955484" w:rsidP="002E501B">
      <w:pPr>
        <w:autoSpaceDE w:val="0"/>
        <w:autoSpaceDN w:val="0"/>
        <w:adjustRightInd w:val="0"/>
        <w:ind w:left="284" w:right="-170" w:hanging="284"/>
        <w:rPr>
          <w:rFonts w:ascii="Times New Roman" w:eastAsiaTheme="minorHAnsi" w:hAnsi="Times New Roman"/>
          <w:iCs/>
          <w:sz w:val="24"/>
          <w:szCs w:val="24"/>
        </w:rPr>
      </w:pPr>
      <w:proofErr w:type="spellStart"/>
      <w:r w:rsidRPr="00955484">
        <w:rPr>
          <w:rFonts w:ascii="Times New Roman" w:eastAsiaTheme="minorHAnsi" w:hAnsi="Times New Roman"/>
          <w:iCs/>
          <w:sz w:val="24"/>
          <w:szCs w:val="24"/>
        </w:rPr>
        <w:t>Regnier</w:t>
      </w:r>
      <w:proofErr w:type="spellEnd"/>
      <w:r w:rsidRPr="00955484">
        <w:rPr>
          <w:rFonts w:ascii="Times New Roman" w:eastAsiaTheme="minorHAnsi" w:hAnsi="Times New Roman"/>
          <w:iCs/>
          <w:sz w:val="24"/>
          <w:szCs w:val="24"/>
        </w:rPr>
        <w:t xml:space="preserve">, Philippe, </w:t>
      </w:r>
      <w:r w:rsidR="00EC23B3">
        <w:rPr>
          <w:rFonts w:ascii="Times New Roman" w:eastAsiaTheme="minorHAnsi" w:hAnsi="Times New Roman"/>
          <w:iCs/>
          <w:sz w:val="24"/>
          <w:szCs w:val="24"/>
        </w:rPr>
        <w:t>(</w:t>
      </w:r>
      <w:r w:rsidRPr="00955484">
        <w:rPr>
          <w:rFonts w:ascii="Times New Roman" w:eastAsiaTheme="minorHAnsi" w:hAnsi="Times New Roman"/>
          <w:iCs/>
          <w:sz w:val="24"/>
          <w:szCs w:val="24"/>
        </w:rPr>
        <w:t>2000</w:t>
      </w:r>
      <w:r w:rsidR="00EC23B3">
        <w:rPr>
          <w:rFonts w:ascii="Times New Roman" w:eastAsiaTheme="minorHAnsi" w:hAnsi="Times New Roman"/>
          <w:iCs/>
          <w:sz w:val="24"/>
          <w:szCs w:val="24"/>
        </w:rPr>
        <w:t>)</w:t>
      </w:r>
      <w:r w:rsidRPr="00955484">
        <w:rPr>
          <w:rFonts w:ascii="Times New Roman" w:eastAsiaTheme="minorHAnsi" w:hAnsi="Times New Roman"/>
          <w:iCs/>
          <w:sz w:val="24"/>
          <w:szCs w:val="24"/>
        </w:rPr>
        <w:t xml:space="preserve">. </w:t>
      </w:r>
      <w:r w:rsidRPr="00955484">
        <w:rPr>
          <w:rFonts w:ascii="Times New Roman" w:eastAsiaTheme="minorHAnsi" w:hAnsi="Times New Roman"/>
          <w:i/>
          <w:iCs/>
          <w:sz w:val="24"/>
          <w:szCs w:val="24"/>
        </w:rPr>
        <w:t>Small and Medium Enterprises in Distress</w:t>
      </w:r>
      <w:r w:rsidRPr="00955484">
        <w:rPr>
          <w:rFonts w:ascii="Times New Roman" w:eastAsiaTheme="minorHAnsi" w:hAnsi="Times New Roman"/>
          <w:iCs/>
          <w:sz w:val="24"/>
          <w:szCs w:val="24"/>
        </w:rPr>
        <w:t>-Thailand the East Asian Crisis and Beyond. (Alders hot Gower Publishing Limited)</w:t>
      </w:r>
    </w:p>
    <w:p w:rsidR="00FF68D0" w:rsidRDefault="00FF68D0" w:rsidP="003854F1">
      <w:pPr>
        <w:autoSpaceDE w:val="0"/>
        <w:autoSpaceDN w:val="0"/>
        <w:adjustRightInd w:val="0"/>
        <w:ind w:left="810" w:right="-170" w:hanging="810"/>
        <w:rPr>
          <w:rFonts w:ascii="Times New Roman" w:eastAsiaTheme="minorHAnsi" w:hAnsi="Times New Roman"/>
          <w:iCs/>
          <w:sz w:val="24"/>
          <w:szCs w:val="24"/>
        </w:rPr>
      </w:pPr>
    </w:p>
    <w:p w:rsidR="00400D7E" w:rsidRPr="00FF68D0" w:rsidRDefault="00400D7E" w:rsidP="002E501B">
      <w:pPr>
        <w:autoSpaceDE w:val="0"/>
        <w:autoSpaceDN w:val="0"/>
        <w:adjustRightInd w:val="0"/>
        <w:ind w:left="284" w:right="-170" w:hanging="284"/>
        <w:rPr>
          <w:rFonts w:ascii="Times New Roman" w:hAnsi="Times New Roman"/>
          <w:i/>
          <w:iCs/>
          <w:sz w:val="24"/>
          <w:szCs w:val="24"/>
        </w:rPr>
      </w:pPr>
      <w:r w:rsidRPr="00400D7E">
        <w:rPr>
          <w:rFonts w:ascii="Times New Roman" w:hAnsi="Times New Roman"/>
          <w:sz w:val="24"/>
          <w:szCs w:val="24"/>
        </w:rPr>
        <w:t>Republic of Kenya (2003).</w:t>
      </w:r>
      <w:r w:rsidRPr="00400D7E">
        <w:rPr>
          <w:rFonts w:ascii="Times New Roman" w:hAnsi="Times New Roman"/>
          <w:i/>
          <w:iCs/>
          <w:sz w:val="24"/>
          <w:szCs w:val="24"/>
        </w:rPr>
        <w:t>Economic Recovery Strategy for wealth and Employment Creation 2003-2007</w:t>
      </w:r>
      <w:r w:rsidRPr="00400D7E">
        <w:rPr>
          <w:rFonts w:ascii="Times New Roman" w:hAnsi="Times New Roman"/>
          <w:sz w:val="24"/>
          <w:szCs w:val="24"/>
        </w:rPr>
        <w:t>. Nairobi: Government Printer.</w:t>
      </w:r>
    </w:p>
    <w:p w:rsidR="00FF68D0" w:rsidRDefault="00FF68D0" w:rsidP="003854F1">
      <w:pPr>
        <w:autoSpaceDE w:val="0"/>
        <w:autoSpaceDN w:val="0"/>
        <w:adjustRightInd w:val="0"/>
        <w:ind w:left="810" w:right="-170" w:hanging="810"/>
        <w:rPr>
          <w:rFonts w:ascii="Times New Roman" w:hAnsi="Times New Roman"/>
          <w:sz w:val="24"/>
          <w:szCs w:val="24"/>
        </w:rPr>
      </w:pPr>
    </w:p>
    <w:p w:rsidR="00C013F1" w:rsidRDefault="00C013F1" w:rsidP="002E501B">
      <w:pPr>
        <w:autoSpaceDE w:val="0"/>
        <w:autoSpaceDN w:val="0"/>
        <w:adjustRightInd w:val="0"/>
        <w:ind w:left="284" w:right="-170" w:hanging="284"/>
        <w:rPr>
          <w:rFonts w:ascii="Times New Roman" w:hAnsi="Times New Roman"/>
          <w:sz w:val="24"/>
          <w:szCs w:val="24"/>
        </w:rPr>
      </w:pPr>
      <w:proofErr w:type="spellStart"/>
      <w:r w:rsidRPr="00C013F1">
        <w:rPr>
          <w:rFonts w:ascii="Times New Roman" w:hAnsi="Times New Roman"/>
          <w:sz w:val="24"/>
          <w:szCs w:val="24"/>
        </w:rPr>
        <w:t>Roodhooft</w:t>
      </w:r>
      <w:proofErr w:type="spellEnd"/>
      <w:r w:rsidRPr="00C013F1">
        <w:rPr>
          <w:rFonts w:ascii="Times New Roman" w:hAnsi="Times New Roman"/>
          <w:sz w:val="24"/>
          <w:szCs w:val="24"/>
        </w:rPr>
        <w:t>, F. &amp;</w:t>
      </w:r>
      <w:proofErr w:type="spellStart"/>
      <w:r w:rsidRPr="00C013F1">
        <w:rPr>
          <w:rFonts w:ascii="Times New Roman" w:hAnsi="Times New Roman"/>
          <w:sz w:val="24"/>
          <w:szCs w:val="24"/>
        </w:rPr>
        <w:t>Abbeele</w:t>
      </w:r>
      <w:proofErr w:type="spellEnd"/>
      <w:r w:rsidRPr="00C013F1">
        <w:rPr>
          <w:rFonts w:ascii="Times New Roman" w:hAnsi="Times New Roman"/>
          <w:sz w:val="24"/>
          <w:szCs w:val="24"/>
        </w:rPr>
        <w:t xml:space="preserve">, A. V. D. (2006). Public procurement of consulting services </w:t>
      </w:r>
      <w:r w:rsidR="00602ACA" w:rsidRPr="00C013F1">
        <w:rPr>
          <w:rFonts w:ascii="Times New Roman" w:hAnsi="Times New Roman"/>
          <w:sz w:val="24"/>
          <w:szCs w:val="24"/>
        </w:rPr>
        <w:t>Evidence. and</w:t>
      </w:r>
      <w:r w:rsidR="002E501B" w:rsidRPr="00C013F1">
        <w:rPr>
          <w:rFonts w:ascii="Times New Roman" w:hAnsi="Times New Roman"/>
          <w:sz w:val="24"/>
          <w:szCs w:val="24"/>
        </w:rPr>
        <w:t xml:space="preserve"> comparison with private companies. </w:t>
      </w:r>
      <w:r w:rsidR="002E501B" w:rsidRPr="00C013F1">
        <w:rPr>
          <w:rFonts w:ascii="Times New Roman" w:hAnsi="Times New Roman"/>
          <w:i/>
          <w:iCs/>
          <w:sz w:val="24"/>
          <w:szCs w:val="24"/>
        </w:rPr>
        <w:t xml:space="preserve">International Journal of Public Sector Management, </w:t>
      </w:r>
      <w:r w:rsidR="002E501B" w:rsidRPr="00C013F1">
        <w:rPr>
          <w:rFonts w:ascii="Times New Roman" w:hAnsi="Times New Roman"/>
          <w:sz w:val="24"/>
          <w:szCs w:val="24"/>
        </w:rPr>
        <w:t>19(5), 490-512</w:t>
      </w:r>
    </w:p>
    <w:p w:rsidR="00FF68D0" w:rsidRPr="00C013F1" w:rsidRDefault="00FF68D0" w:rsidP="003854F1">
      <w:pPr>
        <w:autoSpaceDE w:val="0"/>
        <w:autoSpaceDN w:val="0"/>
        <w:adjustRightInd w:val="0"/>
        <w:ind w:left="810" w:right="-170" w:hanging="810"/>
        <w:rPr>
          <w:rFonts w:ascii="Times New Roman" w:eastAsiaTheme="minorHAnsi" w:hAnsi="Times New Roman"/>
          <w:i/>
          <w:iCs/>
          <w:sz w:val="24"/>
          <w:szCs w:val="24"/>
        </w:rPr>
      </w:pPr>
    </w:p>
    <w:p w:rsidR="00955484" w:rsidRDefault="00955484" w:rsidP="002E501B">
      <w:pPr>
        <w:autoSpaceDE w:val="0"/>
        <w:autoSpaceDN w:val="0"/>
        <w:adjustRightInd w:val="0"/>
        <w:ind w:left="284" w:right="-170" w:hanging="284"/>
        <w:rPr>
          <w:rFonts w:ascii="Times New Roman" w:eastAsiaTheme="minorHAnsi" w:hAnsi="Times New Roman"/>
          <w:sz w:val="24"/>
          <w:szCs w:val="24"/>
          <w:lang w:bidi="ar-SA"/>
        </w:rPr>
      </w:pPr>
      <w:r w:rsidRPr="00955484">
        <w:rPr>
          <w:rFonts w:ascii="Times New Roman" w:eastAsiaTheme="minorHAnsi" w:hAnsi="Times New Roman"/>
          <w:sz w:val="24"/>
          <w:szCs w:val="24"/>
          <w:lang w:bidi="ar-SA"/>
        </w:rPr>
        <w:t>Rowe, J. (2008).SME</w:t>
      </w:r>
      <w:r w:rsidR="00602ACA">
        <w:rPr>
          <w:rFonts w:ascii="Times New Roman" w:eastAsiaTheme="minorHAnsi" w:hAnsi="Times New Roman"/>
          <w:sz w:val="24"/>
          <w:szCs w:val="24"/>
          <w:lang w:bidi="ar-SA"/>
        </w:rPr>
        <w:t xml:space="preserve"> </w:t>
      </w:r>
      <w:r w:rsidRPr="00955484">
        <w:rPr>
          <w:rFonts w:ascii="Times New Roman" w:eastAsiaTheme="minorHAnsi" w:hAnsi="Times New Roman"/>
          <w:sz w:val="24"/>
          <w:szCs w:val="24"/>
          <w:lang w:bidi="ar-SA"/>
        </w:rPr>
        <w:t>in</w:t>
      </w:r>
      <w:r w:rsidR="00602ACA">
        <w:rPr>
          <w:rFonts w:ascii="Times New Roman" w:eastAsiaTheme="minorHAnsi" w:hAnsi="Times New Roman"/>
          <w:sz w:val="24"/>
          <w:szCs w:val="24"/>
          <w:lang w:bidi="ar-SA"/>
        </w:rPr>
        <w:t xml:space="preserve"> </w:t>
      </w:r>
      <w:r w:rsidR="00602ACA" w:rsidRPr="00955484">
        <w:rPr>
          <w:rFonts w:ascii="Times New Roman" w:eastAsiaTheme="minorHAnsi" w:hAnsi="Times New Roman"/>
          <w:sz w:val="24"/>
          <w:szCs w:val="24"/>
          <w:lang w:bidi="ar-SA"/>
        </w:rPr>
        <w:t>Britain. Published</w:t>
      </w:r>
      <w:r w:rsidR="00602ACA">
        <w:rPr>
          <w:rFonts w:ascii="Times New Roman" w:eastAsiaTheme="minorHAnsi" w:hAnsi="Times New Roman"/>
          <w:sz w:val="24"/>
          <w:szCs w:val="24"/>
          <w:lang w:bidi="ar-SA"/>
        </w:rPr>
        <w:t xml:space="preserve"> </w:t>
      </w:r>
      <w:r w:rsidRPr="00955484">
        <w:rPr>
          <w:rFonts w:ascii="Times New Roman" w:eastAsiaTheme="minorHAnsi" w:hAnsi="Times New Roman"/>
          <w:sz w:val="24"/>
          <w:szCs w:val="24"/>
          <w:lang w:bidi="ar-SA"/>
        </w:rPr>
        <w:t>in</w:t>
      </w:r>
      <w:r w:rsidR="00602ACA">
        <w:rPr>
          <w:rFonts w:ascii="Times New Roman" w:eastAsiaTheme="minorHAnsi" w:hAnsi="Times New Roman"/>
          <w:sz w:val="24"/>
          <w:szCs w:val="24"/>
          <w:lang w:bidi="ar-SA"/>
        </w:rPr>
        <w:t xml:space="preserve"> </w:t>
      </w:r>
      <w:r w:rsidRPr="00955484">
        <w:rPr>
          <w:rFonts w:ascii="Times New Roman" w:eastAsiaTheme="minorHAnsi" w:hAnsi="Times New Roman"/>
          <w:sz w:val="24"/>
          <w:szCs w:val="24"/>
          <w:lang w:bidi="ar-SA"/>
        </w:rPr>
        <w:t xml:space="preserve">Knowledge@ </w:t>
      </w:r>
      <w:proofErr w:type="spellStart"/>
      <w:r w:rsidRPr="00955484">
        <w:rPr>
          <w:rFonts w:ascii="Times New Roman" w:eastAsiaTheme="minorHAnsi" w:hAnsi="Times New Roman"/>
          <w:sz w:val="24"/>
          <w:szCs w:val="24"/>
          <w:lang w:bidi="ar-SA"/>
        </w:rPr>
        <w:t>SMU.</w:t>
      </w:r>
      <w:hyperlink w:history="1">
        <w:r w:rsidR="002E501B" w:rsidRPr="002E501B">
          <w:rPr>
            <w:rStyle w:val="Hyperlink"/>
            <w:rFonts w:ascii="Times New Roman" w:eastAsiaTheme="minorHAnsi" w:hAnsi="Times New Roman"/>
            <w:color w:val="auto"/>
            <w:sz w:val="24"/>
            <w:szCs w:val="24"/>
            <w:lang w:bidi="ar-SA"/>
          </w:rPr>
          <w:t>http</w:t>
        </w:r>
        <w:proofErr w:type="spellEnd"/>
        <w:r w:rsidR="002E501B" w:rsidRPr="002E501B">
          <w:rPr>
            <w:rStyle w:val="Hyperlink"/>
            <w:rFonts w:ascii="Times New Roman" w:eastAsiaTheme="minorHAnsi" w:hAnsi="Times New Roman"/>
            <w:color w:val="auto"/>
            <w:sz w:val="24"/>
            <w:szCs w:val="24"/>
            <w:lang w:bidi="ar-SA"/>
          </w:rPr>
          <w:t>://knowledge@SMU. edu.sg/</w:t>
        </w:r>
        <w:proofErr w:type="spellStart"/>
        <w:r w:rsidR="002E501B" w:rsidRPr="002E501B">
          <w:rPr>
            <w:rStyle w:val="Hyperlink"/>
            <w:rFonts w:ascii="Times New Roman" w:eastAsiaTheme="minorHAnsi" w:hAnsi="Times New Roman"/>
            <w:color w:val="auto"/>
            <w:sz w:val="24"/>
            <w:szCs w:val="24"/>
            <w:lang w:bidi="ar-SA"/>
          </w:rPr>
          <w:t>artice</w:t>
        </w:r>
        <w:proofErr w:type="spellEnd"/>
      </w:hyperlink>
      <w:r w:rsidR="00053FFA" w:rsidRPr="002E501B">
        <w:rPr>
          <w:rFonts w:ascii="Times New Roman" w:eastAsiaTheme="minorHAnsi" w:hAnsi="Times New Roman"/>
          <w:sz w:val="24"/>
          <w:szCs w:val="24"/>
          <w:lang w:bidi="ar-SA"/>
        </w:rPr>
        <w:t xml:space="preserve">. </w:t>
      </w:r>
      <w:proofErr w:type="spellStart"/>
      <w:r w:rsidRPr="002E501B">
        <w:rPr>
          <w:rFonts w:ascii="Times New Roman" w:eastAsiaTheme="minorHAnsi" w:hAnsi="Times New Roman"/>
          <w:sz w:val="24"/>
          <w:szCs w:val="24"/>
          <w:lang w:bidi="ar-SA"/>
        </w:rPr>
        <w:t>Segarra</w:t>
      </w:r>
      <w:proofErr w:type="spellEnd"/>
      <w:r w:rsidRPr="002E501B">
        <w:rPr>
          <w:rFonts w:ascii="Times New Roman" w:eastAsiaTheme="minorHAnsi" w:hAnsi="Times New Roman"/>
          <w:sz w:val="24"/>
          <w:szCs w:val="24"/>
          <w:lang w:bidi="ar-SA"/>
        </w:rPr>
        <w:t xml:space="preserve">, A. and M. </w:t>
      </w:r>
      <w:proofErr w:type="spellStart"/>
      <w:r w:rsidRPr="002E501B">
        <w:rPr>
          <w:rFonts w:ascii="Times New Roman" w:eastAsiaTheme="minorHAnsi" w:hAnsi="Times New Roman"/>
          <w:sz w:val="24"/>
          <w:szCs w:val="24"/>
          <w:lang w:bidi="ar-SA"/>
        </w:rPr>
        <w:t>Callejon</w:t>
      </w:r>
      <w:proofErr w:type="spellEnd"/>
      <w:r w:rsidRPr="002E501B">
        <w:rPr>
          <w:rFonts w:ascii="Times New Roman" w:eastAsiaTheme="minorHAnsi" w:hAnsi="Times New Roman"/>
          <w:sz w:val="24"/>
          <w:szCs w:val="24"/>
          <w:lang w:bidi="ar-SA"/>
        </w:rPr>
        <w:t xml:space="preserve">, 2002, ‘New Firms’ Survival and Market </w:t>
      </w:r>
      <w:r w:rsidRPr="00955484">
        <w:rPr>
          <w:rFonts w:ascii="Times New Roman" w:eastAsiaTheme="minorHAnsi" w:hAnsi="Times New Roman"/>
          <w:sz w:val="24"/>
          <w:szCs w:val="24"/>
          <w:lang w:bidi="ar-SA"/>
        </w:rPr>
        <w:t xml:space="preserve">Turbulence: New Evidence from Spain’, </w:t>
      </w:r>
      <w:r w:rsidRPr="00955484">
        <w:rPr>
          <w:rFonts w:ascii="Times New Roman" w:eastAsiaTheme="minorHAnsi" w:hAnsi="Times New Roman"/>
          <w:i/>
          <w:iCs/>
          <w:sz w:val="24"/>
          <w:szCs w:val="24"/>
          <w:lang w:bidi="ar-SA"/>
        </w:rPr>
        <w:t xml:space="preserve">Review of Industrial </w:t>
      </w:r>
      <w:r w:rsidR="00DF185B" w:rsidRPr="00955484">
        <w:rPr>
          <w:rFonts w:ascii="Times New Roman" w:eastAsiaTheme="minorHAnsi" w:hAnsi="Times New Roman"/>
          <w:i/>
          <w:iCs/>
          <w:sz w:val="24"/>
          <w:szCs w:val="24"/>
          <w:lang w:bidi="ar-SA"/>
        </w:rPr>
        <w:t xml:space="preserve">Organization </w:t>
      </w:r>
      <w:r w:rsidR="00DF185B">
        <w:rPr>
          <w:rFonts w:ascii="Times New Roman" w:eastAsiaTheme="minorHAnsi" w:hAnsi="Times New Roman"/>
          <w:i/>
          <w:iCs/>
          <w:sz w:val="24"/>
          <w:szCs w:val="24"/>
          <w:lang w:bidi="ar-SA"/>
        </w:rPr>
        <w:t>20,1</w:t>
      </w:r>
      <w:r w:rsidRPr="00955484">
        <w:rPr>
          <w:rFonts w:ascii="Times New Roman" w:eastAsiaTheme="minorHAnsi" w:hAnsi="Times New Roman"/>
          <w:sz w:val="24"/>
          <w:szCs w:val="24"/>
          <w:lang w:bidi="ar-SA"/>
        </w:rPr>
        <w:t>–14.</w:t>
      </w:r>
    </w:p>
    <w:p w:rsidR="00FF68D0" w:rsidRPr="00DF185B" w:rsidRDefault="00FF68D0" w:rsidP="003854F1">
      <w:pPr>
        <w:autoSpaceDE w:val="0"/>
        <w:autoSpaceDN w:val="0"/>
        <w:adjustRightInd w:val="0"/>
        <w:ind w:left="810" w:right="-170" w:hanging="810"/>
        <w:rPr>
          <w:rFonts w:ascii="Times New Roman" w:eastAsiaTheme="minorHAnsi" w:hAnsi="Times New Roman"/>
          <w:i/>
          <w:iCs/>
          <w:sz w:val="24"/>
          <w:szCs w:val="24"/>
          <w:lang w:bidi="ar-SA"/>
        </w:rPr>
      </w:pPr>
    </w:p>
    <w:p w:rsidR="00955484" w:rsidRPr="00FF68D0" w:rsidRDefault="00955484" w:rsidP="002E501B">
      <w:pPr>
        <w:autoSpaceDE w:val="0"/>
        <w:autoSpaceDN w:val="0"/>
        <w:adjustRightInd w:val="0"/>
        <w:ind w:left="284" w:right="-170" w:hanging="284"/>
        <w:rPr>
          <w:rFonts w:ascii="Times New Roman" w:eastAsiaTheme="minorHAnsi" w:hAnsi="Times New Roman"/>
          <w:i/>
          <w:iCs/>
          <w:sz w:val="24"/>
          <w:szCs w:val="24"/>
        </w:rPr>
      </w:pPr>
      <w:r w:rsidRPr="00955484">
        <w:rPr>
          <w:rFonts w:ascii="Times New Roman" w:eastAsiaTheme="minorHAnsi" w:hAnsi="Times New Roman"/>
          <w:sz w:val="24"/>
          <w:szCs w:val="24"/>
        </w:rPr>
        <w:t>S</w:t>
      </w:r>
      <w:r w:rsidR="00DF185B">
        <w:rPr>
          <w:rFonts w:ascii="Times New Roman" w:eastAsiaTheme="minorHAnsi" w:hAnsi="Times New Roman"/>
          <w:sz w:val="24"/>
          <w:szCs w:val="24"/>
        </w:rPr>
        <w:t>a</w:t>
      </w:r>
      <w:r w:rsidRPr="00955484">
        <w:rPr>
          <w:rFonts w:ascii="Times New Roman" w:eastAsiaTheme="minorHAnsi" w:hAnsi="Times New Roman"/>
          <w:sz w:val="24"/>
          <w:szCs w:val="24"/>
        </w:rPr>
        <w:t xml:space="preserve">unders et al, </w:t>
      </w:r>
      <w:r w:rsidR="00B222DF">
        <w:rPr>
          <w:rFonts w:ascii="Times New Roman" w:eastAsiaTheme="minorHAnsi" w:hAnsi="Times New Roman"/>
          <w:sz w:val="24"/>
          <w:szCs w:val="24"/>
        </w:rPr>
        <w:t>(</w:t>
      </w:r>
      <w:r w:rsidRPr="00955484">
        <w:rPr>
          <w:rFonts w:ascii="Times New Roman" w:eastAsiaTheme="minorHAnsi" w:hAnsi="Times New Roman"/>
          <w:sz w:val="24"/>
          <w:szCs w:val="24"/>
        </w:rPr>
        <w:t>2003</w:t>
      </w:r>
      <w:r w:rsidR="00B222DF">
        <w:rPr>
          <w:rFonts w:ascii="Times New Roman" w:eastAsiaTheme="minorHAnsi" w:hAnsi="Times New Roman"/>
          <w:sz w:val="24"/>
          <w:szCs w:val="24"/>
        </w:rPr>
        <w:t>)</w:t>
      </w:r>
      <w:r w:rsidRPr="00955484">
        <w:rPr>
          <w:rFonts w:ascii="Times New Roman" w:eastAsiaTheme="minorHAnsi" w:hAnsi="Times New Roman"/>
          <w:sz w:val="24"/>
          <w:szCs w:val="24"/>
        </w:rPr>
        <w:t>. Great ideas and blind alleys.</w:t>
      </w:r>
      <w:r w:rsidRPr="00955484">
        <w:rPr>
          <w:rFonts w:ascii="Times New Roman" w:eastAsiaTheme="minorHAnsi" w:hAnsi="Times New Roman"/>
          <w:i/>
          <w:iCs/>
          <w:sz w:val="24"/>
          <w:szCs w:val="24"/>
        </w:rPr>
        <w:t xml:space="preserve"> A review of the literature on Starting Research</w:t>
      </w:r>
      <w:r w:rsidRPr="00955484">
        <w:rPr>
          <w:rFonts w:ascii="Times New Roman" w:eastAsiaTheme="minorHAnsi" w:hAnsi="Times New Roman"/>
          <w:sz w:val="24"/>
          <w:szCs w:val="24"/>
        </w:rPr>
        <w:t>, Management Learning.</w:t>
      </w:r>
    </w:p>
    <w:p w:rsidR="00FF68D0" w:rsidRPr="00DF185B" w:rsidRDefault="00FF68D0" w:rsidP="003854F1">
      <w:pPr>
        <w:autoSpaceDE w:val="0"/>
        <w:autoSpaceDN w:val="0"/>
        <w:adjustRightInd w:val="0"/>
        <w:ind w:left="810" w:right="-170" w:hanging="810"/>
        <w:rPr>
          <w:rFonts w:ascii="Times New Roman" w:eastAsiaTheme="minorHAnsi" w:hAnsi="Times New Roman"/>
          <w:i/>
          <w:iCs/>
          <w:sz w:val="24"/>
          <w:szCs w:val="24"/>
        </w:rPr>
      </w:pPr>
    </w:p>
    <w:p w:rsidR="00955484" w:rsidRDefault="00955484" w:rsidP="002E501B">
      <w:pPr>
        <w:autoSpaceDE w:val="0"/>
        <w:autoSpaceDN w:val="0"/>
        <w:adjustRightInd w:val="0"/>
        <w:ind w:left="284" w:right="-170" w:hanging="284"/>
        <w:rPr>
          <w:rFonts w:ascii="Times New Roman" w:eastAsiaTheme="minorHAnsi" w:hAnsi="Times New Roman"/>
          <w:sz w:val="24"/>
          <w:szCs w:val="24"/>
          <w:lang w:bidi="ar-SA"/>
        </w:rPr>
      </w:pPr>
      <w:r w:rsidRPr="00955484">
        <w:rPr>
          <w:rFonts w:ascii="Times New Roman" w:eastAsiaTheme="minorHAnsi" w:hAnsi="Times New Roman"/>
          <w:sz w:val="24"/>
          <w:szCs w:val="24"/>
          <w:lang w:bidi="ar-SA"/>
        </w:rPr>
        <w:t>Saunders, M., Lewis, P. &amp;</w:t>
      </w:r>
      <w:r w:rsidR="008C605B" w:rsidRPr="00955484">
        <w:rPr>
          <w:rFonts w:ascii="Times New Roman" w:eastAsiaTheme="minorHAnsi" w:hAnsi="Times New Roman"/>
          <w:sz w:val="24"/>
          <w:szCs w:val="24"/>
          <w:lang w:bidi="ar-SA"/>
        </w:rPr>
        <w:t>Thornville</w:t>
      </w:r>
      <w:r w:rsidRPr="00955484">
        <w:rPr>
          <w:rFonts w:ascii="Times New Roman" w:eastAsiaTheme="minorHAnsi" w:hAnsi="Times New Roman"/>
          <w:sz w:val="24"/>
          <w:szCs w:val="24"/>
          <w:lang w:bidi="ar-SA"/>
        </w:rPr>
        <w:t xml:space="preserve">, A. (2009) Research Methods for Business </w:t>
      </w:r>
      <w:r w:rsidR="00DF185B" w:rsidRPr="00955484">
        <w:rPr>
          <w:rFonts w:ascii="Times New Roman" w:eastAsiaTheme="minorHAnsi" w:hAnsi="Times New Roman"/>
          <w:sz w:val="24"/>
          <w:szCs w:val="24"/>
          <w:lang w:bidi="ar-SA"/>
        </w:rPr>
        <w:t>Students. London</w:t>
      </w:r>
      <w:r w:rsidRPr="00955484">
        <w:rPr>
          <w:rFonts w:ascii="Times New Roman" w:eastAsiaTheme="minorHAnsi" w:hAnsi="Times New Roman"/>
          <w:sz w:val="24"/>
          <w:szCs w:val="24"/>
          <w:lang w:bidi="ar-SA"/>
        </w:rPr>
        <w:t>: Prentice Hall.</w:t>
      </w:r>
    </w:p>
    <w:p w:rsidR="00053FFA" w:rsidRDefault="00053FFA" w:rsidP="00053FFA">
      <w:pPr>
        <w:autoSpaceDE w:val="0"/>
        <w:autoSpaceDN w:val="0"/>
        <w:adjustRightInd w:val="0"/>
        <w:ind w:left="810" w:right="-170" w:hanging="810"/>
        <w:rPr>
          <w:rFonts w:ascii="Times New Roman" w:eastAsiaTheme="minorHAnsi" w:hAnsi="Times New Roman"/>
          <w:sz w:val="24"/>
          <w:szCs w:val="24"/>
          <w:lang w:bidi="ar-SA"/>
        </w:rPr>
      </w:pPr>
    </w:p>
    <w:p w:rsidR="00F13B96" w:rsidRDefault="00400D7E" w:rsidP="002E501B">
      <w:pPr>
        <w:autoSpaceDE w:val="0"/>
        <w:autoSpaceDN w:val="0"/>
        <w:adjustRightInd w:val="0"/>
        <w:ind w:left="284" w:right="-170" w:hanging="284"/>
        <w:rPr>
          <w:rFonts w:ascii="Times New Roman" w:hAnsi="Times New Roman"/>
          <w:sz w:val="24"/>
          <w:szCs w:val="24"/>
        </w:rPr>
      </w:pPr>
      <w:r w:rsidRPr="00955484">
        <w:rPr>
          <w:rFonts w:ascii="Times New Roman" w:eastAsiaTheme="minorHAnsi" w:hAnsi="Times New Roman"/>
          <w:sz w:val="24"/>
          <w:szCs w:val="24"/>
        </w:rPr>
        <w:t>Scott, W. R. (2004). Institutional Theory</w:t>
      </w:r>
      <w:r w:rsidRPr="00955484">
        <w:rPr>
          <w:rFonts w:ascii="Times New Roman" w:eastAsiaTheme="minorHAnsi" w:hAnsi="Times New Roman"/>
          <w:i/>
          <w:iCs/>
          <w:sz w:val="24"/>
          <w:szCs w:val="24"/>
        </w:rPr>
        <w:t xml:space="preserve">. </w:t>
      </w:r>
      <w:r w:rsidRPr="00955484">
        <w:rPr>
          <w:rFonts w:ascii="Times New Roman" w:eastAsiaTheme="minorHAnsi" w:hAnsi="Times New Roman"/>
          <w:sz w:val="24"/>
          <w:szCs w:val="24"/>
        </w:rPr>
        <w:t>Encyclopedia Theory, Thousand Oak: CA</w:t>
      </w:r>
      <w:r w:rsidR="00602ACA">
        <w:rPr>
          <w:rFonts w:ascii="Times New Roman" w:eastAsiaTheme="minorHAnsi" w:hAnsi="Times New Roman"/>
          <w:sz w:val="24"/>
          <w:szCs w:val="24"/>
        </w:rPr>
        <w:t xml:space="preserve"> </w:t>
      </w:r>
      <w:proofErr w:type="spellStart"/>
      <w:r w:rsidR="00A72AE0" w:rsidRPr="00A72AE0">
        <w:rPr>
          <w:rFonts w:ascii="Times New Roman" w:hAnsi="Times New Roman"/>
          <w:sz w:val="24"/>
          <w:szCs w:val="24"/>
        </w:rPr>
        <w:t>Sekaran</w:t>
      </w:r>
      <w:proofErr w:type="spellEnd"/>
      <w:r w:rsidR="00A72AE0" w:rsidRPr="00A72AE0">
        <w:rPr>
          <w:rFonts w:ascii="Times New Roman" w:hAnsi="Times New Roman"/>
          <w:sz w:val="24"/>
          <w:szCs w:val="24"/>
        </w:rPr>
        <w:t>, U. (2005). Research Methods for Business; 4th ed. Singapore</w:t>
      </w:r>
    </w:p>
    <w:p w:rsidR="00053FFA" w:rsidRPr="00053FFA" w:rsidRDefault="00053FFA" w:rsidP="00053FFA">
      <w:pPr>
        <w:autoSpaceDE w:val="0"/>
        <w:autoSpaceDN w:val="0"/>
        <w:adjustRightInd w:val="0"/>
        <w:ind w:left="810" w:right="-170" w:hanging="810"/>
        <w:rPr>
          <w:rFonts w:ascii="Times New Roman" w:eastAsiaTheme="minorHAnsi" w:hAnsi="Times New Roman"/>
          <w:i/>
          <w:iCs/>
          <w:sz w:val="24"/>
          <w:szCs w:val="24"/>
        </w:rPr>
      </w:pPr>
    </w:p>
    <w:p w:rsidR="00772903" w:rsidRDefault="00F13B96" w:rsidP="002E501B">
      <w:pPr>
        <w:autoSpaceDE w:val="0"/>
        <w:autoSpaceDN w:val="0"/>
        <w:adjustRightInd w:val="0"/>
        <w:ind w:left="284" w:right="-170" w:hanging="284"/>
        <w:rPr>
          <w:rFonts w:ascii="Times New Roman" w:eastAsiaTheme="minorHAnsi" w:hAnsi="Times New Roman"/>
          <w:sz w:val="24"/>
          <w:szCs w:val="24"/>
          <w:lang w:bidi="ar-SA"/>
        </w:rPr>
      </w:pPr>
      <w:proofErr w:type="spellStart"/>
      <w:r>
        <w:rPr>
          <w:rFonts w:ascii="Times New Roman" w:eastAsiaTheme="minorHAnsi" w:hAnsi="Times New Roman"/>
          <w:sz w:val="24"/>
          <w:szCs w:val="24"/>
          <w:lang w:bidi="ar-SA"/>
        </w:rPr>
        <w:t>Shiu</w:t>
      </w:r>
      <w:proofErr w:type="spellEnd"/>
      <w:r>
        <w:rPr>
          <w:rFonts w:ascii="Times New Roman" w:eastAsiaTheme="minorHAnsi" w:hAnsi="Times New Roman"/>
          <w:sz w:val="24"/>
          <w:szCs w:val="24"/>
          <w:lang w:bidi="ar-SA"/>
        </w:rPr>
        <w:t xml:space="preserve">, E., &amp; Walker, D. (2007) New Product Market Visioning in Small Enterprises, </w:t>
      </w:r>
      <w:r w:rsidR="00855663">
        <w:rPr>
          <w:rFonts w:ascii="Times New Roman" w:eastAsiaTheme="minorHAnsi" w:hAnsi="Times New Roman"/>
          <w:sz w:val="24"/>
          <w:szCs w:val="24"/>
          <w:lang w:bidi="ar-SA"/>
        </w:rPr>
        <w:t>Journal of</w:t>
      </w:r>
      <w:r>
        <w:rPr>
          <w:rFonts w:ascii="Times New Roman" w:eastAsiaTheme="minorHAnsi" w:hAnsi="Times New Roman"/>
          <w:sz w:val="24"/>
          <w:szCs w:val="24"/>
          <w:lang w:bidi="ar-SA"/>
        </w:rPr>
        <w:t xml:space="preserve"> Small Business and Enterprise Development, Vol. 14, no. 1, </w:t>
      </w:r>
      <w:proofErr w:type="spellStart"/>
      <w:r>
        <w:rPr>
          <w:rFonts w:ascii="Times New Roman" w:eastAsiaTheme="minorHAnsi" w:hAnsi="Times New Roman"/>
          <w:sz w:val="24"/>
          <w:szCs w:val="24"/>
          <w:lang w:bidi="ar-SA"/>
        </w:rPr>
        <w:t>pp</w:t>
      </w:r>
      <w:proofErr w:type="spellEnd"/>
      <w:r>
        <w:rPr>
          <w:rFonts w:ascii="Times New Roman" w:eastAsiaTheme="minorHAnsi" w:hAnsi="Times New Roman"/>
          <w:sz w:val="24"/>
          <w:szCs w:val="24"/>
          <w:lang w:bidi="ar-SA"/>
        </w:rPr>
        <w:t xml:space="preserve"> 81-92. </w:t>
      </w:r>
    </w:p>
    <w:p w:rsidR="00053FFA" w:rsidRPr="00F13B96" w:rsidRDefault="00053FFA" w:rsidP="003854F1">
      <w:pPr>
        <w:autoSpaceDE w:val="0"/>
        <w:autoSpaceDN w:val="0"/>
        <w:adjustRightInd w:val="0"/>
        <w:ind w:left="810" w:right="-170" w:hanging="810"/>
        <w:rPr>
          <w:rFonts w:ascii="Times New Roman" w:eastAsiaTheme="minorHAnsi" w:hAnsi="Times New Roman"/>
          <w:sz w:val="24"/>
          <w:szCs w:val="24"/>
        </w:rPr>
      </w:pPr>
    </w:p>
    <w:p w:rsidR="002D4809" w:rsidRDefault="002D4809" w:rsidP="002E501B">
      <w:pPr>
        <w:autoSpaceDE w:val="0"/>
        <w:autoSpaceDN w:val="0"/>
        <w:adjustRightInd w:val="0"/>
        <w:ind w:left="284" w:right="-170" w:hanging="284"/>
        <w:rPr>
          <w:rFonts w:ascii="Times New Roman" w:eastAsiaTheme="minorHAnsi" w:hAnsi="Times New Roman"/>
          <w:sz w:val="24"/>
          <w:szCs w:val="24"/>
          <w:lang w:val="en-GB"/>
        </w:rPr>
      </w:pPr>
      <w:proofErr w:type="spellStart"/>
      <w:r w:rsidRPr="002D4809">
        <w:rPr>
          <w:rFonts w:ascii="Times New Roman" w:eastAsiaTheme="minorHAnsi" w:hAnsi="Times New Roman"/>
          <w:sz w:val="24"/>
          <w:szCs w:val="24"/>
          <w:lang w:val="en-GB"/>
        </w:rPr>
        <w:t>Staw</w:t>
      </w:r>
      <w:proofErr w:type="spellEnd"/>
      <w:r w:rsidRPr="002D4809">
        <w:rPr>
          <w:rFonts w:ascii="Times New Roman" w:eastAsiaTheme="minorHAnsi" w:hAnsi="Times New Roman"/>
          <w:sz w:val="24"/>
          <w:szCs w:val="24"/>
          <w:lang w:val="en-GB"/>
        </w:rPr>
        <w:t xml:space="preserve">, B. M. (1991). Psychological dimensions of organizational </w:t>
      </w:r>
      <w:r w:rsidR="004532C6" w:rsidRPr="002D4809">
        <w:rPr>
          <w:rFonts w:ascii="Times New Roman" w:eastAsiaTheme="minorHAnsi" w:hAnsi="Times New Roman"/>
          <w:sz w:val="24"/>
          <w:szCs w:val="24"/>
          <w:lang w:val="en-GB"/>
        </w:rPr>
        <w:t>behaviour</w:t>
      </w:r>
      <w:r w:rsidRPr="002D4809">
        <w:rPr>
          <w:rFonts w:ascii="Times New Roman" w:eastAsiaTheme="minorHAnsi" w:hAnsi="Times New Roman"/>
          <w:sz w:val="24"/>
          <w:szCs w:val="24"/>
          <w:lang w:val="en-GB"/>
        </w:rPr>
        <w:t>. Sydney: MacMillan</w:t>
      </w:r>
      <w:r w:rsidRPr="004532C6">
        <w:rPr>
          <w:rFonts w:ascii="Times New Roman" w:eastAsiaTheme="minorHAnsi" w:hAnsi="Times New Roman"/>
          <w:sz w:val="24"/>
          <w:szCs w:val="24"/>
          <w:lang w:val="en-GB"/>
        </w:rPr>
        <w:t>.</w:t>
      </w:r>
    </w:p>
    <w:p w:rsidR="00053FFA" w:rsidRDefault="00053FFA" w:rsidP="003854F1">
      <w:pPr>
        <w:autoSpaceDE w:val="0"/>
        <w:autoSpaceDN w:val="0"/>
        <w:adjustRightInd w:val="0"/>
        <w:ind w:left="810" w:right="-170" w:hanging="810"/>
        <w:rPr>
          <w:rFonts w:ascii="Times New Roman" w:eastAsiaTheme="minorHAnsi" w:hAnsi="Times New Roman"/>
          <w:sz w:val="24"/>
          <w:szCs w:val="24"/>
          <w:lang w:val="en-GB"/>
        </w:rPr>
      </w:pPr>
    </w:p>
    <w:p w:rsidR="00AE79F0" w:rsidRDefault="00955484" w:rsidP="002E501B">
      <w:pPr>
        <w:autoSpaceDE w:val="0"/>
        <w:autoSpaceDN w:val="0"/>
        <w:adjustRightInd w:val="0"/>
        <w:ind w:left="284" w:right="-170" w:hanging="284"/>
        <w:rPr>
          <w:rFonts w:ascii="Times New Roman" w:eastAsiaTheme="minorHAnsi" w:hAnsi="Times New Roman"/>
          <w:sz w:val="24"/>
          <w:szCs w:val="24"/>
        </w:rPr>
      </w:pPr>
      <w:r w:rsidRPr="00955484">
        <w:rPr>
          <w:rFonts w:ascii="Times New Roman" w:eastAsiaTheme="minorHAnsi" w:hAnsi="Times New Roman"/>
          <w:sz w:val="24"/>
          <w:szCs w:val="24"/>
        </w:rPr>
        <w:lastRenderedPageBreak/>
        <w:t>Stokes, D. and Bergin, R. (2006) ‘Methodology or “</w:t>
      </w:r>
      <w:proofErr w:type="spellStart"/>
      <w:r w:rsidRPr="00955484">
        <w:rPr>
          <w:rFonts w:ascii="Times New Roman" w:eastAsiaTheme="minorHAnsi" w:hAnsi="Times New Roman"/>
          <w:sz w:val="24"/>
          <w:szCs w:val="24"/>
        </w:rPr>
        <w:t>methodolatry</w:t>
      </w:r>
      <w:proofErr w:type="spellEnd"/>
      <w:r w:rsidRPr="00955484">
        <w:rPr>
          <w:rFonts w:ascii="Times New Roman" w:eastAsiaTheme="minorHAnsi" w:hAnsi="Times New Roman"/>
          <w:sz w:val="24"/>
          <w:szCs w:val="24"/>
        </w:rPr>
        <w:t xml:space="preserve">”? An evaluation of </w:t>
      </w:r>
      <w:r w:rsidR="00DF185B">
        <w:rPr>
          <w:rFonts w:ascii="Times New Roman" w:eastAsiaTheme="minorHAnsi" w:hAnsi="Times New Roman"/>
          <w:sz w:val="24"/>
          <w:szCs w:val="24"/>
        </w:rPr>
        <w:t xml:space="preserve">focus </w:t>
      </w:r>
      <w:r w:rsidRPr="00955484">
        <w:rPr>
          <w:rFonts w:ascii="Times New Roman" w:eastAsiaTheme="minorHAnsi" w:hAnsi="Times New Roman"/>
          <w:sz w:val="24"/>
          <w:szCs w:val="24"/>
        </w:rPr>
        <w:t xml:space="preserve">groups and depth interviews’, </w:t>
      </w:r>
      <w:r w:rsidRPr="00955484">
        <w:rPr>
          <w:rFonts w:ascii="Times New Roman" w:eastAsiaTheme="minorHAnsi" w:hAnsi="Times New Roman"/>
          <w:i/>
          <w:iCs/>
          <w:sz w:val="24"/>
          <w:szCs w:val="24"/>
        </w:rPr>
        <w:t xml:space="preserve">Qualitative Market Research, </w:t>
      </w:r>
      <w:r w:rsidRPr="00955484">
        <w:rPr>
          <w:rFonts w:ascii="Times New Roman" w:eastAsiaTheme="minorHAnsi" w:hAnsi="Times New Roman"/>
          <w:sz w:val="24"/>
          <w:szCs w:val="24"/>
        </w:rPr>
        <w:t>Vol. 9, No. 1, pp. 26–37.</w:t>
      </w:r>
    </w:p>
    <w:p w:rsidR="00053FFA" w:rsidRDefault="00053FFA" w:rsidP="003854F1">
      <w:pPr>
        <w:autoSpaceDE w:val="0"/>
        <w:autoSpaceDN w:val="0"/>
        <w:adjustRightInd w:val="0"/>
        <w:ind w:left="810" w:right="-170" w:hanging="810"/>
        <w:rPr>
          <w:rFonts w:ascii="Times New Roman" w:eastAsiaTheme="minorHAnsi" w:hAnsi="Times New Roman"/>
          <w:bCs/>
          <w:sz w:val="24"/>
          <w:szCs w:val="24"/>
          <w:lang w:val="en-GB"/>
        </w:rPr>
      </w:pPr>
    </w:p>
    <w:p w:rsidR="00955484" w:rsidRPr="00B85561" w:rsidRDefault="00AE79F0" w:rsidP="002E501B">
      <w:pPr>
        <w:autoSpaceDE w:val="0"/>
        <w:autoSpaceDN w:val="0"/>
        <w:adjustRightInd w:val="0"/>
        <w:ind w:left="284" w:right="-170" w:hanging="284"/>
        <w:rPr>
          <w:rFonts w:ascii="Times New Roman" w:eastAsiaTheme="minorHAnsi" w:hAnsi="Times New Roman"/>
          <w:bCs/>
          <w:sz w:val="24"/>
          <w:szCs w:val="24"/>
          <w:lang w:val="en-GB"/>
        </w:rPr>
      </w:pPr>
      <w:proofErr w:type="spellStart"/>
      <w:r>
        <w:rPr>
          <w:rFonts w:ascii="Times New Roman" w:eastAsiaTheme="minorHAnsi" w:hAnsi="Times New Roman"/>
          <w:sz w:val="24"/>
          <w:szCs w:val="24"/>
          <w:lang w:bidi="ar-SA"/>
        </w:rPr>
        <w:t>Tambunan</w:t>
      </w:r>
      <w:proofErr w:type="spellEnd"/>
      <w:r>
        <w:rPr>
          <w:rFonts w:ascii="Times New Roman" w:eastAsiaTheme="minorHAnsi" w:hAnsi="Times New Roman"/>
          <w:sz w:val="24"/>
          <w:szCs w:val="24"/>
          <w:lang w:bidi="ar-SA"/>
        </w:rPr>
        <w:t>, T. (2007) Entrepreneurship Development: SMEs in Indonesia, Journal of</w:t>
      </w:r>
      <w:r w:rsidR="009811C2">
        <w:rPr>
          <w:rFonts w:ascii="Times New Roman" w:eastAsiaTheme="minorHAnsi" w:hAnsi="Times New Roman"/>
          <w:sz w:val="24"/>
          <w:szCs w:val="24"/>
          <w:lang w:bidi="ar-SA"/>
        </w:rPr>
        <w:t xml:space="preserve"> </w:t>
      </w:r>
      <w:r>
        <w:rPr>
          <w:rFonts w:ascii="Times New Roman" w:eastAsiaTheme="minorHAnsi" w:hAnsi="Times New Roman"/>
          <w:sz w:val="24"/>
          <w:szCs w:val="24"/>
          <w:lang w:bidi="ar-SA"/>
        </w:rPr>
        <w:t>Developmental Entrepreneurship, Vol. 12, no.1, pp.95-118.</w:t>
      </w:r>
    </w:p>
    <w:p w:rsidR="00053FFA" w:rsidRDefault="00053FFA" w:rsidP="003854F1">
      <w:pPr>
        <w:autoSpaceDE w:val="0"/>
        <w:autoSpaceDN w:val="0"/>
        <w:adjustRightInd w:val="0"/>
        <w:ind w:left="810" w:right="-170" w:hanging="810"/>
        <w:rPr>
          <w:rFonts w:ascii="Times New Roman" w:eastAsiaTheme="minorHAnsi" w:hAnsi="Times New Roman"/>
          <w:bCs/>
          <w:sz w:val="24"/>
          <w:szCs w:val="24"/>
          <w:lang w:val="en-GB"/>
        </w:rPr>
      </w:pPr>
    </w:p>
    <w:p w:rsidR="00C12E95" w:rsidRDefault="002D4809" w:rsidP="002E501B">
      <w:pPr>
        <w:autoSpaceDE w:val="0"/>
        <w:autoSpaceDN w:val="0"/>
        <w:adjustRightInd w:val="0"/>
        <w:ind w:left="284" w:right="-170" w:hanging="284"/>
        <w:rPr>
          <w:rFonts w:ascii="Times New Roman" w:eastAsiaTheme="minorHAnsi" w:hAnsi="Times New Roman"/>
          <w:bCs/>
          <w:sz w:val="24"/>
          <w:szCs w:val="24"/>
          <w:lang w:val="en-GB"/>
        </w:rPr>
      </w:pPr>
      <w:proofErr w:type="spellStart"/>
      <w:r w:rsidRPr="002D4809">
        <w:rPr>
          <w:rFonts w:ascii="Times New Roman" w:eastAsiaTheme="minorHAnsi" w:hAnsi="Times New Roman"/>
          <w:bCs/>
          <w:sz w:val="24"/>
          <w:szCs w:val="24"/>
          <w:lang w:val="en-GB"/>
        </w:rPr>
        <w:t>Thapa</w:t>
      </w:r>
      <w:proofErr w:type="spellEnd"/>
      <w:r w:rsidRPr="002D4809">
        <w:rPr>
          <w:rFonts w:ascii="Times New Roman" w:eastAsiaTheme="minorHAnsi" w:hAnsi="Times New Roman"/>
          <w:bCs/>
          <w:sz w:val="24"/>
          <w:szCs w:val="24"/>
          <w:lang w:val="en-GB"/>
        </w:rPr>
        <w:t xml:space="preserve">, A. (2007). Micro-enterprises and Household Income. The Journal of Nepalese Business Studies, 4(1):110-118. Vol. 5, No. 1, </w:t>
      </w:r>
      <w:proofErr w:type="spellStart"/>
      <w:r w:rsidRPr="002D4809">
        <w:rPr>
          <w:rFonts w:ascii="Times New Roman" w:eastAsiaTheme="minorHAnsi" w:hAnsi="Times New Roman"/>
          <w:bCs/>
          <w:sz w:val="24"/>
          <w:szCs w:val="24"/>
          <w:lang w:val="en-GB"/>
        </w:rPr>
        <w:t>pp</w:t>
      </w:r>
      <w:proofErr w:type="spellEnd"/>
      <w:r w:rsidRPr="002D4809">
        <w:rPr>
          <w:rFonts w:ascii="Times New Roman" w:eastAsiaTheme="minorHAnsi" w:hAnsi="Times New Roman"/>
          <w:bCs/>
          <w:sz w:val="24"/>
          <w:szCs w:val="24"/>
          <w:lang w:val="en-GB"/>
        </w:rPr>
        <w:t xml:space="preserve"> 110-118.</w:t>
      </w:r>
    </w:p>
    <w:p w:rsidR="00053FFA" w:rsidRDefault="00053FFA" w:rsidP="003854F1">
      <w:pPr>
        <w:autoSpaceDE w:val="0"/>
        <w:autoSpaceDN w:val="0"/>
        <w:adjustRightInd w:val="0"/>
        <w:ind w:left="810" w:right="-170" w:hanging="810"/>
        <w:rPr>
          <w:rFonts w:ascii="Times New Roman" w:eastAsiaTheme="minorHAnsi" w:hAnsi="Times New Roman"/>
          <w:bCs/>
          <w:sz w:val="24"/>
          <w:szCs w:val="24"/>
          <w:lang w:val="en-GB"/>
        </w:rPr>
      </w:pPr>
    </w:p>
    <w:p w:rsidR="009472F7" w:rsidRPr="00B85561" w:rsidRDefault="009472F7" w:rsidP="002E501B">
      <w:pPr>
        <w:autoSpaceDE w:val="0"/>
        <w:autoSpaceDN w:val="0"/>
        <w:adjustRightInd w:val="0"/>
        <w:ind w:left="284" w:right="-170" w:hanging="284"/>
        <w:rPr>
          <w:rFonts w:ascii="Times New Roman" w:hAnsi="Times New Roman"/>
          <w:i/>
          <w:iCs/>
          <w:sz w:val="24"/>
          <w:szCs w:val="24"/>
        </w:rPr>
      </w:pPr>
      <w:r w:rsidRPr="009472F7">
        <w:rPr>
          <w:rFonts w:ascii="Times New Roman" w:hAnsi="Times New Roman"/>
          <w:sz w:val="24"/>
          <w:szCs w:val="24"/>
        </w:rPr>
        <w:t xml:space="preserve">Transparency International. (2006). </w:t>
      </w:r>
      <w:r w:rsidRPr="009472F7">
        <w:rPr>
          <w:rFonts w:ascii="Times New Roman" w:hAnsi="Times New Roman"/>
          <w:i/>
          <w:iCs/>
          <w:sz w:val="24"/>
          <w:szCs w:val="24"/>
        </w:rPr>
        <w:t>Handbook For Curbing Corruption In Public Procurement</w:t>
      </w:r>
      <w:r w:rsidRPr="009472F7">
        <w:rPr>
          <w:rFonts w:ascii="Times New Roman" w:hAnsi="Times New Roman"/>
          <w:sz w:val="24"/>
          <w:szCs w:val="24"/>
        </w:rPr>
        <w:t xml:space="preserve">. Retrieved 2012, from </w:t>
      </w:r>
      <w:hyperlink r:id="rId18" w:history="1">
        <w:r w:rsidR="002E501B" w:rsidRPr="002E501B">
          <w:rPr>
            <w:rStyle w:val="Hyperlink"/>
            <w:rFonts w:ascii="Times New Roman" w:hAnsi="Times New Roman"/>
            <w:color w:val="auto"/>
            <w:sz w:val="24"/>
            <w:szCs w:val="24"/>
          </w:rPr>
          <w:t>http://www.transparency.org/ publications/</w:t>
        </w:r>
      </w:hyperlink>
      <w:r w:rsidR="009811C2">
        <w:t xml:space="preserve"> </w:t>
      </w:r>
      <w:r>
        <w:rPr>
          <w:rFonts w:ascii="Times New Roman" w:hAnsi="Times New Roman"/>
          <w:sz w:val="24"/>
          <w:szCs w:val="24"/>
          <w:u w:val="single"/>
        </w:rPr>
        <w:t>p</w:t>
      </w:r>
      <w:r w:rsidR="00B85561">
        <w:rPr>
          <w:rFonts w:ascii="Times New Roman" w:hAnsi="Times New Roman"/>
          <w:sz w:val="24"/>
          <w:szCs w:val="24"/>
          <w:u w:val="single"/>
        </w:rPr>
        <w:t>ublications/</w:t>
      </w:r>
      <w:r w:rsidR="009811C2">
        <w:rPr>
          <w:rFonts w:ascii="Times New Roman" w:hAnsi="Times New Roman"/>
          <w:sz w:val="24"/>
          <w:szCs w:val="24"/>
          <w:u w:val="single"/>
        </w:rPr>
        <w:t xml:space="preserve"> </w:t>
      </w:r>
      <w:r w:rsidR="00B85561">
        <w:rPr>
          <w:rFonts w:ascii="Times New Roman" w:hAnsi="Times New Roman"/>
          <w:sz w:val="24"/>
          <w:szCs w:val="24"/>
          <w:u w:val="single"/>
        </w:rPr>
        <w:t>other</w:t>
      </w:r>
      <w:r w:rsidR="009811C2">
        <w:rPr>
          <w:rFonts w:ascii="Times New Roman" w:hAnsi="Times New Roman"/>
          <w:sz w:val="24"/>
          <w:szCs w:val="24"/>
          <w:u w:val="single"/>
        </w:rPr>
        <w:t xml:space="preserve"> </w:t>
      </w:r>
      <w:r w:rsidR="00B85561">
        <w:rPr>
          <w:rFonts w:ascii="Times New Roman" w:hAnsi="Times New Roman"/>
          <w:sz w:val="24"/>
          <w:szCs w:val="24"/>
          <w:u w:val="single"/>
        </w:rPr>
        <w:t>/procurement</w:t>
      </w:r>
      <w:r w:rsidR="009811C2">
        <w:rPr>
          <w:rFonts w:ascii="Times New Roman" w:hAnsi="Times New Roman"/>
          <w:sz w:val="24"/>
          <w:szCs w:val="24"/>
          <w:u w:val="single"/>
        </w:rPr>
        <w:t xml:space="preserve"> </w:t>
      </w:r>
      <w:r w:rsidR="00B85561" w:rsidRPr="009472F7">
        <w:rPr>
          <w:rFonts w:ascii="Times New Roman" w:hAnsi="Times New Roman"/>
          <w:sz w:val="24"/>
          <w:szCs w:val="24"/>
          <w:u w:val="single"/>
        </w:rPr>
        <w:t>handbook</w:t>
      </w:r>
    </w:p>
    <w:p w:rsidR="00053FFA" w:rsidRPr="009472F7" w:rsidRDefault="00053FFA" w:rsidP="003854F1">
      <w:pPr>
        <w:autoSpaceDE w:val="0"/>
        <w:autoSpaceDN w:val="0"/>
        <w:adjustRightInd w:val="0"/>
        <w:ind w:left="810" w:right="-170" w:hanging="810"/>
        <w:rPr>
          <w:rFonts w:ascii="Times New Roman" w:eastAsiaTheme="minorHAnsi" w:hAnsi="Times New Roman"/>
          <w:bCs/>
          <w:sz w:val="24"/>
          <w:szCs w:val="24"/>
          <w:u w:val="single"/>
          <w:lang w:val="en-GB"/>
        </w:rPr>
      </w:pPr>
    </w:p>
    <w:p w:rsidR="00326165" w:rsidRDefault="00955484" w:rsidP="002E501B">
      <w:pPr>
        <w:autoSpaceDE w:val="0"/>
        <w:autoSpaceDN w:val="0"/>
        <w:adjustRightInd w:val="0"/>
        <w:ind w:left="284" w:right="-170" w:hanging="284"/>
        <w:rPr>
          <w:rFonts w:ascii="Times New Roman" w:eastAsiaTheme="minorHAnsi" w:hAnsi="Times New Roman"/>
          <w:sz w:val="24"/>
          <w:szCs w:val="24"/>
          <w:lang w:bidi="ar-SA"/>
        </w:rPr>
      </w:pPr>
      <w:proofErr w:type="spellStart"/>
      <w:r w:rsidRPr="00955484">
        <w:rPr>
          <w:rFonts w:ascii="Times New Roman" w:eastAsiaTheme="minorHAnsi" w:hAnsi="Times New Roman"/>
          <w:sz w:val="24"/>
          <w:szCs w:val="24"/>
          <w:lang w:bidi="ar-SA"/>
        </w:rPr>
        <w:t>Trionfetti</w:t>
      </w:r>
      <w:proofErr w:type="spellEnd"/>
      <w:r w:rsidRPr="00955484">
        <w:rPr>
          <w:rFonts w:ascii="Times New Roman" w:eastAsiaTheme="minorHAnsi" w:hAnsi="Times New Roman"/>
          <w:sz w:val="24"/>
          <w:szCs w:val="24"/>
          <w:lang w:bidi="ar-SA"/>
        </w:rPr>
        <w:t>, F. (2000), “Discriminatory Public Procurement and International Trade”, the World Economy, Vol. 23, pp. 57-76</w:t>
      </w:r>
    </w:p>
    <w:p w:rsidR="00053FFA" w:rsidRDefault="00053FFA" w:rsidP="003854F1">
      <w:pPr>
        <w:autoSpaceDE w:val="0"/>
        <w:autoSpaceDN w:val="0"/>
        <w:adjustRightInd w:val="0"/>
        <w:ind w:left="810" w:right="-170" w:hanging="810"/>
        <w:rPr>
          <w:rFonts w:ascii="Times New Roman" w:eastAsiaTheme="minorHAnsi" w:hAnsi="Times New Roman"/>
          <w:sz w:val="24"/>
          <w:szCs w:val="24"/>
          <w:lang w:bidi="ar-SA"/>
        </w:rPr>
      </w:pPr>
    </w:p>
    <w:p w:rsidR="00C12E95" w:rsidRDefault="00326165" w:rsidP="002E501B">
      <w:pPr>
        <w:autoSpaceDE w:val="0"/>
        <w:autoSpaceDN w:val="0"/>
        <w:adjustRightInd w:val="0"/>
        <w:ind w:left="284" w:right="-170" w:hanging="284"/>
        <w:rPr>
          <w:rFonts w:ascii="Times New Roman" w:eastAsiaTheme="minorHAnsi" w:hAnsi="Times New Roman"/>
          <w:sz w:val="24"/>
          <w:szCs w:val="24"/>
          <w:lang w:bidi="ar-SA"/>
        </w:rPr>
      </w:pPr>
      <w:r>
        <w:rPr>
          <w:rFonts w:ascii="Times New Roman" w:eastAsiaTheme="minorHAnsi" w:hAnsi="Times New Roman"/>
          <w:sz w:val="24"/>
          <w:szCs w:val="24"/>
          <w:lang w:bidi="ar-SA"/>
        </w:rPr>
        <w:t>United Nations Conference on Trade and Development (UNCTAD) (2002) Proceedings of the Symposium on Modalities for Financing SMEs in Uganda, United Nations, Geneva.</w:t>
      </w:r>
    </w:p>
    <w:p w:rsidR="00053FFA" w:rsidRPr="00326165" w:rsidRDefault="00053FFA" w:rsidP="003854F1">
      <w:pPr>
        <w:autoSpaceDE w:val="0"/>
        <w:autoSpaceDN w:val="0"/>
        <w:adjustRightInd w:val="0"/>
        <w:ind w:left="810" w:right="-170" w:hanging="810"/>
        <w:rPr>
          <w:rFonts w:ascii="Times New Roman" w:eastAsiaTheme="minorHAnsi" w:hAnsi="Times New Roman"/>
          <w:sz w:val="24"/>
          <w:szCs w:val="24"/>
          <w:lang w:bidi="ar-SA"/>
        </w:rPr>
      </w:pPr>
    </w:p>
    <w:p w:rsidR="00EF44E3" w:rsidRPr="002E501B" w:rsidRDefault="00EF44E3" w:rsidP="002E501B">
      <w:pPr>
        <w:autoSpaceDE w:val="0"/>
        <w:autoSpaceDN w:val="0"/>
        <w:adjustRightInd w:val="0"/>
        <w:ind w:left="284" w:right="-170" w:hanging="284"/>
        <w:rPr>
          <w:rFonts w:ascii="Times New Roman" w:hAnsi="Times New Roman"/>
          <w:sz w:val="24"/>
          <w:szCs w:val="24"/>
        </w:rPr>
      </w:pPr>
      <w:r w:rsidRPr="00EF44E3">
        <w:rPr>
          <w:rFonts w:ascii="Times New Roman" w:hAnsi="Times New Roman"/>
          <w:sz w:val="24"/>
          <w:szCs w:val="24"/>
        </w:rPr>
        <w:t xml:space="preserve">UK Better Regulation Task Force and the Small Business Council 2003. (2003). </w:t>
      </w:r>
      <w:r w:rsidRPr="00EF44E3">
        <w:rPr>
          <w:rFonts w:ascii="Times New Roman" w:hAnsi="Times New Roman"/>
          <w:i/>
          <w:iCs/>
          <w:sz w:val="24"/>
          <w:szCs w:val="24"/>
        </w:rPr>
        <w:t xml:space="preserve">Government: Supporter and Customer? </w:t>
      </w:r>
      <w:r w:rsidRPr="00EF44E3">
        <w:rPr>
          <w:rFonts w:ascii="Times New Roman" w:hAnsi="Times New Roman"/>
          <w:sz w:val="24"/>
          <w:szCs w:val="24"/>
        </w:rPr>
        <w:t xml:space="preserve">Retrieved January 2012, from </w:t>
      </w:r>
      <w:hyperlink r:id="rId19" w:history="1">
        <w:r w:rsidR="002E501B" w:rsidRPr="002E501B">
          <w:rPr>
            <w:rStyle w:val="Hyperlink"/>
            <w:rFonts w:ascii="Times New Roman" w:hAnsi="Times New Roman"/>
            <w:color w:val="auto"/>
            <w:sz w:val="24"/>
            <w:szCs w:val="24"/>
          </w:rPr>
          <w:t xml:space="preserve">http://www2.accaglobal.com/ </w:t>
        </w:r>
        <w:proofErr w:type="spellStart"/>
        <w:r w:rsidR="002E501B" w:rsidRPr="002E501B">
          <w:rPr>
            <w:rStyle w:val="Hyperlink"/>
            <w:rFonts w:ascii="Times New Roman" w:hAnsi="Times New Roman"/>
            <w:color w:val="auto"/>
            <w:sz w:val="24"/>
            <w:szCs w:val="24"/>
          </w:rPr>
          <w:t>pdfs</w:t>
        </w:r>
        <w:proofErr w:type="spellEnd"/>
        <w:r w:rsidR="002E501B" w:rsidRPr="002E501B">
          <w:rPr>
            <w:rStyle w:val="Hyperlink"/>
            <w:rFonts w:ascii="Times New Roman" w:hAnsi="Times New Roman"/>
            <w:color w:val="auto"/>
            <w:sz w:val="24"/>
            <w:szCs w:val="24"/>
          </w:rPr>
          <w:t>/ small business/brtf_pubsec_contacts.pdf</w:t>
        </w:r>
      </w:hyperlink>
    </w:p>
    <w:p w:rsidR="00053FFA" w:rsidRPr="00EF44E3" w:rsidRDefault="00053FFA" w:rsidP="003854F1">
      <w:pPr>
        <w:autoSpaceDE w:val="0"/>
        <w:autoSpaceDN w:val="0"/>
        <w:adjustRightInd w:val="0"/>
        <w:ind w:left="810" w:right="-170" w:hanging="810"/>
        <w:rPr>
          <w:rFonts w:ascii="Times New Roman" w:hAnsi="Times New Roman"/>
          <w:sz w:val="24"/>
          <w:szCs w:val="24"/>
          <w:u w:val="single"/>
        </w:rPr>
      </w:pPr>
    </w:p>
    <w:p w:rsidR="00C12E95" w:rsidRDefault="00C72B01" w:rsidP="002E501B">
      <w:pPr>
        <w:autoSpaceDE w:val="0"/>
        <w:autoSpaceDN w:val="0"/>
        <w:adjustRightInd w:val="0"/>
        <w:ind w:left="284" w:right="-170" w:hanging="284"/>
        <w:rPr>
          <w:rFonts w:ascii="Times New Roman" w:eastAsiaTheme="minorHAnsi" w:hAnsi="Times New Roman"/>
          <w:sz w:val="24"/>
          <w:szCs w:val="24"/>
          <w:lang w:val="en-GB" w:bidi="ar-SA"/>
        </w:rPr>
      </w:pPr>
      <w:proofErr w:type="spellStart"/>
      <w:r w:rsidRPr="00C72B01">
        <w:rPr>
          <w:rFonts w:ascii="Times New Roman" w:eastAsiaTheme="minorHAnsi" w:hAnsi="Times New Roman"/>
          <w:sz w:val="24"/>
          <w:szCs w:val="24"/>
          <w:lang w:val="en-GB" w:bidi="ar-SA"/>
        </w:rPr>
        <w:t>Vaessen</w:t>
      </w:r>
      <w:proofErr w:type="spellEnd"/>
      <w:r w:rsidRPr="00C72B01">
        <w:rPr>
          <w:rFonts w:ascii="Times New Roman" w:eastAsiaTheme="minorHAnsi" w:hAnsi="Times New Roman"/>
          <w:sz w:val="24"/>
          <w:szCs w:val="24"/>
          <w:lang w:val="en-GB" w:bidi="ar-SA"/>
        </w:rPr>
        <w:t xml:space="preserve">, P., </w:t>
      </w:r>
      <w:proofErr w:type="spellStart"/>
      <w:r w:rsidRPr="00C72B01">
        <w:rPr>
          <w:rFonts w:ascii="Times New Roman" w:eastAsiaTheme="minorHAnsi" w:hAnsi="Times New Roman"/>
          <w:sz w:val="24"/>
          <w:szCs w:val="24"/>
          <w:lang w:val="en-GB" w:bidi="ar-SA"/>
        </w:rPr>
        <w:t>Keeble</w:t>
      </w:r>
      <w:proofErr w:type="spellEnd"/>
      <w:r w:rsidRPr="00C72B01">
        <w:rPr>
          <w:rFonts w:ascii="Times New Roman" w:eastAsiaTheme="minorHAnsi" w:hAnsi="Times New Roman"/>
          <w:sz w:val="24"/>
          <w:szCs w:val="24"/>
          <w:lang w:val="en-GB" w:bidi="ar-SA"/>
        </w:rPr>
        <w:t>, D. (1995), "Growth-orientated S</w:t>
      </w:r>
      <w:r>
        <w:rPr>
          <w:rFonts w:ascii="Times New Roman" w:eastAsiaTheme="minorHAnsi" w:hAnsi="Times New Roman"/>
          <w:sz w:val="24"/>
          <w:szCs w:val="24"/>
          <w:lang w:val="en-GB" w:bidi="ar-SA"/>
        </w:rPr>
        <w:t xml:space="preserve">MEs in unfavourable </w:t>
      </w:r>
      <w:r w:rsidRPr="00C72B01">
        <w:rPr>
          <w:rFonts w:ascii="Times New Roman" w:eastAsiaTheme="minorHAnsi" w:hAnsi="Times New Roman"/>
          <w:sz w:val="24"/>
          <w:szCs w:val="24"/>
          <w:lang w:val="en-GB" w:bidi="ar-SA"/>
        </w:rPr>
        <w:t xml:space="preserve">Regional environments", </w:t>
      </w:r>
      <w:r w:rsidRPr="00C72B01">
        <w:rPr>
          <w:rFonts w:ascii="Times New Roman" w:eastAsiaTheme="minorHAnsi" w:hAnsi="Times New Roman"/>
          <w:i/>
          <w:iCs/>
          <w:sz w:val="24"/>
          <w:szCs w:val="24"/>
          <w:lang w:val="en-GB" w:bidi="ar-SA"/>
        </w:rPr>
        <w:t>Regional Studies</w:t>
      </w:r>
      <w:r w:rsidRPr="00C72B01">
        <w:rPr>
          <w:rFonts w:ascii="Times New Roman" w:eastAsiaTheme="minorHAnsi" w:hAnsi="Times New Roman"/>
          <w:sz w:val="24"/>
          <w:szCs w:val="24"/>
          <w:lang w:val="en-GB" w:bidi="ar-SA"/>
        </w:rPr>
        <w:t>, Vol. 29 No.6, pp.489-505.</w:t>
      </w:r>
    </w:p>
    <w:p w:rsidR="00053FFA" w:rsidRPr="00C72B01" w:rsidRDefault="00053FFA" w:rsidP="003854F1">
      <w:pPr>
        <w:autoSpaceDE w:val="0"/>
        <w:autoSpaceDN w:val="0"/>
        <w:adjustRightInd w:val="0"/>
        <w:ind w:left="810" w:right="-170" w:hanging="810"/>
        <w:rPr>
          <w:rFonts w:ascii="Times New Roman" w:eastAsiaTheme="minorHAnsi" w:hAnsi="Times New Roman"/>
          <w:sz w:val="24"/>
          <w:szCs w:val="24"/>
          <w:lang w:val="en-GB" w:bidi="ar-SA"/>
        </w:rPr>
      </w:pPr>
    </w:p>
    <w:p w:rsidR="002D4809" w:rsidRDefault="002D4809" w:rsidP="002E501B">
      <w:pPr>
        <w:autoSpaceDE w:val="0"/>
        <w:autoSpaceDN w:val="0"/>
        <w:adjustRightInd w:val="0"/>
        <w:ind w:left="284" w:right="-170" w:hanging="284"/>
        <w:rPr>
          <w:rFonts w:ascii="Times New Roman" w:eastAsiaTheme="minorHAnsi" w:hAnsi="Times New Roman"/>
          <w:sz w:val="24"/>
          <w:szCs w:val="24"/>
          <w:lang w:val="en-GB"/>
        </w:rPr>
      </w:pPr>
      <w:proofErr w:type="spellStart"/>
      <w:r w:rsidRPr="002D4809">
        <w:rPr>
          <w:rFonts w:ascii="Times New Roman" w:eastAsiaTheme="minorHAnsi" w:hAnsi="Times New Roman"/>
          <w:sz w:val="24"/>
          <w:szCs w:val="24"/>
          <w:lang w:val="en-GB"/>
        </w:rPr>
        <w:t>Wanjohi</w:t>
      </w:r>
      <w:proofErr w:type="spellEnd"/>
      <w:r w:rsidRPr="002D4809">
        <w:rPr>
          <w:rFonts w:ascii="Times New Roman" w:eastAsiaTheme="minorHAnsi" w:hAnsi="Times New Roman"/>
          <w:sz w:val="24"/>
          <w:szCs w:val="24"/>
          <w:lang w:val="en-GB"/>
        </w:rPr>
        <w:t xml:space="preserve">, A.M. and </w:t>
      </w:r>
      <w:proofErr w:type="spellStart"/>
      <w:r w:rsidRPr="002D4809">
        <w:rPr>
          <w:rFonts w:ascii="Times New Roman" w:eastAsiaTheme="minorHAnsi" w:hAnsi="Times New Roman"/>
          <w:sz w:val="24"/>
          <w:szCs w:val="24"/>
          <w:lang w:val="en-GB"/>
        </w:rPr>
        <w:t>Mugure</w:t>
      </w:r>
      <w:proofErr w:type="spellEnd"/>
      <w:r w:rsidRPr="002D4809">
        <w:rPr>
          <w:rFonts w:ascii="Times New Roman" w:eastAsiaTheme="minorHAnsi" w:hAnsi="Times New Roman"/>
          <w:sz w:val="24"/>
          <w:szCs w:val="24"/>
          <w:lang w:val="en-GB"/>
        </w:rPr>
        <w:t xml:space="preserve">, A. (2008). Factors affecting the growth of MSEs in rural areas </w:t>
      </w:r>
      <w:r w:rsidR="00492651" w:rsidRPr="002D4809">
        <w:rPr>
          <w:rFonts w:ascii="Times New Roman" w:eastAsiaTheme="minorHAnsi" w:hAnsi="Times New Roman"/>
          <w:sz w:val="24"/>
          <w:szCs w:val="24"/>
          <w:lang w:val="en-GB"/>
        </w:rPr>
        <w:t>of Kenya</w:t>
      </w:r>
      <w:r w:rsidRPr="002D4809">
        <w:rPr>
          <w:rFonts w:ascii="Times New Roman" w:eastAsiaTheme="minorHAnsi" w:hAnsi="Times New Roman"/>
          <w:sz w:val="24"/>
          <w:szCs w:val="24"/>
          <w:lang w:val="en-GB"/>
        </w:rPr>
        <w:t xml:space="preserve">: A case of ICT firms in </w:t>
      </w:r>
      <w:proofErr w:type="spellStart"/>
      <w:r w:rsidRPr="002D4809">
        <w:rPr>
          <w:rFonts w:ascii="Times New Roman" w:eastAsiaTheme="minorHAnsi" w:hAnsi="Times New Roman"/>
          <w:sz w:val="24"/>
          <w:szCs w:val="24"/>
          <w:lang w:val="en-GB"/>
        </w:rPr>
        <w:t>Kiserian</w:t>
      </w:r>
      <w:proofErr w:type="spellEnd"/>
      <w:r w:rsidRPr="002D4809">
        <w:rPr>
          <w:rFonts w:ascii="Times New Roman" w:eastAsiaTheme="minorHAnsi" w:hAnsi="Times New Roman"/>
          <w:sz w:val="24"/>
          <w:szCs w:val="24"/>
          <w:lang w:val="en-GB"/>
        </w:rPr>
        <w:t xml:space="preserve"> Township, </w:t>
      </w:r>
      <w:proofErr w:type="spellStart"/>
      <w:r w:rsidRPr="002D4809">
        <w:rPr>
          <w:rFonts w:ascii="Times New Roman" w:eastAsiaTheme="minorHAnsi" w:hAnsi="Times New Roman"/>
          <w:sz w:val="24"/>
          <w:szCs w:val="24"/>
          <w:lang w:val="en-GB"/>
        </w:rPr>
        <w:t>Kajiado</w:t>
      </w:r>
      <w:proofErr w:type="spellEnd"/>
      <w:r w:rsidRPr="002D4809">
        <w:rPr>
          <w:rFonts w:ascii="Times New Roman" w:eastAsiaTheme="minorHAnsi" w:hAnsi="Times New Roman"/>
          <w:sz w:val="24"/>
          <w:szCs w:val="24"/>
          <w:lang w:val="en-GB"/>
        </w:rPr>
        <w:t xml:space="preserve"> District of Kenya</w:t>
      </w:r>
    </w:p>
    <w:p w:rsidR="00053FFA" w:rsidRDefault="00053FFA" w:rsidP="003854F1">
      <w:pPr>
        <w:autoSpaceDE w:val="0"/>
        <w:autoSpaceDN w:val="0"/>
        <w:adjustRightInd w:val="0"/>
        <w:ind w:left="810" w:right="-170" w:hanging="810"/>
        <w:rPr>
          <w:rFonts w:ascii="Times New Roman" w:eastAsiaTheme="minorHAnsi" w:hAnsi="Times New Roman"/>
          <w:sz w:val="24"/>
          <w:szCs w:val="24"/>
          <w:lang w:val="en-GB"/>
        </w:rPr>
      </w:pPr>
    </w:p>
    <w:p w:rsidR="00492651" w:rsidRPr="00B85561" w:rsidRDefault="00492651" w:rsidP="002E501B">
      <w:pPr>
        <w:autoSpaceDE w:val="0"/>
        <w:autoSpaceDN w:val="0"/>
        <w:adjustRightInd w:val="0"/>
        <w:ind w:left="284" w:right="-170" w:hanging="284"/>
        <w:rPr>
          <w:rFonts w:ascii="Times New Roman" w:hAnsi="Times New Roman"/>
          <w:sz w:val="24"/>
          <w:szCs w:val="24"/>
        </w:rPr>
      </w:pPr>
      <w:proofErr w:type="spellStart"/>
      <w:r w:rsidRPr="00492651">
        <w:rPr>
          <w:rFonts w:ascii="Times New Roman" w:hAnsi="Times New Roman"/>
          <w:sz w:val="24"/>
          <w:szCs w:val="24"/>
        </w:rPr>
        <w:t>Wawire</w:t>
      </w:r>
      <w:proofErr w:type="spellEnd"/>
      <w:r w:rsidRPr="00492651">
        <w:rPr>
          <w:rFonts w:ascii="Times New Roman" w:hAnsi="Times New Roman"/>
          <w:sz w:val="24"/>
          <w:szCs w:val="24"/>
        </w:rPr>
        <w:t xml:space="preserve">, N.H.W. and </w:t>
      </w:r>
      <w:proofErr w:type="spellStart"/>
      <w:r w:rsidRPr="00492651">
        <w:rPr>
          <w:rFonts w:ascii="Times New Roman" w:hAnsi="Times New Roman"/>
          <w:sz w:val="24"/>
          <w:szCs w:val="24"/>
        </w:rPr>
        <w:t>Nafukho</w:t>
      </w:r>
      <w:proofErr w:type="spellEnd"/>
      <w:r w:rsidRPr="00492651">
        <w:rPr>
          <w:rFonts w:ascii="Times New Roman" w:hAnsi="Times New Roman"/>
          <w:sz w:val="24"/>
          <w:szCs w:val="24"/>
        </w:rPr>
        <w:t xml:space="preserve">, F M. (2010),"Factors affecting the management of women groups' micro and small enterprises in </w:t>
      </w:r>
      <w:proofErr w:type="spellStart"/>
      <w:r w:rsidRPr="00492651">
        <w:rPr>
          <w:rFonts w:ascii="Times New Roman" w:hAnsi="Times New Roman"/>
          <w:sz w:val="24"/>
          <w:szCs w:val="24"/>
        </w:rPr>
        <w:t>Kakamega</w:t>
      </w:r>
      <w:proofErr w:type="spellEnd"/>
      <w:r w:rsidRPr="00492651">
        <w:rPr>
          <w:rFonts w:ascii="Times New Roman" w:hAnsi="Times New Roman"/>
          <w:sz w:val="24"/>
          <w:szCs w:val="24"/>
        </w:rPr>
        <w:t xml:space="preserve"> District, Kenya", </w:t>
      </w:r>
      <w:r w:rsidRPr="00492651">
        <w:rPr>
          <w:rFonts w:ascii="Times New Roman" w:hAnsi="Times New Roman"/>
          <w:i/>
          <w:iCs/>
          <w:sz w:val="24"/>
          <w:szCs w:val="24"/>
        </w:rPr>
        <w:t xml:space="preserve">Journal of European Industrial Training, Vol. 34 </w:t>
      </w:r>
      <w:proofErr w:type="spellStart"/>
      <w:r w:rsidRPr="00492651">
        <w:rPr>
          <w:rFonts w:ascii="Times New Roman" w:hAnsi="Times New Roman"/>
          <w:i/>
          <w:iCs/>
          <w:sz w:val="24"/>
          <w:szCs w:val="24"/>
        </w:rPr>
        <w:t>Iss</w:t>
      </w:r>
      <w:proofErr w:type="spellEnd"/>
      <w:r w:rsidRPr="00492651">
        <w:rPr>
          <w:rFonts w:ascii="Times New Roman" w:hAnsi="Times New Roman"/>
          <w:i/>
          <w:iCs/>
          <w:sz w:val="24"/>
          <w:szCs w:val="24"/>
        </w:rPr>
        <w:t xml:space="preserve">: 2 pp. 128 </w:t>
      </w:r>
      <w:r w:rsidR="00053FFA">
        <w:rPr>
          <w:rFonts w:ascii="Times New Roman" w:hAnsi="Times New Roman"/>
          <w:i/>
          <w:iCs/>
          <w:sz w:val="24"/>
          <w:szCs w:val="24"/>
        </w:rPr>
        <w:t>–</w:t>
      </w:r>
      <w:r w:rsidRPr="00492651">
        <w:rPr>
          <w:rFonts w:ascii="Times New Roman" w:hAnsi="Times New Roman"/>
          <w:i/>
          <w:iCs/>
          <w:sz w:val="24"/>
          <w:szCs w:val="24"/>
        </w:rPr>
        <w:t xml:space="preserve"> 152</w:t>
      </w:r>
    </w:p>
    <w:p w:rsidR="00053FFA" w:rsidRPr="00492651" w:rsidRDefault="00053FFA" w:rsidP="003854F1">
      <w:pPr>
        <w:autoSpaceDE w:val="0"/>
        <w:autoSpaceDN w:val="0"/>
        <w:adjustRightInd w:val="0"/>
        <w:ind w:left="810" w:right="-170" w:hanging="810"/>
        <w:rPr>
          <w:rFonts w:ascii="Times New Roman" w:eastAsiaTheme="minorHAnsi" w:hAnsi="Times New Roman"/>
          <w:sz w:val="24"/>
          <w:szCs w:val="24"/>
          <w:lang w:val="en-GB"/>
        </w:rPr>
      </w:pPr>
    </w:p>
    <w:p w:rsidR="00955484" w:rsidRPr="00B85561" w:rsidRDefault="00955484" w:rsidP="00B85561">
      <w:pPr>
        <w:autoSpaceDE w:val="0"/>
        <w:autoSpaceDN w:val="0"/>
        <w:adjustRightInd w:val="0"/>
        <w:ind w:left="810" w:right="-170" w:hanging="810"/>
        <w:rPr>
          <w:rFonts w:ascii="Times New Roman" w:eastAsiaTheme="minorHAnsi" w:hAnsi="Times New Roman"/>
          <w:i/>
          <w:iCs/>
          <w:sz w:val="24"/>
          <w:szCs w:val="24"/>
        </w:rPr>
      </w:pPr>
      <w:r w:rsidRPr="00955484">
        <w:rPr>
          <w:rFonts w:ascii="Times New Roman" w:eastAsiaTheme="minorHAnsi" w:hAnsi="Times New Roman"/>
          <w:sz w:val="24"/>
          <w:szCs w:val="24"/>
        </w:rPr>
        <w:t xml:space="preserve">Wilbur, 1967. Procurement Principles and Cases, </w:t>
      </w:r>
      <w:r w:rsidRPr="00955484">
        <w:rPr>
          <w:rFonts w:ascii="Times New Roman" w:eastAsiaTheme="minorHAnsi" w:hAnsi="Times New Roman"/>
          <w:i/>
          <w:iCs/>
          <w:sz w:val="24"/>
          <w:szCs w:val="24"/>
        </w:rPr>
        <w:t xml:space="preserve">5th Ed, Richard D. Irwin </w:t>
      </w:r>
      <w:r w:rsidRPr="00955484">
        <w:rPr>
          <w:rFonts w:ascii="Times New Roman" w:eastAsiaTheme="minorHAnsi" w:hAnsi="Times New Roman"/>
          <w:sz w:val="24"/>
          <w:szCs w:val="24"/>
        </w:rPr>
        <w:t xml:space="preserve">Homewood, I   </w:t>
      </w:r>
    </w:p>
    <w:p w:rsidR="00053FFA" w:rsidRPr="00955484" w:rsidRDefault="00053FFA" w:rsidP="003854F1">
      <w:pPr>
        <w:autoSpaceDE w:val="0"/>
        <w:autoSpaceDN w:val="0"/>
        <w:adjustRightInd w:val="0"/>
        <w:ind w:left="810" w:right="-170" w:hanging="810"/>
        <w:rPr>
          <w:rFonts w:ascii="Times New Roman" w:eastAsiaTheme="minorHAnsi" w:hAnsi="Times New Roman"/>
          <w:sz w:val="24"/>
          <w:szCs w:val="24"/>
          <w:lang w:bidi="ar-SA"/>
        </w:rPr>
      </w:pPr>
    </w:p>
    <w:p w:rsidR="00955484" w:rsidRDefault="00955484" w:rsidP="002E501B">
      <w:pPr>
        <w:autoSpaceDE w:val="0"/>
        <w:autoSpaceDN w:val="0"/>
        <w:adjustRightInd w:val="0"/>
        <w:ind w:left="284" w:right="-170" w:hanging="284"/>
        <w:rPr>
          <w:rFonts w:ascii="Times New Roman" w:eastAsiaTheme="minorHAnsi" w:hAnsi="Times New Roman"/>
          <w:sz w:val="24"/>
          <w:szCs w:val="24"/>
          <w:lang w:bidi="ar-SA"/>
        </w:rPr>
      </w:pPr>
      <w:r w:rsidRPr="00955484">
        <w:rPr>
          <w:rFonts w:ascii="Times New Roman" w:eastAsiaTheme="minorHAnsi" w:hAnsi="Times New Roman"/>
          <w:sz w:val="24"/>
          <w:szCs w:val="24"/>
          <w:lang w:bidi="ar-SA"/>
        </w:rPr>
        <w:t>Wittig, W.A. (</w:t>
      </w:r>
      <w:r w:rsidR="00855663">
        <w:rPr>
          <w:rFonts w:ascii="Times New Roman" w:eastAsiaTheme="minorHAnsi" w:hAnsi="Times New Roman"/>
          <w:sz w:val="24"/>
          <w:szCs w:val="24"/>
          <w:lang w:bidi="ar-SA"/>
        </w:rPr>
        <w:t>1999</w:t>
      </w:r>
      <w:r w:rsidRPr="00955484">
        <w:rPr>
          <w:rFonts w:ascii="Times New Roman" w:eastAsiaTheme="minorHAnsi" w:hAnsi="Times New Roman"/>
          <w:sz w:val="24"/>
          <w:szCs w:val="24"/>
          <w:lang w:bidi="ar-SA"/>
        </w:rPr>
        <w:t xml:space="preserve">), “Building Value through Public Procurement: A Focus on Africa”, </w:t>
      </w:r>
      <w:r w:rsidR="00EA45FC" w:rsidRPr="00955484">
        <w:rPr>
          <w:rFonts w:ascii="Times New Roman" w:eastAsiaTheme="minorHAnsi" w:hAnsi="Times New Roman"/>
          <w:sz w:val="24"/>
          <w:szCs w:val="24"/>
          <w:lang w:bidi="ar-SA"/>
        </w:rPr>
        <w:t>30 March</w:t>
      </w:r>
      <w:r w:rsidRPr="00955484">
        <w:rPr>
          <w:rFonts w:ascii="Times New Roman" w:eastAsiaTheme="minorHAnsi" w:hAnsi="Times New Roman"/>
          <w:sz w:val="24"/>
          <w:szCs w:val="24"/>
          <w:lang w:bidi="ar-SA"/>
        </w:rPr>
        <w:t xml:space="preserve"> 2002</w:t>
      </w:r>
    </w:p>
    <w:p w:rsidR="00B85561" w:rsidRPr="00955484" w:rsidRDefault="00B85561" w:rsidP="00B85561">
      <w:pPr>
        <w:autoSpaceDE w:val="0"/>
        <w:autoSpaceDN w:val="0"/>
        <w:adjustRightInd w:val="0"/>
        <w:ind w:left="810" w:right="-170" w:hanging="810"/>
        <w:rPr>
          <w:rFonts w:ascii="Times New Roman" w:eastAsiaTheme="minorHAnsi" w:hAnsi="Times New Roman"/>
          <w:sz w:val="24"/>
          <w:szCs w:val="24"/>
          <w:lang w:bidi="ar-SA"/>
        </w:rPr>
      </w:pPr>
    </w:p>
    <w:p w:rsidR="00AE79F0" w:rsidRDefault="00955484" w:rsidP="002E501B">
      <w:pPr>
        <w:autoSpaceDE w:val="0"/>
        <w:autoSpaceDN w:val="0"/>
        <w:adjustRightInd w:val="0"/>
        <w:ind w:left="284" w:right="-170" w:hanging="284"/>
        <w:rPr>
          <w:rFonts w:ascii="Times New Roman" w:eastAsiaTheme="minorHAnsi" w:hAnsi="Times New Roman"/>
          <w:sz w:val="24"/>
          <w:szCs w:val="24"/>
          <w:lang w:bidi="ar-SA"/>
        </w:rPr>
      </w:pPr>
      <w:proofErr w:type="spellStart"/>
      <w:r w:rsidRPr="00955484">
        <w:rPr>
          <w:rFonts w:ascii="Times New Roman" w:eastAsiaTheme="minorHAnsi" w:hAnsi="Times New Roman"/>
          <w:sz w:val="24"/>
          <w:szCs w:val="24"/>
          <w:lang w:bidi="ar-SA"/>
        </w:rPr>
        <w:t>Wynarczyk</w:t>
      </w:r>
      <w:proofErr w:type="spellEnd"/>
      <w:r w:rsidRPr="00955484">
        <w:rPr>
          <w:rFonts w:ascii="Times New Roman" w:eastAsiaTheme="minorHAnsi" w:hAnsi="Times New Roman"/>
          <w:sz w:val="24"/>
          <w:szCs w:val="24"/>
          <w:lang w:bidi="ar-SA"/>
        </w:rPr>
        <w:t xml:space="preserve">, P. (1997) the economic success of UK innovative small firms. Paper presented </w:t>
      </w:r>
      <w:r w:rsidR="0075128D" w:rsidRPr="00955484">
        <w:rPr>
          <w:rFonts w:ascii="Times New Roman" w:eastAsiaTheme="minorHAnsi" w:hAnsi="Times New Roman"/>
          <w:sz w:val="24"/>
          <w:szCs w:val="24"/>
          <w:lang w:bidi="ar-SA"/>
        </w:rPr>
        <w:t>at</w:t>
      </w:r>
      <w:r w:rsidR="0075128D">
        <w:rPr>
          <w:rFonts w:ascii="Times New Roman" w:eastAsiaTheme="minorHAnsi" w:hAnsi="Times New Roman"/>
          <w:sz w:val="24"/>
          <w:szCs w:val="24"/>
          <w:lang w:bidi="ar-SA"/>
        </w:rPr>
        <w:t xml:space="preserve"> The</w:t>
      </w:r>
      <w:r w:rsidRPr="00955484">
        <w:rPr>
          <w:rFonts w:ascii="Times New Roman" w:eastAsiaTheme="minorHAnsi" w:hAnsi="Times New Roman"/>
          <w:sz w:val="24"/>
          <w:szCs w:val="24"/>
          <w:lang w:bidi="ar-SA"/>
        </w:rPr>
        <w:t xml:space="preserve"> 42</w:t>
      </w:r>
      <w:r w:rsidRPr="00955484">
        <w:rPr>
          <w:rFonts w:ascii="Times New Roman" w:eastAsiaTheme="minorHAnsi" w:hAnsi="Times New Roman"/>
          <w:sz w:val="24"/>
          <w:szCs w:val="24"/>
          <w:vertAlign w:val="superscript"/>
          <w:lang w:bidi="ar-SA"/>
        </w:rPr>
        <w:t>nd</w:t>
      </w:r>
      <w:r w:rsidRPr="00955484">
        <w:rPr>
          <w:rFonts w:ascii="Times New Roman" w:eastAsiaTheme="minorHAnsi" w:hAnsi="Times New Roman"/>
          <w:sz w:val="24"/>
          <w:szCs w:val="24"/>
          <w:lang w:bidi="ar-SA"/>
        </w:rPr>
        <w:t xml:space="preserve"> World Conference on International Council for Small Business, San Francisco,</w:t>
      </w:r>
      <w:r w:rsidR="00B41FF4">
        <w:rPr>
          <w:rFonts w:ascii="Times New Roman" w:eastAsiaTheme="minorHAnsi" w:hAnsi="Times New Roman"/>
          <w:sz w:val="24"/>
          <w:szCs w:val="24"/>
          <w:lang w:bidi="ar-SA"/>
        </w:rPr>
        <w:t xml:space="preserve"> </w:t>
      </w:r>
      <w:r w:rsidRPr="00955484">
        <w:rPr>
          <w:rFonts w:ascii="Times New Roman" w:eastAsiaTheme="minorHAnsi" w:hAnsi="Times New Roman"/>
          <w:sz w:val="24"/>
          <w:szCs w:val="24"/>
          <w:lang w:bidi="ar-SA"/>
        </w:rPr>
        <w:t>CA</w:t>
      </w:r>
    </w:p>
    <w:p w:rsidR="00B85561" w:rsidRDefault="00B85561" w:rsidP="00B85561">
      <w:pPr>
        <w:autoSpaceDE w:val="0"/>
        <w:autoSpaceDN w:val="0"/>
        <w:adjustRightInd w:val="0"/>
        <w:ind w:left="810" w:right="-170" w:hanging="810"/>
        <w:rPr>
          <w:rFonts w:ascii="Times New Roman" w:eastAsiaTheme="minorHAnsi" w:hAnsi="Times New Roman"/>
          <w:sz w:val="24"/>
          <w:szCs w:val="24"/>
          <w:lang w:bidi="ar-SA"/>
        </w:rPr>
      </w:pPr>
    </w:p>
    <w:p w:rsidR="00AE79F0" w:rsidRDefault="00AE79F0" w:rsidP="002E501B">
      <w:pPr>
        <w:autoSpaceDE w:val="0"/>
        <w:autoSpaceDN w:val="0"/>
        <w:adjustRightInd w:val="0"/>
        <w:ind w:left="284" w:right="-170" w:hanging="284"/>
        <w:rPr>
          <w:rFonts w:ascii="Times New Roman" w:eastAsiaTheme="minorHAnsi" w:hAnsi="Times New Roman"/>
          <w:sz w:val="24"/>
          <w:szCs w:val="24"/>
          <w:lang w:bidi="ar-SA"/>
        </w:rPr>
      </w:pPr>
      <w:r>
        <w:rPr>
          <w:rFonts w:ascii="Times New Roman" w:eastAsiaTheme="minorHAnsi" w:hAnsi="Times New Roman"/>
          <w:sz w:val="24"/>
          <w:szCs w:val="24"/>
          <w:lang w:bidi="ar-SA"/>
        </w:rPr>
        <w:t>World Bank, (2004) Project Appraisal Document for a Micro, Small and Medium Enterprise Competitiveness Project for Kenya, Washington, World Bank.</w:t>
      </w:r>
    </w:p>
    <w:p w:rsidR="00B85561" w:rsidRPr="002E501B" w:rsidRDefault="00B85561" w:rsidP="00B85561">
      <w:pPr>
        <w:autoSpaceDE w:val="0"/>
        <w:autoSpaceDN w:val="0"/>
        <w:adjustRightInd w:val="0"/>
        <w:ind w:left="810" w:right="-170" w:hanging="810"/>
        <w:rPr>
          <w:rFonts w:ascii="Times New Roman" w:eastAsiaTheme="minorHAnsi" w:hAnsi="Times New Roman"/>
          <w:szCs w:val="24"/>
          <w:lang w:bidi="ar-SA"/>
        </w:rPr>
      </w:pPr>
    </w:p>
    <w:p w:rsidR="00B85561" w:rsidRDefault="002D4809" w:rsidP="005E4379">
      <w:pPr>
        <w:autoSpaceDE w:val="0"/>
        <w:autoSpaceDN w:val="0"/>
        <w:adjustRightInd w:val="0"/>
        <w:ind w:left="284" w:right="-170" w:hanging="284"/>
        <w:rPr>
          <w:rFonts w:ascii="Times New Roman" w:eastAsiaTheme="minorHAnsi" w:hAnsi="Times New Roman"/>
          <w:sz w:val="24"/>
          <w:szCs w:val="24"/>
          <w:lang w:bidi="ar-SA"/>
        </w:rPr>
      </w:pPr>
      <w:proofErr w:type="spellStart"/>
      <w:r w:rsidRPr="002D4809">
        <w:rPr>
          <w:rFonts w:ascii="Times New Roman" w:eastAsiaTheme="minorHAnsi" w:hAnsi="Times New Roman"/>
          <w:sz w:val="24"/>
          <w:szCs w:val="24"/>
          <w:lang w:val="en-GB" w:bidi="ar-SA"/>
        </w:rPr>
        <w:t>Zimmerer</w:t>
      </w:r>
      <w:proofErr w:type="spellEnd"/>
      <w:r w:rsidRPr="002D4809">
        <w:rPr>
          <w:rFonts w:ascii="Times New Roman" w:eastAsiaTheme="minorHAnsi" w:hAnsi="Times New Roman"/>
          <w:sz w:val="24"/>
          <w:szCs w:val="24"/>
          <w:lang w:val="en-GB" w:bidi="ar-SA"/>
        </w:rPr>
        <w:t xml:space="preserve">, T. W., &amp; Scarborough, N. M. (1998). Essentials of entrepreneurship and </w:t>
      </w:r>
      <w:r w:rsidR="00B06F09" w:rsidRPr="002D4809">
        <w:rPr>
          <w:rFonts w:ascii="Times New Roman" w:eastAsiaTheme="minorHAnsi" w:hAnsi="Times New Roman"/>
          <w:sz w:val="24"/>
          <w:szCs w:val="24"/>
          <w:lang w:val="en-GB" w:bidi="ar-SA"/>
        </w:rPr>
        <w:t>small business</w:t>
      </w:r>
      <w:r w:rsidRPr="002D4809">
        <w:rPr>
          <w:rFonts w:ascii="Times New Roman" w:eastAsiaTheme="minorHAnsi" w:hAnsi="Times New Roman"/>
          <w:sz w:val="24"/>
          <w:szCs w:val="24"/>
          <w:lang w:val="en-GB" w:bidi="ar-SA"/>
        </w:rPr>
        <w:t xml:space="preserve"> management (2</w:t>
      </w:r>
      <w:r>
        <w:rPr>
          <w:rFonts w:ascii="Times New Roman" w:eastAsiaTheme="minorHAnsi" w:hAnsi="Times New Roman"/>
          <w:sz w:val="24"/>
          <w:szCs w:val="24"/>
          <w:lang w:val="en-GB" w:bidi="ar-SA"/>
        </w:rPr>
        <w:t xml:space="preserve">nd </w:t>
      </w:r>
      <w:proofErr w:type="spellStart"/>
      <w:r>
        <w:rPr>
          <w:rFonts w:ascii="Times New Roman" w:eastAsiaTheme="minorHAnsi" w:hAnsi="Times New Roman"/>
          <w:sz w:val="24"/>
          <w:szCs w:val="24"/>
          <w:lang w:val="en-GB" w:bidi="ar-SA"/>
        </w:rPr>
        <w:t>ed</w:t>
      </w:r>
      <w:proofErr w:type="spellEnd"/>
      <w:r>
        <w:rPr>
          <w:rFonts w:ascii="Times New Roman" w:eastAsiaTheme="minorHAnsi" w:hAnsi="Times New Roman"/>
          <w:sz w:val="24"/>
          <w:szCs w:val="24"/>
          <w:lang w:val="en-GB" w:bidi="ar-SA"/>
        </w:rPr>
        <w:t>). New York: Prentice Hall</w:t>
      </w:r>
      <w:r w:rsidR="005E4379">
        <w:rPr>
          <w:rFonts w:ascii="Times New Roman" w:eastAsiaTheme="minorHAnsi" w:hAnsi="Times New Roman"/>
          <w:sz w:val="24"/>
          <w:szCs w:val="24"/>
          <w:lang w:bidi="ar-SA"/>
        </w:rPr>
        <w:t>.</w:t>
      </w:r>
    </w:p>
    <w:p w:rsidR="00B85561" w:rsidRDefault="00B85561" w:rsidP="006446C0">
      <w:pPr>
        <w:tabs>
          <w:tab w:val="left" w:pos="1574"/>
        </w:tabs>
        <w:ind w:right="-432" w:firstLine="0"/>
        <w:rPr>
          <w:rFonts w:ascii="Times New Roman" w:eastAsiaTheme="minorHAnsi" w:hAnsi="Times New Roman"/>
          <w:sz w:val="24"/>
          <w:szCs w:val="24"/>
          <w:lang w:bidi="ar-SA"/>
        </w:rPr>
      </w:pPr>
    </w:p>
    <w:p w:rsidR="00607619" w:rsidRDefault="00607619" w:rsidP="005D354A">
      <w:pPr>
        <w:spacing w:after="200" w:line="276" w:lineRule="auto"/>
        <w:ind w:firstLine="0"/>
        <w:rPr>
          <w:rFonts w:ascii="Times New Roman" w:eastAsiaTheme="minorHAnsi" w:hAnsi="Times New Roman"/>
          <w:sz w:val="24"/>
          <w:szCs w:val="24"/>
          <w:lang w:bidi="ar-SA"/>
        </w:rPr>
      </w:pPr>
    </w:p>
    <w:p w:rsidR="00607619" w:rsidRDefault="00607619" w:rsidP="006446C0">
      <w:pPr>
        <w:tabs>
          <w:tab w:val="left" w:pos="1574"/>
        </w:tabs>
        <w:ind w:right="-432" w:firstLine="0"/>
        <w:rPr>
          <w:rFonts w:ascii="Times New Roman" w:eastAsiaTheme="minorHAnsi" w:hAnsi="Times New Roman"/>
          <w:sz w:val="24"/>
          <w:szCs w:val="24"/>
          <w:lang w:bidi="ar-SA"/>
        </w:rPr>
      </w:pPr>
    </w:p>
    <w:p w:rsidR="00607619" w:rsidRDefault="00607619" w:rsidP="006446C0">
      <w:pPr>
        <w:tabs>
          <w:tab w:val="left" w:pos="1574"/>
        </w:tabs>
        <w:ind w:right="-432" w:firstLine="0"/>
        <w:rPr>
          <w:rFonts w:ascii="Times New Roman" w:eastAsiaTheme="minorHAnsi" w:hAnsi="Times New Roman"/>
          <w:sz w:val="24"/>
          <w:szCs w:val="24"/>
          <w:lang w:bidi="ar-SA"/>
        </w:rPr>
      </w:pPr>
    </w:p>
    <w:p w:rsidR="005D354A" w:rsidRDefault="005D354A">
      <w:pPr>
        <w:spacing w:after="200" w:line="276" w:lineRule="auto"/>
        <w:ind w:firstLine="0"/>
        <w:rPr>
          <w:rFonts w:ascii="Times New Roman" w:eastAsiaTheme="minorHAnsi" w:hAnsi="Times New Roman"/>
          <w:sz w:val="24"/>
          <w:szCs w:val="24"/>
          <w:lang w:bidi="ar-SA"/>
        </w:rPr>
      </w:pPr>
      <w:r>
        <w:rPr>
          <w:rFonts w:ascii="Times New Roman" w:eastAsiaTheme="minorHAnsi" w:hAnsi="Times New Roman"/>
          <w:sz w:val="24"/>
          <w:szCs w:val="24"/>
          <w:lang w:bidi="ar-SA"/>
        </w:rPr>
        <w:br w:type="page"/>
      </w:r>
    </w:p>
    <w:p w:rsidR="00D6334B" w:rsidRPr="000C2A20" w:rsidRDefault="000C2A20" w:rsidP="005D354A">
      <w:pPr>
        <w:tabs>
          <w:tab w:val="left" w:pos="1574"/>
        </w:tabs>
        <w:ind w:right="-432" w:firstLine="0"/>
        <w:jc w:val="center"/>
        <w:rPr>
          <w:rFonts w:ascii="Times New Roman" w:eastAsiaTheme="minorHAnsi" w:hAnsi="Times New Roman"/>
          <w:b/>
          <w:sz w:val="24"/>
          <w:szCs w:val="24"/>
        </w:rPr>
      </w:pPr>
      <w:r w:rsidRPr="000C2A20">
        <w:rPr>
          <w:rFonts w:ascii="Times New Roman" w:eastAsiaTheme="minorHAnsi" w:hAnsi="Times New Roman"/>
          <w:b/>
          <w:sz w:val="24"/>
          <w:szCs w:val="24"/>
        </w:rPr>
        <w:lastRenderedPageBreak/>
        <w:t>APPENDIX I</w:t>
      </w:r>
    </w:p>
    <w:p w:rsidR="00D6334B" w:rsidRPr="00D6334B" w:rsidRDefault="00D6334B" w:rsidP="00D6334B">
      <w:pPr>
        <w:shd w:val="clear" w:color="auto" w:fill="FFFFFF"/>
        <w:ind w:firstLine="0"/>
        <w:rPr>
          <w:rFonts w:ascii="Times New Roman" w:hAnsi="Times New Roman"/>
          <w:b/>
          <w:bCs/>
          <w:color w:val="000000"/>
          <w:sz w:val="24"/>
          <w:szCs w:val="24"/>
          <w:bdr w:val="none" w:sz="0" w:space="0" w:color="auto" w:frame="1"/>
          <w:lang w:val="en-GB" w:eastAsia="en-GB" w:bidi="ar-SA"/>
        </w:rPr>
      </w:pPr>
    </w:p>
    <w:p w:rsidR="000C2A20" w:rsidRDefault="00D6334B" w:rsidP="00D6334B">
      <w:pPr>
        <w:shd w:val="clear" w:color="auto" w:fill="FFFFFF"/>
        <w:ind w:firstLine="0"/>
        <w:rPr>
          <w:rFonts w:asciiTheme="majorHAnsi" w:hAnsiTheme="majorHAnsi"/>
          <w:b/>
          <w:bCs/>
          <w:color w:val="000000"/>
          <w:sz w:val="24"/>
          <w:szCs w:val="24"/>
          <w:u w:val="single"/>
          <w:bdr w:val="none" w:sz="0" w:space="0" w:color="auto" w:frame="1"/>
          <w:lang w:val="en-GB" w:eastAsia="en-GB" w:bidi="ar-SA"/>
        </w:rPr>
      </w:pPr>
      <w:r w:rsidRPr="00D6334B">
        <w:rPr>
          <w:rFonts w:asciiTheme="majorHAnsi" w:hAnsiTheme="majorHAnsi"/>
          <w:b/>
          <w:bCs/>
          <w:color w:val="000000"/>
          <w:sz w:val="24"/>
          <w:szCs w:val="24"/>
          <w:u w:val="single"/>
          <w:bdr w:val="none" w:sz="0" w:space="0" w:color="auto" w:frame="1"/>
          <w:lang w:val="en-GB" w:eastAsia="en-GB" w:bidi="ar-SA"/>
        </w:rPr>
        <w:t>RE:   THE QUESTIONNAIRE</w:t>
      </w:r>
    </w:p>
    <w:p w:rsidR="00D6334B" w:rsidRPr="00D6334B" w:rsidRDefault="00D6334B" w:rsidP="00D6334B">
      <w:pPr>
        <w:shd w:val="clear" w:color="auto" w:fill="FFFFFF"/>
        <w:ind w:firstLine="0"/>
        <w:rPr>
          <w:rFonts w:asciiTheme="majorHAnsi" w:hAnsiTheme="majorHAnsi"/>
          <w:color w:val="000000"/>
          <w:sz w:val="24"/>
          <w:szCs w:val="24"/>
          <w:u w:val="single"/>
          <w:lang w:val="en-GB" w:eastAsia="en-GB" w:bidi="ar-SA"/>
        </w:rPr>
      </w:pPr>
    </w:p>
    <w:p w:rsidR="00D6334B" w:rsidRPr="00D6334B" w:rsidRDefault="00D6334B" w:rsidP="00D6334B">
      <w:pPr>
        <w:shd w:val="clear" w:color="auto" w:fill="FFFFFF"/>
        <w:spacing w:after="200"/>
        <w:ind w:firstLine="0"/>
        <w:rPr>
          <w:rFonts w:ascii="Times New Roman" w:hAnsi="Times New Roman"/>
          <w:vanish/>
          <w:color w:val="000000"/>
          <w:sz w:val="24"/>
          <w:szCs w:val="24"/>
          <w:lang w:val="en-GB" w:eastAsia="en-GB" w:bidi="ar-SA"/>
        </w:rPr>
      </w:pPr>
      <w:r w:rsidRPr="00D6334B">
        <w:rPr>
          <w:rFonts w:ascii="Times New Roman" w:hAnsi="Times New Roman"/>
          <w:vanish/>
          <w:color w:val="000000"/>
          <w:sz w:val="24"/>
          <w:szCs w:val="24"/>
          <w:lang w:val="en-GB" w:eastAsia="en-GB" w:bidi="ar-SA"/>
        </w:rPr>
        <w:t xml:space="preserve">  </w:t>
      </w:r>
    </w:p>
    <w:p w:rsidR="00D6334B" w:rsidRPr="00D6334B" w:rsidRDefault="00D6334B" w:rsidP="00D6334B">
      <w:pPr>
        <w:shd w:val="clear" w:color="auto" w:fill="FFFFFF"/>
        <w:ind w:firstLine="0"/>
        <w:rPr>
          <w:rFonts w:ascii="Times New Roman" w:hAnsi="Times New Roman"/>
          <w:color w:val="000000"/>
          <w:spacing w:val="-15"/>
          <w:sz w:val="24"/>
          <w:szCs w:val="24"/>
          <w:bdr w:val="none" w:sz="0" w:space="0" w:color="auto" w:frame="1"/>
          <w:lang w:val="en-GB" w:eastAsia="en-GB" w:bidi="ar-SA"/>
        </w:rPr>
      </w:pPr>
      <w:r w:rsidRPr="00D6334B">
        <w:rPr>
          <w:rFonts w:ascii="Times New Roman" w:hAnsi="Times New Roman"/>
          <w:color w:val="000000"/>
          <w:spacing w:val="-15"/>
          <w:sz w:val="24"/>
          <w:szCs w:val="24"/>
          <w:bdr w:val="none" w:sz="0" w:space="0" w:color="auto" w:frame="1"/>
          <w:lang w:val="en-GB" w:eastAsia="en-GB" w:bidi="ar-SA"/>
        </w:rPr>
        <w:t>Dear Respondent,</w:t>
      </w:r>
    </w:p>
    <w:p w:rsidR="00D6334B" w:rsidRPr="00D6334B" w:rsidRDefault="00D6334B" w:rsidP="00895A1E">
      <w:pPr>
        <w:shd w:val="clear" w:color="auto" w:fill="FFFFFF"/>
        <w:spacing w:line="360" w:lineRule="auto"/>
        <w:ind w:firstLine="0"/>
        <w:rPr>
          <w:rFonts w:ascii="Times New Roman" w:hAnsi="Times New Roman"/>
          <w:color w:val="000000"/>
          <w:sz w:val="24"/>
          <w:szCs w:val="24"/>
          <w:bdr w:val="none" w:sz="0" w:space="0" w:color="auto" w:frame="1"/>
          <w:lang w:val="en-GB" w:eastAsia="en-GB" w:bidi="ar-SA"/>
        </w:rPr>
      </w:pPr>
    </w:p>
    <w:p w:rsidR="00D6334B" w:rsidRPr="00895A1E" w:rsidRDefault="00175DBE" w:rsidP="00175DBE">
      <w:pPr>
        <w:shd w:val="clear" w:color="auto" w:fill="FFFFFF"/>
        <w:spacing w:line="360" w:lineRule="auto"/>
        <w:ind w:firstLine="0"/>
        <w:jc w:val="both"/>
        <w:rPr>
          <w:rFonts w:ascii="Times New Roman" w:eastAsia="Arial Unicode MS" w:hAnsi="Times New Roman"/>
          <w:color w:val="000000"/>
          <w:spacing w:val="-15"/>
          <w:sz w:val="24"/>
          <w:szCs w:val="24"/>
          <w:bdr w:val="none" w:sz="0" w:space="0" w:color="auto" w:frame="1"/>
          <w:lang w:val="en-GB" w:eastAsia="en-GB" w:bidi="ar-SA"/>
        </w:rPr>
      </w:pPr>
      <w:r>
        <w:rPr>
          <w:rFonts w:ascii="Times New Roman" w:eastAsia="Arial Unicode MS" w:hAnsi="Times New Roman"/>
          <w:color w:val="000000"/>
          <w:sz w:val="24"/>
          <w:szCs w:val="24"/>
          <w:bdr w:val="none" w:sz="0" w:space="0" w:color="auto" w:frame="1"/>
          <w:lang w:val="en-GB" w:eastAsia="en-GB" w:bidi="ar-SA"/>
        </w:rPr>
        <w:t xml:space="preserve">My name is Alfred </w:t>
      </w:r>
      <w:proofErr w:type="spellStart"/>
      <w:r>
        <w:rPr>
          <w:rFonts w:ascii="Times New Roman" w:eastAsia="Arial Unicode MS" w:hAnsi="Times New Roman"/>
          <w:color w:val="000000"/>
          <w:sz w:val="24"/>
          <w:szCs w:val="24"/>
          <w:bdr w:val="none" w:sz="0" w:space="0" w:color="auto" w:frame="1"/>
          <w:lang w:val="en-GB" w:eastAsia="en-GB" w:bidi="ar-SA"/>
        </w:rPr>
        <w:t>Ogweyo</w:t>
      </w:r>
      <w:proofErr w:type="spellEnd"/>
      <w:r>
        <w:rPr>
          <w:rFonts w:ascii="Times New Roman" w:eastAsia="Arial Unicode MS" w:hAnsi="Times New Roman"/>
          <w:color w:val="000000"/>
          <w:sz w:val="24"/>
          <w:szCs w:val="24"/>
          <w:bdr w:val="none" w:sz="0" w:space="0" w:color="auto" w:frame="1"/>
          <w:lang w:val="en-GB" w:eastAsia="en-GB" w:bidi="ar-SA"/>
        </w:rPr>
        <w:t xml:space="preserve"> and</w:t>
      </w:r>
      <w:r w:rsidR="00D6334B" w:rsidRPr="00D6334B">
        <w:rPr>
          <w:rFonts w:ascii="Times New Roman" w:eastAsia="Arial Unicode MS" w:hAnsi="Times New Roman"/>
          <w:color w:val="000000"/>
          <w:sz w:val="24"/>
          <w:szCs w:val="24"/>
          <w:bdr w:val="none" w:sz="0" w:space="0" w:color="auto" w:frame="1"/>
          <w:lang w:val="en-GB" w:eastAsia="en-GB" w:bidi="ar-SA"/>
        </w:rPr>
        <w:t xml:space="preserve"> I </w:t>
      </w:r>
      <w:r w:rsidR="00B85561">
        <w:rPr>
          <w:rFonts w:ascii="Times New Roman" w:eastAsia="Arial Unicode MS" w:hAnsi="Times New Roman"/>
          <w:color w:val="000000"/>
          <w:sz w:val="24"/>
          <w:szCs w:val="24"/>
          <w:bdr w:val="none" w:sz="0" w:space="0" w:color="auto" w:frame="1"/>
          <w:lang w:val="en-GB" w:eastAsia="en-GB" w:bidi="ar-SA"/>
        </w:rPr>
        <w:t xml:space="preserve">am a student at </w:t>
      </w:r>
      <w:proofErr w:type="spellStart"/>
      <w:r w:rsidR="00B85561">
        <w:rPr>
          <w:rFonts w:ascii="Times New Roman" w:eastAsia="Arial Unicode MS" w:hAnsi="Times New Roman"/>
          <w:color w:val="000000"/>
          <w:sz w:val="24"/>
          <w:szCs w:val="24"/>
          <w:bdr w:val="none" w:sz="0" w:space="0" w:color="auto" w:frame="1"/>
          <w:lang w:val="en-GB" w:eastAsia="en-GB" w:bidi="ar-SA"/>
        </w:rPr>
        <w:t>Moi</w:t>
      </w:r>
      <w:proofErr w:type="spellEnd"/>
      <w:r w:rsidR="00B85561">
        <w:rPr>
          <w:rFonts w:ascii="Times New Roman" w:eastAsia="Arial Unicode MS" w:hAnsi="Times New Roman"/>
          <w:color w:val="000000"/>
          <w:sz w:val="24"/>
          <w:szCs w:val="24"/>
          <w:bdr w:val="none" w:sz="0" w:space="0" w:color="auto" w:frame="1"/>
          <w:lang w:val="en-GB" w:eastAsia="en-GB" w:bidi="ar-SA"/>
        </w:rPr>
        <w:t xml:space="preserve"> University </w:t>
      </w:r>
      <w:r w:rsidR="00D6334B" w:rsidRPr="00D6334B">
        <w:rPr>
          <w:rFonts w:ascii="Times New Roman" w:eastAsia="Arial Unicode MS" w:hAnsi="Times New Roman"/>
          <w:color w:val="000000"/>
          <w:sz w:val="24"/>
          <w:szCs w:val="24"/>
          <w:bdr w:val="none" w:sz="0" w:space="0" w:color="auto" w:frame="1"/>
          <w:lang w:val="en-GB" w:eastAsia="en-GB" w:bidi="ar-SA"/>
        </w:rPr>
        <w:t xml:space="preserve">undertaking a </w:t>
      </w:r>
      <w:r w:rsidR="00D6334B" w:rsidRPr="00D6334B">
        <w:rPr>
          <w:rFonts w:ascii="Times New Roman" w:eastAsia="Arial Unicode MS" w:hAnsi="Times New Roman"/>
          <w:color w:val="000000"/>
          <w:spacing w:val="15"/>
          <w:sz w:val="24"/>
          <w:szCs w:val="24"/>
          <w:bdr w:val="none" w:sz="0" w:space="0" w:color="auto" w:frame="1"/>
          <w:lang w:val="en-GB" w:eastAsia="en-GB" w:bidi="ar-SA"/>
        </w:rPr>
        <w:t>Masters of Philosophy in Entrepreneurship. I am undertaking a research study entitled:</w:t>
      </w:r>
    </w:p>
    <w:p w:rsidR="00D6334B" w:rsidRPr="00895A1E" w:rsidRDefault="00D6334B" w:rsidP="00175DBE">
      <w:pPr>
        <w:shd w:val="clear" w:color="auto" w:fill="FFFFFF"/>
        <w:spacing w:line="360" w:lineRule="auto"/>
        <w:ind w:firstLine="0"/>
        <w:jc w:val="both"/>
        <w:rPr>
          <w:rFonts w:ascii="Times New Roman" w:eastAsia="Arial Unicode MS" w:hAnsi="Times New Roman"/>
          <w:b/>
          <w:color w:val="000000"/>
          <w:spacing w:val="-15"/>
          <w:sz w:val="24"/>
          <w:szCs w:val="24"/>
          <w:bdr w:val="none" w:sz="0" w:space="0" w:color="auto" w:frame="1"/>
          <w:lang w:val="en-GB" w:eastAsia="en-GB" w:bidi="ar-SA"/>
        </w:rPr>
      </w:pPr>
      <w:r w:rsidRPr="00D6334B">
        <w:rPr>
          <w:rFonts w:ascii="Times New Roman" w:eastAsia="Arial Unicode MS" w:hAnsi="Times New Roman"/>
          <w:b/>
          <w:color w:val="000000"/>
          <w:spacing w:val="-15"/>
          <w:sz w:val="24"/>
          <w:szCs w:val="24"/>
          <w:bdr w:val="none" w:sz="0" w:space="0" w:color="auto" w:frame="1"/>
          <w:lang w:val="en-GB" w:eastAsia="en-GB" w:bidi="ar-SA"/>
        </w:rPr>
        <w:t>Performance of Micro and Small Enterprises Sources of Supply engaged by Public Institutio</w:t>
      </w:r>
      <w:r w:rsidR="00895A1E">
        <w:rPr>
          <w:rFonts w:ascii="Times New Roman" w:eastAsia="Arial Unicode MS" w:hAnsi="Times New Roman"/>
          <w:b/>
          <w:color w:val="000000"/>
          <w:spacing w:val="-15"/>
          <w:sz w:val="24"/>
          <w:szCs w:val="24"/>
          <w:bdr w:val="none" w:sz="0" w:space="0" w:color="auto" w:frame="1"/>
          <w:lang w:val="en-GB" w:eastAsia="en-GB" w:bidi="ar-SA"/>
        </w:rPr>
        <w:t xml:space="preserve">ns: The Case of </w:t>
      </w:r>
      <w:proofErr w:type="spellStart"/>
      <w:r w:rsidR="00895A1E">
        <w:rPr>
          <w:rFonts w:ascii="Times New Roman" w:eastAsia="Arial Unicode MS" w:hAnsi="Times New Roman"/>
          <w:b/>
          <w:color w:val="000000"/>
          <w:spacing w:val="-15"/>
          <w:sz w:val="24"/>
          <w:szCs w:val="24"/>
          <w:bdr w:val="none" w:sz="0" w:space="0" w:color="auto" w:frame="1"/>
          <w:lang w:val="en-GB" w:eastAsia="en-GB" w:bidi="ar-SA"/>
        </w:rPr>
        <w:t>Baringo</w:t>
      </w:r>
      <w:proofErr w:type="spellEnd"/>
      <w:r w:rsidR="00895A1E">
        <w:rPr>
          <w:rFonts w:ascii="Times New Roman" w:eastAsia="Arial Unicode MS" w:hAnsi="Times New Roman"/>
          <w:b/>
          <w:color w:val="000000"/>
          <w:spacing w:val="-15"/>
          <w:sz w:val="24"/>
          <w:szCs w:val="24"/>
          <w:bdr w:val="none" w:sz="0" w:space="0" w:color="auto" w:frame="1"/>
          <w:lang w:val="en-GB" w:eastAsia="en-GB" w:bidi="ar-SA"/>
        </w:rPr>
        <w:t xml:space="preserve"> County</w:t>
      </w:r>
    </w:p>
    <w:p w:rsidR="00D6334B" w:rsidRPr="00D6334B" w:rsidRDefault="00D6334B" w:rsidP="00175DBE">
      <w:pPr>
        <w:shd w:val="clear" w:color="auto" w:fill="FFFFFF"/>
        <w:spacing w:line="360" w:lineRule="auto"/>
        <w:ind w:firstLine="0"/>
        <w:jc w:val="both"/>
        <w:rPr>
          <w:rFonts w:ascii="Times New Roman" w:eastAsia="Arial Unicode MS" w:hAnsi="Times New Roman"/>
          <w:color w:val="000000"/>
          <w:spacing w:val="-15"/>
          <w:sz w:val="24"/>
          <w:szCs w:val="24"/>
          <w:bdr w:val="none" w:sz="0" w:space="0" w:color="auto" w:frame="1"/>
          <w:lang w:val="en-GB" w:eastAsia="en-GB" w:bidi="ar-SA"/>
        </w:rPr>
      </w:pPr>
      <w:r w:rsidRPr="00D6334B">
        <w:rPr>
          <w:rFonts w:ascii="Times New Roman" w:eastAsia="Arial Unicode MS" w:hAnsi="Times New Roman"/>
          <w:color w:val="000000"/>
          <w:sz w:val="24"/>
          <w:szCs w:val="24"/>
          <w:bdr w:val="none" w:sz="0" w:space="0" w:color="auto" w:frame="1"/>
          <w:lang w:val="en-GB" w:eastAsia="en-GB" w:bidi="ar-SA"/>
        </w:rPr>
        <w:t>You have been selected to participate in this study to obtain your perceptions and</w:t>
      </w:r>
      <w:r w:rsidRPr="00D6334B">
        <w:rPr>
          <w:rFonts w:ascii="Times New Roman" w:eastAsia="Arial Unicode MS" w:hAnsi="Times New Roman"/>
          <w:color w:val="000000"/>
          <w:spacing w:val="15"/>
          <w:sz w:val="24"/>
          <w:szCs w:val="24"/>
          <w:bdr w:val="none" w:sz="0" w:space="0" w:color="auto" w:frame="1"/>
          <w:lang w:val="en-GB" w:eastAsia="en-GB" w:bidi="ar-SA"/>
        </w:rPr>
        <w:t xml:space="preserve"> views regarding various aspects of the SME sector. There are no good or wrong answers but your honest participation in answering the questions will assist in establishing the factors</w:t>
      </w:r>
      <w:r w:rsidRPr="00D6334B">
        <w:rPr>
          <w:rFonts w:ascii="Times New Roman" w:eastAsia="Arial Unicode MS" w:hAnsi="Times New Roman"/>
          <w:color w:val="000000"/>
          <w:sz w:val="24"/>
          <w:szCs w:val="24"/>
          <w:bdr w:val="none" w:sz="0" w:space="0" w:color="auto" w:frame="1"/>
          <w:lang w:val="en-GB" w:eastAsia="en-GB" w:bidi="ar-SA"/>
        </w:rPr>
        <w:t xml:space="preserve"> influencing performance of the small businesses in </w:t>
      </w:r>
      <w:proofErr w:type="spellStart"/>
      <w:r w:rsidRPr="00D6334B">
        <w:rPr>
          <w:rFonts w:ascii="Times New Roman" w:eastAsia="Arial Unicode MS" w:hAnsi="Times New Roman"/>
          <w:color w:val="000000"/>
          <w:sz w:val="24"/>
          <w:szCs w:val="24"/>
          <w:bdr w:val="none" w:sz="0" w:space="0" w:color="auto" w:frame="1"/>
          <w:lang w:val="en-GB" w:eastAsia="en-GB" w:bidi="ar-SA"/>
        </w:rPr>
        <w:t>Baringo</w:t>
      </w:r>
      <w:proofErr w:type="spellEnd"/>
      <w:r w:rsidRPr="00D6334B">
        <w:rPr>
          <w:rFonts w:ascii="Times New Roman" w:eastAsia="Arial Unicode MS" w:hAnsi="Times New Roman"/>
          <w:color w:val="000000"/>
          <w:sz w:val="24"/>
          <w:szCs w:val="24"/>
          <w:bdr w:val="none" w:sz="0" w:space="0" w:color="auto" w:frame="1"/>
          <w:lang w:val="en-GB" w:eastAsia="en-GB" w:bidi="ar-SA"/>
        </w:rPr>
        <w:t xml:space="preserve"> County. The information provided will</w:t>
      </w:r>
      <w:r w:rsidRPr="00D6334B">
        <w:rPr>
          <w:rFonts w:ascii="Times New Roman" w:eastAsia="Arial Unicode MS" w:hAnsi="Times New Roman"/>
          <w:color w:val="000000"/>
          <w:spacing w:val="-15"/>
          <w:sz w:val="24"/>
          <w:szCs w:val="24"/>
          <w:bdr w:val="none" w:sz="0" w:space="0" w:color="auto" w:frame="1"/>
          <w:lang w:val="en-GB" w:eastAsia="en-GB" w:bidi="ar-SA"/>
        </w:rPr>
        <w:t xml:space="preserve"> be treated confidentially. Thank you in advance</w:t>
      </w:r>
    </w:p>
    <w:p w:rsidR="00D6334B" w:rsidRPr="00D6334B" w:rsidRDefault="00D6334B" w:rsidP="00D6334B">
      <w:pPr>
        <w:shd w:val="clear" w:color="auto" w:fill="FFFFFF"/>
        <w:ind w:firstLine="0"/>
        <w:rPr>
          <w:rFonts w:ascii="Times New Roman" w:hAnsi="Times New Roman"/>
          <w:color w:val="000000"/>
          <w:spacing w:val="-15"/>
          <w:sz w:val="24"/>
          <w:szCs w:val="24"/>
          <w:bdr w:val="none" w:sz="0" w:space="0" w:color="auto" w:frame="1"/>
          <w:lang w:val="en-GB" w:eastAsia="en-GB" w:bidi="ar-SA"/>
        </w:rPr>
      </w:pPr>
    </w:p>
    <w:p w:rsidR="00D6334B" w:rsidRPr="00D6334B" w:rsidRDefault="00D6334B" w:rsidP="00D6334B">
      <w:pPr>
        <w:shd w:val="clear" w:color="auto" w:fill="FFFFFF"/>
        <w:ind w:firstLine="0"/>
        <w:rPr>
          <w:rFonts w:ascii="Times New Roman" w:hAnsi="Times New Roman"/>
          <w:color w:val="000000"/>
          <w:sz w:val="24"/>
          <w:szCs w:val="24"/>
          <w:lang w:val="en-GB" w:eastAsia="en-GB" w:bidi="ar-SA"/>
        </w:rPr>
      </w:pPr>
      <w:r w:rsidRPr="00D6334B">
        <w:rPr>
          <w:rFonts w:ascii="Times New Roman" w:hAnsi="Times New Roman"/>
          <w:color w:val="000000"/>
          <w:spacing w:val="-15"/>
          <w:sz w:val="24"/>
          <w:szCs w:val="24"/>
          <w:bdr w:val="none" w:sz="0" w:space="0" w:color="auto" w:frame="1"/>
          <w:lang w:val="en-GB" w:eastAsia="en-GB" w:bidi="ar-SA"/>
        </w:rPr>
        <w:t xml:space="preserve">Alfred </w:t>
      </w:r>
      <w:proofErr w:type="spellStart"/>
      <w:r w:rsidRPr="00D6334B">
        <w:rPr>
          <w:rFonts w:ascii="Times New Roman" w:hAnsi="Times New Roman"/>
          <w:color w:val="000000"/>
          <w:spacing w:val="-15"/>
          <w:sz w:val="24"/>
          <w:szCs w:val="24"/>
          <w:bdr w:val="none" w:sz="0" w:space="0" w:color="auto" w:frame="1"/>
          <w:lang w:val="en-GB" w:eastAsia="en-GB" w:bidi="ar-SA"/>
        </w:rPr>
        <w:t>Ogweyo</w:t>
      </w:r>
      <w:proofErr w:type="spellEnd"/>
      <w:r w:rsidRPr="00D6334B">
        <w:rPr>
          <w:rFonts w:ascii="Times New Roman" w:hAnsi="Times New Roman"/>
          <w:color w:val="000000"/>
          <w:spacing w:val="-15"/>
          <w:sz w:val="24"/>
          <w:szCs w:val="24"/>
          <w:bdr w:val="none" w:sz="0" w:space="0" w:color="auto" w:frame="1"/>
          <w:lang w:val="en-GB" w:eastAsia="en-GB" w:bidi="ar-SA"/>
        </w:rPr>
        <w:t xml:space="preserve">                                ………………………            </w:t>
      </w:r>
      <w:r w:rsidR="00A126D4">
        <w:rPr>
          <w:rFonts w:ascii="Times New Roman" w:hAnsi="Times New Roman"/>
          <w:color w:val="000000"/>
          <w:spacing w:val="-15"/>
          <w:sz w:val="24"/>
          <w:szCs w:val="24"/>
          <w:bdr w:val="none" w:sz="0" w:space="0" w:color="auto" w:frame="1"/>
          <w:lang w:val="en-GB" w:eastAsia="en-GB" w:bidi="ar-SA"/>
        </w:rPr>
        <w:t xml:space="preserve">           </w:t>
      </w:r>
      <w:r w:rsidRPr="00D6334B">
        <w:rPr>
          <w:rFonts w:ascii="Times New Roman" w:hAnsi="Times New Roman"/>
          <w:color w:val="000000"/>
          <w:spacing w:val="-15"/>
          <w:sz w:val="24"/>
          <w:szCs w:val="24"/>
          <w:bdr w:val="none" w:sz="0" w:space="0" w:color="auto" w:frame="1"/>
          <w:lang w:val="en-GB" w:eastAsia="en-GB" w:bidi="ar-SA"/>
        </w:rPr>
        <w:t xml:space="preserve">  …………………… </w:t>
      </w:r>
    </w:p>
    <w:p w:rsidR="00D6334B" w:rsidRPr="00D6334B" w:rsidRDefault="00D6334B" w:rsidP="00D6334B">
      <w:pPr>
        <w:spacing w:after="200"/>
        <w:ind w:firstLine="0"/>
        <w:rPr>
          <w:rFonts w:ascii="Times New Roman" w:hAnsi="Times New Roman"/>
          <w:color w:val="000000"/>
          <w:spacing w:val="-15"/>
          <w:sz w:val="24"/>
          <w:szCs w:val="24"/>
          <w:bdr w:val="none" w:sz="0" w:space="0" w:color="auto" w:frame="1"/>
          <w:lang w:val="en-GB" w:eastAsia="en-GB" w:bidi="ar-SA"/>
        </w:rPr>
      </w:pPr>
      <w:r w:rsidRPr="00D6334B">
        <w:rPr>
          <w:rFonts w:ascii="Times New Roman" w:hAnsi="Times New Roman"/>
          <w:color w:val="000000"/>
          <w:sz w:val="24"/>
          <w:szCs w:val="24"/>
          <w:bdr w:val="none" w:sz="0" w:space="0" w:color="auto" w:frame="1"/>
          <w:lang w:val="en-GB" w:eastAsia="en-GB" w:bidi="ar-SA"/>
        </w:rPr>
        <w:t>M.Phil. student</w:t>
      </w:r>
      <w:r w:rsidRPr="00D6334B">
        <w:rPr>
          <w:rFonts w:ascii="Times New Roman" w:hAnsi="Times New Roman"/>
          <w:color w:val="000000"/>
          <w:spacing w:val="-15"/>
          <w:sz w:val="24"/>
          <w:szCs w:val="24"/>
          <w:bdr w:val="none" w:sz="0" w:space="0" w:color="auto" w:frame="1"/>
          <w:lang w:val="en-GB" w:eastAsia="en-GB" w:bidi="ar-SA"/>
        </w:rPr>
        <w:t xml:space="preserve"> </w:t>
      </w:r>
      <w:r w:rsidR="00A126D4">
        <w:rPr>
          <w:rFonts w:ascii="Times New Roman" w:hAnsi="Times New Roman"/>
          <w:color w:val="000000"/>
          <w:spacing w:val="-15"/>
          <w:sz w:val="24"/>
          <w:szCs w:val="24"/>
          <w:bdr w:val="none" w:sz="0" w:space="0" w:color="auto" w:frame="1"/>
          <w:lang w:val="en-GB" w:eastAsia="en-GB" w:bidi="ar-SA"/>
        </w:rPr>
        <w:t xml:space="preserve">                                              </w:t>
      </w:r>
      <w:r w:rsidRPr="00D6334B">
        <w:rPr>
          <w:rFonts w:ascii="Times New Roman" w:hAnsi="Times New Roman"/>
          <w:color w:val="000000"/>
          <w:spacing w:val="-15"/>
          <w:sz w:val="24"/>
          <w:szCs w:val="24"/>
          <w:bdr w:val="none" w:sz="0" w:space="0" w:color="auto" w:frame="1"/>
          <w:lang w:val="en-GB" w:eastAsia="en-GB" w:bidi="ar-SA"/>
        </w:rPr>
        <w:t>Signature                                                 dates</w:t>
      </w:r>
    </w:p>
    <w:p w:rsidR="00D6334B" w:rsidRPr="00D6334B" w:rsidRDefault="00D6334B" w:rsidP="00D6334B">
      <w:pPr>
        <w:spacing w:after="200"/>
        <w:ind w:firstLine="0"/>
        <w:rPr>
          <w:rFonts w:ascii="Times New Roman" w:hAnsi="Times New Roman"/>
          <w:color w:val="000000"/>
          <w:sz w:val="24"/>
          <w:szCs w:val="24"/>
          <w:bdr w:val="none" w:sz="0" w:space="0" w:color="auto" w:frame="1"/>
          <w:lang w:val="en-GB" w:eastAsia="en-GB" w:bidi="ar-SA"/>
        </w:rPr>
      </w:pPr>
    </w:p>
    <w:p w:rsidR="001B617A" w:rsidRDefault="001B617A"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B1F60" w:rsidRDefault="006B1F60" w:rsidP="006A6EE3">
      <w:pPr>
        <w:tabs>
          <w:tab w:val="left" w:pos="1574"/>
        </w:tabs>
        <w:ind w:left="720" w:right="-432"/>
        <w:rPr>
          <w:rFonts w:ascii="Times New Roman" w:eastAsiaTheme="minorHAnsi" w:hAnsi="Times New Roman"/>
          <w:lang w:val="en-GB" w:bidi="ar-SA"/>
        </w:rPr>
      </w:pPr>
    </w:p>
    <w:p w:rsidR="006446C0" w:rsidRDefault="006446C0" w:rsidP="006A6EE3">
      <w:pPr>
        <w:tabs>
          <w:tab w:val="left" w:pos="1574"/>
        </w:tabs>
        <w:ind w:left="720" w:right="-432"/>
        <w:rPr>
          <w:rFonts w:ascii="Times New Roman" w:eastAsiaTheme="minorHAnsi" w:hAnsi="Times New Roman"/>
          <w:lang w:val="en-GB" w:bidi="ar-SA"/>
        </w:rPr>
      </w:pPr>
    </w:p>
    <w:p w:rsidR="006446C0" w:rsidRDefault="006446C0" w:rsidP="006A6EE3">
      <w:pPr>
        <w:tabs>
          <w:tab w:val="left" w:pos="1574"/>
        </w:tabs>
        <w:ind w:left="720" w:right="-432"/>
        <w:rPr>
          <w:rFonts w:ascii="Times New Roman" w:eastAsiaTheme="minorHAnsi" w:hAnsi="Times New Roman"/>
          <w:lang w:val="en-GB" w:bidi="ar-SA"/>
        </w:rPr>
      </w:pPr>
    </w:p>
    <w:p w:rsidR="006446C0" w:rsidRDefault="006446C0" w:rsidP="006A6EE3">
      <w:pPr>
        <w:tabs>
          <w:tab w:val="left" w:pos="1574"/>
        </w:tabs>
        <w:ind w:left="720" w:right="-432"/>
        <w:rPr>
          <w:rFonts w:ascii="Times New Roman" w:eastAsiaTheme="minorHAnsi" w:hAnsi="Times New Roman"/>
          <w:lang w:val="en-GB" w:bidi="ar-SA"/>
        </w:rPr>
      </w:pPr>
    </w:p>
    <w:p w:rsidR="006446C0" w:rsidRDefault="006446C0" w:rsidP="006A6EE3">
      <w:pPr>
        <w:tabs>
          <w:tab w:val="left" w:pos="1574"/>
        </w:tabs>
        <w:ind w:left="720" w:right="-432"/>
        <w:rPr>
          <w:rFonts w:ascii="Times New Roman" w:eastAsiaTheme="minorHAnsi" w:hAnsi="Times New Roman"/>
          <w:lang w:val="en-GB" w:bidi="ar-SA"/>
        </w:rPr>
      </w:pPr>
    </w:p>
    <w:p w:rsidR="006446C0" w:rsidRDefault="006446C0" w:rsidP="006A6EE3">
      <w:pPr>
        <w:tabs>
          <w:tab w:val="left" w:pos="1574"/>
        </w:tabs>
        <w:ind w:left="720" w:right="-432"/>
        <w:rPr>
          <w:rFonts w:ascii="Times New Roman" w:eastAsiaTheme="minorHAnsi" w:hAnsi="Times New Roman"/>
          <w:lang w:val="en-GB" w:bidi="ar-SA"/>
        </w:rPr>
      </w:pPr>
    </w:p>
    <w:p w:rsidR="006446C0" w:rsidRDefault="006446C0" w:rsidP="006A6EE3">
      <w:pPr>
        <w:tabs>
          <w:tab w:val="left" w:pos="1574"/>
        </w:tabs>
        <w:ind w:left="720" w:right="-432"/>
        <w:rPr>
          <w:rFonts w:ascii="Times New Roman" w:eastAsiaTheme="minorHAnsi" w:hAnsi="Times New Roman"/>
          <w:lang w:val="en-GB" w:bidi="ar-SA"/>
        </w:rPr>
      </w:pPr>
    </w:p>
    <w:p w:rsidR="006446C0" w:rsidRDefault="006446C0" w:rsidP="006A6EE3">
      <w:pPr>
        <w:tabs>
          <w:tab w:val="left" w:pos="1574"/>
        </w:tabs>
        <w:ind w:left="720" w:right="-432"/>
        <w:rPr>
          <w:rFonts w:ascii="Times New Roman" w:eastAsiaTheme="minorHAnsi" w:hAnsi="Times New Roman"/>
          <w:lang w:val="en-GB" w:bidi="ar-SA"/>
        </w:rPr>
      </w:pPr>
    </w:p>
    <w:p w:rsidR="006446C0" w:rsidRDefault="006446C0" w:rsidP="006A6EE3">
      <w:pPr>
        <w:tabs>
          <w:tab w:val="left" w:pos="1574"/>
        </w:tabs>
        <w:ind w:left="720" w:right="-432"/>
        <w:rPr>
          <w:rFonts w:ascii="Times New Roman" w:eastAsiaTheme="minorHAnsi" w:hAnsi="Times New Roman"/>
          <w:lang w:val="en-GB" w:bidi="ar-SA"/>
        </w:rPr>
      </w:pPr>
    </w:p>
    <w:p w:rsidR="00537327" w:rsidRDefault="00537327" w:rsidP="000C2A20">
      <w:pPr>
        <w:tabs>
          <w:tab w:val="left" w:pos="1574"/>
        </w:tabs>
        <w:ind w:right="-432" w:firstLine="0"/>
        <w:rPr>
          <w:rFonts w:ascii="Times New Roman" w:eastAsiaTheme="minorHAnsi" w:hAnsi="Times New Roman"/>
          <w:sz w:val="24"/>
          <w:szCs w:val="24"/>
        </w:rPr>
      </w:pPr>
    </w:p>
    <w:p w:rsidR="00537327" w:rsidRPr="00B11E33" w:rsidRDefault="00537327" w:rsidP="00537327">
      <w:pPr>
        <w:spacing w:line="480" w:lineRule="auto"/>
        <w:ind w:left="720" w:right="288" w:firstLine="0"/>
        <w:jc w:val="center"/>
        <w:rPr>
          <w:rFonts w:ascii="Times New Roman" w:hAnsi="Times New Roman"/>
          <w:i/>
          <w:iCs/>
          <w:sz w:val="28"/>
          <w:szCs w:val="28"/>
        </w:rPr>
      </w:pPr>
      <w:r w:rsidRPr="006736F3">
        <w:rPr>
          <w:rFonts w:ascii="Times New Roman" w:hAnsi="Times New Roman"/>
          <w:sz w:val="28"/>
          <w:szCs w:val="28"/>
        </w:rPr>
        <w:lastRenderedPageBreak/>
        <w:t xml:space="preserve">APPENDIX </w:t>
      </w:r>
      <w:r w:rsidR="000C2A20">
        <w:rPr>
          <w:rFonts w:ascii="Times New Roman" w:hAnsi="Times New Roman"/>
          <w:sz w:val="28"/>
          <w:szCs w:val="28"/>
        </w:rPr>
        <w:t>I</w:t>
      </w:r>
      <w:r w:rsidRPr="006736F3">
        <w:rPr>
          <w:rFonts w:ascii="Times New Roman" w:hAnsi="Times New Roman"/>
          <w:sz w:val="28"/>
          <w:szCs w:val="28"/>
        </w:rPr>
        <w:t>I</w:t>
      </w:r>
    </w:p>
    <w:p w:rsidR="00537327" w:rsidRPr="00906073" w:rsidRDefault="00537327" w:rsidP="00537327">
      <w:pPr>
        <w:spacing w:line="480" w:lineRule="auto"/>
        <w:ind w:left="720" w:right="288" w:firstLine="0"/>
        <w:jc w:val="center"/>
        <w:rPr>
          <w:rFonts w:ascii="Times New Roman" w:hAnsi="Times New Roman"/>
          <w:sz w:val="24"/>
          <w:szCs w:val="24"/>
          <w:u w:val="single"/>
        </w:rPr>
      </w:pPr>
      <w:r w:rsidRPr="00906073">
        <w:rPr>
          <w:rFonts w:ascii="Times New Roman" w:hAnsi="Times New Roman"/>
          <w:b/>
          <w:sz w:val="28"/>
          <w:szCs w:val="28"/>
          <w:u w:val="single"/>
        </w:rPr>
        <w:t>QUESTIONNAIRE FOR THE SUPPLY CHAIN MANAGEMENT EMPLOYEES IN PUBLIC INSTITUTIONS</w:t>
      </w:r>
    </w:p>
    <w:p w:rsidR="00820650" w:rsidRDefault="00537327" w:rsidP="001A794D">
      <w:pPr>
        <w:spacing w:line="480" w:lineRule="auto"/>
        <w:ind w:left="720" w:right="288" w:firstLine="0"/>
        <w:jc w:val="both"/>
        <w:rPr>
          <w:rFonts w:ascii="Times New Roman" w:hAnsi="Times New Roman"/>
          <w:bCs/>
          <w:sz w:val="24"/>
          <w:szCs w:val="24"/>
        </w:rPr>
      </w:pPr>
      <w:r w:rsidRPr="006E4504">
        <w:rPr>
          <w:rFonts w:ascii="Times New Roman" w:hAnsi="Times New Roman"/>
          <w:bCs/>
          <w:sz w:val="24"/>
          <w:szCs w:val="24"/>
        </w:rPr>
        <w:t xml:space="preserve">This questionnaire is on the performance of enterprises that supply goods and/or provide services to large customers. It was designed to gather information needed in establishing the </w:t>
      </w:r>
      <w:r>
        <w:rPr>
          <w:rFonts w:ascii="Times New Roman" w:hAnsi="Times New Roman"/>
          <w:bCs/>
          <w:sz w:val="24"/>
          <w:szCs w:val="24"/>
        </w:rPr>
        <w:t>performance of MSEs as the sources of supply for materials used in the public institutions</w:t>
      </w:r>
      <w:r w:rsidRPr="006E4504">
        <w:rPr>
          <w:rFonts w:ascii="Times New Roman" w:hAnsi="Times New Roman"/>
          <w:bCs/>
          <w:sz w:val="24"/>
          <w:szCs w:val="24"/>
        </w:rPr>
        <w:t xml:space="preserve">.  Respondents are assured that all the information obtained will be treated with confidentiality and will only be used for academic purpose. The writer of this report is a scholar who pursues a course in entrepreneurship and intends to report on the </w:t>
      </w:r>
      <w:r>
        <w:rPr>
          <w:rFonts w:ascii="Times New Roman" w:hAnsi="Times New Roman"/>
          <w:bCs/>
          <w:sz w:val="24"/>
          <w:szCs w:val="24"/>
        </w:rPr>
        <w:t xml:space="preserve">efficiency and </w:t>
      </w:r>
      <w:r w:rsidRPr="006E4504">
        <w:rPr>
          <w:rFonts w:ascii="Times New Roman" w:hAnsi="Times New Roman"/>
          <w:bCs/>
          <w:sz w:val="24"/>
          <w:szCs w:val="24"/>
        </w:rPr>
        <w:t xml:space="preserve">effectiveness of </w:t>
      </w:r>
      <w:r w:rsidR="001A794D">
        <w:rPr>
          <w:rFonts w:ascii="Times New Roman" w:hAnsi="Times New Roman"/>
          <w:bCs/>
          <w:sz w:val="24"/>
          <w:szCs w:val="24"/>
        </w:rPr>
        <w:t xml:space="preserve">MSE sources of supply.  </w:t>
      </w:r>
    </w:p>
    <w:p w:rsidR="00820650" w:rsidRPr="001A794D" w:rsidRDefault="00537327" w:rsidP="001A794D">
      <w:pPr>
        <w:spacing w:line="480" w:lineRule="auto"/>
        <w:ind w:left="720" w:right="288" w:firstLine="0"/>
        <w:jc w:val="both"/>
        <w:rPr>
          <w:rFonts w:ascii="Times New Roman" w:hAnsi="Times New Roman"/>
          <w:i/>
          <w:sz w:val="23"/>
          <w:szCs w:val="23"/>
          <w:u w:val="single"/>
        </w:rPr>
      </w:pPr>
      <w:r w:rsidRPr="00630C06">
        <w:rPr>
          <w:rFonts w:ascii="Times New Roman" w:hAnsi="Times New Roman"/>
          <w:i/>
          <w:sz w:val="23"/>
          <w:szCs w:val="23"/>
          <w:u w:val="single"/>
        </w:rPr>
        <w:t xml:space="preserve">Put a tick </w:t>
      </w:r>
      <w:r>
        <w:rPr>
          <w:rFonts w:ascii="Times New Roman" w:hAnsi="Times New Roman"/>
          <w:i/>
          <w:sz w:val="23"/>
          <w:szCs w:val="23"/>
          <w:u w:val="single"/>
        </w:rPr>
        <w:t>[√</w:t>
      </w:r>
      <w:r w:rsidRPr="00630C06">
        <w:rPr>
          <w:rFonts w:ascii="Times New Roman" w:hAnsi="Times New Roman"/>
          <w:i/>
          <w:sz w:val="23"/>
          <w:szCs w:val="23"/>
          <w:u w:val="single"/>
        </w:rPr>
        <w:t>]in the box that matches your choice</w:t>
      </w:r>
      <w:r>
        <w:rPr>
          <w:rFonts w:ascii="Times New Roman" w:hAnsi="Times New Roman"/>
          <w:i/>
          <w:sz w:val="23"/>
          <w:szCs w:val="23"/>
          <w:u w:val="single"/>
        </w:rPr>
        <w:t>(s)for</w:t>
      </w:r>
      <w:r w:rsidRPr="00630C06">
        <w:rPr>
          <w:rFonts w:ascii="Times New Roman" w:hAnsi="Times New Roman"/>
          <w:i/>
          <w:sz w:val="23"/>
          <w:szCs w:val="23"/>
          <w:u w:val="single"/>
        </w:rPr>
        <w:t xml:space="preserve"> the correct response</w:t>
      </w:r>
      <w:r>
        <w:rPr>
          <w:rFonts w:ascii="Times New Roman" w:hAnsi="Times New Roman"/>
          <w:i/>
          <w:sz w:val="23"/>
          <w:szCs w:val="23"/>
          <w:u w:val="single"/>
        </w:rPr>
        <w:t xml:space="preserve"> (s) to the questions </w:t>
      </w:r>
      <w:r w:rsidRPr="00630C06">
        <w:rPr>
          <w:rFonts w:ascii="Times New Roman" w:hAnsi="Times New Roman"/>
          <w:i/>
          <w:sz w:val="23"/>
          <w:szCs w:val="23"/>
          <w:u w:val="single"/>
        </w:rPr>
        <w:t>below:</w:t>
      </w:r>
    </w:p>
    <w:p w:rsidR="00537327" w:rsidRPr="00542E07" w:rsidRDefault="00537327" w:rsidP="00537327">
      <w:pPr>
        <w:spacing w:line="480" w:lineRule="auto"/>
        <w:ind w:left="720" w:right="288"/>
        <w:jc w:val="both"/>
        <w:rPr>
          <w:rFonts w:ascii="Times New Roman" w:hAnsi="Times New Roman"/>
          <w:b/>
          <w:u w:val="single"/>
        </w:rPr>
      </w:pPr>
      <w:r w:rsidRPr="006736F3">
        <w:rPr>
          <w:rFonts w:ascii="Times New Roman" w:hAnsi="Times New Roman"/>
          <w:b/>
        </w:rPr>
        <w:t xml:space="preserve">Part 1: </w:t>
      </w:r>
      <w:r>
        <w:rPr>
          <w:rFonts w:ascii="Times New Roman" w:hAnsi="Times New Roman"/>
          <w:b/>
          <w:u w:val="single"/>
        </w:rPr>
        <w:t>Personal information:</w:t>
      </w:r>
    </w:p>
    <w:p w:rsidR="00537327" w:rsidRDefault="0038655D" w:rsidP="00F92777">
      <w:pPr>
        <w:numPr>
          <w:ilvl w:val="0"/>
          <w:numId w:val="6"/>
        </w:numPr>
        <w:spacing w:line="480" w:lineRule="auto"/>
        <w:ind w:left="1080" w:right="288"/>
        <w:jc w:val="both"/>
        <w:rPr>
          <w:rFonts w:ascii="Times New Roman" w:hAnsi="Times New Roman"/>
          <w:bCs/>
        </w:rPr>
      </w:pPr>
      <w:r>
        <w:rPr>
          <w:rFonts w:ascii="Times New Roman" w:hAnsi="Times New Roman"/>
          <w:bCs/>
          <w:noProof/>
          <w:lang w:val="en-GB" w:eastAsia="en-GB" w:bidi="ar-SA"/>
        </w:rPr>
        <w:pict>
          <v:shape id="Text Box 32" o:spid="_x0000_s1030" type="#_x0000_t202" style="position:absolute;left:0;text-align:left;margin-left:156.1pt;margin-top:23.85pt;width:18.1pt;height:13.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O0LAIAAFg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dL6gRLMO&#10;e/QoBk/ewEBeZ4Gf3rgc3R4MOvoB77HPsVZn7oF/dUTDrmW6EbfWQt8KVmF+aXiZXD0dcVwAKfsP&#10;UGEcdvAQgYbadoE8pIMgOvbpdOlNyIXjZZatV0u0cDSly2W6mMcILH96bKzz7wR0JAgFtdj6CM6O&#10;986HZFj+5BJiOVCy2kulomKbcqcsOTIck338zug/uSlN+oKu59l8rP+vENP4/Qmikx7nXcmuoKuL&#10;E8sDa291FafRM6lGGVNW+kxjYG7k0A/lEDs2CwECxSVUJ+TVwjjeuI4otGC/U9LjaBfUfTswKyhR&#10;7zX2Zp3OZmEXojKbLzNU7LWlvLYwzRGqoJ6SUdz5cX8OxsqmxUjjNGi4xX7WMnL9nNU5fRzf2ILz&#10;qoX9uNaj1/MPYfsDAAD//wMAUEsDBBQABgAIAAAAIQBh22jd3wAAAAkBAAAPAAAAZHJzL2Rvd25y&#10;ZXYueG1sTI9BT4QwEIXvJv6HZky8GLcsICAybIyJRm+6Gr12aReI7RTbLov/3nrS4+R9ee+bZrMY&#10;zWbl/GgJYb1KgCnqrBypR3h7vb+sgPkgSAptSSF8Kw+b9vSkEbW0R3pR8zb0LJaQrwXCEMJUc+67&#10;QRnhV3ZSFLO9dUaEeLqeSyeOsdxoniZJwY0YKS4MYlJ3g+o+tweDUOWP84d/yp7fu2Kvr8NFOT98&#10;OcTzs+X2BlhQS/iD4Vc/qkMbnXb2QNIzjZCt0zSiCHlZAotAllc5sB1CeVUAbxv+/4P2BwAA//8D&#10;AFBLAQItABQABgAIAAAAIQC2gziS/gAAAOEBAAATAAAAAAAAAAAAAAAAAAAAAABbQ29udGVudF9U&#10;eXBlc10ueG1sUEsBAi0AFAAGAAgAAAAhADj9If/WAAAAlAEAAAsAAAAAAAAAAAAAAAAALwEAAF9y&#10;ZWxzLy5yZWxzUEsBAi0AFAAGAAgAAAAhAH2GQ7QsAgAAWAQAAA4AAAAAAAAAAAAAAAAALgIAAGRy&#10;cy9lMm9Eb2MueG1sUEsBAi0AFAAGAAgAAAAhAGHbaN3fAAAACQEAAA8AAAAAAAAAAAAAAAAAhgQA&#10;AGRycy9kb3ducmV2LnhtbFBLBQYAAAAABAAEAPMAAACSBQAAAAA=&#10;">
            <v:textbox style="mso-next-textbox:#Text Box 32">
              <w:txbxContent>
                <w:p w:rsidR="00EE7092" w:rsidRDefault="00EE7092" w:rsidP="00537327"/>
              </w:txbxContent>
            </v:textbox>
          </v:shape>
        </w:pict>
      </w:r>
      <w:r w:rsidR="00537327" w:rsidRPr="006736F3">
        <w:rPr>
          <w:rFonts w:ascii="Times New Roman" w:hAnsi="Times New Roman"/>
          <w:bCs/>
        </w:rPr>
        <w:t xml:space="preserve">Gender:   </w:t>
      </w:r>
    </w:p>
    <w:p w:rsidR="00537327" w:rsidRDefault="0038655D" w:rsidP="00F92777">
      <w:pPr>
        <w:numPr>
          <w:ilvl w:val="2"/>
          <w:numId w:val="6"/>
        </w:numPr>
        <w:spacing w:line="480" w:lineRule="auto"/>
        <w:ind w:right="288"/>
        <w:jc w:val="both"/>
        <w:rPr>
          <w:rFonts w:ascii="Times New Roman" w:hAnsi="Times New Roman"/>
          <w:bCs/>
        </w:rPr>
      </w:pPr>
      <w:r>
        <w:rPr>
          <w:rFonts w:ascii="Times New Roman" w:hAnsi="Times New Roman"/>
          <w:bCs/>
          <w:noProof/>
          <w:lang w:val="en-GB" w:eastAsia="en-GB" w:bidi="ar-SA"/>
        </w:rPr>
        <w:pict>
          <v:shape id="Text Box 33" o:spid="_x0000_s1031" type="#_x0000_t202" style="position:absolute;left:0;text-align:left;margin-left:156.1pt;margin-top:19.3pt;width:18.1pt;height:15.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l4LQIAAFgEAAAOAAAAZHJzL2Uyb0RvYy54bWysVNtu2zAMfR+wfxD0vjh24j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R5Tolm&#10;PfboQYyevIGRLBaBn8G4At3uDTr6Ee+xz7FWZ+6Af3VEw65juhU31sLQCVZjfml4mVw8nXBcAKmG&#10;D1BjHHbwEIHGxvaBPKSDIDr26fHcm5ALx8ssW6+u0MLRlK7TdJHHCKx4emys8+8E9CQIJbXY+gjO&#10;jnfOh2RY8eQSYjlQst5LpaJi22qnLDkyHJN9/E7oP7kpTYaSrvMsn+r/K8Q8fn+C6KXHeVeyL+nq&#10;7MSKwNpbXcdp9EyqScaUlT7RGJibOPRjNU4dCwECxRXUj8irhWm8cR1R6MB+p2TA0S6p+3ZgVlCi&#10;3mvszTpdLsMuRGWZX2Wo2EtLdWlhmiNUST0lk7jz0/4cjJVth5GmadBwg/1sZOT6OatT+ji+sQWn&#10;VQv7calHr+cfwvYHAAAA//8DAFBLAwQUAAYACAAAACEAEjO9SOAAAAAJAQAADwAAAGRycy9kb3du&#10;cmV2LnhtbEyPwU7DMAyG70i8Q2QkLoila6sulKYTQgLBbYxpXLMmaysapyRZV94ec4KbLX/6/f3V&#10;erYDm4wPvUMJy0UCzGDjdI+thN37060AFqJCrQaHRsK3CbCuLy8qVWp3xjczbWPLKARDqSR0MY4l&#10;56HpjFVh4UaDdDs6b1Wk1bdce3WmcDvwNEkKblWP9KFTo3nsTPO5PVkJIn+ZPsJrttk3xXG4izer&#10;6fnLS3l9NT/cA4tmjn8w/OqTOtTkdHAn1IENErJlmhJKgyiAEZDlIgd2kFCIFfC64v8b1D8AAAD/&#10;/wMAUEsBAi0AFAAGAAgAAAAhALaDOJL+AAAA4QEAABMAAAAAAAAAAAAAAAAAAAAAAFtDb250ZW50&#10;X1R5cGVzXS54bWxQSwECLQAUAAYACAAAACEAOP0h/9YAAACUAQAACwAAAAAAAAAAAAAAAAAvAQAA&#10;X3JlbHMvLnJlbHNQSwECLQAUAAYACAAAACEAF/LpeC0CAABYBAAADgAAAAAAAAAAAAAAAAAuAgAA&#10;ZHJzL2Uyb0RvYy54bWxQSwECLQAUAAYACAAAACEAEjO9SOAAAAAJAQAADwAAAAAAAAAAAAAAAACH&#10;BAAAZHJzL2Rvd25yZXYueG1sUEsFBgAAAAAEAAQA8wAAAJQFAAAAAA==&#10;">
            <v:textbox style="mso-next-textbox:#Text Box 33">
              <w:txbxContent>
                <w:p w:rsidR="00EE7092" w:rsidRDefault="00EE7092" w:rsidP="00537327"/>
              </w:txbxContent>
            </v:textbox>
          </v:shape>
        </w:pict>
      </w:r>
      <w:r w:rsidR="00537327" w:rsidRPr="006736F3">
        <w:rPr>
          <w:rFonts w:ascii="Times New Roman" w:hAnsi="Times New Roman"/>
          <w:bCs/>
        </w:rPr>
        <w:t xml:space="preserve">Female </w:t>
      </w:r>
    </w:p>
    <w:p w:rsidR="00820650" w:rsidRPr="00895A1E" w:rsidRDefault="00537327" w:rsidP="00F92777">
      <w:pPr>
        <w:numPr>
          <w:ilvl w:val="2"/>
          <w:numId w:val="6"/>
        </w:numPr>
        <w:spacing w:line="480" w:lineRule="auto"/>
        <w:ind w:right="288"/>
        <w:jc w:val="both"/>
        <w:rPr>
          <w:rFonts w:ascii="Times New Roman" w:hAnsi="Times New Roman"/>
          <w:bCs/>
        </w:rPr>
      </w:pPr>
      <w:r w:rsidRPr="006736F3">
        <w:rPr>
          <w:rFonts w:ascii="Times New Roman" w:hAnsi="Times New Roman"/>
          <w:bCs/>
        </w:rPr>
        <w:t xml:space="preserve"> Male </w:t>
      </w:r>
    </w:p>
    <w:p w:rsidR="00537327" w:rsidRDefault="00537327" w:rsidP="00F92777">
      <w:pPr>
        <w:numPr>
          <w:ilvl w:val="0"/>
          <w:numId w:val="6"/>
        </w:numPr>
        <w:spacing w:line="480" w:lineRule="auto"/>
        <w:ind w:left="1080" w:right="288"/>
        <w:jc w:val="both"/>
        <w:rPr>
          <w:rFonts w:ascii="Times New Roman" w:hAnsi="Times New Roman"/>
          <w:bCs/>
        </w:rPr>
      </w:pPr>
      <w:r w:rsidRPr="006736F3">
        <w:rPr>
          <w:rFonts w:ascii="Times New Roman" w:hAnsi="Times New Roman"/>
          <w:bCs/>
        </w:rPr>
        <w:t xml:space="preserve">Age bracket: </w:t>
      </w:r>
    </w:p>
    <w:p w:rsidR="00537327" w:rsidRDefault="0038655D" w:rsidP="00F92777">
      <w:pPr>
        <w:numPr>
          <w:ilvl w:val="2"/>
          <w:numId w:val="6"/>
        </w:numPr>
        <w:spacing w:line="480" w:lineRule="auto"/>
        <w:ind w:right="288"/>
        <w:jc w:val="both"/>
        <w:rPr>
          <w:rFonts w:ascii="Times New Roman" w:hAnsi="Times New Roman"/>
          <w:bCs/>
        </w:rPr>
      </w:pPr>
      <w:r>
        <w:rPr>
          <w:rFonts w:ascii="Times New Roman" w:hAnsi="Times New Roman"/>
          <w:bCs/>
          <w:noProof/>
          <w:lang w:val="en-GB" w:eastAsia="en-GB" w:bidi="ar-SA"/>
        </w:rPr>
        <w:pict>
          <v:shape id="Text Box 34" o:spid="_x0000_s1032" type="#_x0000_t202" style="position:absolute;left:0;text-align:left;margin-left:149.65pt;margin-top:.3pt;width:17.7pt;height:15.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VELQIAAFgEAAAOAAAAZHJzL2Uyb0RvYy54bWysVNtu2zAMfR+wfxD0vjh2nbYx4hRdugwD&#10;ugvQ7gNkWbaFyaImKbGzry8lp2l2exnmB4EUqUPykPTqZuwV2QvrJOiSprM5JUJzqKVuS/r1cfvm&#10;mhLnma6ZAi1KehCO3qxfv1oNphAZdKBqYQmCaFcMpqSd96ZIEsc70TM3AyM0GhuwPfOo2japLRsQ&#10;vVdJNp9fJgPY2ljgwjm8vZuMdB3xm0Zw/7lpnPBElRRz8/G08azCmaxXrGgtM53kxzTYP2TRM6kx&#10;6AnqjnlGdlb+BtVLbsFB42cc+gSaRnIRa8Bq0vkv1Tx0zIhYC5LjzIkm9/9g+af9F0tkXdJFTolm&#10;PfboUYyevIWRXOSBn8G4At0eDDr6Ee+xz7FWZ+6Bf3NEw6ZjuhW31sLQCVZjfml4mZw9nXBcAKmG&#10;j1BjHLbzEIHGxvaBPKSDIDr26XDqTciF42WW5VdLtHA0pcs0vVjECKx4fmys8+8F9CQIJbXY+gjO&#10;9vfOh2RY8ewSYjlQst5KpaJi22qjLNkzHJNt/I7oP7kpTYaSLhfZYqr/rxDz+P0Jopce513JvqTX&#10;JydWBNbe6TpOo2dSTTKmrPSRxsDcxKEfqzF27DIECBRXUB+QVwvTeOM6otCB/UHJgKNdUvd9x6yg&#10;RH3Q2JtlmudhF6KSL64yVOy5pTq3MM0RqqSekknc+Gl/dsbKtsNI0zRouMV+NjJy/ZLVMX0c39iC&#10;46qF/TjXo9fLD2H9BAAA//8DAFBLAwQUAAYACAAAACEARlnpNN0AAAAHAQAADwAAAGRycy9kb3du&#10;cmV2LnhtbEyOwU7DMBBE70j8g7VIXBB1aKqkCXEqhASCWykIrm68TSLidbDdNPw9ywluM5rRzKs2&#10;sx3EhD70jhTcLBIQSI0zPbUK3l4frtcgQtRk9OAIFXxjgE19flbp0rgTveC0i63gEQqlVtDFOJZS&#10;hqZDq8PCjUicHZy3OrL1rTRen3jcDnKZJJm0uid+6PSI9x02n7ujVbBePU0f4TndvjfZYSjiVT49&#10;fnmlLi/mu1sQEef4V4ZffEaHmpn27kgmiEHBsihSrirIQHCcpqscxJ5FkoOsK/mfv/4BAAD//wMA&#10;UEsBAi0AFAAGAAgAAAAhALaDOJL+AAAA4QEAABMAAAAAAAAAAAAAAAAAAAAAAFtDb250ZW50X1R5&#10;cGVzXS54bWxQSwECLQAUAAYACAAAACEAOP0h/9YAAACUAQAACwAAAAAAAAAAAAAAAAAvAQAAX3Jl&#10;bHMvLnJlbHNQSwECLQAUAAYACAAAACEADoolRC0CAABYBAAADgAAAAAAAAAAAAAAAAAuAgAAZHJz&#10;L2Uyb0RvYy54bWxQSwECLQAUAAYACAAAACEARlnpNN0AAAAHAQAADwAAAAAAAAAAAAAAAACHBAAA&#10;ZHJzL2Rvd25yZXYueG1sUEsFBgAAAAAEAAQA8wAAAJEFAAAAAA==&#10;">
            <v:textbox style="mso-next-textbox:#Text Box 34">
              <w:txbxContent>
                <w:p w:rsidR="00EE7092" w:rsidRDefault="00EE7092" w:rsidP="00537327"/>
              </w:txbxContent>
            </v:textbox>
          </v:shape>
        </w:pict>
      </w:r>
      <w:r>
        <w:rPr>
          <w:rFonts w:ascii="Times New Roman" w:hAnsi="Times New Roman"/>
          <w:bCs/>
          <w:noProof/>
          <w:lang w:val="en-GB" w:eastAsia="en-GB" w:bidi="ar-SA"/>
        </w:rPr>
        <w:pict>
          <v:shape id="Text Box 35" o:spid="_x0000_s1033" type="#_x0000_t202" style="position:absolute;left:0;text-align:left;margin-left:149.65pt;margin-top:22.35pt;width:17.7pt;height:13.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bILgIAAFgEAAAOAAAAZHJzL2Uyb0RvYy54bWysVF1v2yAUfZ+0/4B4X5y4SdNYcaouXaZJ&#10;3YfU7gdgjG004DIgsbtfvwtOsqjbXqb5AQH3cjj3nIvXt4NW5CCcl2BKOptMKRGGQy1NW9KvT7s3&#10;N5T4wEzNFBhR0mfh6e3m9at1bwuRQweqFo4giPFFb0vahWCLLPO8E5r5CVhhMNiA0yzg0rVZ7ViP&#10;6Fpl+XR6nfXgauuAC+9x934M0k3CbxrBw+em8SIQVVLkFtLo0ljFMdusWdE6ZjvJjzTYP7DQTBq8&#10;9Ax1zwIjeyd/g9KSO/DQhAkHnUHTSC5SDVjNbPqimseOWZFqQXG8Pcvk/x8s/3T44oisS7q4osQw&#10;jR49iSGQtzCQq0XUp7e+wLRHi4lhwH30OdXq7QPwb54Y2HbMtOLOOeg7wWrkN4sns4ujI46PIFX/&#10;EWq8h+0DJKChcTqKh3IQREefns/eRC4cN/N8vlxhhGNotlzOrhO3jBWnw9b58F6AJnFSUofWJ3B2&#10;ePAhkmHFKSXe5UHJeieVSgvXVlvlyIFhm+zSl/i/SFOG9CVdLfLFWP9fIabp+xOElgH7XUld0ptz&#10;Eiuiau9MnboxMKnGOVJW5ihjVG7UMAzVkBxbntypoH5GXR2M7Y3PEScduB+U9NjaJfXf98wJStQH&#10;g96sZvN5fAtpMV8sc1y4y0h1GWGGI1RJAyXjdBvG97O3TrYd3jR2g4E79LORSeto/MjqSB/bN1lw&#10;fGrxfVyuU9avH8LmJwAAAP//AwBQSwMEFAAGAAgAAAAhAF+2FQTfAAAACQEAAA8AAABkcnMvZG93&#10;bnJldi54bWxMj8FOhDAQhu8mvkMzJl6MWwQCCzJsjIlGb7oavXZpF4jtFNsui29v96S3mcyXf76/&#10;2SxGs1k5P1pCuFklwBR1Vo7UI7y/PVyvgfkgSAptSSH8KA+b9vysEbW0R3pV8zb0LIaQrwXCEMJU&#10;c+67QRnhV3ZSFG9764wIcXU9l04cY7jRPE2SghsxUvwwiEndD6r72h4Mwjp/mj/9c/by0RV7XYWr&#10;cn78doiXF8vdLbCglvAHw0k/qkMbnXb2QNIzjZBWVRZRhDwvgUUgy07DDqFMC+Btw/83aH8BAAD/&#10;/wMAUEsBAi0AFAAGAAgAAAAhALaDOJL+AAAA4QEAABMAAAAAAAAAAAAAAAAAAAAAAFtDb250ZW50&#10;X1R5cGVzXS54bWxQSwECLQAUAAYACAAAACEAOP0h/9YAAACUAQAACwAAAAAAAAAAAAAAAAAvAQAA&#10;X3JlbHMvLnJlbHNQSwECLQAUAAYACAAAACEAXvMWyC4CAABYBAAADgAAAAAAAAAAAAAAAAAuAgAA&#10;ZHJzL2Uyb0RvYy54bWxQSwECLQAUAAYACAAAACEAX7YVBN8AAAAJAQAADwAAAAAAAAAAAAAAAACI&#10;BAAAZHJzL2Rvd25yZXYueG1sUEsFBgAAAAAEAAQA8wAAAJQFAAAAAA==&#10;">
            <v:textbox style="mso-next-textbox:#Text Box 35">
              <w:txbxContent>
                <w:p w:rsidR="00EE7092" w:rsidRDefault="00EE7092" w:rsidP="00537327"/>
              </w:txbxContent>
            </v:textbox>
          </v:shape>
        </w:pict>
      </w:r>
      <w:r w:rsidR="00537327">
        <w:rPr>
          <w:rFonts w:ascii="Times New Roman" w:hAnsi="Times New Roman"/>
          <w:bCs/>
        </w:rPr>
        <w:t>20</w:t>
      </w:r>
      <w:r w:rsidR="00537327" w:rsidRPr="006736F3">
        <w:rPr>
          <w:rFonts w:ascii="Times New Roman" w:hAnsi="Times New Roman"/>
          <w:bCs/>
        </w:rPr>
        <w:t>-2</w:t>
      </w:r>
      <w:r w:rsidR="00537327">
        <w:rPr>
          <w:rFonts w:ascii="Times New Roman" w:hAnsi="Times New Roman"/>
          <w:bCs/>
        </w:rPr>
        <w:t>9</w:t>
      </w:r>
    </w:p>
    <w:p w:rsidR="00537327" w:rsidRDefault="0038655D" w:rsidP="00F92777">
      <w:pPr>
        <w:numPr>
          <w:ilvl w:val="2"/>
          <w:numId w:val="6"/>
        </w:numPr>
        <w:spacing w:line="480" w:lineRule="auto"/>
        <w:ind w:right="288"/>
        <w:jc w:val="both"/>
        <w:rPr>
          <w:rFonts w:ascii="Times New Roman" w:hAnsi="Times New Roman"/>
          <w:bCs/>
        </w:rPr>
      </w:pPr>
      <w:r>
        <w:rPr>
          <w:rFonts w:ascii="Times New Roman" w:hAnsi="Times New Roman"/>
          <w:bCs/>
          <w:noProof/>
          <w:lang w:val="en-GB" w:eastAsia="en-GB" w:bidi="ar-SA"/>
        </w:rPr>
        <w:pict>
          <v:shape id="Text Box 36" o:spid="_x0000_s1034" type="#_x0000_t202" style="position:absolute;left:0;text-align:left;margin-left:149.65pt;margin-top:19.35pt;width:17.7pt;height:13.4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vILQ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IucEs16&#10;7NGjGD15AyN5fRX4GYwr0O3BoKMf8R77HGt15h74V0c0bDumW3FrLQydYDXml4WXycXTCccFkGr4&#10;ADXGYXsPEWhsbB/IQzoIomOfjufehFw4Xub5/HqFFo6m7DpdZosYgRVPj411/p2AngShpBZbH8HZ&#10;4d75kAwrnlxCLAdK1jupVFRsW22VJQeGY7KL3wn9JzelyVDS1SJfTPX/FSKN358geulx3pXsS7o8&#10;O7EisPZW13EaPZNqkjFlpU80BuYmDv1YjbFjyxAgUFxBfUReLUzjjeuIQgf2OyUDjnZJ3bc9s4IS&#10;9V5jb1bZfB52ISrzxXWOir20VJcWpjlCldRTMolbP+3P3ljZdhhpmgYNt9jPRkaun7M6pY/jG1tw&#10;WrWwH5d69Hr+IWx+AAAA//8DAFBLAwQUAAYACAAAACEAv5Um3uAAAAAJAQAADwAAAGRycy9kb3du&#10;cmV2LnhtbEyPwU7DMAyG70i8Q2QkLoilLKNrS9MJIYHgBgPBNWu8tiJxSpJ15e0JJ7jZ8qff319v&#10;ZmvYhD4MjiRcLTJgSK3TA3US3l7vLwtgISrSyjhCCd8YYNOcntSq0u5ILzhtY8dSCIVKSehjHCvO&#10;Q9ujVWHhRqR02ztvVUyr77j26pjCreHLLMu5VQOlD70a8a7H9nN7sBKK1eP0EZ7E83ub700ZL9bT&#10;w5eX8vxsvr0BFnGOfzD86id1aJLTzh1IB2YkLMtSJFSCKNbAEiDEKg07Cfl1Dryp+f8GzQ8AAAD/&#10;/wMAUEsBAi0AFAAGAAgAAAAhALaDOJL+AAAA4QEAABMAAAAAAAAAAAAAAAAAAAAAAFtDb250ZW50&#10;X1R5cGVzXS54bWxQSwECLQAUAAYACAAAACEAOP0h/9YAAACUAQAACwAAAAAAAAAAAAAAAAAvAQAA&#10;X3JlbHMvLnJlbHNQSwECLQAUAAYACAAAACEA/ALryC0CAABYBAAADgAAAAAAAAAAAAAAAAAuAgAA&#10;ZHJzL2Uyb0RvYy54bWxQSwECLQAUAAYACAAAACEAv5Um3uAAAAAJAQAADwAAAAAAAAAAAAAAAACH&#10;BAAAZHJzL2Rvd25yZXYueG1sUEsFBgAAAAAEAAQA8wAAAJQFAAAAAA==&#10;">
            <v:textbox style="mso-next-textbox:#Text Box 36">
              <w:txbxContent>
                <w:p w:rsidR="00EE7092" w:rsidRDefault="00EE7092" w:rsidP="00537327"/>
              </w:txbxContent>
            </v:textbox>
          </v:shape>
        </w:pict>
      </w:r>
      <w:r w:rsidR="00537327">
        <w:rPr>
          <w:rFonts w:ascii="Times New Roman" w:hAnsi="Times New Roman"/>
          <w:bCs/>
        </w:rPr>
        <w:t>30</w:t>
      </w:r>
      <w:r w:rsidR="00537327" w:rsidRPr="006736F3">
        <w:rPr>
          <w:rFonts w:ascii="Times New Roman" w:hAnsi="Times New Roman"/>
          <w:bCs/>
        </w:rPr>
        <w:t>-3</w:t>
      </w:r>
      <w:r w:rsidR="00537327">
        <w:rPr>
          <w:rFonts w:ascii="Times New Roman" w:hAnsi="Times New Roman"/>
          <w:bCs/>
        </w:rPr>
        <w:t>9</w:t>
      </w:r>
    </w:p>
    <w:p w:rsidR="00537327" w:rsidRDefault="0038655D" w:rsidP="00F92777">
      <w:pPr>
        <w:numPr>
          <w:ilvl w:val="2"/>
          <w:numId w:val="6"/>
        </w:numPr>
        <w:spacing w:line="480" w:lineRule="auto"/>
        <w:ind w:right="288"/>
        <w:jc w:val="both"/>
        <w:rPr>
          <w:rFonts w:ascii="Times New Roman" w:hAnsi="Times New Roman"/>
          <w:bCs/>
        </w:rPr>
      </w:pPr>
      <w:r>
        <w:rPr>
          <w:rFonts w:ascii="Times New Roman" w:hAnsi="Times New Roman"/>
          <w:bCs/>
          <w:noProof/>
          <w:lang w:val="en-GB" w:eastAsia="en-GB" w:bidi="ar-SA"/>
        </w:rPr>
        <w:pict>
          <v:shape id="Text Box 37" o:spid="_x0000_s1035" type="#_x0000_t202" style="position:absolute;left:0;text-align:left;margin-left:149.65pt;margin-top:22.5pt;width:17.7pt;height:1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JuLQIAAFgEAAAOAAAAZHJzL2Uyb0RvYy54bWysVNuO0zAQfUfiHyy/0zShZduo6WrpUoS0&#10;XKRdPsBxnMbC9hjbbVK+nrHTlmqBF0QeLI9nfDxzzkxWt4NW5CCcl2Aqmk+mlAjDoZFmV9GvT9tX&#10;C0p8YKZhCoyo6FF4ert++WLV21IU0IFqhCMIYnzZ24p2IdgyyzzvhGZ+AlYYdLbgNAtoul3WONYj&#10;ulZZMZ2+yXpwjXXAhfd4ej866Trht63g4XPbehGIqijmFtLq0lrHNVuvWLlzzHaSn9Jg/5CFZtLg&#10;oxeoexYY2Tv5G5SW3IGHNkw46AzaVnKRasBq8umzah47ZkWqBcnx9kKT/3+w/NPhiyOyqeg8p8Qw&#10;jRo9iSGQtzCQ1zeRn976EsMeLQaGAc9R51Srtw/Av3liYNMxsxN3zkHfCdZgfnm8mV1dHXF8BKn7&#10;j9DgO2wfIAENrdORPKSDIDrqdLxoE3PheFgUs5sleji68sUsnyftMlaeL1vnw3sBmsRNRR1Kn8DZ&#10;4cGHmAwrzyHxLQ9KNlupVDLcrt4oRw4M22SbvpT/szBlSF/R5byYj/X/FWKavj9BaBmw35XUFV1c&#10;glgZWXtnmtSNgUk17jFlZU40RuZGDsNQD0mx5VmdGpoj8upgbG8cR9x04H5Q0mNrV9R/3zMnKFEf&#10;DGqzzGezOAvJmM1vCjTctae+9jDDEaqigZJxuwnj/Oytk7sOXxq7wcAd6tnKxHUUfszqlD62b5Lg&#10;NGpxPq7tFPXrh7D+CQAA//8DAFBLAwQUAAYACAAAACEA7xSqweAAAAAJAQAADwAAAGRycy9kb3du&#10;cmV2LnhtbEyPwU7DMBBE70j8g7VIXBB1aELThDgVQgLBDQqCqxtvk4h4HWw3DX/PcoLjap9m3lSb&#10;2Q5iQh96RwquFgkIpMaZnloFb6/3l2sQIWoyenCECr4xwKY+Pal0adyRXnDaxlZwCIVSK+hiHEsp&#10;Q9Oh1WHhRiT+7Z23OvLpW2m8PnK4HeQySVbS6p64odMj3nXYfG4PVsE6e5w+wlP6/N6s9kMRL/Lp&#10;4csrdX42396AiDjHPxh+9VkdanbauQOZIAYFy6JIGVWQXfMmBtI0y0HsFORZArKu5P8F9Q8AAAD/&#10;/wMAUEsBAi0AFAAGAAgAAAAhALaDOJL+AAAA4QEAABMAAAAAAAAAAAAAAAAAAAAAAFtDb250ZW50&#10;X1R5cGVzXS54bWxQSwECLQAUAAYACAAAACEAOP0h/9YAAACUAQAACwAAAAAAAAAAAAAAAAAvAQAA&#10;X3JlbHMvLnJlbHNQSwECLQAUAAYACAAAACEAFREibi0CAABYBAAADgAAAAAAAAAAAAAAAAAuAgAA&#10;ZHJzL2Uyb0RvYy54bWxQSwECLQAUAAYACAAAACEA7xSqweAAAAAJAQAADwAAAAAAAAAAAAAAAACH&#10;BAAAZHJzL2Rvd25yZXYueG1sUEsFBgAAAAAEAAQA8wAAAJQFAAAAAA==&#10;">
            <v:textbox style="mso-next-textbox:#Text Box 37">
              <w:txbxContent>
                <w:p w:rsidR="00EE7092" w:rsidRDefault="00EE7092" w:rsidP="00537327"/>
              </w:txbxContent>
            </v:textbox>
          </v:shape>
        </w:pict>
      </w:r>
      <w:r w:rsidR="00537327">
        <w:rPr>
          <w:rFonts w:ascii="Times New Roman" w:hAnsi="Times New Roman"/>
          <w:bCs/>
        </w:rPr>
        <w:t>40</w:t>
      </w:r>
      <w:r w:rsidR="00537327" w:rsidRPr="006736F3">
        <w:rPr>
          <w:rFonts w:ascii="Times New Roman" w:hAnsi="Times New Roman"/>
          <w:bCs/>
        </w:rPr>
        <w:t>-4</w:t>
      </w:r>
      <w:r w:rsidR="00537327">
        <w:rPr>
          <w:rFonts w:ascii="Times New Roman" w:hAnsi="Times New Roman"/>
          <w:bCs/>
        </w:rPr>
        <w:t>9</w:t>
      </w:r>
    </w:p>
    <w:p w:rsidR="00537327" w:rsidRDefault="0038655D" w:rsidP="00F92777">
      <w:pPr>
        <w:numPr>
          <w:ilvl w:val="2"/>
          <w:numId w:val="6"/>
        </w:numPr>
        <w:spacing w:line="480" w:lineRule="auto"/>
        <w:ind w:right="288"/>
        <w:jc w:val="both"/>
        <w:rPr>
          <w:rFonts w:ascii="Times New Roman" w:hAnsi="Times New Roman"/>
          <w:bCs/>
        </w:rPr>
      </w:pPr>
      <w:r>
        <w:rPr>
          <w:rFonts w:ascii="Times New Roman" w:hAnsi="Times New Roman"/>
          <w:bCs/>
          <w:noProof/>
          <w:lang w:val="en-GB" w:eastAsia="en-GB" w:bidi="ar-SA"/>
        </w:rPr>
        <w:pict>
          <v:shape id="Text Box 38" o:spid="_x0000_s1036" type="#_x0000_t202" style="position:absolute;left:0;text-align:left;margin-left:149.65pt;margin-top:22.55pt;width:17.7pt;height:12.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wLQIAAFkEAAAOAAAAZHJzL2Uyb0RvYy54bWysVNtu2zAMfR+wfxD0vjjxkjQx4hRdugwD&#10;ugvQ7gNkWbaFSaImKbG7rx8lp2nQbS/D/CCIInV0eEh6cz1oRY7CeQmmpLPJlBJhONTStCX99rB/&#10;s6LEB2ZqpsCIkj4KT6+3r19teluIHDpQtXAEQYwvelvSLgRbZJnnndDMT8AKg84GnGYBTddmtWM9&#10;omuV5dPpMuvB1dYBF97j6e3opNuE3zSChy9N40UgqqTILaTVpbWKa7bdsKJ1zHaSn2iwf2ChmTT4&#10;6BnqlgVGDk7+BqUld+ChCRMOOoOmkVykHDCb2fRFNvcdsyLlguJ4e5bJ/z9Y/vn41RFZl3SB8him&#10;sUYPYgjkHQzk7Srq01tfYNi9xcAw4DnWOeXq7R3w754Y2HXMtOLGOeg7wWrkN4s3s4urI46PIFX/&#10;CWp8hx0CJKChcTqKh3IQREcij+faRC4cD/N8frVGD0fXbJkvlql2GSueLlvnwwcBmsRNSR2WPoGz&#10;450PkQwrnkLiWx6UrPdSqWS4ttopR44M22SfvsT/RZgypC/pepEvxvz/CjFN358gtAzY70rqkq7O&#10;QayIqr03derGwKQa90hZmZOMUblRwzBUQ6rYLEkQNa6gfkRhHYz9jfOImw7cT0p67O2S+h8H5gQl&#10;6qPB4qxn83kchmTMF1c5Gu7SU116mOEIVdJAybjdhXGADtbJtsOXxnYwcIMFbWQS+5nViT/2b6rB&#10;adbigFzaKer5j7D9BQAA//8DAFBLAwQUAAYACAAAACEAaKAJUOAAAAAJAQAADwAAAGRycy9kb3du&#10;cmV2LnhtbEyPwU7DMBBE70j8g7VIXFDrtAlNE+JUCAlEb9AiuLrxNomw18F20/D3mBMcV/M087ba&#10;TEazEZ3vLQlYzBNgSI1VPbUC3vaPszUwHyQpqS2hgG/0sKkvLypZKnumVxx3oWWxhHwpBXQhDCXn&#10;vunQSD+3A1LMjtYZGeLpWq6cPMdyo/kySVbcyJ7iQicHfOiw+dydjIB19jx++G368t6sjroIN/n4&#10;9OWEuL6a7u+ABZzCHwy/+lEd6uh0sCdSnmkBy6JIIyogu10Ai0CaZjmwg4A8yYHXFf//Qf0DAAD/&#10;/wMAUEsBAi0AFAAGAAgAAAAhALaDOJL+AAAA4QEAABMAAAAAAAAAAAAAAAAAAAAAAFtDb250ZW50&#10;X1R5cGVzXS54bWxQSwECLQAUAAYACAAAACEAOP0h/9YAAACUAQAACwAAAAAAAAAAAAAAAAAvAQAA&#10;X3JlbHMvLnJlbHNQSwECLQAUAAYACAAAACEALnPmsC0CAABZBAAADgAAAAAAAAAAAAAAAAAuAgAA&#10;ZHJzL2Uyb0RvYy54bWxQSwECLQAUAAYACAAAACEAaKAJUOAAAAAJAQAADwAAAAAAAAAAAAAAAACH&#10;BAAAZHJzL2Rvd25yZXYueG1sUEsFBgAAAAAEAAQA8wAAAJQFAAAAAA==&#10;">
            <v:textbox style="mso-next-textbox:#Text Box 38">
              <w:txbxContent>
                <w:p w:rsidR="00EE7092" w:rsidRDefault="00EE7092" w:rsidP="00537327"/>
              </w:txbxContent>
            </v:textbox>
          </v:shape>
        </w:pict>
      </w:r>
      <w:r w:rsidR="00537327">
        <w:rPr>
          <w:rFonts w:ascii="Times New Roman" w:hAnsi="Times New Roman"/>
          <w:bCs/>
        </w:rPr>
        <w:t>50-59</w:t>
      </w:r>
    </w:p>
    <w:p w:rsidR="00820650" w:rsidRPr="00820650" w:rsidRDefault="00537327" w:rsidP="00F92777">
      <w:pPr>
        <w:numPr>
          <w:ilvl w:val="2"/>
          <w:numId w:val="6"/>
        </w:numPr>
        <w:spacing w:line="480" w:lineRule="auto"/>
        <w:ind w:right="288"/>
        <w:jc w:val="both"/>
        <w:rPr>
          <w:rFonts w:ascii="Times New Roman" w:hAnsi="Times New Roman"/>
          <w:bCs/>
        </w:rPr>
      </w:pPr>
      <w:r>
        <w:rPr>
          <w:rFonts w:ascii="Times New Roman" w:hAnsi="Times New Roman"/>
          <w:bCs/>
        </w:rPr>
        <w:t>60-79</w:t>
      </w:r>
    </w:p>
    <w:p w:rsidR="00537327" w:rsidRDefault="00537327" w:rsidP="00F92777">
      <w:pPr>
        <w:numPr>
          <w:ilvl w:val="0"/>
          <w:numId w:val="6"/>
        </w:numPr>
        <w:spacing w:line="480" w:lineRule="auto"/>
        <w:ind w:left="1080" w:right="288"/>
        <w:jc w:val="both"/>
        <w:rPr>
          <w:rFonts w:ascii="Times New Roman" w:hAnsi="Times New Roman"/>
          <w:bCs/>
        </w:rPr>
      </w:pPr>
      <w:r w:rsidRPr="006736F3">
        <w:rPr>
          <w:rFonts w:ascii="Times New Roman" w:hAnsi="Times New Roman"/>
          <w:bCs/>
        </w:rPr>
        <w:t>Number of years worked in purchasing and supply</w:t>
      </w:r>
    </w:p>
    <w:p w:rsidR="00537327" w:rsidRPr="00537327" w:rsidRDefault="0038655D" w:rsidP="00F92777">
      <w:pPr>
        <w:numPr>
          <w:ilvl w:val="2"/>
          <w:numId w:val="6"/>
        </w:numPr>
        <w:spacing w:line="480" w:lineRule="auto"/>
        <w:ind w:right="288"/>
        <w:jc w:val="both"/>
        <w:rPr>
          <w:rFonts w:ascii="Times New Roman" w:hAnsi="Times New Roman"/>
          <w:bCs/>
        </w:rPr>
      </w:pPr>
      <w:r>
        <w:rPr>
          <w:rFonts w:ascii="Times New Roman" w:hAnsi="Times New Roman"/>
          <w:bCs/>
          <w:noProof/>
          <w:lang w:val="en-GB" w:eastAsia="en-GB" w:bidi="ar-SA"/>
        </w:rPr>
        <w:pict>
          <v:shape id="Text Box 39" o:spid="_x0000_s1037" type="#_x0000_t202" style="position:absolute;left:0;text-align:left;margin-left:173.85pt;margin-top:-1.6pt;width:19pt;height:12.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s0LQIAAFkEAAAOAAAAZHJzL2Uyb0RvYy54bWysVNtu2zAMfR+wfxD0vthOnS4x4hRdugwD&#10;ugvQ7gNkWbaFyaImKbGzrx8lp2l2exnmB4EUqUPykPT6ZuwVOQjrJOiSZrOUEqE51FK3Jf3yuHu1&#10;pMR5pmumQIuSHoWjN5uXL9aDKcQcOlC1sARBtCsGU9LOe1MkieOd6JmbgREajQ3YnnlUbZvUlg2I&#10;3qtknqbXyQC2Nha4cA5v7yYj3UT8phHcf2oaJzxRJcXcfDxtPKtwJps1K1rLTCf5KQ32D1n0TGoM&#10;eoa6Y56RvZW/QfWSW3DQ+BmHPoGmkVzEGrCaLP2lmoeOGRFrQXKcOdPk/h8s/3j4bImsS5qvKNGs&#10;xx49itGTNzCSq1XgZzCuQLcHg45+xHvsc6zVmXvgXx3RsO2YbsWttTB0gtWYXxZeJhdPJxwXQKrh&#10;A9QYh+09RKCxsX0gD+kgiI59Op57E3LheDnPs6sULRxN2eJ6mS9iBFY8PTbW+XcCehKEklpsfQRn&#10;h3vnQzKseHIJsRwoWe+kUlGxbbVVlhwYjskufif0n9yUJkNJV4v5Yqr/rxBp/P4E0UuP865kX9Ll&#10;2YkVgbW3uo7T6JlUk4wpK32iMTA3cejHaowdyyLJgeMK6iMSa2Gab9xHFDqw3ykZcLZL6r7tmRWU&#10;qPcam7PK8jwsQ1Tyxes5KvbSUl1amOYIVVJPySRu/bRAe2Nl22GkaRw03GJDGxnJfs7qlD/Ob+zB&#10;adfCglzq0ev5j7D5AQAA//8DAFBLAwQUAAYACAAAACEA6t14KOAAAAAJAQAADwAAAGRycy9kb3du&#10;cmV2LnhtbEyPwU7DMAyG70i8Q2QkLmhL125rKU0nhASCG4xpXLPGaysSpyRZV96ecIKj7U+/v7/a&#10;TEazEZ3vLQlYzBNgSI1VPbUCdu+PswKYD5KU1JZQwDd62NSXF5UslT3TG47b0LIYQr6UAroQhpJz&#10;33RopJ/bASnejtYZGeLoWq6cPMdwo3maJGtuZE/xQycHfOiw+dyejIBi+Tx++Jfsdd+sj/o23OTj&#10;05cT4vpqur8DFnAKfzD86kd1qKPTwZ5IeaYFZMs8j6iAWZYCi0BWrOLiICBdrIDXFf/foP4BAAD/&#10;/wMAUEsBAi0AFAAGAAgAAAAhALaDOJL+AAAA4QEAABMAAAAAAAAAAAAAAAAAAAAAAFtDb250ZW50&#10;X1R5cGVzXS54bWxQSwECLQAUAAYACAAAACEAOP0h/9YAAACUAQAACwAAAAAAAAAAAAAAAAAvAQAA&#10;X3JlbHMvLnJlbHNQSwECLQAUAAYACAAAACEAq87rNC0CAABZBAAADgAAAAAAAAAAAAAAAAAuAgAA&#10;ZHJzL2Uyb0RvYy54bWxQSwECLQAUAAYACAAAACEA6t14KOAAAAAJAQAADwAAAAAAAAAAAAAAAACH&#10;BAAAZHJzL2Rvd25yZXYueG1sUEsFBgAAAAAEAAQA8wAAAJQFAAAAAA==&#10;">
            <v:textbox style="mso-next-textbox:#Text Box 39">
              <w:txbxContent>
                <w:p w:rsidR="00EE7092" w:rsidRDefault="00EE7092" w:rsidP="00537327"/>
              </w:txbxContent>
            </v:textbox>
          </v:shape>
        </w:pict>
      </w:r>
      <w:r w:rsidR="00537327" w:rsidRPr="009A29A5">
        <w:rPr>
          <w:rFonts w:ascii="Times New Roman" w:hAnsi="Times New Roman"/>
          <w:bCs/>
        </w:rPr>
        <w:t xml:space="preserve">Below 3 years </w:t>
      </w:r>
    </w:p>
    <w:p w:rsidR="003D3A1C" w:rsidRDefault="0038655D" w:rsidP="00F92777">
      <w:pPr>
        <w:numPr>
          <w:ilvl w:val="2"/>
          <w:numId w:val="6"/>
        </w:numPr>
        <w:spacing w:line="480" w:lineRule="auto"/>
        <w:ind w:right="288"/>
        <w:jc w:val="both"/>
        <w:rPr>
          <w:rFonts w:ascii="Times New Roman" w:hAnsi="Times New Roman"/>
          <w:bCs/>
        </w:rPr>
      </w:pPr>
      <w:r>
        <w:rPr>
          <w:rFonts w:ascii="Times New Roman" w:hAnsi="Times New Roman"/>
          <w:bCs/>
          <w:noProof/>
          <w:lang w:val="en-GB" w:eastAsia="en-GB" w:bidi="ar-SA"/>
        </w:rPr>
        <w:pict>
          <v:shape id="Text Box 40" o:spid="_x0000_s1038" type="#_x0000_t202" style="position:absolute;left:0;text-align:left;margin-left:175.3pt;margin-top:2.1pt;width:19pt;height:16.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VFDLQIAAFkEAAAOAAAAZHJzL2Uyb0RvYy54bWysVNtu2zAMfR+wfxD0vviyZGuNOEWXLsOA&#10;7gK0+wBZlm1hkqhJSuzu60fJaZrdXob5QRBF6pA8h/L6atKKHITzEkxNi0VOiTAcWmn6mn653724&#10;oMQHZlqmwIiaPghPrzbPn61HW4kSBlCtcARBjK9GW9MhBFtlmeeD0MwvwAqDzg6cZgFN12etYyOi&#10;a5WVef4qG8G11gEX3uPpzeykm4TfdYKHT13nRSCqplhbSKtLaxPXbLNmVe+YHSQ/lsH+oQrNpMGk&#10;J6gbFhjZO/kblJbcgYcuLDjoDLpOcpF6wG6K/Jdu7gZmReoFyfH2RJP/f7D84+GzI7Kt6RKVMkyj&#10;RvdiCuQNTGSZ+BmtrzDszmJgmPAcdU69ensL/KsnBrYDM724dg7GQbAW6ysis9nZ1aiIr3wEacYP&#10;0GIetg+QgKbO6Uge0kEQHXV6OGkTa+F4WC6Llzl6OLrKfFXkq5SBVY+XrfPhnQBN4qamDqVP4Oxw&#10;60MshlWPITGXByXbnVQqGa5vtsqRA8Mx2aXviP5TmDJkrOnlqlzN/f8VIk/fnyC0DDjvSuqaXpyC&#10;WBVZe2vaNI2BSTXvsWRljjRG5mYOw9RMSbGijBkirQ20D0isg3m+8T3iZgD3nZIRZ7um/tueOUGJ&#10;em9QnMtiidKSkIzl6nWJhjv3NOceZjhC1TRQMm+3YX5Ae+tkP2CmeRwMXKOgnUxkP1V1rB/nN2lw&#10;fGvxgZzbKerpj7D5AQAA//8DAFBLAwQUAAYACAAAACEAxumZm94AAAAIAQAADwAAAGRycy9kb3du&#10;cmV2LnhtbEyPwU7DMBBE70j8g7VIXFDr0LQhhDgVQgLRG7QIrm6yTSLsdbDdNPw9ywluO5rR7Jty&#10;PVkjRvShd6Tgep6AQKpd01Or4G33OMtBhKip0cYRKvjGAOvq/KzUReNO9IrjNraCSygUWkEX41BI&#10;GeoOrQ5zNyCxd3De6sjSt7Lx+sTl1shFkmTS6p74Q6cHfOiw/twerYJ8+Tx+hE368l5nB3Mbr27G&#10;py+v1OXFdH8HIuIU/8Lwi8/oUDHT3h2pCcIoSFdJxlEFywUI9tM8Z73nI1uBrEr5f0D1AwAA//8D&#10;AFBLAQItABQABgAIAAAAIQC2gziS/gAAAOEBAAATAAAAAAAAAAAAAAAAAAAAAABbQ29udGVudF9U&#10;eXBlc10ueG1sUEsBAi0AFAAGAAgAAAAhADj9If/WAAAAlAEAAAsAAAAAAAAAAAAAAAAALwEAAF9y&#10;ZWxzLy5yZWxzUEsBAi0AFAAGAAgAAAAhAPX1UUMtAgAAWQQAAA4AAAAAAAAAAAAAAAAALgIAAGRy&#10;cy9lMm9Eb2MueG1sUEsBAi0AFAAGAAgAAAAhAMbpmZveAAAACAEAAA8AAAAAAAAAAAAAAAAAhwQA&#10;AGRycy9kb3ducmV2LnhtbFBLBQYAAAAABAAEAPMAAACSBQAAAAA=&#10;">
            <v:textbox style="mso-next-textbox:#Text Box 40">
              <w:txbxContent>
                <w:p w:rsidR="00EE7092" w:rsidRDefault="00EE7092" w:rsidP="00537327"/>
              </w:txbxContent>
            </v:textbox>
          </v:shape>
        </w:pict>
      </w:r>
      <w:r w:rsidR="00537327" w:rsidRPr="009A29A5">
        <w:rPr>
          <w:rFonts w:ascii="Times New Roman" w:hAnsi="Times New Roman"/>
          <w:bCs/>
        </w:rPr>
        <w:t xml:space="preserve">4-6years </w:t>
      </w:r>
    </w:p>
    <w:p w:rsidR="00537327" w:rsidRPr="003D3A1C" w:rsidRDefault="0038655D" w:rsidP="00F92777">
      <w:pPr>
        <w:numPr>
          <w:ilvl w:val="2"/>
          <w:numId w:val="6"/>
        </w:numPr>
        <w:spacing w:line="480" w:lineRule="auto"/>
        <w:ind w:right="288"/>
        <w:jc w:val="both"/>
        <w:rPr>
          <w:rFonts w:ascii="Times New Roman" w:hAnsi="Times New Roman"/>
          <w:bCs/>
        </w:rPr>
      </w:pPr>
      <w:r>
        <w:rPr>
          <w:rFonts w:ascii="Times New Roman" w:hAnsi="Times New Roman"/>
          <w:bCs/>
          <w:noProof/>
          <w:lang w:val="en-GB" w:eastAsia="en-GB" w:bidi="ar-SA"/>
        </w:rPr>
        <w:pict>
          <v:shape id="Text Box 74" o:spid="_x0000_s1039" type="#_x0000_t202" style="position:absolute;left:0;text-align:left;margin-left:174.15pt;margin-top:3.55pt;width:19.85pt;height:15.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DCLgIAAFkEAAAOAAAAZHJzL2Uyb0RvYy54bWysVNuO2yAQfa/Uf0C8N8612VhxVttsU1Xa&#10;XqTdfgDG2EYFhgKJnX79DjhJo237UtUPiGGGw8w5M17f9lqRg3BeginoZDSmRBgOlTRNQb897d7c&#10;UOIDMxVTYERBj8LT283rV+vO5mIKLahKOIIgxuedLWgbgs2zzPNWaOZHYIVBZw1Os4Cma7LKsQ7R&#10;tcqm4/HbrANXWQdceI+n94OTbhJ+XQsevtS1F4GogmJuIa0urWVcs82a5Y1jtpX8lAb7hyw0kwYf&#10;vUDds8DI3snfoLTkDjzUYcRBZ1DXkotUA1YzGb+o5rFlVqRakBxvLzT5/wfLPx++OiKrgs6XlBim&#10;UaMn0QfyDnqynEd+OutzDHu0GBh6PEedU63ePgD/7omBbctMI+6cg64VrML8JvFmdnV1wPERpOw+&#10;QYXvsH2ABNTXTkfykA6C6KjT8aJNzIXj4XQxWc1mlHB0IVWrWdIuY/n5snU+fBCgSdwU1KH0CZwd&#10;HnyIybD8HBLf8qBktZNKJcM15VY5cmDYJrv0pfxfhClDuoKuFtPFUP9fIcbp+xOElgH7XUld0JtL&#10;EMsja+9NlboxMKmGPaaszInGyNzAYejLPik2mZ3lKaE6IrEOhv7GecRNC+4nJR32dkH9jz1zghL1&#10;0aA4q8l8HochGfPFcoqGu/aU1x5mOEIVNFAybLdhGKC9dbJp8aWhHQzcoaC1TGRH5YesTvlj/yYN&#10;TrMWB+TaTlG//gibZwAAAP//AwBQSwMEFAAGAAgAAAAhANRt+0neAAAACAEAAA8AAABkcnMvZG93&#10;bnJldi54bWxMj8FOwzAQRO9I/IO1SFwQdUqq1g1xKoQEghsUBFc33iYR8TrYbhr+nu0Jbjua0eyb&#10;cjO5XowYYudJw3yWgUCqve2o0fD+9nCtQMRkyJreE2r4wQib6vysNIX1R3rFcZsawSUUC6OhTWko&#10;pIx1i87EmR+Q2Nv74ExiGRppgzlyuevlTZYtpTMd8YfWDHjfYv21PTgNavE0fsbn/OWjXu77dbpa&#10;jY/fQevLi+nuFkTCKf2F4YTP6FAx084fyEbRa8gXKueohtUcBPu5UrxtdzrWIKtS/h9Q/QIAAP//&#10;AwBQSwECLQAUAAYACAAAACEAtoM4kv4AAADhAQAAEwAAAAAAAAAAAAAAAAAAAAAAW0NvbnRlbnRf&#10;VHlwZXNdLnhtbFBLAQItABQABgAIAAAAIQA4/SH/1gAAAJQBAAALAAAAAAAAAAAAAAAAAC8BAABf&#10;cmVscy8ucmVsc1BLAQItABQABgAIAAAAIQBJN3DCLgIAAFkEAAAOAAAAAAAAAAAAAAAAAC4CAABk&#10;cnMvZTJvRG9jLnhtbFBLAQItABQABgAIAAAAIQDUbftJ3gAAAAgBAAAPAAAAAAAAAAAAAAAAAIgE&#10;AABkcnMvZG93bnJldi54bWxQSwUGAAAAAAQABADzAAAAkwUAAAAA&#10;">
            <v:textbox style="mso-next-textbox:#Text Box 74">
              <w:txbxContent>
                <w:p w:rsidR="00EE7092" w:rsidRDefault="00EE7092" w:rsidP="00537327"/>
              </w:txbxContent>
            </v:textbox>
          </v:shape>
        </w:pict>
      </w:r>
      <w:r w:rsidR="00537327" w:rsidRPr="003D3A1C">
        <w:rPr>
          <w:rFonts w:ascii="Times New Roman" w:hAnsi="Times New Roman"/>
          <w:bCs/>
        </w:rPr>
        <w:t xml:space="preserve">7-10years </w:t>
      </w:r>
    </w:p>
    <w:p w:rsidR="00537327" w:rsidRDefault="0038655D" w:rsidP="00F92777">
      <w:pPr>
        <w:numPr>
          <w:ilvl w:val="2"/>
          <w:numId w:val="6"/>
        </w:numPr>
        <w:spacing w:line="480" w:lineRule="auto"/>
        <w:ind w:right="288"/>
        <w:jc w:val="both"/>
        <w:rPr>
          <w:rFonts w:ascii="Times New Roman" w:hAnsi="Times New Roman"/>
          <w:bCs/>
        </w:rPr>
      </w:pPr>
      <w:r>
        <w:rPr>
          <w:rFonts w:ascii="Times New Roman" w:hAnsi="Times New Roman"/>
          <w:bCs/>
          <w:noProof/>
          <w:lang w:val="en-GB" w:eastAsia="en-GB" w:bidi="ar-SA"/>
        </w:rPr>
        <w:lastRenderedPageBreak/>
        <w:pict>
          <v:shape id="Text Box 41" o:spid="_x0000_s1040" type="#_x0000_t202" style="position:absolute;left:0;text-align:left;margin-left:183.35pt;margin-top:.85pt;width:22.05pt;height:17.6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vGLgIAAFkEAAAOAAAAZHJzL2Uyb0RvYy54bWysVNtu2zAMfR+wfxD0vjhxnSYx4hRdugwD&#10;ugvQ7gNkWbaFyaImKbGzry8lp2l2exnmB0EUqSPyHNLrm6FT5CCsk6ALOptMKRGaQyV1U9Cvj7s3&#10;S0qcZ7piCrQo6FE4erN5/Wrdm1yk0IKqhCUIol3em4K23ps8SRxvRcfcBIzQ6KzBdsyjaZuksqxH&#10;9E4l6XR6nfRgK2OBC+fw9G500k3Er2vB/ee6dsITVVDMzcfVxrUMa7JZs7yxzLSSn9Jg/5BFx6TG&#10;R89Qd8wzsrfyN6hOcgsOaj/h0CVQ15KLWANWM5v+Us1Dy4yItSA5zpxpcv8Pln86fLFEVgXNrinR&#10;rEONHsXgyVsYSDYL/PTG5Rj2YDDQD3iOOsdanbkH/s0RDduW6UbcWgt9K1iF+cWbycXVEccFkLL/&#10;CBW+w/YeItBQ2y6Qh3QQREedjmdtQi4cD9PFanG1ooSjK02v0mUWcktY/nzZWOffC+hI2BTUovQR&#10;nB3unR9Dn0PCWw6UrHZSqWjYptwqSw4M22QXvxP6T2FKk76gq3k6H+v/K8Q0fn+C6KTHfleyK+jy&#10;HMTywNo7XcVu9EyqcY/VKY1FBhoDcyOHfiiHqNgsUhCcJVRHJNbC2N84j7hpwf6gpMfeLqj7vmdW&#10;UKI+aBRnNcuyMAzRyOaLFA176SkvPUxzhCqop2Tcbv04QHtjZdPiS2M7aLhFQWsZyX7J6pQ/9m+U&#10;6zRrYUAu7Rj18kfYPAEAAP//AwBQSwMEFAAGAAgAAAAhADr7drfdAAAACAEAAA8AAABkcnMvZG93&#10;bnJldi54bWxMj8FOwzAQRO9I/IO1SFwQdUqrtA1xKoQEghsU1F7deJtE2Otgu2n4e7YnOK1GbzQ7&#10;U65HZ8WAIXaeFEwnGQik2puOGgWfH0+3SxAxaTLaekIFPxhhXV1elLow/kTvOGxSIziEYqEVtCn1&#10;hZSxbtHpOPE9ErODD04nlqGRJugThzsr77Isl053xB9a3eNji/XX5ugULOcvwy6+zt62dX6wq3Sz&#10;GJ6/g1LXV+PDPYiEY/ozw7k+V4eKO+39kUwUVsEszxdsZcCH+Xya8ZT9GaxAVqX8P6D6BQAA//8D&#10;AFBLAQItABQABgAIAAAAIQC2gziS/gAAAOEBAAATAAAAAAAAAAAAAAAAAAAAAABbQ29udGVudF9U&#10;eXBlc10ueG1sUEsBAi0AFAAGAAgAAAAhADj9If/WAAAAlAEAAAsAAAAAAAAAAAAAAAAALwEAAF9y&#10;ZWxzLy5yZWxzUEsBAi0AFAAGAAgAAAAhAIdYu8YuAgAAWQQAAA4AAAAAAAAAAAAAAAAALgIAAGRy&#10;cy9lMm9Eb2MueG1sUEsBAi0AFAAGAAgAAAAhADr7drfdAAAACAEAAA8AAAAAAAAAAAAAAAAAiAQA&#10;AGRycy9kb3ducmV2LnhtbFBLBQYAAAAABAAEAPMAAACSBQAAAAA=&#10;">
            <v:textbox style="mso-next-textbox:#Text Box 41">
              <w:txbxContent>
                <w:p w:rsidR="00EE7092" w:rsidRDefault="00EE7092" w:rsidP="00537327"/>
              </w:txbxContent>
            </v:textbox>
          </v:shape>
        </w:pict>
      </w:r>
      <w:r w:rsidR="00537327" w:rsidRPr="009A29A5">
        <w:rPr>
          <w:rFonts w:ascii="Times New Roman" w:hAnsi="Times New Roman"/>
          <w:bCs/>
        </w:rPr>
        <w:t xml:space="preserve">11years and above </w:t>
      </w:r>
    </w:p>
    <w:p w:rsidR="00820650" w:rsidRPr="003D1470" w:rsidRDefault="00820650" w:rsidP="00820650">
      <w:pPr>
        <w:spacing w:line="480" w:lineRule="auto"/>
        <w:ind w:left="1800" w:right="288" w:firstLine="0"/>
        <w:jc w:val="both"/>
        <w:rPr>
          <w:rFonts w:ascii="Times New Roman" w:hAnsi="Times New Roman"/>
          <w:bCs/>
        </w:rPr>
      </w:pPr>
    </w:p>
    <w:p w:rsidR="00537327" w:rsidRPr="006E4504" w:rsidRDefault="0038655D" w:rsidP="00F92777">
      <w:pPr>
        <w:numPr>
          <w:ilvl w:val="0"/>
          <w:numId w:val="6"/>
        </w:numPr>
        <w:spacing w:line="480" w:lineRule="auto"/>
        <w:ind w:left="1080"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43" o:spid="_x0000_s1041" type="#_x0000_t202" style="position:absolute;left:0;text-align:left;margin-left:228.25pt;margin-top:26.45pt;width:23.65pt;height:19.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OpLwIAAFkEAAAOAAAAZHJzL2Uyb0RvYy54bWysVMtu2zAQvBfoPxC815JtKU0Ey0Hq1EWB&#10;9AEk/QCKoiSiFJclaUvu12dJ2a6RtpeiOhB8LIezM7ta3Y69InthnQRd0vkspURoDrXUbUm/PW3f&#10;XFPiPNM1U6BFSQ/C0dv161erwRRiAR2oWliCINoVgylp570pksTxTvTMzcAIjYcN2J55XNo2qS0b&#10;EL1XySJNr5IBbG0scOEc7t5Ph3Qd8ZtGcP+laZzwRJUUufk42jhWYUzWK1a0lplO8iMN9g8seiY1&#10;PnqGumeekZ2Vv0H1kltw0PgZhz6BppFcxBwwm3n6IpvHjhkRc0FxnDnL5P4fLP+8/2qJrEua5ZRo&#10;1qNHT2L05B2MJFsGfQbjCgx7NBjoR9xHn2OuzjwA/+6Ihk3HdCvurIWhE6xGfvNwM7m4OuG4AFIN&#10;n6DGd9jOQwQaG9sH8VAOgujo0+HsTeDCcXOZpsscKXI8WuTz7Cp6l7DidNlY5z8I6EmYlNSi9RGc&#10;7R+cD2RYcQoJbzlQst5KpeLCttVGWbJnWCbb+EX+L8KUJkNJb/JFPuX/V4g0fn+C6KXHeleyL+n1&#10;OYgVQbX3uo7V6JlU0xwpK32UMSg3aejHaoyOzfOTPRXUBxTWwlTf2I846cD+pGTA2i6p+7FjVlCi&#10;Pmo052aeZaEZ4iLL3y5wYS9PqssTpjlCldRTMk03fmqgnbGy7fClqRw03KGhjYxiB+cnVkf+WL/R&#10;g2OvhQa5XMeoX3+E9TMAAAD//wMAUEsDBBQABgAIAAAAIQAwKzow3wAAAAkBAAAPAAAAZHJzL2Rv&#10;d25yZXYueG1sTI/BTsMwEETvSPyDtUhcEHVI69CEOBVCAsENCoKrG7tJhL0OtpuGv2c5wXG1TzNv&#10;6s3sLJtMiINHCVeLDJjB1usBOwlvr/eXa2AxKdTKejQSvk2ETXN6UqtK+yO+mGmbOkYhGCsloU9p&#10;rDiPbW+cigs/GqTf3genEp2h4zqoI4U7y/MsK7hTA1JDr0Zz15v2c3twEtarx+kjPi2f39tib8t0&#10;cT09fAUpz8/m2xtgyczpD4ZffVKHhpx2/oA6MithJQpBqASRl8AIENmStuwklLkA3tT8/4LmBwAA&#10;//8DAFBLAQItABQABgAIAAAAIQC2gziS/gAAAOEBAAATAAAAAAAAAAAAAAAAAAAAAABbQ29udGVu&#10;dF9UeXBlc10ueG1sUEsBAi0AFAAGAAgAAAAhADj9If/WAAAAlAEAAAsAAAAAAAAAAAAAAAAALwEA&#10;AF9yZWxzLy5yZWxzUEsBAi0AFAAGAAgAAAAhAIk5s6kvAgAAWQQAAA4AAAAAAAAAAAAAAAAALgIA&#10;AGRycy9lMm9Eb2MueG1sUEsBAi0AFAAGAAgAAAAhADArOjDfAAAACQEAAA8AAAAAAAAAAAAAAAAA&#10;iQQAAGRycy9kb3ducmV2LnhtbFBLBQYAAAAABAAEAPMAAACVBQAAAAA=&#10;">
            <v:textbox style="mso-next-textbox:#Text Box 43">
              <w:txbxContent>
                <w:p w:rsidR="00EE7092" w:rsidRDefault="00EE7092" w:rsidP="00537327"/>
              </w:txbxContent>
            </v:textbox>
          </v:shape>
        </w:pict>
      </w:r>
      <w:r w:rsidR="00537327" w:rsidRPr="006E4504">
        <w:rPr>
          <w:rFonts w:ascii="Times New Roman" w:hAnsi="Times New Roman"/>
          <w:bCs/>
          <w:sz w:val="24"/>
          <w:szCs w:val="24"/>
        </w:rPr>
        <w:t>Highest qualifications attained</w:t>
      </w:r>
    </w:p>
    <w:p w:rsidR="00537327" w:rsidRDefault="0038655D" w:rsidP="00F92777">
      <w:pPr>
        <w:pStyle w:val="ListParagraph"/>
        <w:numPr>
          <w:ilvl w:val="2"/>
          <w:numId w:val="6"/>
        </w:numPr>
        <w:tabs>
          <w:tab w:val="left" w:pos="1140"/>
        </w:tabs>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71" o:spid="_x0000_s1042" type="#_x0000_t202" style="position:absolute;left:0;text-align:left;margin-left:228.25pt;margin-top:23.05pt;width:25.25pt;height:17.4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tHMQIAAFkEAAAOAAAAZHJzL2Uyb0RvYy54bWysVNuO2yAQfa/Uf0C8N3bcJJtYcVbbbFNV&#10;2l6k3X4AxthGxQwFEjv9+h1wkqa3l6p+QAwMZ2bOmfH6dugUOQjrJOiCTicpJUJzqKRuCvrlafdq&#10;SYnzTFdMgRYFPQpHbzcvX6x7k4sMWlCVsARBtMt7U9DWe5MnieOt6JibgBEaL2uwHfNo2iapLOsR&#10;vVNJlqaLpAdbGQtcOIen9+Ml3UT8uhbcf6prJzxRBcXcfFxtXMuwJps1yxvLTCv5KQ32D1l0TGoM&#10;eoG6Z56RvZW/QXWSW3BQ+wmHLoG6llzEGrCaafpLNY8tMyLWguQ4c6HJ/T9Y/vHw2RJZFXQ2o0Sz&#10;DjV6EoMnb2AgN9PAT29cjm6PBh39gOeoc6zVmQfgXx3RsG2ZbsSdtdC3glWYX3yZXD0dcVwAKfsP&#10;UGEctvcQgYbadoE8pIMgOup0vGgTcuF4+DpLFzdzSjheZVm6WkbtEpafHxvr/DsBHQmbglqUPoKz&#10;w4PzWAa6nl1CLAdKVjupVDRsU26VJQeGbbKLX6gcn/zkpjTpC7qaZ/Ox/r9CpPH7E0QnPfa7kl1B&#10;lxcnlgfW3uoqdqNnUo17jK80phFoDMyNHPqhHKJi08VZnhKqIxJrYexvnEfctGC/U9JjbxfUfdsz&#10;KyhR7zWKs5rOZmEYojGb32Ro2Oub8vqGaY5QBfWUjNutHwdob6xsWow0toOGOxS0lpHskPKY1Sl/&#10;7N9I6GnWwoBc29Hrxx9h8wwAAP//AwBQSwMEFAAGAAgAAAAhAMj2ydLfAAAACQEAAA8AAABkcnMv&#10;ZG93bnJldi54bWxMj8FOwzAMhu9IvENkJC6IJYO120rTCSGB4AYDwTVrvLYicUqTdeXtMSe42fKv&#10;z99fbibvxIhD7AJpmM8UCKQ62I4aDW+v95crEDEZssYFQg3fGGFTnZ6UprDhSC84blMjGEKxMBra&#10;lPpCyli36E2chR6Jb/sweJN4HRppB3NkuHfySqlcetMRf2hNj3ct1p/bg9ewWjyOH/Hp+vm9zvdu&#10;nS6W48PXoPX52XR7AyLhlP7C8KvP6lCx0y4cyEbhNCyyPOMoD/kcBAcyteRyO6arNciqlP8bVD8A&#10;AAD//wMAUEsBAi0AFAAGAAgAAAAhALaDOJL+AAAA4QEAABMAAAAAAAAAAAAAAAAAAAAAAFtDb250&#10;ZW50X1R5cGVzXS54bWxQSwECLQAUAAYACAAAACEAOP0h/9YAAACUAQAACwAAAAAAAAAAAAAAAAAv&#10;AQAAX3JlbHMvLnJlbHNQSwECLQAUAAYACAAAACEAiOI7RzECAABZBAAADgAAAAAAAAAAAAAAAAAu&#10;AgAAZHJzL2Uyb0RvYy54bWxQSwECLQAUAAYACAAAACEAyPbJ0t8AAAAJAQAADwAAAAAAAAAAAAAA&#10;AACLBAAAZHJzL2Rvd25yZXYueG1sUEsFBgAAAAAEAAQA8wAAAJcFAAAAAA==&#10;">
            <v:textbox style="mso-next-textbox:#Text Box 71">
              <w:txbxContent>
                <w:p w:rsidR="00EE7092" w:rsidRDefault="00EE7092" w:rsidP="00537327"/>
              </w:txbxContent>
            </v:textbox>
          </v:shape>
        </w:pict>
      </w:r>
      <w:r w:rsidR="00537327" w:rsidRPr="009A29A5">
        <w:rPr>
          <w:rFonts w:ascii="Times New Roman" w:hAnsi="Times New Roman"/>
          <w:bCs/>
          <w:sz w:val="24"/>
          <w:szCs w:val="24"/>
        </w:rPr>
        <w:t xml:space="preserve">Primary education </w:t>
      </w:r>
    </w:p>
    <w:p w:rsidR="00537327" w:rsidRDefault="0038655D" w:rsidP="00F92777">
      <w:pPr>
        <w:pStyle w:val="ListParagraph"/>
        <w:numPr>
          <w:ilvl w:val="2"/>
          <w:numId w:val="6"/>
        </w:numPr>
        <w:tabs>
          <w:tab w:val="left" w:pos="1140"/>
        </w:tabs>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72" o:spid="_x0000_s1043" type="#_x0000_t202" style="position:absolute;left:0;text-align:left;margin-left:228.25pt;margin-top:20.6pt;width:25.25pt;height:16.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8MAIAAFkEAAAOAAAAZHJzL2Uyb0RvYy54bWysVNtu2zAMfR+wfxD0vthx46Yx4hRdugwD&#10;ugvQ7gNkWbaFyaImKbG7rx8lJ1nQbS/D/CCIInVEnkN6fTv2ihyEdRJ0SeezlBKhOdRStyX9+rR7&#10;c0OJ80zXTIEWJX0Wjt5uXr9aD6YQGXSgamEJgmhXDKaknfemSBLHO9EzNwMjNDobsD3zaNo2qS0b&#10;EL1XSZam18kAtjYWuHAOT+8nJ91E/KYR3H9uGic8USXF3HxcbVyrsCabNStay0wn+TEN9g9Z9Exq&#10;fPQMdc88I3srf4PqJbfgoPEzDn0CTSO5iDVgNfP0RTWPHTMi1oLkOHOmyf0/WP7p8MUSWZd0cUWJ&#10;Zj1q9CRGT97CSJZZ4GcwrsCwR4OBfsRz1DnW6swD8G+OaNh2TLfizloYOsFqzG8ebiYXVyccF0Cq&#10;4SPU+A7be4hAY2P7QB7SQRAddXo+axNy4Xh4laXXy5wSjq4sXeV51C5hxemysc6/F9CTsCmpRekj&#10;ODs8OB+SYcUpJLzlQMl6J5WKhm2rrbLkwLBNdvGL+b8IU5oMJV3lWT7V/1eINH5/guilx35Xsi/p&#10;zTmIFYG1d7qO3eiZVNMeU1b6SGNgbuLQj9UYFZsvT/JUUD8jsRam/sZ5xE0H9gclA/Z2Sd33PbOC&#10;EvVBozir+WIRhiEai3yZoWEvPdWlh2mOUCX1lEzbrZ8GaG+sbDt8aWoHDXcoaCMj2UH5Katj/ti/&#10;UYPjrIUBubRj1K8/wuYnAAAA//8DAFBLAwQUAAYACAAAACEAshsUKuAAAAAJAQAADwAAAGRycy9k&#10;b3ducmV2LnhtbEyPy07DMBBF90j8gzVIbBB1GvIoIU6FkECwg7aCrRtPkwg/gu2m4e8ZVrCb0Rzd&#10;Obdez0azCX0YnBWwXCTA0LZODbYTsNs+Xq+AhSitktpZFPCNAdbN+VktK+VO9g2nTewYhdhQSQF9&#10;jGPFeWh7NDIs3IiWbgfnjYy0+o4rL08UbjRPk6TgRg6WPvRyxIce28/N0QhYZc/TR3i5eX1vi4O+&#10;jVfl9PTlhbi8mO/vgEWc4x8Mv/qkDg057d3RqsC0gCwvckJpWKbACMiTksrtBZRZCryp+f8GzQ8A&#10;AAD//wMAUEsBAi0AFAAGAAgAAAAhALaDOJL+AAAA4QEAABMAAAAAAAAAAAAAAAAAAAAAAFtDb250&#10;ZW50X1R5cGVzXS54bWxQSwECLQAUAAYACAAAACEAOP0h/9YAAACUAQAACwAAAAAAAAAAAAAAAAAv&#10;AQAAX3JlbHMvLnJlbHNQSwECLQAUAAYACAAAACEAb/yXvDACAABZBAAADgAAAAAAAAAAAAAAAAAu&#10;AgAAZHJzL2Uyb0RvYy54bWxQSwECLQAUAAYACAAAACEAshsUKuAAAAAJAQAADwAAAAAAAAAAAAAA&#10;AACKBAAAZHJzL2Rvd25yZXYueG1sUEsFBgAAAAAEAAQA8wAAAJcFAAAAAA==&#10;">
            <v:textbox style="mso-next-textbox:#Text Box 72">
              <w:txbxContent>
                <w:p w:rsidR="00EE7092" w:rsidRDefault="00EE7092" w:rsidP="00537327"/>
              </w:txbxContent>
            </v:textbox>
          </v:shape>
        </w:pict>
      </w:r>
      <w:r w:rsidR="00537327" w:rsidRPr="009A29A5">
        <w:rPr>
          <w:rFonts w:ascii="Times New Roman" w:hAnsi="Times New Roman"/>
          <w:bCs/>
          <w:sz w:val="24"/>
          <w:szCs w:val="24"/>
        </w:rPr>
        <w:t xml:space="preserve">Secondary education </w:t>
      </w:r>
    </w:p>
    <w:p w:rsidR="00537327" w:rsidRPr="00714369" w:rsidRDefault="0038655D" w:rsidP="00F92777">
      <w:pPr>
        <w:pStyle w:val="ListParagraph"/>
        <w:numPr>
          <w:ilvl w:val="2"/>
          <w:numId w:val="6"/>
        </w:numPr>
        <w:tabs>
          <w:tab w:val="left" w:pos="1140"/>
        </w:tabs>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44" o:spid="_x0000_s1044" type="#_x0000_t202" style="position:absolute;left:0;text-align:left;margin-left:228.25pt;margin-top:23.5pt;width:25.25pt;height:2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QELwIAAFkEAAAOAAAAZHJzL2Uyb0RvYy54bWysVNuO0zAQfUfiHyy/06Qh3bZR09XSpQhp&#10;uUi7fIDjOI2F4zG226R8/Y6dtlQLvCDyYHk84+OZc2ayuh06RQ7COgm6pNNJSonQHGqpdyX99rR9&#10;s6DEeaZrpkCLkh6Fo7fr169WvSlEBi2oWliCINoVvSlp670pksTxVnTMTcAIjc4GbMc8mnaX1Jb1&#10;iN6pJEvTm6QHWxsLXDiHp/ejk64jftMI7r80jROeqJJibj6uNq5VWJP1ihU7y0wr+SkN9g9ZdExq&#10;fPQCdc88I3srf4PqJLfgoPETDl0CTSO5iDVgNdP0RTWPLTMi1oLkOHOhyf0/WP758NUSWZc0zyjR&#10;rEONnsTgyTsYSJ4HfnrjCgx7NBjoBzxHnWOtzjwA/+6Ihk3L9E7cWQt9K1iN+U3DzeTq6ojjAkjV&#10;f4Ia32F7DxFoaGwXyEM6CKKjTseLNiEXjodvs/RmPqOEoyubL/M0apew4nzZWOc/COhI2JTUovQR&#10;nB0enA/JsOIcEt5yoGS9lUpFw+6qjbLkwLBNtvGL+b8IU5r0JV3OstlY/18h0vj9CaKTHvtdya6k&#10;i0sQKwJr73Udu9EzqcY9pqz0icbA3MihH6ohKjZdnOWpoD4isRbG/sZ5xE0L9iclPfZ2Sd2PPbOC&#10;EvVRozjLaZ6HYYhGPptnaNhrT3XtYZojVEk9JeN248cB2hsrdy2+NLaDhjsUtJGR7KD8mNUpf+zf&#10;qMFp1sKAXNsx6tcfYf0MAAD//wMAUEsDBBQABgAIAAAAIQBHELfj3wAAAAkBAAAPAAAAZHJzL2Rv&#10;d25yZXYueG1sTI/BTsMwEETvSPyDtUhcUGsXmrQNcSqEBKI3aBFc3dhNIux1sN00/D3bE9xmtE+z&#10;M+V6dJYNJsTOo4TZVAAzWHvdYSPhffc0WQKLSaFW1qOR8GMirKvLi1IV2p/wzQzb1DAKwVgoCW1K&#10;fcF5rFvjVJz63iDdDj44lciGhuugThTuLL8VIudOdUgfWtWbx9bUX9ujk7CcvwyfcXP3+lHnB7tK&#10;N4vh+TtIeX01PtwDS2ZMfzCc61N1qKjT3h9RR2YlzLM8I5TEgjYRkImz2EtYzQTwquT/F1S/AAAA&#10;//8DAFBLAQItABQABgAIAAAAIQC2gziS/gAAAOEBAAATAAAAAAAAAAAAAAAAAAAAAABbQ29udGVu&#10;dF9UeXBlc10ueG1sUEsBAi0AFAAGAAgAAAAhADj9If/WAAAAlAEAAAsAAAAAAAAAAAAAAAAALwEA&#10;AF9yZWxzLy5yZWxzUEsBAi0AFAAGAAgAAAAhAIa6JAQvAgAAWQQAAA4AAAAAAAAAAAAAAAAALgIA&#10;AGRycy9lMm9Eb2MueG1sUEsBAi0AFAAGAAgAAAAhAEcQt+PfAAAACQEAAA8AAAAAAAAAAAAAAAAA&#10;iQQAAGRycy9kb3ducmV2LnhtbFBLBQYAAAAABAAEAPMAAACVBQAAAAA=&#10;">
            <v:textbox style="mso-next-textbox:#Text Box 44">
              <w:txbxContent>
                <w:p w:rsidR="00EE7092" w:rsidRDefault="00EE7092" w:rsidP="00537327"/>
              </w:txbxContent>
            </v:textbox>
          </v:shape>
        </w:pict>
      </w:r>
      <w:r w:rsidR="00537327" w:rsidRPr="00714369">
        <w:rPr>
          <w:rFonts w:ascii="Times New Roman" w:hAnsi="Times New Roman"/>
          <w:bCs/>
          <w:sz w:val="24"/>
          <w:szCs w:val="24"/>
        </w:rPr>
        <w:t>University education</w:t>
      </w:r>
    </w:p>
    <w:p w:rsidR="00537327" w:rsidRDefault="00537327" w:rsidP="00F92777">
      <w:pPr>
        <w:pStyle w:val="ListParagraph"/>
        <w:numPr>
          <w:ilvl w:val="2"/>
          <w:numId w:val="6"/>
        </w:numPr>
        <w:tabs>
          <w:tab w:val="left" w:pos="1140"/>
        </w:tabs>
        <w:spacing w:line="480" w:lineRule="auto"/>
        <w:ind w:right="288"/>
        <w:jc w:val="both"/>
        <w:rPr>
          <w:rFonts w:ascii="Times New Roman" w:hAnsi="Times New Roman"/>
          <w:bCs/>
          <w:sz w:val="24"/>
          <w:szCs w:val="24"/>
        </w:rPr>
      </w:pPr>
      <w:r w:rsidRPr="009A29A5">
        <w:rPr>
          <w:rFonts w:ascii="Times New Roman" w:hAnsi="Times New Roman"/>
          <w:bCs/>
          <w:sz w:val="24"/>
          <w:szCs w:val="24"/>
        </w:rPr>
        <w:t>Professional qualification</w:t>
      </w:r>
    </w:p>
    <w:p w:rsidR="00820650" w:rsidRPr="003D1470" w:rsidRDefault="00820650" w:rsidP="00820650">
      <w:pPr>
        <w:pStyle w:val="ListParagraph"/>
        <w:tabs>
          <w:tab w:val="left" w:pos="1140"/>
        </w:tabs>
        <w:spacing w:line="480" w:lineRule="auto"/>
        <w:ind w:left="1800" w:right="288" w:firstLine="0"/>
        <w:jc w:val="both"/>
        <w:rPr>
          <w:rFonts w:ascii="Times New Roman" w:hAnsi="Times New Roman"/>
          <w:bCs/>
          <w:sz w:val="24"/>
          <w:szCs w:val="24"/>
        </w:rPr>
      </w:pPr>
    </w:p>
    <w:p w:rsidR="00537327" w:rsidRPr="00630C06" w:rsidRDefault="00537327" w:rsidP="00537327">
      <w:pPr>
        <w:tabs>
          <w:tab w:val="left" w:pos="1140"/>
        </w:tabs>
        <w:spacing w:line="480" w:lineRule="auto"/>
        <w:ind w:left="720" w:right="288" w:firstLine="0"/>
        <w:jc w:val="both"/>
        <w:rPr>
          <w:rFonts w:ascii="Times New Roman" w:hAnsi="Times New Roman"/>
          <w:b/>
          <w:sz w:val="24"/>
          <w:szCs w:val="24"/>
        </w:rPr>
      </w:pPr>
      <w:r w:rsidRPr="006E4504">
        <w:rPr>
          <w:rFonts w:ascii="Times New Roman" w:hAnsi="Times New Roman"/>
          <w:b/>
          <w:sz w:val="24"/>
          <w:szCs w:val="24"/>
        </w:rPr>
        <w:t xml:space="preserve">Part II: </w:t>
      </w:r>
      <w:r w:rsidRPr="006E4504">
        <w:rPr>
          <w:rFonts w:ascii="Times New Roman" w:hAnsi="Times New Roman"/>
          <w:b/>
          <w:sz w:val="24"/>
          <w:szCs w:val="24"/>
          <w:u w:val="single"/>
        </w:rPr>
        <w:t>Informa</w:t>
      </w:r>
      <w:r>
        <w:rPr>
          <w:rFonts w:ascii="Times New Roman" w:hAnsi="Times New Roman"/>
          <w:b/>
          <w:sz w:val="24"/>
          <w:szCs w:val="24"/>
          <w:u w:val="single"/>
        </w:rPr>
        <w:t>tion about the Sources of Supply</w:t>
      </w:r>
    </w:p>
    <w:p w:rsidR="00537327" w:rsidRPr="00B14F58" w:rsidRDefault="00537327" w:rsidP="00F92777">
      <w:pPr>
        <w:pStyle w:val="ListParagraph"/>
        <w:numPr>
          <w:ilvl w:val="0"/>
          <w:numId w:val="5"/>
        </w:numPr>
        <w:spacing w:line="480" w:lineRule="auto"/>
        <w:ind w:left="720" w:right="288"/>
        <w:jc w:val="both"/>
        <w:rPr>
          <w:rFonts w:ascii="Times New Roman" w:hAnsi="Times New Roman"/>
          <w:sz w:val="23"/>
          <w:szCs w:val="23"/>
        </w:rPr>
      </w:pPr>
      <w:r>
        <w:rPr>
          <w:rFonts w:ascii="Times New Roman" w:hAnsi="Times New Roman"/>
          <w:sz w:val="23"/>
          <w:szCs w:val="23"/>
        </w:rPr>
        <w:t xml:space="preserve">What was the highest </w:t>
      </w:r>
      <w:r w:rsidRPr="00B14F58">
        <w:rPr>
          <w:rFonts w:ascii="Times New Roman" w:hAnsi="Times New Roman"/>
          <w:sz w:val="23"/>
          <w:szCs w:val="23"/>
        </w:rPr>
        <w:t xml:space="preserve">number of workers employed by the firms </w:t>
      </w:r>
      <w:r>
        <w:rPr>
          <w:rFonts w:ascii="Times New Roman" w:hAnsi="Times New Roman"/>
          <w:sz w:val="23"/>
          <w:szCs w:val="23"/>
        </w:rPr>
        <w:t>which supplied materials or provided services to your organization?</w:t>
      </w:r>
    </w:p>
    <w:p w:rsidR="00537327" w:rsidRPr="00B14F58" w:rsidRDefault="0038655D" w:rsidP="00F92777">
      <w:pPr>
        <w:pStyle w:val="ListParagraph"/>
        <w:numPr>
          <w:ilvl w:val="0"/>
          <w:numId w:val="9"/>
        </w:numPr>
        <w:spacing w:line="480" w:lineRule="auto"/>
        <w:ind w:left="720" w:right="288"/>
        <w:jc w:val="both"/>
        <w:rPr>
          <w:rFonts w:ascii="Times New Roman" w:hAnsi="Times New Roman"/>
          <w:sz w:val="23"/>
          <w:szCs w:val="23"/>
        </w:rPr>
      </w:pPr>
      <w:r>
        <w:rPr>
          <w:noProof/>
          <w:lang w:val="en-GB" w:eastAsia="en-GB" w:bidi="ar-SA"/>
        </w:rPr>
        <w:pict>
          <v:shape id="Text Box 22" o:spid="_x0000_s1045" type="#_x0000_t202" style="position:absolute;left:0;text-align:left;margin-left:124.65pt;margin-top:.45pt;width:31.9pt;height:12.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uLQIAAFk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i6pPOMEs16&#10;7NGjGD15AyPJ88DPYFyBbg8GHf2I99jnWKsz98C/OqJh2zHdiltrYegEqzG/LLxMLp5OOC6AVMMH&#10;qDEO23uIQGNj+0Ae0kEQHft0PPcm5MLxcp4usiu0cDRl11dLlEMEVjw9Ntb5dwJ6EoSSWmx9BGeH&#10;e+cn1yeXEMuBkvVOKhUV21ZbZcmB4Zjs4ndC/8lNaTKUdLXIF1P9f4VI4/cniF56nHcl+5Iuz06s&#10;CKy91TWmyQrPpJpkrE7pE42BuYlDP1Zj7Fi2ChECxxXURyTWwjTfuI8odGC/UzLgbJfUfdszKyhR&#10;7zU2Z5XN52EZojJfvM5RsZeW6tLCNEeoknpKJnHrpwXaGyvbDiNN46DhFhvayEj2c1an/HF+Y7tO&#10;uxYW5FKPXs9/hM0PAAAA//8DAFBLAwQUAAYACAAAACEALdXndd0AAAAHAQAADwAAAGRycy9kb3du&#10;cmV2LnhtbEyOzU7DMBCE70i8g7VIXBB10lRpE+JUCAkENygIrm68TSLidbDdNLw9ywmO86OZr9rO&#10;dhAT+tA7UpAuEhBIjTM9tQreXu+vNyBC1GT04AgVfGOAbX1+VunSuBO94LSLreARCqVW0MU4llKG&#10;pkOrw8KNSJwdnLc6svStNF6feNwOcpkkubS6J37o9Ih3HTafu6NVsFk9Th/hKXt+b/LDUMSr9fTw&#10;5ZW6vJhvb0BEnONfGX7xGR1qZtq7I5kgBgXLVZFxVUEBguMszVIQe/bzNci6kv/56x8AAAD//wMA&#10;UEsBAi0AFAAGAAgAAAAhALaDOJL+AAAA4QEAABMAAAAAAAAAAAAAAAAAAAAAAFtDb250ZW50X1R5&#10;cGVzXS54bWxQSwECLQAUAAYACAAAACEAOP0h/9YAAACUAQAACwAAAAAAAAAAAAAAAAAvAQAAX3Jl&#10;bHMvLnJlbHNQSwECLQAUAAYACAAAACEAvoacbi0CAABZBAAADgAAAAAAAAAAAAAAAAAuAgAAZHJz&#10;L2Uyb0RvYy54bWxQSwECLQAUAAYACAAAACEALdXndd0AAAAHAQAADwAAAAAAAAAAAAAAAACHBAAA&#10;ZHJzL2Rvd25yZXYueG1sUEsFBgAAAAAEAAQA8wAAAJEFAAAAAA==&#10;">
            <v:textbox style="mso-next-textbox:#Text Box 22">
              <w:txbxContent>
                <w:p w:rsidR="00EE7092" w:rsidRDefault="00EE7092" w:rsidP="00537327"/>
              </w:txbxContent>
            </v:textbox>
          </v:shape>
        </w:pict>
      </w:r>
      <w:r>
        <w:rPr>
          <w:noProof/>
          <w:lang w:val="en-GB" w:eastAsia="en-GB" w:bidi="ar-SA"/>
        </w:rPr>
        <w:pict>
          <v:shape id="Text Box 23" o:spid="_x0000_s1046" type="#_x0000_t202" style="position:absolute;left:0;text-align:left;margin-left:124.65pt;margin-top:24.9pt;width:31.9pt;height:15.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DLAIAAFkEAAAOAAAAZHJzL2Uyb0RvYy54bWysVNuO2yAQfa/Uf0C8N7ZzaTdWnNU221SV&#10;thdptx+AMY5RgaFAYqdfvwPOZtPbS1U/IGCGM2fOzHh1PWhFDsJ5CaaixSSnRBgOjTS7in592L66&#10;osQHZhqmwIiKHoWn1+uXL1a9LcUUOlCNcARBjC97W9EuBFtmmeed0MxPwAqDxhacZgGPbpc1jvWI&#10;rlU2zfPXWQ+usQ648B5vb0cjXSf8thU8fG5bLwJRFUVuIa0urXVcs/WKlTvHbCf5iQb7BxaaSYNB&#10;z1C3LDCyd/I3KC25Aw9tmHDQGbSt5CLlgNkU+S/Z3HfMipQLiuPtWSb//2D5p8MXR2RT0TnKY5jG&#10;Gj2IIZC3MJDpLOrTW1+i271FxzDgPdY55ertHfBvnhjYdMzsxI1z0HeCNciviC+zi6cjjo8gdf8R&#10;GozD9gES0NA6HcVDOQiiI5HjuTaRC8fLeb4oZmjhaCqWRTFbpAisfHpsnQ/vBWgSNxV1WPoEzg53&#10;PkQyrHxyibE8KNlspVLp4Hb1RjlyYNgm2/Sd0H9yU4b0FV0uposx/79C5On7E4SWAftdSV3Rq7MT&#10;K6Nq70yTujEwqcY9UlbmJGNUbtQwDPWQKjZN7Rs1rqE5orAOxv7GecRNB+4HJT32dkX99z1zghL1&#10;wWBxlsU8Vjukw3zxBoGIu7TUlxZmOEJVNFAybjdhHKC9dXLXYaSxHQzcYEFbmcR+ZnXij/2banCa&#10;tTggl+fk9fxHWD8CAAD//wMAUEsDBBQABgAIAAAAIQAo+oIG4AAAAAkBAAAPAAAAZHJzL2Rvd25y&#10;ZXYueG1sTI/LTsMwEEX3SPyDNUhsEHXSRG0d4lQICQQ7KAi2bjxNIvwItpuGv2dYwXI0R/eeW29n&#10;a9iEIQ7eScgXGTB0rdeD6yS8vd5fb4DFpJxWxjuU8I0Rts35Wa0q7U/uBadd6hiFuFgpCX1KY8V5&#10;bHu0Ki78iI5+Bx+sSnSGjuugThRuDV9m2YpbNThq6NWIdz22n7ujlbApH6eP+FQ8v7ergxHpaj09&#10;fAUpLy/m2xtgCef0B8OvPqlDQ057f3Q6MiNhWYqCUAmloAkEFHmRA9tLWAsBvKn5/wXNDwAAAP//&#10;AwBQSwECLQAUAAYACAAAACEAtoM4kv4AAADhAQAAEwAAAAAAAAAAAAAAAAAAAAAAW0NvbnRlbnRf&#10;VHlwZXNdLnhtbFBLAQItABQABgAIAAAAIQA4/SH/1gAAAJQBAAALAAAAAAAAAAAAAAAAAC8BAABf&#10;cmVscy8ucmVsc1BLAQItABQABgAIAAAAIQAWx+gDLAIAAFkEAAAOAAAAAAAAAAAAAAAAAC4CAABk&#10;cnMvZTJvRG9jLnhtbFBLAQItABQABgAIAAAAIQAo+oIG4AAAAAkBAAAPAAAAAAAAAAAAAAAAAIYE&#10;AABkcnMvZG93bnJldi54bWxQSwUGAAAAAAQABADzAAAAkwUAAAAA&#10;">
            <v:textbox style="mso-next-textbox:#Text Box 23">
              <w:txbxContent>
                <w:p w:rsidR="00EE7092" w:rsidRDefault="00EE7092" w:rsidP="00537327"/>
              </w:txbxContent>
            </v:textbox>
          </v:shape>
        </w:pict>
      </w:r>
      <w:r w:rsidR="00537327" w:rsidRPr="00A117A8">
        <w:rPr>
          <w:rFonts w:ascii="Times New Roman" w:hAnsi="Times New Roman"/>
          <w:sz w:val="23"/>
          <w:szCs w:val="23"/>
        </w:rPr>
        <w:t>0-9</w:t>
      </w:r>
    </w:p>
    <w:p w:rsidR="00537327" w:rsidRPr="00B14F58" w:rsidRDefault="00537327" w:rsidP="00F92777">
      <w:pPr>
        <w:pStyle w:val="ListParagraph"/>
        <w:numPr>
          <w:ilvl w:val="0"/>
          <w:numId w:val="9"/>
        </w:numPr>
        <w:spacing w:line="480" w:lineRule="auto"/>
        <w:ind w:left="720" w:right="288"/>
        <w:jc w:val="both"/>
        <w:rPr>
          <w:rFonts w:ascii="Times New Roman" w:hAnsi="Times New Roman"/>
          <w:sz w:val="23"/>
          <w:szCs w:val="23"/>
        </w:rPr>
      </w:pPr>
      <w:r w:rsidRPr="00A117A8">
        <w:rPr>
          <w:rFonts w:ascii="Times New Roman" w:hAnsi="Times New Roman"/>
          <w:sz w:val="23"/>
          <w:szCs w:val="23"/>
        </w:rPr>
        <w:t>10-19</w:t>
      </w:r>
    </w:p>
    <w:p w:rsidR="00537327" w:rsidRPr="00A117A8" w:rsidRDefault="0038655D" w:rsidP="00F92777">
      <w:pPr>
        <w:pStyle w:val="ListParagraph"/>
        <w:numPr>
          <w:ilvl w:val="0"/>
          <w:numId w:val="9"/>
        </w:numPr>
        <w:spacing w:line="480" w:lineRule="auto"/>
        <w:ind w:left="720" w:right="288"/>
        <w:jc w:val="both"/>
        <w:rPr>
          <w:rFonts w:ascii="Times New Roman" w:hAnsi="Times New Roman"/>
          <w:sz w:val="23"/>
          <w:szCs w:val="23"/>
        </w:rPr>
      </w:pPr>
      <w:r>
        <w:rPr>
          <w:rFonts w:ascii="Times New Roman" w:hAnsi="Times New Roman"/>
          <w:noProof/>
          <w:sz w:val="23"/>
          <w:szCs w:val="23"/>
          <w:lang w:val="en-GB" w:eastAsia="en-GB" w:bidi="ar-SA"/>
        </w:rPr>
        <w:pict>
          <v:shape id="Text Box 25" o:spid="_x0000_s1047" type="#_x0000_t202" style="position:absolute;left:0;text-align:left;margin-left:124.65pt;margin-top:22.7pt;width:31.9pt;height:18.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pcLAIAAFkEAAAOAAAAZHJzL2Uyb0RvYy54bWysVNtu2zAMfR+wfxD0vviSZGuMOEWXLsOA&#10;7gK0+wBZlm1hsqhJSuzs60vJaRp0wx6G+UEQRero8JD0+nrsFTkI6yTokmazlBKhOdRStyX9/rB7&#10;c0WJ80zXTIEWJT0KR683r1+tB1OIHDpQtbAEQbQrBlPSzntTJInjneiZm4ERGp0N2J55NG2b1JYN&#10;iN6rJE/Tt8kAtjYWuHAOT28nJ91E/KYR3H9tGic8USVFbj6uNq5VWJPNmhWtZaaT/ESD/QOLnkmN&#10;j56hbplnZG/lb1C95BYcNH7GoU+gaSQXMQfMJktfZHPfMSNiLiiOM2eZ3P+D5V8O3yyRdUnnK0o0&#10;67FGD2L05D2MJF8GfQbjCgy7NxjoRzzHOsdcnbkD/sMRDduO6VbcWAtDJ1iN/LJwM7m4OuG4AFIN&#10;n6HGd9jeQwQaG9sH8VAOguhYp+O5NoELx8NFuszm6OHoyueLeRa5Jax4umys8x8F9CRsSmqx9BGc&#10;He6cD2RY8RQS3nKgZL2TSkXDttVWWXJg2Ca7+EX+L8KUJkNJV0vU5e8Qafz+BNFLj/2uZF/Sq3MQ&#10;K4JqH3Qdu9EzqaY9Ulb6JGNQbtLQj9UYK5ZHkYPGFdRHFNbC1N84j7jpwP6iZMDeLqn7uWdWUKI+&#10;aSzOKlsswjBEY7F8l6NhLz3VpYdpjlAl9ZRM262fBmhvrGw7fGlqBw03WNBGRrGfWZ34Y//GGpxm&#10;LQzIpR2jnv8Im0cAAAD//wMAUEsDBBQABgAIAAAAIQBy5/X/3gAAAAkBAAAPAAAAZHJzL2Rvd25y&#10;ZXYueG1sTI/BTsMwDEDvSPxDZCQuiKVtythK0wkhgeAGA8E1a7K2InFKknXl7zEnOFp+en6uN7Oz&#10;bDIhDh4l5IsMmMHW6wE7CW+v95crYDEp1Mp6NBK+TYRNc3pSq0r7I76YaZs6RhKMlZLQpzRWnMe2&#10;N07FhR8N0m7vg1OJxtBxHdSR5M7yIsuW3KkB6UKvRnPXm/Zze3ASVuXj9BGfxPN7u9zbdbq4nh6+&#10;gpTnZ/PtDbBk5vQHw28+pUNDTTt/QB2ZlVCUa0GohPKqBEaAyEUObEf2QgBvav7/g+YHAAD//wMA&#10;UEsBAi0AFAAGAAgAAAAhALaDOJL+AAAA4QEAABMAAAAAAAAAAAAAAAAAAAAAAFtDb250ZW50X1R5&#10;cGVzXS54bWxQSwECLQAUAAYACAAAACEAOP0h/9YAAACUAQAACwAAAAAAAAAAAAAAAAAvAQAAX3Jl&#10;bHMvLnJlbHNQSwECLQAUAAYACAAAACEAu29aXCwCAABZBAAADgAAAAAAAAAAAAAAAAAuAgAAZHJz&#10;L2Uyb0RvYy54bWxQSwECLQAUAAYACAAAACEAcuf1/94AAAAJAQAADwAAAAAAAAAAAAAAAACGBAAA&#10;ZHJzL2Rvd25yZXYueG1sUEsFBgAAAAAEAAQA8wAAAJEFAAAAAA==&#10;">
            <v:textbox style="mso-next-textbox:#Text Box 25">
              <w:txbxContent>
                <w:p w:rsidR="00EE7092" w:rsidRDefault="00EE7092" w:rsidP="00537327"/>
              </w:txbxContent>
            </v:textbox>
          </v:shape>
        </w:pict>
      </w:r>
      <w:r>
        <w:rPr>
          <w:noProof/>
          <w:lang w:val="en-GB" w:eastAsia="en-GB" w:bidi="ar-SA"/>
        </w:rPr>
        <w:pict>
          <v:shape id="Text Box 24" o:spid="_x0000_s1048" type="#_x0000_t202" style="position:absolute;left:0;text-align:left;margin-left:124.65pt;margin-top:-.65pt;width:31.9pt;height:15.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zhLQIAAFkEAAAOAAAAZHJzL2Uyb0RvYy54bWysVNtu2zAMfR+wfxD0vthxk60x4hRdugwD&#10;ugvQ7gNkWbaFSaImKbG7ry8lp2l2exnmB0ESqUPyHNLrq1ErchDOSzAVnc9ySoTh0EjTVfTr/e7V&#10;JSU+MNMwBUZU9EF4erV5+WI92FIU0INqhCMIYnw52Ir2IdgyyzzvhWZ+BlYYNLbgNAt4dF3WODYg&#10;ulZZkeevswFcYx1w4T3e3kxGukn4bSt4+Ny2XgSiKoq5hbS6tNZxzTZrVnaO2V7yYxrsH7LQTBoM&#10;eoK6YYGRvZO/QWnJHXhow4yDzqBtJRepBqxmnv9SzV3PrEi1IDnenmjy/w+Wfzp8cUQ2Fb1ApQzT&#10;qNG9GAN5CyMpFpGfwfoS3e4sOoYR71HnVKu3t8C/eWJg2zPTiWvnYOgFazC/eXyZnT2dcHwEqYeP&#10;0GActg+QgMbW6Uge0kEQHXV6OGkTc+F4uciX8wu0cDQhVcVqmSKw8umxdT68F6BJ3FTUofQJnB1u&#10;fYjJsPLJJcbyoGSzk0qlg+vqrXLkwLBNduk7ov/kpgwZKrpaFsup/r9C5On7E4SWAftdSV3Ry5MT&#10;KyNr70yTujEwqaY9pqzMkcbI3MRhGOsxKVYUMULkuIbmAYl1MPU3ziNuenA/KBmwtyvqv++ZE5So&#10;DwbFWc0XizgM6bBYvinw4M4t9bmFGY5QFQ2UTNttmAZob53seow0tYOBaxS0lYns56yO+WP/Jg2O&#10;sxYH5PycvJ7/CJtHAAAA//8DAFBLAwQUAAYACAAAACEA7xBRnN8AAAAJAQAADwAAAGRycy9kb3du&#10;cmV2LnhtbEyPwU7DMAyG70i8Q2QkLmhLu1ZjK00nhASCGwy0XbPGaysapyRZV94ec4KTbfnT78/l&#10;ZrK9GNGHzpGCdJ6AQKqd6ahR8PH+OFuBCFGT0b0jVPCNATbV5UWpC+PO9IbjNjaCQygUWkEb41BI&#10;GeoWrQ5zNyDx7ui81ZFH30jj9ZnDbS8XSbKUVnfEF1o94EOL9ef2ZBWs8udxH16y1129PPbreHM7&#10;Pn15pa6vpvs7EBGn+AfDrz6rQ8VOB3ciE0SvYJGvM0YVzFKuDGRploI4cJPkIKtS/v+g+gEAAP//&#10;AwBQSwECLQAUAAYACAAAACEAtoM4kv4AAADhAQAAEwAAAAAAAAAAAAAAAAAAAAAAW0NvbnRlbnRf&#10;VHlwZXNdLnhtbFBLAQItABQABgAIAAAAIQA4/SH/1gAAAJQBAAALAAAAAAAAAAAAAAAAAC8BAABf&#10;cmVscy8ucmVsc1BLAQItABQABgAIAAAAIQDXHKzhLQIAAFkEAAAOAAAAAAAAAAAAAAAAAC4CAABk&#10;cnMvZTJvRG9jLnhtbFBLAQItABQABgAIAAAAIQDvEFGc3wAAAAkBAAAPAAAAAAAAAAAAAAAAAIcE&#10;AABkcnMvZG93bnJldi54bWxQSwUGAAAAAAQABADzAAAAkwUAAAAA&#10;">
            <v:textbox style="mso-next-textbox:#Text Box 24">
              <w:txbxContent>
                <w:p w:rsidR="00EE7092" w:rsidRDefault="00EE7092" w:rsidP="00537327"/>
              </w:txbxContent>
            </v:textbox>
          </v:shape>
        </w:pict>
      </w:r>
      <w:r w:rsidR="00537327" w:rsidRPr="00A117A8">
        <w:rPr>
          <w:rFonts w:ascii="Times New Roman" w:hAnsi="Times New Roman"/>
          <w:sz w:val="23"/>
          <w:szCs w:val="23"/>
        </w:rPr>
        <w:t>20-29</w:t>
      </w:r>
    </w:p>
    <w:p w:rsidR="00537327" w:rsidRPr="00A117A8" w:rsidRDefault="0038655D" w:rsidP="00F92777">
      <w:pPr>
        <w:pStyle w:val="ListParagraph"/>
        <w:numPr>
          <w:ilvl w:val="0"/>
          <w:numId w:val="9"/>
        </w:numPr>
        <w:spacing w:line="480" w:lineRule="auto"/>
        <w:ind w:left="720" w:right="288"/>
        <w:jc w:val="both"/>
        <w:rPr>
          <w:rFonts w:ascii="Times New Roman" w:hAnsi="Times New Roman"/>
          <w:sz w:val="23"/>
          <w:szCs w:val="23"/>
        </w:rPr>
      </w:pPr>
      <w:r>
        <w:rPr>
          <w:rFonts w:ascii="Times New Roman" w:hAnsi="Times New Roman"/>
          <w:noProof/>
          <w:sz w:val="23"/>
          <w:szCs w:val="23"/>
          <w:lang w:val="en-GB" w:eastAsia="en-GB" w:bidi="ar-SA"/>
        </w:rPr>
        <w:pict>
          <v:shape id="Text Box 26" o:spid="_x0000_s1049" type="#_x0000_t202" style="position:absolute;left:0;text-align:left;margin-left:124.65pt;margin-top:24.75pt;width:31.9pt;height:16.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VRLgIAAFkEAAAOAAAAZHJzL2Uyb0RvYy54bWysVNuO0zAQfUfiHyy/06Rpupeo6WrpUoS0&#10;XKRdPsBxnMTC8RjbbVK+nrHTlmqBF0QeLI9nfDxzzkxWd2OvyF5YJ0GXdD5LKRGaQy11W9Kvz9s3&#10;N5Q4z3TNFGhR0oNw9G79+tVqMIXIoANVC0sQRLtiMCXtvDdFkjjeiZ65GRih0dmA7ZlH07ZJbdmA&#10;6L1KsjS9SgawtbHAhXN4+jA56TriN43g/nPTOOGJKinm5uNq41qFNVmvWNFaZjrJj2mwf8iiZ1Lj&#10;o2eoB+YZ2Vn5G1QvuQUHjZ9x6BNoGslFrAGrmacvqnnqmBGxFiTHmTNN7v/B8k/7L5bIuqSLa0o0&#10;61GjZzF68hZGkl0FfgbjCgx7MhjoRzxHnWOtzjwC/+aIhk3HdCvurYWhE6zG/ObhZnJxdcJxAaQa&#10;PkKN77Cdhwg0NrYP5CEdBNFRp8NZm5ALx8M8Xc4X6OHoytI8v47aJaw4XTbW+fcCehI2JbUofQRn&#10;+0fnQzKsOIWEtxwoWW+lUtGwbbVRluwZtsk2fjH/F2FKk6Gkt8tsOdX/V4g0fn+C6KXHfleyL+nN&#10;OYgVgbV3uo7d6JlU0x5TVvpIY2Bu4tCP1RgVyxYneSqoD0isham/cR5x04H9QcmAvV1S933HrKBE&#10;fdAozu08z8MwRCNfXmdo2EtPdelhmiNUST0l03bjpwHaGSvbDl+a2kHDPQrayEh2UH7K6pg/9m/U&#10;4DhrYUAu7Rj164+w/gkAAP//AwBQSwMEFAAGAAgAAAAhAA6IsZ7fAAAACQEAAA8AAABkcnMvZG93&#10;bnJldi54bWxMj8FOwzAMQO9I/ENkJC5oS7uWbS1NJ4QEYjfYEFyzJmsrEqckWVf+HnOCo+Wn5+dq&#10;M1nDRu1D71BAOk+AaWyc6rEV8LZ/nK2BhShRSeNQC/jWATb15UUlS+XO+KrHXWwZSTCUUkAX41By&#10;HppOWxnmbtBIu6PzVkYafcuVl2eSW8MXSbLkVvZIFzo56IdON5+7kxWwzp/Hj7DNXt6b5dEU8WY1&#10;Pn15Ia6vpvs7YFFP8Q+G33xKh5qaDu6EKjAjYJEXGaEC8uIWGAFZmqXADmRPV8Driv//oP4BAAD/&#10;/wMAUEsBAi0AFAAGAAgAAAAhALaDOJL+AAAA4QEAABMAAAAAAAAAAAAAAAAAAAAAAFtDb250ZW50&#10;X1R5cGVzXS54bWxQSwECLQAUAAYACAAAACEAOP0h/9YAAACUAQAACwAAAAAAAAAAAAAAAAAvAQAA&#10;X3JlbHMvLnJlbHNQSwECLQAUAAYACAAAACEACmplUS4CAABZBAAADgAAAAAAAAAAAAAAAAAuAgAA&#10;ZHJzL2Uyb0RvYy54bWxQSwECLQAUAAYACAAAACEADoixnt8AAAAJAQAADwAAAAAAAAAAAAAAAACI&#10;BAAAZHJzL2Rvd25yZXYueG1sUEsFBgAAAAAEAAQA8wAAAJQFAAAAAA==&#10;">
            <v:textbox style="mso-next-textbox:#Text Box 26">
              <w:txbxContent>
                <w:p w:rsidR="00EE7092" w:rsidRDefault="00EE7092" w:rsidP="00537327"/>
              </w:txbxContent>
            </v:textbox>
          </v:shape>
        </w:pict>
      </w:r>
      <w:r w:rsidR="00537327" w:rsidRPr="00A117A8">
        <w:rPr>
          <w:rFonts w:ascii="Times New Roman" w:hAnsi="Times New Roman"/>
          <w:sz w:val="23"/>
          <w:szCs w:val="23"/>
        </w:rPr>
        <w:t>30-39</w:t>
      </w:r>
    </w:p>
    <w:p w:rsidR="00004C73" w:rsidRPr="00004C73" w:rsidRDefault="00537327" w:rsidP="00F92777">
      <w:pPr>
        <w:pStyle w:val="ListParagraph"/>
        <w:numPr>
          <w:ilvl w:val="0"/>
          <w:numId w:val="9"/>
        </w:numPr>
        <w:spacing w:line="480" w:lineRule="auto"/>
        <w:ind w:left="720" w:right="288"/>
        <w:jc w:val="both"/>
        <w:rPr>
          <w:rFonts w:ascii="Times New Roman" w:hAnsi="Times New Roman"/>
          <w:sz w:val="23"/>
          <w:szCs w:val="23"/>
        </w:rPr>
      </w:pPr>
      <w:r w:rsidRPr="00A117A8">
        <w:rPr>
          <w:rFonts w:ascii="Times New Roman" w:hAnsi="Times New Roman"/>
          <w:sz w:val="23"/>
          <w:szCs w:val="23"/>
        </w:rPr>
        <w:t>40-49</w:t>
      </w:r>
    </w:p>
    <w:p w:rsidR="00537327" w:rsidRPr="005A63B0" w:rsidRDefault="00537327" w:rsidP="00F92777">
      <w:pPr>
        <w:pStyle w:val="ListParagraph"/>
        <w:numPr>
          <w:ilvl w:val="0"/>
          <w:numId w:val="5"/>
        </w:numPr>
        <w:spacing w:line="480" w:lineRule="auto"/>
        <w:ind w:left="720" w:right="288"/>
        <w:jc w:val="both"/>
        <w:rPr>
          <w:rFonts w:ascii="Times New Roman" w:hAnsi="Times New Roman"/>
          <w:sz w:val="23"/>
          <w:szCs w:val="23"/>
        </w:rPr>
      </w:pPr>
      <w:r>
        <w:rPr>
          <w:rFonts w:ascii="Times New Roman" w:hAnsi="Times New Roman"/>
          <w:sz w:val="23"/>
          <w:szCs w:val="23"/>
        </w:rPr>
        <w:t>Does t</w:t>
      </w:r>
      <w:r w:rsidRPr="005A63B0">
        <w:rPr>
          <w:rFonts w:ascii="Times New Roman" w:hAnsi="Times New Roman"/>
          <w:sz w:val="23"/>
          <w:szCs w:val="23"/>
        </w:rPr>
        <w:t xml:space="preserve">he </w:t>
      </w:r>
      <w:r>
        <w:rPr>
          <w:rFonts w:ascii="Times New Roman" w:hAnsi="Times New Roman"/>
          <w:sz w:val="23"/>
          <w:szCs w:val="23"/>
        </w:rPr>
        <w:t xml:space="preserve">enterprise mentioned in Question No.1 above </w:t>
      </w:r>
      <w:r w:rsidRPr="005A63B0">
        <w:rPr>
          <w:rFonts w:ascii="Times New Roman" w:hAnsi="Times New Roman"/>
          <w:sz w:val="23"/>
          <w:szCs w:val="23"/>
        </w:rPr>
        <w:t xml:space="preserve">always </w:t>
      </w:r>
      <w:r>
        <w:rPr>
          <w:rFonts w:ascii="Times New Roman" w:hAnsi="Times New Roman"/>
          <w:sz w:val="23"/>
          <w:szCs w:val="23"/>
        </w:rPr>
        <w:t xml:space="preserve">assist your </w:t>
      </w:r>
      <w:r w:rsidRPr="005A63B0">
        <w:rPr>
          <w:rFonts w:ascii="Times New Roman" w:hAnsi="Times New Roman"/>
          <w:sz w:val="23"/>
          <w:szCs w:val="23"/>
        </w:rPr>
        <w:t xml:space="preserve">organizations </w:t>
      </w:r>
      <w:r>
        <w:rPr>
          <w:rFonts w:ascii="Times New Roman" w:hAnsi="Times New Roman"/>
          <w:sz w:val="23"/>
          <w:szCs w:val="23"/>
        </w:rPr>
        <w:t>to meet the procurement needs?</w:t>
      </w:r>
    </w:p>
    <w:p w:rsidR="00537327" w:rsidRDefault="0038655D" w:rsidP="00F92777">
      <w:pPr>
        <w:pStyle w:val="ListParagraph"/>
        <w:numPr>
          <w:ilvl w:val="0"/>
          <w:numId w:val="10"/>
        </w:numPr>
        <w:spacing w:line="480" w:lineRule="auto"/>
        <w:ind w:left="720" w:right="288"/>
        <w:jc w:val="both"/>
        <w:rPr>
          <w:rFonts w:ascii="Times New Roman" w:hAnsi="Times New Roman"/>
          <w:sz w:val="23"/>
          <w:szCs w:val="23"/>
        </w:rPr>
      </w:pPr>
      <w:r>
        <w:rPr>
          <w:rFonts w:ascii="Times New Roman" w:hAnsi="Times New Roman"/>
          <w:noProof/>
          <w:sz w:val="23"/>
          <w:szCs w:val="23"/>
          <w:lang w:val="en-GB" w:eastAsia="en-GB" w:bidi="ar-SA"/>
        </w:rPr>
        <w:pict>
          <v:shape id="Text Box 54" o:spid="_x0000_s1050" type="#_x0000_t202" style="position:absolute;left:0;text-align:left;margin-left:143.7pt;margin-top:.7pt;width:33.35pt;height:15.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JWLgIAAFkEAAAOAAAAZHJzL2Uyb0RvYy54bWysVNtu2zAMfR+wfxD0vjh24q4x4hRdugwD&#10;ugvQ7gNkWbaFyaImKbGzry8lp1l2exnmB0GUqEPyHNLrm7FX5CCsk6BLms7mlAjNoZa6LemXx92r&#10;a0qcZ7pmCrQo6VE4erN5+WI9mEJk0IGqhSUIol0xmJJ23psiSRzvRM/cDIzQeNmA7ZlH07ZJbdmA&#10;6L1Ksvn8KhnA1sYCF87h6d10STcRv2kE95+axglPVEkxNx9XG9cqrMlmzYrWMtNJfkqD/UMWPZMa&#10;g56h7phnZG/lb1C95BYcNH7GoU+gaSQXsQasJp3/Us1Dx4yItSA5zpxpcv8Pln88fLZE1iVdXFGi&#10;WY8aPYrRkzcwknwZ+BmMK9DtwaCjH/EcdY61OnMP/KsjGrYd0624tRaGTrAa80vDy+Ti6YTjAkg1&#10;fIAa47C9hwg0NrYP5CEdBNFRp+NZm5ALx8NltsiXOSUcr9JVmi7yGIEVz4+Ndf6dgJ6ETUktSh/B&#10;2eHe+ZAMK55dQiwHStY7qVQ0bFttlSUHhm2yi98J/Sc3pclQ0lWe5VP9f4WYx+9PEL302O9K9iW9&#10;PjuxIrD2VtexGz2TatpjykqfaAzMTRz6sRqjYtlZngrqIxJrYepvnEfcdGC/UzJgb5fUfdszKyhR&#10;7zWKs0qXyzAM0VjmrzM07OVNdXnDNEeoknpKpu3WTwO0N1a2HUaa2kHDLQrayEh2UH7K6pQ/9m/U&#10;4DRrYUAu7ej144+weQIAAP//AwBQSwMEFAAGAAgAAAAhABfQK2XeAAAACAEAAA8AAABkcnMvZG93&#10;bnJldi54bWxMj0FPwzAMhe9I/IfISFwQS7t1WylNJ4QEYjcYCK5Z47UVjVOSrCv/HnOCk229p+fv&#10;lZvJ9mJEHzpHCtJZAgKpdqajRsHb68N1DiJETUb3jlDBNwbYVOdnpS6MO9ELjrvYCA6hUGgFbYxD&#10;IWWoW7Q6zNyAxNrBeasjn76RxusTh9tezpNkJa3uiD+0esD7FuvP3dEqyLOn8SNsF8/v9erQ38Sr&#10;9fj45ZW6vJjubkFEnOKfGX7xGR0qZtq7I5kgegXzfJ2xlQUerC+WWQpiz0u6BFmV8n+B6gcAAP//&#10;AwBQSwECLQAUAAYACAAAACEAtoM4kv4AAADhAQAAEwAAAAAAAAAAAAAAAAAAAAAAW0NvbnRlbnRf&#10;VHlwZXNdLnhtbFBLAQItABQABgAIAAAAIQA4/SH/1gAAAJQBAAALAAAAAAAAAAAAAAAAAC8BAABf&#10;cmVscy8ucmVsc1BLAQItABQABgAIAAAAIQBzOJJWLgIAAFkEAAAOAAAAAAAAAAAAAAAAAC4CAABk&#10;cnMvZTJvRG9jLnhtbFBLAQItABQABgAIAAAAIQAX0Ctl3gAAAAgBAAAPAAAAAAAAAAAAAAAAAIgE&#10;AABkcnMvZG93bnJldi54bWxQSwUGAAAAAAQABADzAAAAkwUAAAAA&#10;">
            <v:textbox style="mso-next-textbox:#Text Box 54">
              <w:txbxContent>
                <w:p w:rsidR="00EE7092" w:rsidRDefault="00EE7092" w:rsidP="00537327"/>
              </w:txbxContent>
            </v:textbox>
          </v:shape>
        </w:pict>
      </w:r>
      <w:r>
        <w:rPr>
          <w:rFonts w:ascii="Times New Roman" w:hAnsi="Times New Roman"/>
          <w:noProof/>
          <w:sz w:val="23"/>
          <w:szCs w:val="23"/>
          <w:lang w:val="en-GB" w:eastAsia="en-GB" w:bidi="ar-SA"/>
        </w:rPr>
        <w:pict>
          <v:shape id="Text Box 55" o:spid="_x0000_s1051" type="#_x0000_t202" style="position:absolute;left:0;text-align:left;margin-left:146.4pt;margin-top:24.35pt;width:37.1pt;height:16.1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9GLQIAAFkEAAAOAAAAZHJzL2Uyb0RvYy54bWysVNtu2zAMfR+wfxD0vtjO7LU14hRdugwD&#10;ugvQ7gNkWbaFyaImKbGzry8lp2l2exnmB4EUqUPykPTqehoU2QvrJOiKZouUEqE5NFJ3Ff36sH11&#10;SYnzTDdMgRYVPQhHr9cvX6xGU4ol9KAaYQmCaFeOpqK996ZMEsd7MTC3ACM0GluwA/Oo2i5pLBsR&#10;fVDJMk3fJCPYxljgwjm8vZ2NdB3x21Zw/7ltnfBEVRRz8/G08azDmaxXrOwsM73kxzTYP2QxMKkx&#10;6AnqlnlGdlb+BjVIbsFB6xcchgTaVnIRa8BqsvSXau57ZkSsBclx5kST+3+w/NP+iyWyqejrghLN&#10;BuzRg5g8eQsTKYrAz2hciW73Bh39hPfY51irM3fAvzmiYdMz3Ykba2HsBWswvyy8TM6ezjgugNTj&#10;R2gwDtt5iEBTa4dAHtJBEB37dDj1JuTC8TK/yLILtHA0LdM8RzlEYOXTY2Odfy9gIEGoqMXWR3C2&#10;v3N+dn1yCbEcKNlspVJRsV29UZbsGY7JNn5H9J/clCZjRa+KZTHX/1eINH5/ghikx3lXcqjo5cmJ&#10;lYG1d7rBNFnpmVSzjNUpfaQxMDdz6Kd6ih3DNPBB4LiG5oDEWpjnG/cRhR7sD0pGnO2Kuu87ZgUl&#10;6oPG5lxleR6WISp5cbFExZ5b6nML0xyhKuopmcWNnxdoZ6zseow0j4OGG2xoKyPZz1kd88f5je06&#10;7lpYkHM9ej3/EdaPAAAA//8DAFBLAwQUAAYACAAAACEAY3qjQN8AAAAJAQAADwAAAGRycy9kb3du&#10;cmV2LnhtbEyPy07DMBBF90j8gzVIbBB1SKu8iFMhJBDsSqnK1o3dJMIeB9tNw98zrGA5mqtzz63X&#10;szVs0j4MDgXcLRJgGlunBuwE7N6fbgtgIUpU0jjUAr51gHVzeVHLSrkzvulpGztGEAyVFNDHOFac&#10;h7bXVoaFGzXS7+i8lZFO33Hl5Zng1vA0STJu5YDU0MtRP/a6/dyerIBi9TJ9hNflZt9mR1PGm3x6&#10;/vJCXF/ND/fAop7jXxh+9UkdGnI6uBOqwIyAtExJPQpYFTkwCiyznMYdiJ6UwJua/1/Q/AAAAP//&#10;AwBQSwECLQAUAAYACAAAACEAtoM4kv4AAADhAQAAEwAAAAAAAAAAAAAAAAAAAAAAW0NvbnRlbnRf&#10;VHlwZXNdLnhtbFBLAQItABQABgAIAAAAIQA4/SH/1gAAAJQBAAALAAAAAAAAAAAAAAAAAC8BAABf&#10;cmVscy8ucmVsc1BLAQItABQABgAIAAAAIQBrmz9GLQIAAFkEAAAOAAAAAAAAAAAAAAAAAC4CAABk&#10;cnMvZTJvRG9jLnhtbFBLAQItABQABgAIAAAAIQBjeqNA3wAAAAkBAAAPAAAAAAAAAAAAAAAAAIcE&#10;AABkcnMvZG93bnJldi54bWxQSwUGAAAAAAQABADzAAAAkwUAAAAA&#10;">
            <v:textbox style="mso-next-textbox:#Text Box 55">
              <w:txbxContent>
                <w:p w:rsidR="00EE7092" w:rsidRDefault="00EE7092" w:rsidP="00537327"/>
              </w:txbxContent>
            </v:textbox>
          </v:shape>
        </w:pict>
      </w:r>
      <w:r w:rsidR="00537327">
        <w:rPr>
          <w:rFonts w:ascii="Times New Roman" w:hAnsi="Times New Roman"/>
          <w:sz w:val="23"/>
          <w:szCs w:val="23"/>
        </w:rPr>
        <w:t>Strongly agree</w:t>
      </w:r>
    </w:p>
    <w:p w:rsidR="00537327" w:rsidRDefault="0038655D" w:rsidP="00F92777">
      <w:pPr>
        <w:pStyle w:val="ListParagraph"/>
        <w:numPr>
          <w:ilvl w:val="0"/>
          <w:numId w:val="10"/>
        </w:numPr>
        <w:spacing w:line="480" w:lineRule="auto"/>
        <w:ind w:left="720" w:right="288"/>
        <w:jc w:val="both"/>
        <w:rPr>
          <w:rFonts w:ascii="Times New Roman" w:hAnsi="Times New Roman"/>
          <w:sz w:val="23"/>
          <w:szCs w:val="23"/>
        </w:rPr>
      </w:pPr>
      <w:r>
        <w:rPr>
          <w:rFonts w:ascii="Times New Roman" w:hAnsi="Times New Roman"/>
          <w:noProof/>
          <w:sz w:val="23"/>
          <w:szCs w:val="23"/>
          <w:lang w:val="en-GB" w:eastAsia="en-GB" w:bidi="ar-SA"/>
        </w:rPr>
        <w:pict>
          <v:shape id="Text Box 56" o:spid="_x0000_s1052" type="#_x0000_t202" style="position:absolute;left:0;text-align:left;margin-left:143.7pt;margin-top:23.15pt;width:39.8pt;height:15.0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bkLQIAAFkEAAAOAAAAZHJzL2Uyb0RvYy54bWysVNtu2zAMfR+wfxD0vthO46wx4hRdugwD&#10;ugvQ7gNkWbaFyaImKbGzry8lp1l2exnmB0ESqUPyHNLrm7FX5CCsk6BLms1SSoTmUEvdlvTL4+7V&#10;NSXOM10zBVqU9Cgcvdm8fLEeTCHm0IGqhSUIol0xmJJ23psiSRzvRM/cDIzQaGzA9szj0bZJbdmA&#10;6L1K5mm6TAawtbHAhXN4ezcZ6SbiN43g/lPTOOGJKinm5uNq41qFNdmsWdFaZjrJT2mwf8iiZ1Jj&#10;0DPUHfOM7K38DaqX3IKDxs849Ak0jeQi1oDVZOkv1Tx0zIhYC5LjzJkm9/9g+cfDZ0tkXdKrBSWa&#10;9ajRoxg9eQMjyZeBn8G4At0eDDr6Ee9R51irM/fAvzqiYdsx3Ypba2HoBKsxvyy8TC6eTjgugFTD&#10;B6gxDtt7iEBjY/tAHtJBEB11Op61CblwvMzTfLFEC0dTtsqyqzxGYMXzY2OdfyegJ2FTUovSR3B2&#10;uHc+JMOKZ5cQy4GS9U4qFQ+2rbbKkgPDNtnF74T+k5vSZCjpKp/nU/1/hUjj9yeIXnrsdyX7kl6f&#10;nVgRWHur69iNnkk17TFlpU80BuYmDv1YjVGx+VmeCuojEmth6m+cR9x0YL9TMmBvl9R92zMrKFHv&#10;NYqzyhaLMAzxsMhfz/FgLy3VpYVpjlAl9ZRM262fBmhvrGw7jDS1g4ZbFLSRkeyg/JTVKX/s36jB&#10;adbCgFyeo9ePP8LmCQAA//8DAFBLAwQUAAYACAAAACEAe0+O8t8AAAAJAQAADwAAAGRycy9kb3du&#10;cmV2LnhtbEyPy07DMBBF90j8gzVIbBB1aCInhEwqhASCHRQEWzeeJhF+BNtNw99jVrAczdG95zab&#10;xWg2kw+jswhXqwwY2c6p0fYIb6/3lxWwEKVVUjtLCN8UYNOenjSyVu5oX2jexp6lEBtqiTDEONWc&#10;h24gI8PKTWTTb++8kTGdvufKy2MKN5qvs0xwI0ebGgY50d1A3ef2YBCq4nH+CE/583sn9vo6XpTz&#10;w5dHPD9bbm+ARVriHwy/+kkd2uS0cwerAtMI66osEopQiBxYAnJRpnE7hFIUwNuG/1/Q/gAAAP//&#10;AwBQSwECLQAUAAYACAAAACEAtoM4kv4AAADhAQAAEwAAAAAAAAAAAAAAAAAAAAAAW0NvbnRlbnRf&#10;VHlwZXNdLnhtbFBLAQItABQABgAIAAAAIQA4/SH/1gAAAJQBAAALAAAAAAAAAAAAAAAAAC8BAABf&#10;cmVscy8ucmVsc1BLAQItABQABgAIAAAAIQDPtNbkLQIAAFkEAAAOAAAAAAAAAAAAAAAAAC4CAABk&#10;cnMvZTJvRG9jLnhtbFBLAQItABQABgAIAAAAIQB7T47y3wAAAAkBAAAPAAAAAAAAAAAAAAAAAIcE&#10;AABkcnMvZG93bnJldi54bWxQSwUGAAAAAAQABADzAAAAkwUAAAAA&#10;">
            <v:textbox style="mso-next-textbox:#Text Box 56">
              <w:txbxContent>
                <w:p w:rsidR="00EE7092" w:rsidRDefault="00EE7092" w:rsidP="00537327"/>
              </w:txbxContent>
            </v:textbox>
          </v:shape>
        </w:pict>
      </w:r>
      <w:r w:rsidR="00537327">
        <w:rPr>
          <w:rFonts w:ascii="Times New Roman" w:hAnsi="Times New Roman"/>
          <w:sz w:val="23"/>
          <w:szCs w:val="23"/>
        </w:rPr>
        <w:t>Agree</w:t>
      </w:r>
    </w:p>
    <w:p w:rsidR="00537327" w:rsidRDefault="0038655D" w:rsidP="00F92777">
      <w:pPr>
        <w:pStyle w:val="ListParagraph"/>
        <w:numPr>
          <w:ilvl w:val="0"/>
          <w:numId w:val="10"/>
        </w:numPr>
        <w:spacing w:line="480" w:lineRule="auto"/>
        <w:ind w:left="720" w:right="288"/>
        <w:jc w:val="both"/>
        <w:rPr>
          <w:rFonts w:ascii="Times New Roman" w:hAnsi="Times New Roman"/>
          <w:sz w:val="23"/>
          <w:szCs w:val="23"/>
        </w:rPr>
      </w:pPr>
      <w:r>
        <w:rPr>
          <w:rFonts w:ascii="Times New Roman" w:hAnsi="Times New Roman"/>
          <w:noProof/>
          <w:sz w:val="23"/>
          <w:szCs w:val="23"/>
          <w:lang w:val="en-GB" w:eastAsia="en-GB" w:bidi="ar-SA"/>
        </w:rPr>
        <w:pict>
          <v:shape id="Text Box 57" o:spid="_x0000_s1053" type="#_x0000_t202" style="position:absolute;left:0;text-align:left;margin-left:146.4pt;margin-top:22.5pt;width:39.8pt;height:15.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OhLgIAAFkEAAAOAAAAZHJzL2Uyb0RvYy54bWysVNtu2zAMfR+wfxD0vthO4rYx4hRdugwD&#10;ugvQ7gNkWbaFyaImKbGzrx8lp1l2exnmB0ESqUPyHNLr27FX5CCsk6BLms1SSoTmUEvdlvTz0+7V&#10;DSXOM10zBVqU9Cgcvd28fLEeTCHm0IGqhSUIol0xmJJ23psiSRzvRM/cDIzQaGzA9szj0bZJbdmA&#10;6L1K5ml6lQxga2OBC+fw9n4y0k3EbxrB/cemccITVVLMzcfVxrUKa7JZs6K1zHSSn9Jg/5BFz6TG&#10;oGeoe+YZ2Vv5G1QvuQUHjZ9x6BNoGslFrAGrydJfqnnsmBGxFiTHmTNN7v/B8g+HT5bIuqSLBSWa&#10;9ajRkxg9eQ0jya8DP4NxBbo9GnT0I96jzrFWZx6Af3FEw7ZjuhV31sLQCVZjfll4mVw8nXBcAKmG&#10;91BjHLb3EIHGxvaBPKSDIDrqdDxrE3LheJmn+fIKLRxN2SrLFnmMwIrnx8Y6/1ZAT8KmpBalj+Ds&#10;8OB8SIYVzy4hlgMl651UKh5sW22VJQeGbbKL3wn9JzelyVDSVT7Pp/r/CpHG708QvfTY70r2Jb05&#10;O7EisPZG17EbPZNq2mPKSp9oDMxNHPqxGqNi87M8FdRHJNbC1N84j7jpwH6jZMDeLqn7umdWUKLe&#10;aRRnlS2XYRjiYZlfz/FgLy3VpYVpjlAl9ZRM262fBmhvrGw7jDS1g4Y7FLSRkeyg/JTVKX/s36jB&#10;adbCgFyeo9ePP8LmOwAAAP//AwBQSwMEFAAGAAgAAAAhAGhMDEXgAAAACQEAAA8AAABkcnMvZG93&#10;bnJldi54bWxMj8FOwzAQRO9I/IO1SFwQdZqmTRviVAgJBDcoCK5usk0i7HWw3TT8PcsJjqMZzbwp&#10;t5M1YkQfekcK5rMEBFLtmp5aBW+v99drECFqarRxhAq+McC2Oj8rddG4E73guIut4BIKhVbQxTgU&#10;Uoa6Q6vDzA1I7B2ctzqy9K1svD5xuTUyTZKVtLonXuj0gHcd1p+7o1Wwzh7Hj/C0eH6vVweziVf5&#10;+PDllbq8mG5vQESc4l8YfvEZHSpm2rsjNUEYBekmZfSoIFvyJw4s8jQDsVeQL+cgq1L+f1D9AAAA&#10;//8DAFBLAQItABQABgAIAAAAIQC2gziS/gAAAOEBAAATAAAAAAAAAAAAAAAAAAAAAABbQ29udGVu&#10;dF9UeXBlc10ueG1sUEsBAi0AFAAGAAgAAAAhADj9If/WAAAAlAEAAAsAAAAAAAAAAAAAAAAALwEA&#10;AF9yZWxzLy5yZWxzUEsBAi0AFAAGAAgAAAAhANq3Y6EuAgAAWQQAAA4AAAAAAAAAAAAAAAAALgIA&#10;AGRycy9lMm9Eb2MueG1sUEsBAi0AFAAGAAgAAAAhAGhMDEXgAAAACQEAAA8AAAAAAAAAAAAAAAAA&#10;iAQAAGRycy9kb3ducmV2LnhtbFBLBQYAAAAABAAEAPMAAACVBQAAAAA=&#10;">
            <v:textbox style="mso-next-textbox:#Text Box 57">
              <w:txbxContent>
                <w:p w:rsidR="00EE7092" w:rsidRDefault="00EE7092" w:rsidP="00537327"/>
              </w:txbxContent>
            </v:textbox>
          </v:shape>
        </w:pict>
      </w:r>
      <w:r w:rsidR="00537327">
        <w:rPr>
          <w:rFonts w:ascii="Times New Roman" w:hAnsi="Times New Roman"/>
          <w:sz w:val="23"/>
          <w:szCs w:val="23"/>
        </w:rPr>
        <w:t>Not sure</w:t>
      </w:r>
    </w:p>
    <w:p w:rsidR="00537327" w:rsidRDefault="00537327" w:rsidP="00F92777">
      <w:pPr>
        <w:pStyle w:val="ListParagraph"/>
        <w:numPr>
          <w:ilvl w:val="0"/>
          <w:numId w:val="10"/>
        </w:numPr>
        <w:spacing w:line="480" w:lineRule="auto"/>
        <w:ind w:left="720" w:right="288"/>
        <w:jc w:val="both"/>
        <w:rPr>
          <w:rFonts w:ascii="Times New Roman" w:hAnsi="Times New Roman"/>
          <w:sz w:val="23"/>
          <w:szCs w:val="23"/>
        </w:rPr>
      </w:pPr>
      <w:r>
        <w:rPr>
          <w:rFonts w:ascii="Times New Roman" w:hAnsi="Times New Roman"/>
          <w:sz w:val="23"/>
          <w:szCs w:val="23"/>
        </w:rPr>
        <w:t>Disagree</w:t>
      </w:r>
    </w:p>
    <w:p w:rsidR="00820650" w:rsidRPr="00820650" w:rsidRDefault="0038655D" w:rsidP="00F92777">
      <w:pPr>
        <w:pStyle w:val="ListParagraph"/>
        <w:numPr>
          <w:ilvl w:val="0"/>
          <w:numId w:val="10"/>
        </w:numPr>
        <w:spacing w:line="480" w:lineRule="auto"/>
        <w:ind w:left="720" w:right="288"/>
        <w:jc w:val="both"/>
        <w:rPr>
          <w:rFonts w:ascii="Times New Roman" w:hAnsi="Times New Roman"/>
          <w:sz w:val="23"/>
          <w:szCs w:val="23"/>
        </w:rPr>
      </w:pPr>
      <w:r>
        <w:rPr>
          <w:rFonts w:ascii="Times New Roman" w:hAnsi="Times New Roman"/>
          <w:noProof/>
          <w:sz w:val="23"/>
          <w:szCs w:val="23"/>
          <w:lang w:val="en-GB" w:eastAsia="en-GB" w:bidi="ar-SA"/>
        </w:rPr>
        <w:pict>
          <v:shape id="Text Box 58" o:spid="_x0000_s1054" type="#_x0000_t202" style="position:absolute;left:0;text-align:left;margin-left:146.4pt;margin-top:2.35pt;width:39.8pt;height:12.4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16fLgIAAFkEAAAOAAAAZHJzL2Uyb0RvYy54bWysVNtu2zAMfR+wfxD0vtjx4jY14hRdugwD&#10;ugvQ7gNkWY6FSaImKbG7ry8lp1nQbS/D/CCIInVEnkN6dT1qRQ7CeQmmpvNZTokwHFppdjX99rB9&#10;s6TEB2ZapsCImj4KT6/Xr1+tBluJAnpQrXAEQYyvBlvTPgRbZZnnvdDMz8AKg84OnGYBTbfLWscG&#10;RNcqK/L8IhvAtdYBF97j6e3kpOuE33WChy9d50UgqqaYW0irS2sT12y9YtXOMdtLfkyD/UMWmkmD&#10;j56gbllgZO/kb1BacgceujDjoDPoOslFqgGrmecvqrnvmRWpFiTH2xNN/v/B8s+Hr47ItqZvC0oM&#10;06jRgxgDeQcjKZeRn8H6CsPuLQaGEc9R51Srt3fAv3tiYNMzsxM3zsHQC9ZifvN4Mzu7OuH4CNIM&#10;n6DFd9g+QAIaO6cjeUgHQXTU6fGkTcyF42GZl4sL9HB0zcvLxTJpl7Hq+bJ1PnwQoEnc1NSh9Amc&#10;He58iMmw6jkkvuVByXYrlUqG2zUb5ciBYZts05fyfxGmDBlqelUW5VT/XyHy9P0JQsuA/a6kruny&#10;FMSqyNp706ZuDEyqaY8pK3OkMTI3cRjGZkyKFSd5GmgfkVgHU3/jPOKmB/eTkgF7u6b+x545QYn6&#10;aFCcq/liEYchGYvyskDDnXuacw8zHKFqGiiZtpswDdDeOrnr8aWpHQzcoKCdTGRH5aesjvlj/yYN&#10;jrMWB+TcTlG//gjrJwAAAP//AwBQSwMEFAAGAAgAAAAhAHfiO5LfAAAACAEAAA8AAABkcnMvZG93&#10;bnJldi54bWxMj8FOwzAQRO9I/IO1SFwQdUjTpk3jVAgJRG+lIHp1420SYa+D7abh73FPcFy90czb&#10;cj0azQZ0vrMk4GGSAEOqreqoEfDx/ny/AOaDJCW1JRTwgx7W1fVVKQtlz/SGwy40LJaQL6SANoS+&#10;4NzXLRrpJ7ZHiuxonZEhnq7hyslzLDeap0ky50Z2FBda2eNTi/XX7mQELLLXYe830+1nPT/qZbjL&#10;h5dvJ8Ttzfi4AhZwDH9huOhHdaii08GeSHmmBaTLNKoHAVkOLPJpnmbADhcwA16V/P8D1S8AAAD/&#10;/wMAUEsBAi0AFAAGAAgAAAAhALaDOJL+AAAA4QEAABMAAAAAAAAAAAAAAAAAAAAAAFtDb250ZW50&#10;X1R5cGVzXS54bWxQSwECLQAUAAYACAAAACEAOP0h/9YAAACUAQAACwAAAAAAAAAAAAAAAAAvAQAA&#10;X3JlbHMvLnJlbHNQSwECLQAUAAYACAAAACEAM8Neny4CAABZBAAADgAAAAAAAAAAAAAAAAAuAgAA&#10;ZHJzL2Uyb0RvYy54bWxQSwECLQAUAAYACAAAACEAd+I7kt8AAAAIAQAADwAAAAAAAAAAAAAAAACI&#10;BAAAZHJzL2Rvd25yZXYueG1sUEsFBgAAAAAEAAQA8wAAAJQFAAAAAA==&#10;">
            <v:textbox style="mso-next-textbox:#Text Box 58">
              <w:txbxContent>
                <w:p w:rsidR="00EE7092" w:rsidRDefault="00EE7092" w:rsidP="00537327"/>
              </w:txbxContent>
            </v:textbox>
          </v:shape>
        </w:pict>
      </w:r>
      <w:r w:rsidR="00537327">
        <w:rPr>
          <w:rFonts w:ascii="Times New Roman" w:hAnsi="Times New Roman"/>
          <w:sz w:val="23"/>
          <w:szCs w:val="23"/>
        </w:rPr>
        <w:t>Strongly disagree</w:t>
      </w:r>
    </w:p>
    <w:p w:rsidR="00537327" w:rsidRDefault="00537327" w:rsidP="00F92777">
      <w:pPr>
        <w:pStyle w:val="ListParagraph"/>
        <w:numPr>
          <w:ilvl w:val="0"/>
          <w:numId w:val="5"/>
        </w:numPr>
        <w:spacing w:line="480" w:lineRule="auto"/>
        <w:ind w:left="720" w:right="288"/>
        <w:jc w:val="both"/>
        <w:rPr>
          <w:rFonts w:ascii="Times New Roman" w:hAnsi="Times New Roman"/>
          <w:sz w:val="23"/>
          <w:szCs w:val="23"/>
        </w:rPr>
      </w:pPr>
      <w:r>
        <w:rPr>
          <w:rFonts w:ascii="Times New Roman" w:hAnsi="Times New Roman"/>
          <w:sz w:val="23"/>
          <w:szCs w:val="23"/>
        </w:rPr>
        <w:t>Which one of the following is the procurement objective that your organization achieves best with the assistance of the enterprise mentioned in Question No. 1 above?</w:t>
      </w:r>
    </w:p>
    <w:p w:rsidR="00537327" w:rsidRDefault="0038655D" w:rsidP="00F92777">
      <w:pPr>
        <w:pStyle w:val="ListParagraph"/>
        <w:numPr>
          <w:ilvl w:val="1"/>
          <w:numId w:val="5"/>
        </w:numPr>
        <w:spacing w:line="480" w:lineRule="auto"/>
        <w:ind w:right="288"/>
        <w:jc w:val="both"/>
        <w:rPr>
          <w:rFonts w:ascii="Times New Roman" w:hAnsi="Times New Roman"/>
          <w:sz w:val="23"/>
          <w:szCs w:val="23"/>
        </w:rPr>
      </w:pPr>
      <w:r>
        <w:rPr>
          <w:rFonts w:ascii="Times New Roman" w:hAnsi="Times New Roman"/>
          <w:noProof/>
          <w:sz w:val="23"/>
          <w:szCs w:val="23"/>
          <w:lang w:val="en-GB" w:eastAsia="en-GB" w:bidi="ar-SA"/>
        </w:rPr>
        <w:pict>
          <v:shape id="Text Box 27" o:spid="_x0000_s1055" type="#_x0000_t202" style="position:absolute;left:0;text-align:left;margin-left:133.5pt;margin-top:-.15pt;width:32.8pt;height:1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olLwIAAFk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V9m1Ki&#10;WYcaPYnBk3cwkOwm8NMbl2PYo8FAP+A56hxrdeYB+HdHNGxbphtxZy30rWAV5peGm8nV1RHHBZCy&#10;/wQVvsP2HiLQUNsukId0EERHnY4XbUIuHA9n6WK+QA9HV7qcpfOoXcLy82Vjnf8goCNhU1CL0kdw&#10;dnhwPiTD8nNIeMuBktVOKhUN25RbZcmBYZvs4hfzfxGmNOkLuppn87H+v0JM4/cniE567Hclu4Iu&#10;L0EsD6y911XsRs+kGveYstInGgNzI4d+KIeoWLY6y1NCdURiLYz9jfOImxbsT0p67O2Cuh97ZgUl&#10;6qNGcVbpbBaGIRqz+U2Ghr32lNcepjlCFdRTMm63fhygvbGyafGlsR003KGgtYxkB+XHrE75Y/9G&#10;DU6zFgbk2o5Rv/4Im2cAAAD//wMAUEsDBBQABgAIAAAAIQDo1cYY3gAAAAgBAAAPAAAAZHJzL2Rv&#10;d25yZXYueG1sTI9BT4QwEIXvJv6HZky8mN0iGECkbIyJRm+6Gr126SwQ6RTbLov/3vGkx8k3ee97&#10;9Waxo5jRh8GRgst1AgKpdWagTsHb6/2qBBGiJqNHR6jgGwNsmtOTWlfGHekF523sBIdQqLSCPsap&#10;kjK0PVod1m5CYrZ33urIp++k8frI4XaUaZLk0uqBuKHXE9712H5uD1ZBefU4f4Sn7Pm9zffjdbwo&#10;5ocvr9T52XJ7AyLiEv+e4Vef1aFhp507kAliVJDmBW+JClYZCOZZluYgdgzKAmRTy/8Dmh8AAAD/&#10;/wMAUEsBAi0AFAAGAAgAAAAhALaDOJL+AAAA4QEAABMAAAAAAAAAAAAAAAAAAAAAAFtDb250ZW50&#10;X1R5cGVzXS54bWxQSwECLQAUAAYACAAAACEAOP0h/9YAAACUAQAACwAAAAAAAAAAAAAAAAAvAQAA&#10;X3JlbHMvLnJlbHNQSwECLQAUAAYACAAAACEAExXaJS8CAABZBAAADgAAAAAAAAAAAAAAAAAuAgAA&#10;ZHJzL2Uyb0RvYy54bWxQSwECLQAUAAYACAAAACEA6NXGGN4AAAAIAQAADwAAAAAAAAAAAAAAAACJ&#10;BAAAZHJzL2Rvd25yZXYueG1sUEsFBgAAAAAEAAQA8wAAAJQFAAAAAA==&#10;">
            <v:textbox style="mso-next-textbox:#Text Box 27">
              <w:txbxContent>
                <w:p w:rsidR="00EE7092" w:rsidRDefault="00EE7092" w:rsidP="00537327"/>
              </w:txbxContent>
            </v:textbox>
          </v:shape>
        </w:pict>
      </w:r>
      <w:r w:rsidR="00537327">
        <w:rPr>
          <w:rFonts w:ascii="Times New Roman" w:hAnsi="Times New Roman"/>
          <w:sz w:val="23"/>
          <w:szCs w:val="23"/>
        </w:rPr>
        <w:t xml:space="preserve"> Price</w:t>
      </w:r>
    </w:p>
    <w:p w:rsidR="00537327" w:rsidRDefault="0038655D" w:rsidP="00F92777">
      <w:pPr>
        <w:pStyle w:val="ListParagraph"/>
        <w:numPr>
          <w:ilvl w:val="1"/>
          <w:numId w:val="5"/>
        </w:numPr>
        <w:spacing w:line="480" w:lineRule="auto"/>
        <w:ind w:right="288"/>
        <w:jc w:val="both"/>
        <w:rPr>
          <w:rFonts w:ascii="Times New Roman" w:hAnsi="Times New Roman"/>
          <w:sz w:val="23"/>
          <w:szCs w:val="23"/>
        </w:rPr>
      </w:pPr>
      <w:r>
        <w:rPr>
          <w:rFonts w:ascii="Times New Roman" w:hAnsi="Times New Roman"/>
          <w:noProof/>
          <w:sz w:val="23"/>
          <w:szCs w:val="23"/>
          <w:lang w:val="en-GB" w:eastAsia="en-GB" w:bidi="ar-SA"/>
        </w:rPr>
        <w:pict>
          <v:shape id="Text Box 28" o:spid="_x0000_s1056" type="#_x0000_t202" style="position:absolute;left:0;text-align:left;margin-left:133.5pt;margin-top:-.2pt;width:32.8pt;height:15.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UNtLQIAAFkEAAAOAAAAZHJzL2Uyb0RvYy54bWysVNuO2yAQfa/Uf0C8N47TJJtYcVbbbFNV&#10;2l6k3X4AxthGxQwFEjv9+h2wk6a3l6p+QMAMZ2bOmfHmtm8VOQrrJOicppMpJUJzKKWuc/rlaf9q&#10;RYnzTJdMgRY5PQlHb7cvX2w6k4kZNKBKYQmCaJd1JqeN9yZLEscb0TI3ASM0GiuwLfN4tHVSWtYh&#10;equS2XS6TDqwpbHAhXN4ez8Y6TbiV5Xg/lNVOeGJyinm5uNq41qENdluWFZbZhrJxzTYP2TRMqkx&#10;6AXqnnlGDlb+BtVKbsFB5Scc2gSqSnIRa8Bq0ukv1Tw2zIhYC5LjzIUm9/9g+cfjZ0tkmdPXSI9m&#10;LWr0JHpP3kBPZqvAT2dchm6PBh19j/eoc6zVmQfgXx3RsGuYrsWdtdA1gpWYXxpeJldPBxwXQIru&#10;A5QYhx08RKC+sm0gD+kgiI6JnC7ahFw4Xs7T5WKJFo6mdH0zXy1iBJadHxvr/DsBLQmbnFqUPoKz&#10;44PzIRmWnV1CLAdKlnupVDzYutgpS44M22QfvxH9JzelSZfT9WK2GOr/K8Q0fn+CaKXHfleyzenq&#10;4sSywNpbXcZu9EyqYY8pKz3SGJgbOPR90Z8VG+UpoDwhsRaG/sZ5xE0D9jslHfZ2Tt23A7OCEvVe&#10;ozjrdD4PwxAP88XNDA/22lJcW5jmCJVTT8mw3flhgA7GyrrBSEM7aLhDQSsZyQ7KD1mN+WP/Rg3G&#10;WQsDcn2OXj/+CNtnAAAA//8DAFBLAwQUAAYACAAAACEAraN3Rt8AAAAIAQAADwAAAGRycy9kb3du&#10;cmV2LnhtbEyPwU7DMBBE70j8g7VIXFDrkFRJCXEqhASCWykIrm68TSLidbDdNPw9ywlus5rVzJtq&#10;M9tBTOhD70jB9TIBgdQ401Or4O31YbEGEaImowdHqOAbA2zq87NKl8ad6AWnXWwFh1AotYIuxrGU&#10;MjQdWh2WbkRi7+C81ZFP30rj9YnD7SDTJMml1T1xQ6dHvO+w+dwdrYL16mn6CM/Z9r3JD8NNvCqm&#10;xy+v1OXFfHcLIuIc/57hF5/RoWamvTuSCWJQkOYFb4kKFisQ7GdZmoPYs0gKkHUl/w+ofwAAAP//&#10;AwBQSwECLQAUAAYACAAAACEAtoM4kv4AAADhAQAAEwAAAAAAAAAAAAAAAAAAAAAAW0NvbnRlbnRf&#10;VHlwZXNdLnhtbFBLAQItABQABgAIAAAAIQA4/SH/1gAAAJQBAAALAAAAAAAAAAAAAAAAAC8BAABf&#10;cmVscy8ucmVsc1BLAQItABQABgAIAAAAIQB7kUNtLQIAAFkEAAAOAAAAAAAAAAAAAAAAAC4CAABk&#10;cnMvZTJvRG9jLnhtbFBLAQItABQABgAIAAAAIQCto3dG3wAAAAgBAAAPAAAAAAAAAAAAAAAAAIcE&#10;AABkcnMvZG93bnJldi54bWxQSwUGAAAAAAQABADzAAAAkwUAAAAA&#10;">
            <v:textbox style="mso-next-textbox:#Text Box 28">
              <w:txbxContent>
                <w:p w:rsidR="00EE7092" w:rsidRDefault="00EE7092" w:rsidP="00537327"/>
              </w:txbxContent>
            </v:textbox>
          </v:shape>
        </w:pict>
      </w:r>
      <w:r w:rsidR="00537327">
        <w:rPr>
          <w:rFonts w:ascii="Times New Roman" w:hAnsi="Times New Roman"/>
          <w:sz w:val="23"/>
          <w:szCs w:val="23"/>
        </w:rPr>
        <w:t>Quality</w:t>
      </w:r>
    </w:p>
    <w:p w:rsidR="00537327" w:rsidRDefault="0038655D" w:rsidP="00F92777">
      <w:pPr>
        <w:pStyle w:val="ListParagraph"/>
        <w:numPr>
          <w:ilvl w:val="1"/>
          <w:numId w:val="5"/>
        </w:numPr>
        <w:spacing w:line="480" w:lineRule="auto"/>
        <w:ind w:right="288"/>
        <w:jc w:val="both"/>
        <w:rPr>
          <w:rFonts w:ascii="Times New Roman" w:hAnsi="Times New Roman"/>
          <w:sz w:val="23"/>
          <w:szCs w:val="23"/>
        </w:rPr>
      </w:pPr>
      <w:r>
        <w:rPr>
          <w:rFonts w:ascii="Times New Roman" w:hAnsi="Times New Roman"/>
          <w:noProof/>
          <w:sz w:val="23"/>
          <w:szCs w:val="23"/>
          <w:lang w:val="en-GB" w:eastAsia="en-GB" w:bidi="ar-SA"/>
        </w:rPr>
        <w:lastRenderedPageBreak/>
        <w:pict>
          <v:shape id="Text Box 29" o:spid="_x0000_s1057" type="#_x0000_t202" style="position:absolute;left:0;text-align:left;margin-left:133.5pt;margin-top:2.35pt;width:32.8pt;height:15.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vLLQIAAFkEAAAOAAAAZHJzL2Uyb0RvYy54bWysVF1v2yAUfZ+0/4B4XxxnSZZYcaouXaZJ&#10;3YfU7gdgjG004DIgsbtf3wtO06jbXqb5AQH3cjj3nIs3V4NW5Cicl2BKmk+mlAjDoZamLen3+/2b&#10;FSU+MFMzBUaU9EF4erV9/WrT20LMoANVC0cQxPiityXtQrBFlnneCc38BKwwGGzAaRZw6dqsdqxH&#10;dK2y2XS6zHpwtXXAhfe4ezMG6TbhN43g4WvTeBGIKilyC2l0aazimG03rGgds53kJxrsH1hoJg1e&#10;eoa6YYGRg5O/QWnJHXhowoSDzqBpJBepBqwmn76o5q5jVqRaUBxvzzL5/wfLvxy/OSLrks7WlBim&#10;0aN7MQTyHgaCW6hPb32BaXcWE8OA++hzqtXbW+A/PDGw65hpxbVz0HeC1cgvjyezi6Mjjo8gVf8Z&#10;aryHHQIkoKFxOoqHchBER58ezt5ELhw35/lyscQIx1C+XuWz5F3GiqfD1vnwUYAmcVJSh9YncHa8&#10;9SGSYcVTSrzLg5L1XiqVFq6tdsqRI8M22acv8X+RpgzpS7pezBZj/X+FmKbvTxBaBux3JXVJV+ck&#10;VkTVPpg6dWNgUo1zpKzMScao3KhhGKohOfY2iRw1rqB+QGEdjP2N7xEnHbhflPTY2yX1Pw/MCUrU&#10;J4PmrPP5PD6GtJgv3qGWxF1GqssIMxyhShooGae7MD6gg3Wy7fCmsR0MXKOhjUxiP7M68cf+TR6c&#10;3lp8IJfrlPX8R9g+AgAA//8DAFBLAwQUAAYACAAAACEABvgKo98AAAAIAQAADwAAAGRycy9kb3du&#10;cmV2LnhtbEyPwU7DMBBE70j8g7VIXBB1SErShjgVQgLBDQqCqxtvk4h4HWw3DX/PcoLbrGY186ba&#10;zHYQE/rQO1JwtUhAIDXO9NQqeHu9v1yBCFGT0YMjVPCNATb16UmlS+OO9ILTNraCQyiUWkEX41hK&#10;GZoOrQ4LNyKxt3fe6sinb6Xx+sjhdpBpkuTS6p64odMj3nXYfG4PVsFq+Th9hKfs+b3J98M6XhTT&#10;w5dX6vxsvr0BEXGOf8/wi8/oUDPTzh3IBDEoSPOCt0QFywIE+1mW5iB2LK7XIOtK/h9Q/wAAAP//&#10;AwBQSwECLQAUAAYACAAAACEAtoM4kv4AAADhAQAAEwAAAAAAAAAAAAAAAAAAAAAAW0NvbnRlbnRf&#10;VHlwZXNdLnhtbFBLAQItABQABgAIAAAAIQA4/SH/1gAAAJQBAAALAAAAAAAAAAAAAAAAAC8BAABf&#10;cmVscy8ucmVsc1BLAQItABQABgAIAAAAIQDFuFvLLQIAAFkEAAAOAAAAAAAAAAAAAAAAAC4CAABk&#10;cnMvZTJvRG9jLnhtbFBLAQItABQABgAIAAAAIQAG+Aqj3wAAAAgBAAAPAAAAAAAAAAAAAAAAAIcE&#10;AABkcnMvZG93bnJldi54bWxQSwUGAAAAAAQABADzAAAAkwUAAAAA&#10;">
            <v:textbox style="mso-next-textbox:#Text Box 29">
              <w:txbxContent>
                <w:p w:rsidR="00EE7092" w:rsidRDefault="00EE7092" w:rsidP="00537327"/>
              </w:txbxContent>
            </v:textbox>
          </v:shape>
        </w:pict>
      </w:r>
      <w:r w:rsidR="00537327">
        <w:rPr>
          <w:rFonts w:ascii="Times New Roman" w:hAnsi="Times New Roman"/>
          <w:sz w:val="23"/>
          <w:szCs w:val="23"/>
        </w:rPr>
        <w:t>Quantity</w:t>
      </w:r>
    </w:p>
    <w:p w:rsidR="00537327" w:rsidRDefault="0038655D" w:rsidP="00F92777">
      <w:pPr>
        <w:pStyle w:val="ListParagraph"/>
        <w:numPr>
          <w:ilvl w:val="1"/>
          <w:numId w:val="5"/>
        </w:numPr>
        <w:spacing w:line="480" w:lineRule="auto"/>
        <w:ind w:right="288"/>
        <w:jc w:val="both"/>
        <w:rPr>
          <w:rFonts w:ascii="Times New Roman" w:hAnsi="Times New Roman"/>
          <w:sz w:val="23"/>
          <w:szCs w:val="23"/>
        </w:rPr>
      </w:pPr>
      <w:r>
        <w:rPr>
          <w:rFonts w:ascii="Times New Roman" w:hAnsi="Times New Roman"/>
          <w:noProof/>
          <w:sz w:val="23"/>
          <w:szCs w:val="23"/>
          <w:lang w:val="en-GB" w:eastAsia="en-GB" w:bidi="ar-SA"/>
        </w:rPr>
        <w:pict>
          <v:shape id="Text Box 30" o:spid="_x0000_s1058" type="#_x0000_t202" style="position:absolute;left:0;text-align:left;margin-left:133.5pt;margin-top:2.25pt;width:32.8pt;height:15.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OSLgIAAFkEAAAOAAAAZHJzL2Uyb0RvYy54bWysVNuO2yAQfa/Uf0C8N46dSzdWnNU221SV&#10;thdptx+AMY5RgaFAYm+/vgPOZtPbS1U/IIYZzsycM3h9PWhFjsJ5Caai+WRKiTAcGmn2Ff3ysHt1&#10;RYkPzDRMgREVfRSeXm9evlj3thQFdKAa4QiCGF/2tqJdCLbMMs87oZmfgBUGnS04zQKabp81jvWI&#10;rlVWTKfLrAfXWAdceI+nt6OTbhJ+2woePrWtF4GoimJtIa0urXVcs82alXvHbCf5qQz2D1VoJg0m&#10;PUPdssDIwcnfoLTkDjy0YcJBZ9C2kovUA3aTT3/p5r5jVqRekBxvzzT5/wfLPx4/OyKbihaolGEa&#10;NXoQQyBvYCCzxE9vfYlh9xYDw4DnqHPq1ds74F89MbDtmNmLG+eg7wRrsL48MptdXI2K+NJHkLr/&#10;AA3mYYcACWhonY7kIR0E0VGnx7M2sRaOh/N8uViih6MrX+X5bJEysPLpsnU+vBOgSdxU1KH0CZwd&#10;73yIxbDyKSTm8qBks5NKJcPt661y5MhwTHbpO6H/FKYM6Su6WhSLsf+/QkzT9ycILQPOu5K6olfn&#10;IFZG1t6aJk1jYFKNeyxZmRONkbmRwzDUQ1JsVsQMkdYamkck1sE43/gecdOB+05Jj7NdUf/twJyg&#10;RL03KM4qn8/jY0jGfPG6QMNdeupLDzMcoSoaKBm32zA+oIN1ct9hpnEcDNygoK1MZD9Xdaof5zdp&#10;cHpr8YFc2inq+Y+w+QEAAP//AwBQSwMEFAAGAAgAAAAhAOX6YnTfAAAACAEAAA8AAABkcnMvZG93&#10;bnJldi54bWxMj8FOwzAQRO9I/IO1SFwQdUiCW0KcCiGB6A0Kgqsbb5MIex1sNw1/jznBbVazmnlT&#10;r2dr2IQ+DI4kXC0yYEit0wN1Et5eHy5XwEJUpJVxhBK+McC6OT2pVaXdkV5w2saOpRAKlZLQxzhW&#10;nIe2R6vCwo1Iyds7b1VMp++49uqYwq3heZYJbtVAqaFXI9732H5uD1bCqnyaPsKmeH5vxd7cxIvl&#10;9PjlpTw/m+9ugUWc498z/OIndGgS084dSAdmJORimbZECeU1sOQXRS6A7ZIoBfCm5v8HND8AAAD/&#10;/wMAUEsBAi0AFAAGAAgAAAAhALaDOJL+AAAA4QEAABMAAAAAAAAAAAAAAAAAAAAAAFtDb250ZW50&#10;X1R5cGVzXS54bWxQSwECLQAUAAYACAAAACEAOP0h/9YAAACUAQAACwAAAAAAAAAAAAAAAAAvAQAA&#10;X3JlbHMvLnJlbHNQSwECLQAUAAYACAAAACEA1xAzki4CAABZBAAADgAAAAAAAAAAAAAAAAAuAgAA&#10;ZHJzL2Uyb0RvYy54bWxQSwECLQAUAAYACAAAACEA5fpidN8AAAAIAQAADwAAAAAAAAAAAAAAAACI&#10;BAAAZHJzL2Rvd25yZXYueG1sUEsFBgAAAAAEAAQA8wAAAJQFAAAAAA==&#10;">
            <v:textbox style="mso-next-textbox:#Text Box 30">
              <w:txbxContent>
                <w:p w:rsidR="00EE7092" w:rsidRDefault="00EE7092" w:rsidP="00537327"/>
              </w:txbxContent>
            </v:textbox>
          </v:shape>
        </w:pict>
      </w:r>
      <w:r w:rsidR="00537327">
        <w:rPr>
          <w:rFonts w:ascii="Times New Roman" w:hAnsi="Times New Roman"/>
          <w:sz w:val="23"/>
          <w:szCs w:val="23"/>
        </w:rPr>
        <w:t>Delivery</w:t>
      </w:r>
    </w:p>
    <w:p w:rsidR="00537327" w:rsidRDefault="0038655D" w:rsidP="00F92777">
      <w:pPr>
        <w:pStyle w:val="ListParagraph"/>
        <w:numPr>
          <w:ilvl w:val="1"/>
          <w:numId w:val="5"/>
        </w:numPr>
        <w:spacing w:line="480" w:lineRule="auto"/>
        <w:ind w:right="288"/>
        <w:jc w:val="both"/>
        <w:rPr>
          <w:rFonts w:ascii="Times New Roman" w:hAnsi="Times New Roman"/>
          <w:sz w:val="23"/>
          <w:szCs w:val="23"/>
        </w:rPr>
      </w:pPr>
      <w:r>
        <w:rPr>
          <w:rFonts w:ascii="Times New Roman" w:hAnsi="Times New Roman"/>
          <w:noProof/>
          <w:sz w:val="23"/>
          <w:szCs w:val="23"/>
          <w:lang w:val="en-GB" w:eastAsia="en-GB" w:bidi="ar-SA"/>
        </w:rPr>
        <w:pict>
          <v:shape id="Text Box 31" o:spid="_x0000_s1059" type="#_x0000_t202" style="position:absolute;left:0;text-align:left;margin-left:133.5pt;margin-top:3.2pt;width:36.55pt;height:15.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wiLwIAAFkEAAAOAAAAZHJzL2Uyb0RvYy54bWysVNuO2yAQfa/Uf0C8N45z2U2sOKtttqkq&#10;bS/Sbj8AYxyjAkOBxE6/vgNO0vT2UtUPiGGGw8w5M17d9VqRg3BegilpPhpTIgyHWppdST8/b18t&#10;KPGBmZopMKKkR+Hp3frli1VnCzGBFlQtHEEQ44vOlrQNwRZZ5nkrNPMjsMKgswGnWUDT7bLasQ7R&#10;tcom4/FN1oGrrQMuvMfTh8FJ1wm/aQQPH5vGi0BUSTG3kFaX1iqu2XrFip1jtpX8lAb7hyw0kwYf&#10;vUA9sMDI3snfoLTkDjw0YcRBZ9A0kotUA1aTj3+p5qllVqRakBxvLzT5/wfLPxw+OSLrkk5uKTFM&#10;o0bPog/kNfRkmkd+OusLDHuyGBh6PEedU63ePgL/4omBTcvMTtw7B10rWI35pZvZ1dUBx0eQqnsP&#10;Nb7D9gESUN84HclDOgiio07HizYxF46Hs5tZvphTwtGVL/N8Oo+5Zaw4X7bOh7cCNImbkjqUPoGz&#10;w6MPQ+g5JL7lQcl6K5VKhttVG+XIgWGbbNN3Qv8pTBnSlXQ5n8yH+v8KMU7fnyC0DNjvSuqSLi5B&#10;rIisvTF16sbApBr2WJ0yWGSkMTI3cBj6qk+KTadneSqoj0isg6G/cR5x04L7RkmHvV1S/3XPnKBE&#10;vTMozjKfzeIwJGM2v52g4a491bWHGY5QJQ2UDNtNGAZob53ctfjS0A4G7lHQRiayY8pDVqf8sX+T&#10;XKdZiwNybaeoH3+E9XcAAAD//wMAUEsDBBQABgAIAAAAIQArQ8Nx3wAAAAgBAAAPAAAAZHJzL2Rv&#10;d25yZXYueG1sTI/BTsMwEETvSPyDtUhcEHXahrSEOBVCAsENCoKrG2+TCHsdbDcNf89ygtusZjXz&#10;ptpMzooRQ+w9KZjPMhBIjTc9tQreXu8v1yBi0mS09YQKvjHCpj49qXRp/JFecNymVnAIxVIr6FIa&#10;Silj06HTceYHJPb2Pjid+AytNEEfOdxZuciyQjrdEzd0esC7DpvP7cEpWOeP40d8Wj6/N8XeXqeL&#10;1fjwFZQ6P5tub0AknNLfM/ziMzrUzLTzBzJRWAWLYsVbkoIiB8H+Ms/mIHYsiiuQdSX/D6h/AAAA&#10;//8DAFBLAQItABQABgAIAAAAIQC2gziS/gAAAOEBAAATAAAAAAAAAAAAAAAAAAAAAABbQ29udGVu&#10;dF9UeXBlc10ueG1sUEsBAi0AFAAGAAgAAAAhADj9If/WAAAAlAEAAAsAAAAAAAAAAAAAAAAALwEA&#10;AF9yZWxzLy5yZWxzUEsBAi0AFAAGAAgAAAAhAGG/bCIvAgAAWQQAAA4AAAAAAAAAAAAAAAAALgIA&#10;AGRycy9lMm9Eb2MueG1sUEsBAi0AFAAGAAgAAAAhACtDw3HfAAAACAEAAA8AAAAAAAAAAAAAAAAA&#10;iQQAAGRycy9kb3ducmV2LnhtbFBLBQYAAAAABAAEAPMAAACVBQAAAAA=&#10;">
            <v:textbox style="mso-next-textbox:#Text Box 31">
              <w:txbxContent>
                <w:p w:rsidR="00EE7092" w:rsidRDefault="00EE7092" w:rsidP="00537327"/>
              </w:txbxContent>
            </v:textbox>
          </v:shape>
        </w:pict>
      </w:r>
      <w:r w:rsidR="00537327">
        <w:rPr>
          <w:rFonts w:ascii="Times New Roman" w:hAnsi="Times New Roman"/>
          <w:sz w:val="23"/>
          <w:szCs w:val="23"/>
        </w:rPr>
        <w:t>Service</w:t>
      </w:r>
    </w:p>
    <w:p w:rsidR="00537327" w:rsidRDefault="00537327" w:rsidP="00537327">
      <w:pPr>
        <w:spacing w:line="480" w:lineRule="auto"/>
        <w:ind w:right="288"/>
        <w:jc w:val="both"/>
        <w:rPr>
          <w:rFonts w:ascii="Times New Roman" w:hAnsi="Times New Roman"/>
          <w:sz w:val="23"/>
          <w:szCs w:val="23"/>
        </w:rPr>
      </w:pPr>
    </w:p>
    <w:p w:rsidR="00537327" w:rsidRDefault="00537327" w:rsidP="00537327">
      <w:pPr>
        <w:spacing w:line="480" w:lineRule="auto"/>
        <w:ind w:right="288"/>
        <w:jc w:val="both"/>
        <w:rPr>
          <w:rFonts w:ascii="Times New Roman" w:hAnsi="Times New Roman"/>
          <w:sz w:val="23"/>
          <w:szCs w:val="23"/>
        </w:rPr>
      </w:pPr>
    </w:p>
    <w:p w:rsidR="00537327" w:rsidRDefault="00537327" w:rsidP="00537327">
      <w:pPr>
        <w:spacing w:line="480" w:lineRule="auto"/>
        <w:ind w:right="288"/>
        <w:jc w:val="both"/>
        <w:rPr>
          <w:rFonts w:ascii="Times New Roman" w:hAnsi="Times New Roman"/>
          <w:sz w:val="23"/>
          <w:szCs w:val="23"/>
        </w:rPr>
      </w:pPr>
    </w:p>
    <w:p w:rsidR="00537327" w:rsidRPr="00F677DD" w:rsidRDefault="00537327" w:rsidP="00537327">
      <w:pPr>
        <w:spacing w:line="480" w:lineRule="auto"/>
        <w:ind w:right="288"/>
        <w:jc w:val="both"/>
        <w:rPr>
          <w:rFonts w:ascii="Times New Roman" w:hAnsi="Times New Roman"/>
          <w:sz w:val="23"/>
          <w:szCs w:val="23"/>
        </w:rPr>
      </w:pPr>
    </w:p>
    <w:p w:rsidR="00E264AF" w:rsidRDefault="00E264AF"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1A794D" w:rsidRDefault="001A794D" w:rsidP="00820650">
      <w:pPr>
        <w:spacing w:line="480" w:lineRule="auto"/>
        <w:ind w:right="288" w:firstLine="0"/>
        <w:jc w:val="both"/>
        <w:rPr>
          <w:rFonts w:ascii="Times New Roman" w:hAnsi="Times New Roman"/>
          <w:bCs/>
          <w:sz w:val="24"/>
          <w:szCs w:val="24"/>
        </w:rPr>
      </w:pPr>
    </w:p>
    <w:p w:rsidR="006446C0" w:rsidRDefault="006446C0" w:rsidP="00820650">
      <w:pPr>
        <w:spacing w:line="480" w:lineRule="auto"/>
        <w:ind w:right="288" w:firstLine="0"/>
        <w:jc w:val="both"/>
        <w:rPr>
          <w:rFonts w:ascii="Times New Roman" w:hAnsi="Times New Roman"/>
          <w:bCs/>
          <w:sz w:val="24"/>
          <w:szCs w:val="24"/>
        </w:rPr>
      </w:pPr>
    </w:p>
    <w:p w:rsidR="006B1F60" w:rsidRDefault="006B1F60" w:rsidP="00820650">
      <w:pPr>
        <w:spacing w:line="480" w:lineRule="auto"/>
        <w:ind w:right="288" w:firstLine="0"/>
        <w:jc w:val="both"/>
        <w:rPr>
          <w:rFonts w:ascii="Times New Roman" w:hAnsi="Times New Roman"/>
          <w:bCs/>
          <w:sz w:val="24"/>
          <w:szCs w:val="24"/>
        </w:rPr>
      </w:pPr>
    </w:p>
    <w:p w:rsidR="005D354A" w:rsidRDefault="005D354A">
      <w:pPr>
        <w:spacing w:after="200" w:line="276" w:lineRule="auto"/>
        <w:ind w:firstLine="0"/>
        <w:rPr>
          <w:rFonts w:ascii="Times New Roman" w:hAnsi="Times New Roman"/>
          <w:b/>
          <w:sz w:val="24"/>
          <w:szCs w:val="24"/>
        </w:rPr>
      </w:pPr>
      <w:r>
        <w:rPr>
          <w:rFonts w:ascii="Times New Roman" w:hAnsi="Times New Roman"/>
          <w:b/>
          <w:sz w:val="24"/>
          <w:szCs w:val="24"/>
        </w:rPr>
        <w:br w:type="page"/>
      </w:r>
    </w:p>
    <w:p w:rsidR="00537327" w:rsidRPr="006E4504" w:rsidRDefault="00537327" w:rsidP="00537327">
      <w:pPr>
        <w:spacing w:line="480" w:lineRule="auto"/>
        <w:ind w:left="720" w:right="288" w:firstLine="0"/>
        <w:jc w:val="center"/>
        <w:rPr>
          <w:rFonts w:ascii="Times New Roman" w:hAnsi="Times New Roman"/>
          <w:b/>
          <w:sz w:val="24"/>
          <w:szCs w:val="24"/>
        </w:rPr>
      </w:pPr>
      <w:r w:rsidRPr="006E4504">
        <w:rPr>
          <w:rFonts w:ascii="Times New Roman" w:hAnsi="Times New Roman"/>
          <w:b/>
          <w:sz w:val="24"/>
          <w:szCs w:val="24"/>
        </w:rPr>
        <w:lastRenderedPageBreak/>
        <w:t>APPENDIX II</w:t>
      </w:r>
      <w:r w:rsidR="000C2A20">
        <w:rPr>
          <w:rFonts w:ascii="Times New Roman" w:hAnsi="Times New Roman"/>
          <w:b/>
          <w:sz w:val="24"/>
          <w:szCs w:val="24"/>
        </w:rPr>
        <w:t>I</w:t>
      </w:r>
    </w:p>
    <w:p w:rsidR="00537327" w:rsidRPr="00906073" w:rsidRDefault="00537327" w:rsidP="00537327">
      <w:pPr>
        <w:spacing w:line="480" w:lineRule="auto"/>
        <w:ind w:left="720" w:right="288" w:firstLine="0"/>
        <w:rPr>
          <w:rFonts w:ascii="Times New Roman" w:hAnsi="Times New Roman"/>
          <w:b/>
          <w:sz w:val="24"/>
          <w:szCs w:val="24"/>
          <w:u w:val="single"/>
        </w:rPr>
      </w:pPr>
      <w:r w:rsidRPr="00906073">
        <w:rPr>
          <w:rFonts w:ascii="Times New Roman" w:hAnsi="Times New Roman"/>
          <w:b/>
          <w:sz w:val="24"/>
          <w:szCs w:val="24"/>
          <w:u w:val="single"/>
        </w:rPr>
        <w:t xml:space="preserve">QUESTIONNAIRE FOR THE </w:t>
      </w:r>
      <w:r>
        <w:rPr>
          <w:rFonts w:ascii="Times New Roman" w:hAnsi="Times New Roman"/>
          <w:b/>
          <w:sz w:val="24"/>
          <w:szCs w:val="24"/>
          <w:u w:val="single"/>
        </w:rPr>
        <w:t>OWNERS/MANAGERS OF FIRMS THAT PARTICIPATED IN GOVERNMENT PROCUREMENT</w:t>
      </w:r>
    </w:p>
    <w:p w:rsidR="00537327" w:rsidRPr="00682327" w:rsidRDefault="00537327" w:rsidP="00537327">
      <w:pPr>
        <w:spacing w:line="480" w:lineRule="auto"/>
        <w:ind w:left="720" w:right="288" w:firstLine="0"/>
        <w:jc w:val="both"/>
        <w:rPr>
          <w:rFonts w:ascii="Times New Roman" w:hAnsi="Times New Roman"/>
          <w:bCs/>
          <w:sz w:val="24"/>
          <w:szCs w:val="24"/>
        </w:rPr>
      </w:pPr>
      <w:r w:rsidRPr="00682327">
        <w:rPr>
          <w:rFonts w:ascii="Times New Roman" w:hAnsi="Times New Roman"/>
          <w:bCs/>
          <w:sz w:val="24"/>
          <w:szCs w:val="24"/>
        </w:rPr>
        <w:t>This questionnaire is on the performance of enterprises that supply goods and/or provide services to large customers. It was designed to gather information needed in establishing the performance of MSEs as the sources of supply for materials used in the public institutions.  Respondents are assured that the information obtained will be treated with confidentiality and will only be used for academic purpose. The writer of this report is a scholar who pursues a course in entrepreneurship and intends to report on the efficiency and effectiveness of MSE</w:t>
      </w:r>
      <w:r w:rsidR="005D354A">
        <w:rPr>
          <w:rFonts w:ascii="Times New Roman" w:hAnsi="Times New Roman"/>
          <w:bCs/>
          <w:sz w:val="24"/>
          <w:szCs w:val="24"/>
        </w:rPr>
        <w:t xml:space="preserve"> </w:t>
      </w:r>
      <w:r w:rsidRPr="00682327">
        <w:rPr>
          <w:rFonts w:ascii="Times New Roman" w:hAnsi="Times New Roman"/>
          <w:bCs/>
          <w:sz w:val="24"/>
          <w:szCs w:val="24"/>
        </w:rPr>
        <w:t xml:space="preserve">sources of supply.  </w:t>
      </w:r>
    </w:p>
    <w:p w:rsidR="003D3A1C" w:rsidRPr="00682327" w:rsidRDefault="003D3A1C" w:rsidP="00537327">
      <w:pPr>
        <w:spacing w:line="480" w:lineRule="auto"/>
        <w:ind w:left="720" w:right="288" w:firstLine="0"/>
        <w:jc w:val="both"/>
        <w:rPr>
          <w:rFonts w:ascii="Times New Roman" w:hAnsi="Times New Roman"/>
          <w:bCs/>
          <w:sz w:val="24"/>
          <w:szCs w:val="24"/>
        </w:rPr>
      </w:pPr>
    </w:p>
    <w:p w:rsidR="00537327" w:rsidRDefault="00537327" w:rsidP="00537327">
      <w:pPr>
        <w:spacing w:line="480" w:lineRule="auto"/>
        <w:ind w:left="720" w:right="288" w:firstLine="0"/>
        <w:jc w:val="both"/>
        <w:rPr>
          <w:rFonts w:ascii="Times New Roman" w:hAnsi="Times New Roman"/>
          <w:bCs/>
          <w:i/>
          <w:sz w:val="24"/>
          <w:szCs w:val="24"/>
        </w:rPr>
      </w:pPr>
      <w:r w:rsidRPr="00682327">
        <w:rPr>
          <w:rFonts w:ascii="Times New Roman" w:hAnsi="Times New Roman"/>
          <w:bCs/>
          <w:i/>
          <w:sz w:val="24"/>
          <w:szCs w:val="24"/>
        </w:rPr>
        <w:t>Please complete the questionnaire as objectively as possible.</w:t>
      </w:r>
      <w:r w:rsidRPr="00682327">
        <w:rPr>
          <w:rFonts w:ascii="Times New Roman" w:hAnsi="Times New Roman"/>
          <w:i/>
          <w:sz w:val="24"/>
          <w:szCs w:val="24"/>
        </w:rPr>
        <w:t xml:space="preserve"> Tick (√) the most suitable response (s) among the alternatives given</w:t>
      </w:r>
      <w:r w:rsidRPr="00682327">
        <w:rPr>
          <w:rFonts w:ascii="Times New Roman" w:hAnsi="Times New Roman"/>
          <w:bCs/>
          <w:i/>
          <w:sz w:val="24"/>
          <w:szCs w:val="24"/>
        </w:rPr>
        <w:t>):</w:t>
      </w:r>
    </w:p>
    <w:p w:rsidR="00E93063" w:rsidRPr="00682327" w:rsidRDefault="00E93063" w:rsidP="00537327">
      <w:pPr>
        <w:spacing w:line="480" w:lineRule="auto"/>
        <w:ind w:left="720" w:right="288" w:firstLine="0"/>
        <w:jc w:val="both"/>
        <w:rPr>
          <w:rFonts w:ascii="Times New Roman" w:hAnsi="Times New Roman"/>
          <w:bCs/>
          <w:i/>
          <w:sz w:val="24"/>
          <w:szCs w:val="24"/>
        </w:rPr>
      </w:pPr>
    </w:p>
    <w:p w:rsidR="00537327" w:rsidRPr="00A45249" w:rsidRDefault="00537327" w:rsidP="00537327">
      <w:pPr>
        <w:spacing w:line="480" w:lineRule="auto"/>
        <w:ind w:left="720" w:right="288" w:firstLine="0"/>
        <w:jc w:val="both"/>
        <w:rPr>
          <w:rFonts w:ascii="Times New Roman" w:hAnsi="Times New Roman"/>
          <w:b/>
          <w:sz w:val="24"/>
          <w:szCs w:val="24"/>
          <w:u w:val="single"/>
        </w:rPr>
      </w:pPr>
      <w:r w:rsidRPr="00A45249">
        <w:rPr>
          <w:rFonts w:ascii="Times New Roman" w:hAnsi="Times New Roman"/>
          <w:b/>
          <w:sz w:val="24"/>
          <w:szCs w:val="24"/>
        </w:rPr>
        <w:t xml:space="preserve">Part 1: </w:t>
      </w:r>
      <w:r w:rsidRPr="00A45249">
        <w:rPr>
          <w:rFonts w:ascii="Times New Roman" w:hAnsi="Times New Roman"/>
          <w:b/>
          <w:sz w:val="24"/>
          <w:szCs w:val="24"/>
          <w:u w:val="single"/>
        </w:rPr>
        <w:t>Personal information:</w:t>
      </w:r>
    </w:p>
    <w:p w:rsidR="00537327" w:rsidRPr="006E4504" w:rsidRDefault="00537327" w:rsidP="00537327">
      <w:pPr>
        <w:spacing w:line="480" w:lineRule="auto"/>
        <w:ind w:left="720" w:right="288" w:firstLine="0"/>
        <w:jc w:val="both"/>
        <w:rPr>
          <w:rFonts w:ascii="Times New Roman" w:hAnsi="Times New Roman"/>
          <w:bCs/>
          <w:sz w:val="24"/>
          <w:szCs w:val="24"/>
        </w:rPr>
      </w:pPr>
      <w:r w:rsidRPr="006E4504">
        <w:rPr>
          <w:rFonts w:ascii="Times New Roman" w:hAnsi="Times New Roman"/>
          <w:bCs/>
          <w:sz w:val="24"/>
          <w:szCs w:val="24"/>
        </w:rPr>
        <w:t xml:space="preserve">1: Gender:   </w:t>
      </w:r>
    </w:p>
    <w:p w:rsidR="00537327" w:rsidRPr="00FF7027" w:rsidRDefault="0038655D" w:rsidP="00F92777">
      <w:pPr>
        <w:pStyle w:val="ListParagraph"/>
        <w:numPr>
          <w:ilvl w:val="0"/>
          <w:numId w:val="13"/>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59" o:spid="_x0000_s1060" type="#_x0000_t202" style="position:absolute;left:0;text-align:left;margin-left:130.3pt;margin-top:.3pt;width:25.8pt;height:19.2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EELgIAAFkEAAAOAAAAZHJzL2Uyb0RvYy54bWysVNuO2yAQfa/Uf0C8N06cyyZWnNU221SV&#10;thdptx+AMY5RgaFAYm+/vgNO0mjbvlT1AwJmOJw5Z/D6tteKHIXzEkxJJ6MxJcJwqKXZl/Tr0+7N&#10;khIfmKmZAiNK+iw8vd28frXubCFyaEHVwhEEMb7obEnbEGyRZZ63QjM/AisMBhtwmgVcun1WO9Yh&#10;ulZZPh4vsg5cbR1w4T3u3g9Bukn4TSN4+Nw0XgSiSorcQhpdGqs4Zps1K/aO2VbyEw32Dyw0kwYv&#10;vUDds8DIwcnfoLTkDjw0YcRBZ9A0kotUA1YzGb+o5rFlVqRaUBxvLzL5/wfLPx2/OCLrkuYLSgzT&#10;6NGT6AN5Cz2Zr6I+nfUFpj1aTAw97qPPqVZvH4B/88TAtmVmL+6cg64VrEZ+k3gyuzo64PgIUnUf&#10;ocZ72CFAAuobp6N4KAdBdPTp+eJN5MJxc5rfLBYY4RjKZ9PlLHmXseJ82Dof3gvQJE5K6tD6BM6O&#10;Dz5EMqw4p8S7PChZ76RSaeH21VY5cmTYJrv0Jf4v0pQhXUlX83w+1P9XiHH6/gShZcB+V1KXdHlJ&#10;YkVU7Z2pUzcGJtUwR8rKnGSMyg0ahr7qk2PT2dmeCupnFNbB0N/4HnHSgvtBSYe9XVL//cCcoER9&#10;MGjOajJD+UhIi9n8JseFu45U1xFmOEKVNFAyTLdheEAH6+S+xZuGdjBwh4Y2MokdnR9Ynfhj/yYP&#10;Tm8tPpDrdcr69UfY/AQAAP//AwBQSwMEFAAGAAgAAAAhAPFJrkzdAAAABwEAAA8AAABkcnMvZG93&#10;bnJldi54bWxMjsFOwzAQRO9I/IO1SFwQtZui0IY4FUICwQ1KVa5uvE0i7HWI3TT8PcsJLqMdzWj2&#10;levJOzHiELtAGuYzBQKpDrajRsP2/fF6CSImQ9a4QKjhGyOsq/Oz0hQ2nOgNx01qBI9QLIyGNqW+&#10;kDLWLXoTZ6FH4uwQBm8S26GRdjAnHvdOZkrl0puO+ENrenxosf7cHL2G5c3z+BFfFq+7Oj+4Vbq6&#10;HZ++Bq0vL6b7OxAJp/RXhl98RoeKmfbhSDYKpyHLVc5VDawcL+ZZBmLPx0qBrEr5n7/6AQAA//8D&#10;AFBLAQItABQABgAIAAAAIQC2gziS/gAAAOEBAAATAAAAAAAAAAAAAAAAAAAAAABbQ29udGVudF9U&#10;eXBlc10ueG1sUEsBAi0AFAAGAAgAAAAhADj9If/WAAAAlAEAAAsAAAAAAAAAAAAAAAAALwEAAF9y&#10;ZWxzLy5yZWxzUEsBAi0AFAAGAAgAAAAhALNCgQQuAgAAWQQAAA4AAAAAAAAAAAAAAAAALgIAAGRy&#10;cy9lMm9Eb2MueG1sUEsBAi0AFAAGAAgAAAAhAPFJrkzdAAAABwEAAA8AAAAAAAAAAAAAAAAAiAQA&#10;AGRycy9kb3ducmV2LnhtbFBLBQYAAAAABAAEAPMAAACSBQAAAAA=&#10;">
            <v:textbox style="mso-next-textbox:#Text Box 59">
              <w:txbxContent>
                <w:p w:rsidR="00EE7092" w:rsidRDefault="00EE7092" w:rsidP="00537327"/>
              </w:txbxContent>
            </v:textbox>
          </v:shape>
        </w:pict>
      </w:r>
      <w:r w:rsidR="00537327" w:rsidRPr="00FF7027">
        <w:rPr>
          <w:rFonts w:ascii="Times New Roman" w:hAnsi="Times New Roman"/>
          <w:bCs/>
          <w:sz w:val="24"/>
          <w:szCs w:val="24"/>
        </w:rPr>
        <w:t xml:space="preserve">Female </w:t>
      </w:r>
    </w:p>
    <w:p w:rsidR="00537327" w:rsidRPr="00707B03" w:rsidRDefault="0038655D" w:rsidP="00F92777">
      <w:pPr>
        <w:pStyle w:val="ListParagraph"/>
        <w:numPr>
          <w:ilvl w:val="0"/>
          <w:numId w:val="13"/>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60" o:spid="_x0000_s1061" type="#_x0000_t202" style="position:absolute;left:0;text-align:left;margin-left:133.5pt;margin-top:2.8pt;width:22.6pt;height:16.1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vYLQIAAFkEAAAOAAAAZHJzL2Uyb0RvYy54bWysVNtu2zAMfR+wfxD0vtjxkiY14hRdugwD&#10;ugvQ7gNkWY6FSaImKbGzrx8lp2nQDXsY5gdBEqnDw0PSq5tBK3IQzkswFZ1OckqE4dBIs6vot8ft&#10;myUlPjDTMAVGVPQoPL1Zv3616m0pCuhANcIRBDG+7G1FuxBsmWWed0IzPwErDBpbcJoFPLpd1jjW&#10;I7pWWZHnV1kPrrEOuPAeb+9GI10n/LYVPHxpWy8CURVFbiGtLq11XLP1ipU7x2wn+YkG+wcWmkmD&#10;Qc9QdywwsnfyNygtuQMPbZhw0Bm0reQi5YDZTPMX2Tx0zIqUC4rj7Vkm//9g+efDV0dkU9FiTolh&#10;Gmv0KIZA3sFArpI+vfUluj1YdAwD3mOdU67e3gP/7omBTcfMTtw6B30nWIP8plHZ7OJprIgvfQSp&#10;+0/QYBy2D5CAhtbpKB7KQRAd63Q81yZy4XhZLBd5gRaOpiKfzRaJW8bKp8fW+fBBgCZxU1GHpU/g&#10;7HDvQyTDyieXGMuDks1WKpUObldvlCMHhm2yTV/i/8JNGdJX9HqOUv0dIk/fnyC0DNjvSuqKLs9O&#10;rIyqvTdN6sbApBr3SFmZk4xRuVHDMNRDqtjbeYwQZa2hOaKwDsb+xnnETQfuJyU99nZF/Y89c4IS&#10;9dFgca6ns1kchnSYzRdRV3dpqS8tzHCEqmigZNxuwjhAe+vkrsNIYzsYuMWCtjKJ/czqxB/7N9Xg&#10;NGtxQC7Pyev5j7D+BQAA//8DAFBLAwQUAAYACAAAACEAVRToDN8AAAAIAQAADwAAAGRycy9kb3du&#10;cmV2LnhtbEyPwU7DMBBE70j8g7VIXBB1mkISQpwKIYHoDQqCq5tskwh7HWw3DX/PcoLbrGY186Za&#10;z9aICX0YHClYLhIQSI1rB+oUvL0+XBYgQtTUauMIFXxjgHV9elLpsnVHesFpGzvBIRRKraCPcSyl&#10;DE2PVoeFG5HY2ztvdeTTd7L1+sjh1sg0STJp9UDc0OsR73tsPrcHq6C4epo+wmb1/N5ke3MTL/Lp&#10;8csrdX42392CiDjHv2f4xWd0qJlp5w7UBmEUpFnOW6KC6wwE+6tlmoLYscgLkHUl/w+ofwAAAP//&#10;AwBQSwECLQAUAAYACAAAACEAtoM4kv4AAADhAQAAEwAAAAAAAAAAAAAAAAAAAAAAW0NvbnRlbnRf&#10;VHlwZXNdLnhtbFBLAQItABQABgAIAAAAIQA4/SH/1gAAAJQBAAALAAAAAAAAAAAAAAAAAC8BAABf&#10;cmVscy8ucmVsc1BLAQItABQABgAIAAAAIQAchOvYLQIAAFkEAAAOAAAAAAAAAAAAAAAAAC4CAABk&#10;cnMvZTJvRG9jLnhtbFBLAQItABQABgAIAAAAIQBVFOgM3wAAAAgBAAAPAAAAAAAAAAAAAAAAAIcE&#10;AABkcnMvZG93bnJldi54bWxQSwUGAAAAAAQABADzAAAAkwUAAAAA&#10;">
            <v:textbox style="mso-next-textbox:#Text Box 60">
              <w:txbxContent>
                <w:p w:rsidR="00EE7092" w:rsidRDefault="00EE7092" w:rsidP="00537327"/>
              </w:txbxContent>
            </v:textbox>
          </v:shape>
        </w:pict>
      </w:r>
      <w:r w:rsidR="00537327" w:rsidRPr="00FF7027">
        <w:rPr>
          <w:rFonts w:ascii="Times New Roman" w:hAnsi="Times New Roman"/>
          <w:bCs/>
          <w:sz w:val="24"/>
          <w:szCs w:val="24"/>
        </w:rPr>
        <w:t xml:space="preserve">Male    </w:t>
      </w:r>
    </w:p>
    <w:p w:rsidR="00537327" w:rsidRPr="006E4504" w:rsidRDefault="0038655D" w:rsidP="003D3A1C">
      <w:pPr>
        <w:spacing w:line="480" w:lineRule="auto"/>
        <w:ind w:left="360" w:right="288" w:firstLine="0"/>
        <w:jc w:val="both"/>
        <w:rPr>
          <w:rFonts w:ascii="Times New Roman" w:hAnsi="Times New Roman"/>
          <w:bCs/>
          <w:sz w:val="24"/>
          <w:szCs w:val="24"/>
        </w:rPr>
      </w:pPr>
      <w:r>
        <w:rPr>
          <w:rFonts w:ascii="Times New Roman" w:hAnsi="Times New Roman"/>
          <w:bCs/>
          <w:noProof/>
          <w:sz w:val="24"/>
          <w:szCs w:val="24"/>
          <w:lang w:val="en-GB" w:eastAsia="en-GB" w:bidi="ar-SA"/>
        </w:rPr>
        <w:pict>
          <v:shape id="Text Box 61" o:spid="_x0000_s1062" type="#_x0000_t202" style="position:absolute;left:0;text-align:left;margin-left:126pt;margin-top:20.35pt;width:30.1pt;height:15.5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6CLgIAAFkEAAAOAAAAZHJzL2Uyb0RvYy54bWysVNuO2yAQfa/Uf0C8N068STax4qy22aaq&#10;tL1Iu/0AjHGMCgwFEjv9+g44SdPbS1U/IIYZDjPnzHh112tFDsJ5Caakk9GYEmE41NLsSvr5eftq&#10;QYkPzNRMgRElPQpP79YvX6w6W4gcWlC1cARBjC86W9I2BFtkmeet0MyPwAqDzgacZgFNt8tqxzpE&#10;1yrLx+N51oGrrQMuvMfTh8FJ1wm/aQQPH5vGi0BUSTG3kFaX1iqu2XrFip1jtpX8lAb7hyw0kwYf&#10;vUA9sMDI3snfoLTkDjw0YcRBZ9A0kotUA1YzGf9SzVPLrEi1IDneXmjy/w+Wfzh8ckTWJc2nlBim&#10;UaNn0QfyGnoyn0R+OusLDHuyGBh6PEedU63ePgL/4omBTcvMTtw7B10rWI35pZvZ1dUBx0eQqnsP&#10;Nb7D9gESUN84HclDOgiio07HizYxF46HN4s8v0UPR9dkeTtdzGJuGSvOl63z4a0ATeKmpA6lT+Ds&#10;8OjDEHoOiW95ULLeSqWS4XbVRjlyYNgm2/Sd0H8KU4Z0JV3O8tlQ/18hxun7E4SWAftdSV3SxSWI&#10;FZG1N6ZO3RiYVMMeq1MGi4w0RuYGDkNf9Umxm/lZngrqIxLrYOhvnEfctOC+UdJhb5fUf90zJyhR&#10;7wyKs5xMp3EYkjGd3eZouGtPde1hhiNUSQMlw3YThgHaWyd3Lb40tIOBexS0kYnsmPKQ1Sl/7N8k&#10;12nW4oBc2ynqxx9h/R0AAP//AwBQSwMEFAAGAAgAAAAhAD2oQKzgAAAACQEAAA8AAABkcnMvZG93&#10;bnJldi54bWxMj8FOwzAQRO9I/IO1SFwQdeKWJoRsKoQEghsUBFc3dpMIex1sNw1/jznBcTSjmTf1&#10;ZraGTdqHwRFCvsiAaWqdGqhDeHu9vyyBhShJSeNII3zrAJvm9KSWlXJHetHTNnYslVCoJEIf41hx&#10;HtpeWxkWbtSUvL3zVsYkfceVl8dUbg0XWbbmVg6UFno56rtet5/bg0UoV4/TR3haPr+36725jhfF&#10;9PDlEc/P5tsbYFHP8S8Mv/gJHZrEtHMHUoEZBHEl0peIsMoKYCmwzIUAtkMo8hJ4U/P/D5ofAAAA&#10;//8DAFBLAQItABQABgAIAAAAIQC2gziS/gAAAOEBAAATAAAAAAAAAAAAAAAAAAAAAABbQ29udGVu&#10;dF9UeXBlc10ueG1sUEsBAi0AFAAGAAgAAAAhADj9If/WAAAAlAEAAAsAAAAAAAAAAAAAAAAALwEA&#10;AF9yZWxzLy5yZWxzUEsBAi0AFAAGAAgAAAAhAE5n3oIuAgAAWQQAAA4AAAAAAAAAAAAAAAAALgIA&#10;AGRycy9lMm9Eb2MueG1sUEsBAi0AFAAGAAgAAAAhAD2oQKzgAAAACQEAAA8AAAAAAAAAAAAAAAAA&#10;iAQAAGRycy9kb3ducmV2LnhtbFBLBQYAAAAABAAEAPMAAACVBQAAAAA=&#10;">
            <v:textbox style="mso-next-textbox:#Text Box 61">
              <w:txbxContent>
                <w:p w:rsidR="00EE7092" w:rsidRDefault="00EE7092" w:rsidP="00537327"/>
              </w:txbxContent>
            </v:textbox>
          </v:shape>
        </w:pict>
      </w:r>
      <w:r w:rsidR="00537327" w:rsidRPr="006E4504">
        <w:rPr>
          <w:rFonts w:ascii="Times New Roman" w:hAnsi="Times New Roman"/>
          <w:bCs/>
          <w:sz w:val="24"/>
          <w:szCs w:val="24"/>
        </w:rPr>
        <w:t xml:space="preserve">2: Age bracket: </w:t>
      </w:r>
    </w:p>
    <w:p w:rsidR="00537327" w:rsidRPr="00FF7027" w:rsidRDefault="0038655D" w:rsidP="00F92777">
      <w:pPr>
        <w:pStyle w:val="ListParagraph"/>
        <w:numPr>
          <w:ilvl w:val="0"/>
          <w:numId w:val="12"/>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rect id="Rectangle 62" o:spid="_x0000_s1080" style="position:absolute;left:0;text-align:left;margin-left:126pt;margin-top:24.45pt;width:32.8pt;height:17.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CMIgIAAD0EAAAOAAAAZHJzL2Uyb0RvYy54bWysU1Fv0zAQfkfiP1h+p2lD261R02nqKEIa&#10;MDH4AVfHSSwc25zdpuXX7+x0pQOeEH6wfL7z5+++u1veHDrN9hK9sqbkk9GYM2mErZRpSv7t6+bN&#10;NWc+gKlAWyNLfpSe36xev1r2rpC5ba2uJDICMb7oXcnbEFyRZV60sgM/sk4actYWOwhkYpNVCD2h&#10;dzrLx+N51lusHFohvafbu8HJVwm/rqUIn+vay8B0yYlbSDumfRv3bLWEokFwrRInGvAPLDpQhj49&#10;Q91BALZD9QdUpwRab+swErbLbF0rIVMOlM1k/Fs2jy04mXIhcbw7y+T/H6z4tH9ApqqS5285M9BR&#10;jb6QamAaLdk8jwL1zhcU9+geMKbo3b0V3z0zdt1SmLxFtH0roSJakxifvXgQDU9P2bb/aCuCh12w&#10;SatDjV0EJBXYIZXkeC6JPAQm6HI6mc/mVDhBrjyfXi1SyTIonh879OG9tB2Lh5IjcU/gsL/3IZKB&#10;4jkkkbdaVRuldTKw2a41sj1Qd2zSSvwpx8swbVhf8sUsnyXkFz5/CTFO628QnQrU5lp1Jb8+B0ER&#10;VXtnqtSEAZQezkRZm5OMUbmhAltbHUlFtEMP08zRobX4k7Oe+rfk/scOUHKmPxiqxGIyncaGT8Z0&#10;dpWTgZee7aUHjCCokgfOhuM6DEOyc6ialn6apNyNvaXq1SopGys7sDqRpR5Ngp/mKQ7BpZ2ifk39&#10;6gkAAP//AwBQSwMEFAAGAAgAAAAhAE5mwjbfAAAACQEAAA8AAABkcnMvZG93bnJldi54bWxMj0FP&#10;g0AUhO8m/ofNM/Fml0KtFHk0RlMTjy29eHuwK6DsW8IuLfrrXU/1OJnJzDf5dja9OOnRdZYRlosI&#10;hObaqo4bhGO5u0tBOE+sqLesEb61g21xfZVTpuyZ9/p08I0IJewyQmi9HzIpXd1qQ25hB83B+7Cj&#10;IR/k2Eg10jmUm17GUbSWhjoOCy0N+rnV9ddhMghVFx/pZ1++RmazS/zbXH5O7y+Itzfz0yMIr2d/&#10;CcMffkCHIjBVdmLlRI8Q38fhi0dYpRsQIZAsH9YgKoR0lYAscvn/QfELAAD//wMAUEsBAi0AFAAG&#10;AAgAAAAhALaDOJL+AAAA4QEAABMAAAAAAAAAAAAAAAAAAAAAAFtDb250ZW50X1R5cGVzXS54bWxQ&#10;SwECLQAUAAYACAAAACEAOP0h/9YAAACUAQAACwAAAAAAAAAAAAAAAAAvAQAAX3JlbHMvLnJlbHNQ&#10;SwECLQAUAAYACAAAACEAN8JQjCICAAA9BAAADgAAAAAAAAAAAAAAAAAuAgAAZHJzL2Uyb0RvYy54&#10;bWxQSwECLQAUAAYACAAAACEATmbCNt8AAAAJAQAADwAAAAAAAAAAAAAAAAB8BAAAZHJzL2Rvd25y&#10;ZXYueG1sUEsFBgAAAAAEAAQA8wAAAIgFAAAAAA==&#10;"/>
        </w:pict>
      </w:r>
      <w:r w:rsidR="00537327">
        <w:rPr>
          <w:rFonts w:ascii="Times New Roman" w:hAnsi="Times New Roman"/>
          <w:bCs/>
          <w:sz w:val="24"/>
          <w:szCs w:val="24"/>
        </w:rPr>
        <w:t>0</w:t>
      </w:r>
      <w:r w:rsidR="00537327" w:rsidRPr="00FF7027">
        <w:rPr>
          <w:rFonts w:ascii="Times New Roman" w:hAnsi="Times New Roman"/>
          <w:bCs/>
          <w:sz w:val="24"/>
          <w:szCs w:val="24"/>
        </w:rPr>
        <w:t>-2</w:t>
      </w:r>
      <w:r w:rsidR="00537327">
        <w:rPr>
          <w:rFonts w:ascii="Times New Roman" w:hAnsi="Times New Roman"/>
          <w:bCs/>
          <w:sz w:val="24"/>
          <w:szCs w:val="24"/>
        </w:rPr>
        <w:t>0</w:t>
      </w:r>
    </w:p>
    <w:p w:rsidR="00537327" w:rsidRPr="00FF7027" w:rsidRDefault="0038655D" w:rsidP="00F92777">
      <w:pPr>
        <w:pStyle w:val="ListParagraph"/>
        <w:numPr>
          <w:ilvl w:val="0"/>
          <w:numId w:val="12"/>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63" o:spid="_x0000_s1063" type="#_x0000_t202" style="position:absolute;left:0;text-align:left;margin-left:126pt;margin-top:26.9pt;width:32.8pt;height:17.2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OBLgIAAFkEAAAOAAAAZHJzL2Uyb0RvYy54bWysVF1v2yAUfZ+0/4B4X5y4SZpacaouXaZJ&#10;3YfU7gdgjG004DIgsbtfvwtOsqjbXqb5AQH3cjj3nIvXt4NW5CCcl2BKOptMKRGGQy1NW9KvT7s3&#10;K0p8YKZmCowo6bPw9Hbz+tW6t4XIoQNVC0cQxPiityXtQrBFlnneCc38BKwwGGzAaRZw6dqsdqxH&#10;dK2yfDpdZj242jrgwnvcvR+DdJPwm0bw8LlpvAhElRS5hTS6NFZxzDZrVrSO2U7yIw32Dyw0kwYv&#10;PUPds8DI3snfoLTkDjw0YcJBZ9A0kotUA1Yzm76o5rFjVqRaUBxvzzL5/wfLPx2+OCLrkuY5JYZp&#10;9OhJDIG8hYEsr6I+vfUFpj1aTAwD7qPPqVZvH4B/88TAtmOmFXfOQd8JViO/WTyZXRwdcXwEqfqP&#10;UOM9bB8gAQ2N01E8lIMgOvr0fPYmcuG4OZ8tF0uMcAzls9V8nrzLWHE6bJ0P7wVoEicldWh9AmeH&#10;Bx8iGVacUuJdHpSsd1KptHBttVWOHBi2yS59if+LNGVIX9KbRb4Y6/8rxDR9f4LQMmC/K6lLujon&#10;sSKq9s7UqRsDk2qcI2VljjJG5UYNw1ANybGr65M9FdTPKKyDsb/xPeKkA/eDkh57u6T++545QYn6&#10;YNCcm1mUj4S0mC+uc1y4y0h1GWGGI1RJAyXjdBvGB7S3TrYd3jS2g4E7NLSRSezo/MjqyB/7N3lw&#10;fGvxgVyuU9avP8LmJwAAAP//AwBQSwMEFAAGAAgAAAAhAHrjJvjfAAAACQEAAA8AAABkcnMvZG93&#10;bnJldi54bWxMj8FOwzAQRO9I/IO1SFwQdZrQNIQ4FUICwQ0Kgqsbb5OIeB1sNw1/z3KC42pHb+ZV&#10;m9kOYkIfekcKlosEBFLjTE+tgrfX+8sCRIiajB4coYJvDLCpT08qXRp3pBectrEVDKFQagVdjGMp&#10;ZWg6tDos3IjEv73zVkc+fSuN10eG20GmSZJLq3vihk6PeNdh87k9WAXF1eP0EZ6y5/cm3w/X8WI9&#10;PXx5pc7P5tsbEBHn+BeG3/k8HWretHMHMkEMCtJVyi5RwSpjBQ5ky3UOYsf0IgVZV/K/Qf0DAAD/&#10;/wMAUEsBAi0AFAAGAAgAAAAhALaDOJL+AAAA4QEAABMAAAAAAAAAAAAAAAAAAAAAAFtDb250ZW50&#10;X1R5cGVzXS54bWxQSwECLQAUAAYACAAAACEAOP0h/9YAAACUAQAACwAAAAAAAAAAAAAAAAAvAQAA&#10;X3JlbHMvLnJlbHNQSwECLQAUAAYACAAAACEAnzqzgS4CAABZBAAADgAAAAAAAAAAAAAAAAAuAgAA&#10;ZHJzL2Uyb0RvYy54bWxQSwECLQAUAAYACAAAACEAeuMm+N8AAAAJAQAADwAAAAAAAAAAAAAAAACI&#10;BAAAZHJzL2Rvd25yZXYueG1sUEsFBgAAAAAEAAQA8wAAAJQFAAAAAA==&#10;">
            <v:textbox style="mso-next-textbox:#Text Box 63">
              <w:txbxContent>
                <w:p w:rsidR="00EE7092" w:rsidRDefault="00EE7092" w:rsidP="00537327"/>
              </w:txbxContent>
            </v:textbox>
          </v:shape>
        </w:pict>
      </w:r>
      <w:r w:rsidR="00537327" w:rsidRPr="00FF7027">
        <w:rPr>
          <w:rFonts w:ascii="Times New Roman" w:hAnsi="Times New Roman"/>
          <w:bCs/>
          <w:sz w:val="24"/>
          <w:szCs w:val="24"/>
        </w:rPr>
        <w:t>2</w:t>
      </w:r>
      <w:r w:rsidR="00537327">
        <w:rPr>
          <w:rFonts w:ascii="Times New Roman" w:hAnsi="Times New Roman"/>
          <w:bCs/>
          <w:sz w:val="24"/>
          <w:szCs w:val="24"/>
        </w:rPr>
        <w:t>0</w:t>
      </w:r>
      <w:r w:rsidR="00537327" w:rsidRPr="00FF7027">
        <w:rPr>
          <w:rFonts w:ascii="Times New Roman" w:hAnsi="Times New Roman"/>
          <w:bCs/>
          <w:sz w:val="24"/>
          <w:szCs w:val="24"/>
        </w:rPr>
        <w:t>-</w:t>
      </w:r>
      <w:r w:rsidR="00537327">
        <w:rPr>
          <w:rFonts w:ascii="Times New Roman" w:hAnsi="Times New Roman"/>
          <w:bCs/>
          <w:sz w:val="24"/>
          <w:szCs w:val="24"/>
        </w:rPr>
        <w:t>40</w:t>
      </w:r>
    </w:p>
    <w:p w:rsidR="00537327" w:rsidRPr="00FF7027" w:rsidRDefault="0038655D" w:rsidP="00F92777">
      <w:pPr>
        <w:pStyle w:val="ListParagraph"/>
        <w:numPr>
          <w:ilvl w:val="0"/>
          <w:numId w:val="12"/>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64" o:spid="_x0000_s1064" type="#_x0000_t202" style="position:absolute;left:0;text-align:left;margin-left:126pt;margin-top:25.65pt;width:32.8pt;height:20.4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XDLgIAAFkEAAAOAAAAZHJzL2Uyb0RvYy54bWysVNuO0zAQfUfiHyy/01xoSxs1XS1dipCW&#10;i7TLBziOk1g4HmO7TZavZ+y0pVrgBZEHy+MZH8+cM5PNzdgrchTWSdAlzWYpJUJzqKVuS/r1cf9q&#10;RYnzTNdMgRYlfRKO3mxfvtgMphA5dKBqYQmCaFcMpqSd96ZIEsc70TM3AyM0OhuwPfNo2japLRsQ&#10;vVdJnqbLZABbGwtcOIend5OTbiN+0wjuPzeNE56okmJuPq42rlVYk+2GFa1lppP8lAb7hyx6JjU+&#10;eoG6Y56Rg5W/QfWSW3DQ+BmHPoGmkVzEGrCaLH1WzUPHjIi1IDnOXGhy/w+Wfzp+sUTWJc0zSjTr&#10;UaNHMXryFkaynAd+BuMKDHswGOhHPEedY63O3AP/5oiGXcd0K26thaETrMb8snAzubo64bgAUg0f&#10;ocZ32MFDBBob2wfykA6C6KjT00WbkAvHw3m2XCzRw9GVL9bpKmqXsOJ82Vjn3wvoSdiU1KL0EZwd&#10;750PybDiHBLecqBkvZdKRcO21U5ZcmTYJvv4xfyfhSlNhpKuF/liqv+vEGn8/gTRS4/9rmRf0tUl&#10;iBWBtXe6jt3omVTTHlNW+kRjYG7i0I/VGBV7vTrLU0H9hMRamPob5xE3HdgflAzY2yV13w/MCkrU&#10;B43irLP5PAxDNOaLNzka9tpTXXuY5ghVUk/JtN35aYAOxsq2w5emdtBwi4I2MpIdlJ+yOuWP/Rs1&#10;OM1aGJBrO0b9+iNsfwIAAP//AwBQSwMEFAAGAAgAAAAhANykbl3gAAAACQEAAA8AAABkcnMvZG93&#10;bnJldi54bWxMj81OwzAQhO9IvIO1SFxQ6/zQtA3ZVAgJRG/QIri6sZtE2Otgu2l4e8wJjqMZzXxT&#10;bSaj2aic7y0hpPMEmKLGyp5ahLf942wFzAdBUmhLCuFbedjUlxeVKKU906sad6FlsYR8KRC6EIaS&#10;c990ygg/t4Oi6B2tMyJE6VounTjHcqN5liQFN6KnuNCJQT10qvncnQzC6vZ5/PDb/OW9KY56HW6W&#10;49OXQ7y+mu7vgAU1hb8w/OJHdKgj08GeSHqmEbJFFr8EhEWaA4uBPF0WwA4I6ywFXlf8/4P6BwAA&#10;//8DAFBLAQItABQABgAIAAAAIQC2gziS/gAAAOEBAAATAAAAAAAAAAAAAAAAAAAAAABbQ29udGVu&#10;dF9UeXBlc10ueG1sUEsBAi0AFAAGAAgAAAAhADj9If/WAAAAlAEAAAsAAAAAAAAAAAAAAAAALwEA&#10;AF9yZWxzLy5yZWxzUEsBAi0AFAAGAAgAAAAhAKloVcMuAgAAWQQAAA4AAAAAAAAAAAAAAAAALgIA&#10;AGRycy9lMm9Eb2MueG1sUEsBAi0AFAAGAAgAAAAhANykbl3gAAAACQEAAA8AAAAAAAAAAAAAAAAA&#10;iAQAAGRycy9kb3ducmV2LnhtbFBLBQYAAAAABAAEAPMAAACVBQAAAAA=&#10;">
            <v:textbox style="mso-next-textbox:#Text Box 64">
              <w:txbxContent>
                <w:p w:rsidR="00EE7092" w:rsidRDefault="00EE7092" w:rsidP="00537327"/>
              </w:txbxContent>
            </v:textbox>
          </v:shape>
        </w:pict>
      </w:r>
      <w:r w:rsidR="00537327">
        <w:rPr>
          <w:rFonts w:ascii="Times New Roman" w:hAnsi="Times New Roman"/>
          <w:bCs/>
          <w:sz w:val="24"/>
          <w:szCs w:val="24"/>
        </w:rPr>
        <w:t>40</w:t>
      </w:r>
      <w:r w:rsidR="00537327" w:rsidRPr="00FF7027">
        <w:rPr>
          <w:rFonts w:ascii="Times New Roman" w:hAnsi="Times New Roman"/>
          <w:bCs/>
          <w:sz w:val="24"/>
          <w:szCs w:val="24"/>
        </w:rPr>
        <w:t>-</w:t>
      </w:r>
      <w:r w:rsidR="00537327">
        <w:rPr>
          <w:rFonts w:ascii="Times New Roman" w:hAnsi="Times New Roman"/>
          <w:bCs/>
          <w:sz w:val="24"/>
          <w:szCs w:val="24"/>
        </w:rPr>
        <w:t>60</w:t>
      </w:r>
    </w:p>
    <w:p w:rsidR="00537327" w:rsidRDefault="00537327" w:rsidP="00F92777">
      <w:pPr>
        <w:pStyle w:val="ListParagraph"/>
        <w:numPr>
          <w:ilvl w:val="0"/>
          <w:numId w:val="12"/>
        </w:numPr>
        <w:spacing w:line="480" w:lineRule="auto"/>
        <w:ind w:right="288"/>
        <w:jc w:val="both"/>
        <w:rPr>
          <w:rFonts w:ascii="Times New Roman" w:hAnsi="Times New Roman"/>
          <w:bCs/>
          <w:sz w:val="24"/>
          <w:szCs w:val="24"/>
        </w:rPr>
      </w:pPr>
      <w:r>
        <w:rPr>
          <w:rFonts w:ascii="Times New Roman" w:hAnsi="Times New Roman"/>
          <w:bCs/>
          <w:sz w:val="24"/>
          <w:szCs w:val="24"/>
        </w:rPr>
        <w:t>60-80</w:t>
      </w:r>
    </w:p>
    <w:p w:rsidR="00537327" w:rsidRPr="006E4504" w:rsidRDefault="00537327" w:rsidP="00537327">
      <w:pPr>
        <w:spacing w:line="480" w:lineRule="auto"/>
        <w:ind w:left="720" w:right="288" w:firstLine="0"/>
        <w:rPr>
          <w:rFonts w:ascii="Times New Roman" w:hAnsi="Times New Roman"/>
          <w:bCs/>
          <w:sz w:val="24"/>
          <w:szCs w:val="24"/>
        </w:rPr>
      </w:pPr>
      <w:r w:rsidRPr="006E4504">
        <w:rPr>
          <w:rFonts w:ascii="Times New Roman" w:hAnsi="Times New Roman"/>
          <w:bCs/>
          <w:sz w:val="24"/>
          <w:szCs w:val="24"/>
        </w:rPr>
        <w:t>3: Highest qualifications attained</w:t>
      </w:r>
    </w:p>
    <w:p w:rsidR="00537327" w:rsidRPr="00FF7027" w:rsidRDefault="0038655D" w:rsidP="00F92777">
      <w:pPr>
        <w:pStyle w:val="ListParagraph"/>
        <w:numPr>
          <w:ilvl w:val="0"/>
          <w:numId w:val="11"/>
        </w:numPr>
        <w:tabs>
          <w:tab w:val="left" w:pos="1140"/>
        </w:tabs>
        <w:spacing w:line="480" w:lineRule="auto"/>
        <w:ind w:right="288"/>
        <w:rPr>
          <w:rFonts w:ascii="Times New Roman" w:hAnsi="Times New Roman"/>
          <w:bCs/>
          <w:sz w:val="24"/>
          <w:szCs w:val="24"/>
        </w:rPr>
      </w:pPr>
      <w:r>
        <w:rPr>
          <w:rFonts w:ascii="Times New Roman" w:hAnsi="Times New Roman"/>
          <w:bCs/>
          <w:noProof/>
          <w:sz w:val="24"/>
          <w:szCs w:val="24"/>
          <w:lang w:val="en-GB" w:eastAsia="en-GB" w:bidi="ar-SA"/>
        </w:rPr>
        <w:pict>
          <v:shape id="Text Box 65" o:spid="_x0000_s1065" type="#_x0000_t202" style="position:absolute;left:0;text-align:left;margin-left:215.15pt;margin-top:2.15pt;width:22.6pt;height:16.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JVaLAIAAFkEAAAOAAAAZHJzL2Uyb0RvYy54bWysVNuO0zAQfUfiHyy/06Sh3bZR09XSpQhp&#10;uUi7fIDjOImF4zG226R8/Y6dtlQL4gGRB8v2jM+cOTOT9e3QKXIQ1knQBZ1OUkqE5lBJ3RT029Pu&#10;zZIS55mumAItCnoUjt5uXr9a9yYXGbSgKmEJgmiX96agrfcmTxLHW9ExNwEjNBprsB3zeLRNUlnW&#10;I3qnkixNb5IebGUscOEc3t6PRrqJ+HUtuP9S1054ogqK3HxcbVzLsCabNcsby0wr+YkG+wcWHZMa&#10;g16g7plnZG/lb1Cd5BYc1H7CoUugriUXMQfMZpq+yOaxZUbEXFAcZy4yuf8Hyz8fvloiq4JmKI9m&#10;HdboSQyevIOB3MyDPr1xObo9GnT0A95jnWOuzjwA/+6Ihm3LdCPurIW+FaxCftPwMrl6OuK4AFL2&#10;n6DCOGzvIQINte2CeCgHQXQkcrzUJnDheJktF2mgyNGUTbNFFrklLD8/Ntb5DwI6EjYFtVj6CM4O&#10;D84HMiw/u4RYDpSsdlKpeLBNuVWWHBi2yS5+kf8LN6VJX9DVHGP/HSKN358gOumx35XsCrq8OLE8&#10;qPZeV7EbPZNq3CNlpU8yBuVGDf1QDrFib1fn8pRQHVFYC2N/4zzipgX7k5Iee7ug7seeWUGJ+qix&#10;OKvpbBaGIR5m80XQ1V5bymsL0xyhCuopGbdbPw7Q3ljZtBhpbAcNd1jQWkaxQ+VHVif+2L+xBqdZ&#10;CwNyfY5ev/4Im2cAAAD//wMAUEsDBBQABgAIAAAAIQCLLdJX3wAAAAgBAAAPAAAAZHJzL2Rvd25y&#10;ZXYueG1sTI/BTsMwEETvSPyDtUhcEHVK0iaEOBVCAsGtFARXN94mUe11sN00/D3uid5mNaOZt9Vq&#10;MpqN6HxvScB8lgBDaqzqqRXw+fF8WwDzQZKS2hIK+EUPq/ryopKlskd6x3ETWhZLyJdSQBfCUHLu&#10;mw6N9DM7IEVvZ52RIZ6u5crJYyw3mt8lyZIb2VNc6OSATx02+83BCCiy1/Hbv6Xrr2a50/fhJh9f&#10;fpwQ11fT4wOwgFP4D8MJP6JDHZm29kDKMy0gS5M0Rk8CWPSzfLEAthWQ5gXwuuLnD9R/AAAA//8D&#10;AFBLAQItABQABgAIAAAAIQC2gziS/gAAAOEBAAATAAAAAAAAAAAAAAAAAAAAAABbQ29udGVudF9U&#10;eXBlc10ueG1sUEsBAi0AFAAGAAgAAAAhADj9If/WAAAAlAEAAAsAAAAAAAAAAAAAAAAALwEAAF9y&#10;ZWxzLy5yZWxzUEsBAi0AFAAGAAgAAAAhALholVosAgAAWQQAAA4AAAAAAAAAAAAAAAAALgIAAGRy&#10;cy9lMm9Eb2MueG1sUEsBAi0AFAAGAAgAAAAhAIst0lffAAAACAEAAA8AAAAAAAAAAAAAAAAAhgQA&#10;AGRycy9kb3ducmV2LnhtbFBLBQYAAAAABAAEAPMAAACSBQAAAAA=&#10;">
            <v:textbox style="mso-next-textbox:#Text Box 65">
              <w:txbxContent>
                <w:p w:rsidR="00EE7092" w:rsidRDefault="00EE7092" w:rsidP="00537327"/>
              </w:txbxContent>
            </v:textbox>
          </v:shape>
        </w:pict>
      </w:r>
      <w:r w:rsidR="00537327" w:rsidRPr="00FF7027">
        <w:rPr>
          <w:rFonts w:ascii="Times New Roman" w:hAnsi="Times New Roman"/>
          <w:bCs/>
          <w:sz w:val="24"/>
          <w:szCs w:val="24"/>
        </w:rPr>
        <w:t xml:space="preserve">Primary education          </w:t>
      </w:r>
    </w:p>
    <w:p w:rsidR="00537327" w:rsidRPr="00FF7027" w:rsidRDefault="0038655D" w:rsidP="00F92777">
      <w:pPr>
        <w:pStyle w:val="ListParagraph"/>
        <w:numPr>
          <w:ilvl w:val="0"/>
          <w:numId w:val="11"/>
        </w:numPr>
        <w:tabs>
          <w:tab w:val="left" w:pos="1140"/>
        </w:tabs>
        <w:spacing w:line="480" w:lineRule="auto"/>
        <w:ind w:right="288"/>
        <w:rPr>
          <w:rFonts w:ascii="Times New Roman" w:hAnsi="Times New Roman"/>
          <w:bCs/>
          <w:sz w:val="24"/>
          <w:szCs w:val="24"/>
        </w:rPr>
      </w:pPr>
      <w:r>
        <w:rPr>
          <w:rFonts w:ascii="Times New Roman" w:hAnsi="Times New Roman"/>
          <w:bCs/>
          <w:noProof/>
          <w:sz w:val="24"/>
          <w:szCs w:val="24"/>
          <w:lang w:val="en-GB" w:eastAsia="en-GB" w:bidi="ar-SA"/>
        </w:rPr>
        <w:lastRenderedPageBreak/>
        <w:pict>
          <v:shape id="Text Box 66" o:spid="_x0000_s1066" type="#_x0000_t202" style="position:absolute;left:0;text-align:left;margin-left:218.3pt;margin-top:5.6pt;width:22.6pt;height:14.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TeKwIAAFkEAAAOAAAAZHJzL2Uyb0RvYy54bWysVNuO2yAQfa/Uf0C8N3aiXK04q222qSpt&#10;t5V2+wEEYxsVGAokdvr1HXA2m95eqvoBMcxwZuacweubXityFM5LMCUdj3JKhOFQSdOU9MvT7s2S&#10;Eh+YqZgCI0p6Ep7ebF6/Wne2EBNoQVXCEQQxvuhsSdsQbJFlnrdCMz8CKww6a3CaBTRdk1WOdYiu&#10;VTbJ83nWgausAy68x9O7wUk3Cb+uBQ+f6tqLQFRJsbaQVpfWfVyzzZoVjWO2lfxcBvuHKjSTBpNe&#10;oO5YYOTg5G9QWnIHHuow4qAzqGvJReoBuxnnv3Tz2DIrUi9IjrcXmvz/g+UPx8+OyAq1W1FimEaN&#10;nkQfyFvoyXwe+emsLzDs0WJg6PEcY1Ov3t4D/+qJgW3LTCNunYOuFazC+sbxZnZ1dcDxEWTffYQK&#10;87BDgATU105H8pAOguio0+miTayF4+Fkucgn6OHoGi/z1WKWMrDi+bJ1PrwXoEnclNSh9AmcHe99&#10;iMWw4jkk5vKgZLWTSiXDNfutcuTIcEx26Tuj/xSmDOlKuppNZkP/f4XI0/cnCC0DzruSuqTLSxAr&#10;ImvvTJWmMTCphj2WrMyZxsjcwGHo931SbJrGN3K8h+qExDoY5hvfI25acN8p6XC2S+q/HZgTlKgP&#10;BsVZjad4l4RkTGeLyKu79uyvPcxwhCppoGTYbsPwgA7WyabFTMM4GLhFQWuZyH6p6lw/zm/S4PzW&#10;4gO5tlPUyx9h8wMAAP//AwBQSwMEFAAGAAgAAAAhAFR9MJbfAAAACQEAAA8AAABkcnMvZG93bnJl&#10;di54bWxMj8tOwzAQRfdI/IM1SGwQddJEaRriVAgJBDsoqN268TSJ8CPYbhr+nmEFy9E9unNuvZmN&#10;ZhP6MDgrIF0kwNC2Tg22E/Dx/nhbAgtRWiW1syjgGwNsmsuLWlbKne0bTtvYMSqxoZIC+hjHivPQ&#10;9mhkWLgRLWVH542MdPqOKy/PVG40XyZJwY0cLH3o5YgPPbaf25MRUObP0z68ZK+7tjjqdbxZTU9f&#10;Xojrq/n+DljEOf7B8KtP6tCQ08GdrApMC8izoiCUgnQJjIC8TGnLQUC2XgFvav5/QfMDAAD//wMA&#10;UEsBAi0AFAAGAAgAAAAhALaDOJL+AAAA4QEAABMAAAAAAAAAAAAAAAAAAAAAAFtDb250ZW50X1R5&#10;cGVzXS54bWxQSwECLQAUAAYACAAAACEAOP0h/9YAAACUAQAACwAAAAAAAAAAAAAAAAAvAQAAX3Jl&#10;bHMvLnJlbHNQSwECLQAUAAYACAAAACEAqZHU3isCAABZBAAADgAAAAAAAAAAAAAAAAAuAgAAZHJz&#10;L2Uyb0RvYy54bWxQSwECLQAUAAYACAAAACEAVH0wlt8AAAAJAQAADwAAAAAAAAAAAAAAAACFBAAA&#10;ZHJzL2Rvd25yZXYueG1sUEsFBgAAAAAEAAQA8wAAAJEFAAAAAA==&#10;">
            <v:textbox style="mso-next-textbox:#Text Box 66">
              <w:txbxContent>
                <w:p w:rsidR="00EE7092" w:rsidRDefault="00EE7092" w:rsidP="00537327"/>
              </w:txbxContent>
            </v:textbox>
          </v:shape>
        </w:pict>
      </w:r>
      <w:r w:rsidR="00537327" w:rsidRPr="00FF7027">
        <w:rPr>
          <w:rFonts w:ascii="Times New Roman" w:hAnsi="Times New Roman"/>
          <w:bCs/>
          <w:sz w:val="24"/>
          <w:szCs w:val="24"/>
        </w:rPr>
        <w:t xml:space="preserve">Secondary education      </w:t>
      </w:r>
    </w:p>
    <w:p w:rsidR="00537327" w:rsidRPr="00FF7027" w:rsidRDefault="0038655D" w:rsidP="00F92777">
      <w:pPr>
        <w:pStyle w:val="ListParagraph"/>
        <w:numPr>
          <w:ilvl w:val="0"/>
          <w:numId w:val="11"/>
        </w:numPr>
        <w:tabs>
          <w:tab w:val="left" w:pos="1140"/>
        </w:tabs>
        <w:spacing w:line="480" w:lineRule="auto"/>
        <w:ind w:right="288"/>
        <w:rPr>
          <w:rFonts w:ascii="Times New Roman" w:hAnsi="Times New Roman"/>
          <w:bCs/>
          <w:sz w:val="24"/>
          <w:szCs w:val="24"/>
        </w:rPr>
      </w:pPr>
      <w:r>
        <w:rPr>
          <w:rFonts w:ascii="Times New Roman" w:hAnsi="Times New Roman"/>
          <w:bCs/>
          <w:noProof/>
          <w:sz w:val="24"/>
          <w:szCs w:val="24"/>
          <w:lang w:val="en-GB" w:eastAsia="en-GB" w:bidi="ar-SA"/>
        </w:rPr>
        <w:pict>
          <v:shape id="Text Box 67" o:spid="_x0000_s1067" type="#_x0000_t202" style="position:absolute;left:0;text-align:left;margin-left:218.3pt;margin-top:.6pt;width:22.6pt;height:18.4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tALAIAAFkEAAAOAAAAZHJzL2Uyb0RvYy54bWysVF1v2yAUfZ+0/4B4X+y4+aoVp+rSZZrU&#10;fUjtfgDG2EbDXAYkdvbre8FpGnXbyzQ/IOBeDueec/H6ZugUOQjrJOiCTicpJUJzqKRuCvr9cfdu&#10;RYnzTFdMgRYFPQpHbzZv36x7k4sMWlCVsARBtMt7U9DWe5MnieOt6JibgBEagzXYjnlc2iapLOsR&#10;vVNJlqaLpAdbGQtcOIe7d2OQbiJ+XQvuv9a1E56ogiI3H0cbxzKMyWbN8sYy00p+osH+gUXHpMZL&#10;z1B3zDOyt/I3qE5yCw5qP+HQJVDXkotYA1YzTV9V89AyI2ItKI4zZ5nc/4PlXw7fLJEVeodOadah&#10;R49i8OQ9DGSxDPr0xuWY9mAw0Q+4j7mxVmfugf9wRMO2ZboRt9ZC3wpWIb9pOJlcHB1xXAAp+89Q&#10;4T1s7yECDbXtgngoB0F09Ol49iZw4biZrZZphhGOoezqarGK3iUsfz5srPMfBXQkTApq0foIzg73&#10;zgcyLH9OCXc5ULLaSaXiwjblVllyYNgmu/hF/q/SlCZ9Qa/n2Xys/68Qafz+BNFJj/2uZFfQ1TmJ&#10;5UG1D7qK3eiZVOMcKSt9kjEoN2roh3KIjs2iyEHjEqojCmth7G98jzhpwf6ipMfeLqj7uWdWUKI+&#10;aTTnejqbhccQF7P5MuhqLyPlZYRpjlAF9ZSM060fH9DeWNm0eNPYDhpu0dBaRrFfWJ34Y/9GD05v&#10;LTyQy3XMevkjbJ4AAAD//wMAUEsDBBQABgAIAAAAIQDl8cCy3gAAAAgBAAAPAAAAZHJzL2Rvd25y&#10;ZXYueG1sTI/BTsMwEETvSPyDtUhcEHXaRCGEOBVCAsENSlWubrxNIuJ1sN00/D3LCY6rN5p9U61n&#10;O4gJfegdKVguEhBIjTM9tQq274/XBYgQNRk9OEIF3xhgXZ+fVbo07kRvOG1iK7iEQqkVdDGOpZSh&#10;6dDqsHAjErOD81ZHPn0rjdcnLreDXCVJLq3uiT90esSHDpvPzdEqKLLn6SO8pK+7Jj8Mt/HqZnr6&#10;8kpdXsz3dyAizvEvDL/6rA41O+3dkUwQg4IszXOOMliBYJ4VS56yV5AWCci6kv8H1D8AAAD//wMA&#10;UEsBAi0AFAAGAAgAAAAhALaDOJL+AAAA4QEAABMAAAAAAAAAAAAAAAAAAAAAAFtDb250ZW50X1R5&#10;cGVzXS54bWxQSwECLQAUAAYACAAAACEAOP0h/9YAAACUAQAACwAAAAAAAAAAAAAAAAAvAQAAX3Jl&#10;bHMvLnJlbHNQSwECLQAUAAYACAAAACEANaA7QCwCAABZBAAADgAAAAAAAAAAAAAAAAAuAgAAZHJz&#10;L2Uyb0RvYy54bWxQSwECLQAUAAYACAAAACEA5fHAst4AAAAIAQAADwAAAAAAAAAAAAAAAACGBAAA&#10;ZHJzL2Rvd25yZXYueG1sUEsFBgAAAAAEAAQA8wAAAJEFAAAAAA==&#10;">
            <v:textbox style="mso-next-textbox:#Text Box 67">
              <w:txbxContent>
                <w:p w:rsidR="00EE7092" w:rsidRDefault="00EE7092" w:rsidP="00537327"/>
              </w:txbxContent>
            </v:textbox>
          </v:shape>
        </w:pict>
      </w:r>
      <w:r>
        <w:rPr>
          <w:rFonts w:ascii="Times New Roman" w:hAnsi="Times New Roman"/>
          <w:bCs/>
          <w:noProof/>
          <w:sz w:val="24"/>
          <w:szCs w:val="24"/>
          <w:lang w:val="en-GB" w:eastAsia="en-GB" w:bidi="ar-SA"/>
        </w:rPr>
        <w:pict>
          <v:shape id="Text Box 68" o:spid="_x0000_s1068" type="#_x0000_t202" style="position:absolute;left:0;text-align:left;margin-left:218.3pt;margin-top:25.2pt;width:22.6pt;height:15.6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dcLAIAAFkEAAAOAAAAZHJzL2Uyb0RvYy54bWysVNtu2zAMfR+wfxD0vviCpEmMOEWXLsOA&#10;rhvQ7gNkWbaFyaImKbG7rx8lp2l2exnmB4EUqUPykPTmeuwVOQrrJOiSZrOUEqE51FK3Jf3yuH+z&#10;osR5pmumQIuSPglHr7evX20GU4gcOlC1sARBtCsGU9LOe1MkieOd6JmbgREajQ3YnnlUbZvUlg2I&#10;3qskT9OrZABbGwtcOIe3t5ORbiN+0wjuPzWNE56okmJuPp42nlU4k+2GFa1lppP8lAb7hyx6JjUG&#10;PUPdMs/IwcrfoHrJLTho/IxDn0DTSC5iDVhNlv5SzUPHjIi1IDnOnGly/w+W3x8/WyJr7N2SEs16&#10;7NGjGD15CyO5WgV+BuMKdHsw6OhHvEffWKszd8C/OqJh1zHdihtrYegEqzG/LLxMLp5OOC6AVMNH&#10;qDEOO3iIQGNj+0Ae0kEQHfv0dO5NyIXjZb5apjlaOJqy9SpDOURgxfNjY51/L6AnQSipxdZHcHa8&#10;c35yfXYJsRwoWe+lUlGxbbVTlhwZjsk+fif0n9yUJkNJ14t8MdX/V4g0fn+C6KXHeVeyL+nq7MSK&#10;wNo7XWOarPBMqknG6pQ+0RiYmzj0YzXGjs3zECFwXEH9hMRamOYb9xGFDux3Sgac7ZK6bwdmBSXq&#10;g8bmrLP5PCxDVOaLZeDVXlqqSwvTHKFK6imZxJ2fFuhgrGw7jDSNg4YbbGgjI9kvWZ3yx/mN7Trt&#10;WliQSz16vfwRtj8AAAD//wMAUEsDBBQABgAIAAAAIQCDvWWQ3wAAAAkBAAAPAAAAZHJzL2Rvd25y&#10;ZXYueG1sTI/LTsMwEEX3SPyDNUhsEHVCgwkhToWQQLCDtoKtG0+TCD+C7abh7xlWsBzN0bn31qvZ&#10;GjZhiIN3EvJFBgxd6/XgOgnbzeNlCSwm5bQy3qGEb4ywak5PalVpf3RvOK1Tx0jiYqUk9CmNFeex&#10;7dGquPAjOvrtfbAq0Rk6roM6ktwafpVlgls1OEro1YgPPbaf64OVUBbP00d8Wb6+t2JvbtPFzfT0&#10;FaQ8P5vv74AlnNMfDL/1qTo01GnnD05HZiQUSyEIlXCdFcAIKMqctuzIngvgTc3/L2h+AAAA//8D&#10;AFBLAQItABQABgAIAAAAIQC2gziS/gAAAOEBAAATAAAAAAAAAAAAAAAAAAAAAABbQ29udGVudF9U&#10;eXBlc10ueG1sUEsBAi0AFAAGAAgAAAAhADj9If/WAAAAlAEAAAsAAAAAAAAAAAAAAAAALwEAAF9y&#10;ZWxzLy5yZWxzUEsBAi0AFAAGAAgAAAAhABHwR1wsAgAAWQQAAA4AAAAAAAAAAAAAAAAALgIAAGRy&#10;cy9lMm9Eb2MueG1sUEsBAi0AFAAGAAgAAAAhAIO9ZZDfAAAACQEAAA8AAAAAAAAAAAAAAAAAhgQA&#10;AGRycy9kb3ducmV2LnhtbFBLBQYAAAAABAAEAPMAAACSBQAAAAA=&#10;">
            <v:textbox style="mso-next-textbox:#Text Box 68">
              <w:txbxContent>
                <w:p w:rsidR="00EE7092" w:rsidRDefault="00EE7092" w:rsidP="00537327"/>
              </w:txbxContent>
            </v:textbox>
          </v:shape>
        </w:pict>
      </w:r>
      <w:r w:rsidR="00537327" w:rsidRPr="00FF7027">
        <w:rPr>
          <w:rFonts w:ascii="Times New Roman" w:hAnsi="Times New Roman"/>
          <w:bCs/>
          <w:sz w:val="24"/>
          <w:szCs w:val="24"/>
        </w:rPr>
        <w:t xml:space="preserve">University education       </w:t>
      </w:r>
    </w:p>
    <w:p w:rsidR="003D3A1C" w:rsidRPr="00682327" w:rsidRDefault="00537327" w:rsidP="00F92777">
      <w:pPr>
        <w:pStyle w:val="ListParagraph"/>
        <w:numPr>
          <w:ilvl w:val="0"/>
          <w:numId w:val="11"/>
        </w:numPr>
        <w:tabs>
          <w:tab w:val="left" w:pos="1140"/>
        </w:tabs>
        <w:spacing w:line="480" w:lineRule="auto"/>
        <w:ind w:right="288"/>
        <w:rPr>
          <w:rFonts w:ascii="Times New Roman" w:hAnsi="Times New Roman"/>
          <w:sz w:val="24"/>
          <w:szCs w:val="24"/>
        </w:rPr>
      </w:pPr>
      <w:r w:rsidRPr="00FF7027">
        <w:rPr>
          <w:rFonts w:ascii="Times New Roman" w:hAnsi="Times New Roman"/>
          <w:bCs/>
          <w:sz w:val="24"/>
          <w:szCs w:val="24"/>
        </w:rPr>
        <w:t xml:space="preserve">Professional qualification </w:t>
      </w:r>
    </w:p>
    <w:p w:rsidR="00682327" w:rsidRPr="00682327" w:rsidRDefault="00682327" w:rsidP="00682327">
      <w:pPr>
        <w:pStyle w:val="ListParagraph"/>
        <w:tabs>
          <w:tab w:val="left" w:pos="1140"/>
        </w:tabs>
        <w:spacing w:line="480" w:lineRule="auto"/>
        <w:ind w:left="1500" w:right="288" w:firstLine="0"/>
        <w:rPr>
          <w:rFonts w:ascii="Times New Roman" w:hAnsi="Times New Roman"/>
          <w:sz w:val="24"/>
          <w:szCs w:val="24"/>
        </w:rPr>
      </w:pPr>
    </w:p>
    <w:p w:rsidR="00537327" w:rsidRPr="00916CAD" w:rsidRDefault="00537327" w:rsidP="00537327">
      <w:pPr>
        <w:tabs>
          <w:tab w:val="left" w:pos="1140"/>
        </w:tabs>
        <w:spacing w:line="480" w:lineRule="auto"/>
        <w:ind w:left="720" w:right="288" w:firstLine="0"/>
        <w:jc w:val="both"/>
        <w:rPr>
          <w:rFonts w:ascii="Times New Roman" w:hAnsi="Times New Roman"/>
          <w:b/>
          <w:sz w:val="24"/>
          <w:szCs w:val="24"/>
        </w:rPr>
      </w:pPr>
      <w:r w:rsidRPr="006E4504">
        <w:rPr>
          <w:rFonts w:ascii="Times New Roman" w:hAnsi="Times New Roman"/>
          <w:b/>
          <w:sz w:val="24"/>
          <w:szCs w:val="24"/>
        </w:rPr>
        <w:t xml:space="preserve">Part II: </w:t>
      </w:r>
      <w:r>
        <w:rPr>
          <w:rFonts w:ascii="Times New Roman" w:hAnsi="Times New Roman"/>
          <w:b/>
          <w:sz w:val="24"/>
          <w:szCs w:val="24"/>
          <w:u w:val="single"/>
        </w:rPr>
        <w:t>Business information</w:t>
      </w:r>
    </w:p>
    <w:p w:rsidR="00537327" w:rsidRPr="002B5B5B" w:rsidRDefault="0038655D" w:rsidP="00F92777">
      <w:pPr>
        <w:pStyle w:val="ListParagraph"/>
        <w:numPr>
          <w:ilvl w:val="0"/>
          <w:numId w:val="7"/>
        </w:numPr>
        <w:tabs>
          <w:tab w:val="left" w:pos="1140"/>
        </w:tabs>
        <w:spacing w:line="480" w:lineRule="auto"/>
        <w:ind w:left="720" w:right="288"/>
        <w:jc w:val="both"/>
        <w:rPr>
          <w:rFonts w:ascii="Times New Roman" w:hAnsi="Times New Roman"/>
          <w:b/>
          <w:sz w:val="24"/>
          <w:szCs w:val="24"/>
        </w:rPr>
      </w:pPr>
      <w:r>
        <w:rPr>
          <w:noProof/>
          <w:lang w:val="en-GB" w:eastAsia="en-GB" w:bidi="ar-SA"/>
        </w:rPr>
        <w:pict>
          <v:shape id="Text Box 45" o:spid="_x0000_s1069" type="#_x0000_t202" style="position:absolute;left:0;text-align:left;margin-left:231.9pt;margin-top:52.5pt;width:23.05pt;height:18.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2OLgIAAFkEAAAOAAAAZHJzL2Uyb0RvYy54bWysVNuO2jAQfa/Uf7D8XgIBliUirLZsqSpt&#10;L9JuP8BxHGLV9ri2IaFf37EDFG3bl6p5sHwZH585Zyaru14rchDOSzAlnYzGlAjDoZZmV9Kvz9s3&#10;t5T4wEzNFBhR0qPw9G79+tWqs4XIoQVVC0cQxPiisyVtQ7BFlnneCs38CKwweNiA0yzg0u2y2rEO&#10;0bXK8vH4JuvA1dYBF97j7sNwSNcJv2kED5+bxotAVEmRW0ijS2MVx2y9YsXOMdtKfqLB/oGFZtLg&#10;oxeoBxYY2Tv5G5SW3IGHJow46AyaRnKRcsBsJuMX2Ty1zIqUC4rj7UUm//9g+afDF0dkjd7dUGKY&#10;Ro+eRR/IW+jJbB716awvMOzJYmDocR9jU67ePgL/5omBTcvMTtw7B10rWI38JvFmdnV1wPERpOo+&#10;Qo3vsH2ABNQ3TkfxUA6C6OjT8eJN5MJxM1/mi+mcEo5H+XSyWCRuGSvOl63z4b0ATeKkpA6tT+Ds&#10;8OhDJMOKc0h8y4OS9VYqlRZuV22UIweGZbJNX+L/IkwZ0pV0Oc/nQ/5/hRin708QWgasdyV1SW8v&#10;QayIqr0zdarGwKQa5khZmZOMUblBw9BXfXJsNj3bU0F9RGEdDPWN/YiTFtwPSjqs7ZL673vmBCXq&#10;g0FzlpPZLDZDWszmixwX7vqkuj5hhiNUSQMlw3QThgbaWyd3Lb40lIOBezS0kUns6PzA6sQf6zd5&#10;cOq12CDX6xT164+w/gkAAP//AwBQSwMEFAAGAAgAAAAhAOt2WDbgAAAACwEAAA8AAABkcnMvZG93&#10;bnJldi54bWxMj81OwzAQhO9IvIO1SFwQtUuT0IQ4FUICwQ0Kgqsbb5MI/wTbTcPbs5zguDOj2W/q&#10;zWwNmzDEwTsJy4UAhq71enCdhLfX+8s1sJiU08p4hxK+McKmOT2pVaX90b3gtE0doxIXKyWhT2ms&#10;OI9tj1bFhR/Rkbf3wapEZ+i4DupI5dbwKyEKbtXg6EOvRrzrsf3cHqyEdfY4fcSn1fN7W+xNmS6u&#10;p4evIOX52Xx7AyzhnP7C8ItP6NAQ084fnI7MSMiKFaEnMkROoyiRi7IEtiMlW+bAm5r/39D8AAAA&#10;//8DAFBLAQItABQABgAIAAAAIQC2gziS/gAAAOEBAAATAAAAAAAAAAAAAAAAAAAAAABbQ29udGVu&#10;dF9UeXBlc10ueG1sUEsBAi0AFAAGAAgAAAAhADj9If/WAAAAlAEAAAsAAAAAAAAAAAAAAAAALwEA&#10;AF9yZWxzLy5yZWxzUEsBAi0AFAAGAAgAAAAhABqLDY4uAgAAWQQAAA4AAAAAAAAAAAAAAAAALgIA&#10;AGRycy9lMm9Eb2MueG1sUEsBAi0AFAAGAAgAAAAhAOt2WDbgAAAACwEAAA8AAAAAAAAAAAAAAAAA&#10;iAQAAGRycy9kb3ducmV2LnhtbFBLBQYAAAAABAAEAPMAAACVBQAAAAA=&#10;">
            <v:textbox style="mso-next-textbox:#Text Box 45">
              <w:txbxContent>
                <w:p w:rsidR="00EE7092" w:rsidRDefault="00EE7092" w:rsidP="00537327"/>
              </w:txbxContent>
            </v:textbox>
          </v:shape>
        </w:pict>
      </w:r>
      <w:r w:rsidR="00537327" w:rsidRPr="002B5B5B">
        <w:rPr>
          <w:rFonts w:ascii="Times New Roman" w:hAnsi="Times New Roman"/>
          <w:bCs/>
          <w:sz w:val="24"/>
          <w:szCs w:val="24"/>
        </w:rPr>
        <w:t xml:space="preserve">Which of the following is the most competitive attributes that </w:t>
      </w:r>
      <w:r w:rsidR="00537327">
        <w:rPr>
          <w:rFonts w:ascii="Times New Roman" w:hAnsi="Times New Roman"/>
          <w:bCs/>
          <w:sz w:val="24"/>
          <w:szCs w:val="24"/>
        </w:rPr>
        <w:t>may be</w:t>
      </w:r>
      <w:r w:rsidR="00537327" w:rsidRPr="002B5B5B">
        <w:rPr>
          <w:rFonts w:ascii="Times New Roman" w:hAnsi="Times New Roman"/>
          <w:bCs/>
          <w:sz w:val="24"/>
          <w:szCs w:val="24"/>
        </w:rPr>
        <w:t xml:space="preserve"> associate with </w:t>
      </w:r>
      <w:r w:rsidR="00537327">
        <w:rPr>
          <w:rFonts w:ascii="Times New Roman" w:hAnsi="Times New Roman"/>
          <w:bCs/>
          <w:sz w:val="24"/>
          <w:szCs w:val="24"/>
        </w:rPr>
        <w:t>your enterprise?</w:t>
      </w:r>
    </w:p>
    <w:p w:rsidR="00537327" w:rsidRDefault="0038655D" w:rsidP="00F92777">
      <w:pPr>
        <w:pStyle w:val="ListParagraph"/>
        <w:numPr>
          <w:ilvl w:val="2"/>
          <w:numId w:val="8"/>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46" o:spid="_x0000_s1070" type="#_x0000_t202" style="position:absolute;left:0;text-align:left;margin-left:231.9pt;margin-top:26.3pt;width:23.6pt;height:19.3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dbLAIAAFkEAAAOAAAAZHJzL2Uyb0RvYy54bWysVNtu2zAMfR+wfxD0vjgxnLYx4hRdugwD&#10;um5Auw+QZdkWJomapMTuvn6UnKbZ7WWYHwRJpA7Jc0ivr0etyEE4L8FUdDGbUyIMh0aarqJfHndv&#10;rijxgZmGKTCiok/C0+vN61frwZYihx5UIxxBEOPLwVa0D8GWWeZ5LzTzM7DCoLEFp1nAo+uyxrEB&#10;0bXK8vn8IhvANdYBF97j7e1kpJuE37aCh09t60UgqqKYW0irS2sd12yzZmXnmO0lP6bB/iELzaTB&#10;oCeoWxYY2Tv5G5SW3IGHNsw46AzaVnKRasBqFvNfqnnomRWpFiTH2xNN/v/B8vvDZ0dkg9otKTFM&#10;o0aPYgzkLYykuIj8DNaX6PZg0TGMeI++qVZv74B/9cTAtmemEzfOwdAL1mB+i/gyO3s64fgIUg8f&#10;ocE4bB8gAY2t05E8pIMgOur0dNIm5sLxMl+tLnO0cDTlxfKyWKYIrHx+bJ0P7wVoEjcVdSh9AmeH&#10;Ox9iMqx8domxPCjZ7KRS6eC6eqscOTBsk136jug/uSlDhoqulvlyqv+vEPP0/QlCy4D9rqSu6NXJ&#10;iZWRtXemSd0YmFTTHlNW5khjZG7iMIz1mBQrihghclxD84TEOpj6G+cRNz2475QM2NsV9d/2zAlK&#10;1AeD4qwWRRGHIR2Qy8irO7fU5xZmOEJVNFAybbdhGqC9dbLrMdLUDgZuUNBWJrJfsjrmj/2bNDjO&#10;WhyQ83PyevkjbH4AAAD//wMAUEsDBBQABgAIAAAAIQCLOQ5E4AAAAAkBAAAPAAAAZHJzL2Rvd25y&#10;ZXYueG1sTI/BTsMwEETvSPyDtUhcEHXStKEN2VQICURvUBBc3XibRMR2sN00/D3LCY6jGc28KTeT&#10;6cVIPnTOIqSzBATZ2unONghvrw/XKxAhKqtV7ywhfFOATXV+VqpCu5N9oXEXG8ElNhQKoY1xKKQM&#10;dUtGhZkbyLJ3cN6oyNI3Unt14nLTy3mS5NKozvJCqwa6b6n+3B0NwmrxNH6Ebfb8XueHfh2vbsbH&#10;L494eTHd3YKINMW/MPziMzpUzLR3R6uD6BEWecboEWE5z0FwYJmmfG6PsE4zkFUp/z+ofgAAAP//&#10;AwBQSwECLQAUAAYACAAAACEAtoM4kv4AAADhAQAAEwAAAAAAAAAAAAAAAAAAAAAAW0NvbnRlbnRf&#10;VHlwZXNdLnhtbFBLAQItABQABgAIAAAAIQA4/SH/1gAAAJQBAAALAAAAAAAAAAAAAAAAAC8BAABf&#10;cmVscy8ucmVsc1BLAQItABQABgAIAAAAIQDtWUdbLAIAAFkEAAAOAAAAAAAAAAAAAAAAAC4CAABk&#10;cnMvZTJvRG9jLnhtbFBLAQItABQABgAIAAAAIQCLOQ5E4AAAAAkBAAAPAAAAAAAAAAAAAAAAAIYE&#10;AABkcnMvZG93bnJldi54bWxQSwUGAAAAAAQABADzAAAAkwUAAAAA&#10;">
            <v:textbox style="mso-next-textbox:#Text Box 46">
              <w:txbxContent>
                <w:p w:rsidR="00EE7092" w:rsidRDefault="00EE7092" w:rsidP="00537327"/>
              </w:txbxContent>
            </v:textbox>
          </v:shape>
        </w:pict>
      </w:r>
      <w:r w:rsidR="00537327">
        <w:rPr>
          <w:rFonts w:ascii="Times New Roman" w:hAnsi="Times New Roman"/>
          <w:bCs/>
          <w:sz w:val="24"/>
          <w:szCs w:val="24"/>
        </w:rPr>
        <w:t>Physical facilities</w:t>
      </w:r>
    </w:p>
    <w:p w:rsidR="00537327" w:rsidRDefault="0038655D" w:rsidP="00F92777">
      <w:pPr>
        <w:pStyle w:val="ListParagraph"/>
        <w:numPr>
          <w:ilvl w:val="2"/>
          <w:numId w:val="8"/>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47" o:spid="_x0000_s1071" type="#_x0000_t202" style="position:absolute;left:0;text-align:left;margin-left:231.9pt;margin-top:26.65pt;width:23.6pt;height:16.6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86KwIAAFkEAAAOAAAAZHJzL2Uyb0RvYy54bWysVNuO2yAQfa/Uf0C8N44tp7ux4qy22aaq&#10;tL1Iu/0AgrGNCgwFEjv9+g44m01vL1X9gIAZzsycM+PVzagVOQjnJZia5rM5JcJwaKTpavrlcfvq&#10;mhIfmGmYAiNqehSe3qxfvlgNthIF9KAa4QiCGF8NtqZ9CLbKMs97oZmfgRUGjS04zQIeXZc1jg2I&#10;rlVWzOevswFcYx1w4T3e3k1Guk74bSt4+NS2XgSiaoq5hbS6tO7imq1XrOocs73kpzTYP2ShmTQY&#10;9Ax1xwIjeyd/g9KSO/DQhhkHnUHbSi5SDVhNPv+lmoeeWZFqQXK8PdPk/x8s/3j47IhsULuSEsM0&#10;avQoxkDewEjKq8jPYH2Fbg8WHcOI9+ibavX2HvhXTwxsemY6cescDL1gDeaXx5fZxdMJx0eQ3fAB&#10;GozD9gES0Ng6HclDOgiio07HszYxF46XxXJ5VaCFo6nI83KxSBFY9fTYOh/eCdAkbmrqUPoEzg73&#10;PsRkWPXkEmN5ULLZSqXSwXW7jXLkwLBNtuk7of/kpgwZarpcFIup/r9CzNP3JwgtA/a7krqm12cn&#10;VkXW3pomdWNgUk17TFmZE42RuYnDMO7GpFiZKIgc76A5IrEOpv7GecRND+47JQP2dk39tz1zghL1&#10;3qA4y7ws4zCkQ7lIvLpLy+7SwgxHqJoGSqbtJkwDtLdOdj1GmtrBwC0K2spE9nNWp/yxf5MGp1mL&#10;A3J5Tl7Pf4T1DwAAAP//AwBQSwMEFAAGAAgAAAAhACEKyinfAAAACQEAAA8AAABkcnMvZG93bnJl&#10;di54bWxMj8FOwzAQRO9I/IO1SFxQ64S0poQ4FUIC0Ru0CK5u7CYR9jrYbhr+nuUEx9WO3ryp1pOz&#10;bDQh9h4l5PMMmMHG6x5bCW+7x9kKWEwKtbIejYRvE2Fdn59VqtT+hK9m3KaWEQRjqSR0KQ0l57Hp&#10;jFNx7geD9Dv44FSiM7RcB3UiuLP8OssEd6pHaujUYB4603xuj07CavE8fsRN8fLeiIO9TVc349NX&#10;kPLyYrq/A5bMlP7C8KtP6lCT094fUUdmJSxEQepJwrIogFFgmec0bk90IYDXFf+/oP4BAAD//wMA&#10;UEsBAi0AFAAGAAgAAAAhALaDOJL+AAAA4QEAABMAAAAAAAAAAAAAAAAAAAAAAFtDb250ZW50X1R5&#10;cGVzXS54bWxQSwECLQAUAAYACAAAACEAOP0h/9YAAACUAQAACwAAAAAAAAAAAAAAAAAvAQAAX3Jl&#10;bHMvLnJlbHNQSwECLQAUAAYACAAAACEAkEhPOisCAABZBAAADgAAAAAAAAAAAAAAAAAuAgAAZHJz&#10;L2Uyb0RvYy54bWxQSwECLQAUAAYACAAAACEAIQrKKd8AAAAJAQAADwAAAAAAAAAAAAAAAACFBAAA&#10;ZHJzL2Rvd25yZXYueG1sUEsFBgAAAAAEAAQA8wAAAJEFAAAAAA==&#10;">
            <v:textbox style="mso-next-textbox:#Text Box 47">
              <w:txbxContent>
                <w:p w:rsidR="00EE7092" w:rsidRDefault="00EE7092" w:rsidP="00537327"/>
              </w:txbxContent>
            </v:textbox>
          </v:shape>
        </w:pict>
      </w:r>
      <w:r w:rsidR="00537327">
        <w:rPr>
          <w:rFonts w:ascii="Times New Roman" w:hAnsi="Times New Roman"/>
          <w:bCs/>
          <w:sz w:val="24"/>
          <w:szCs w:val="24"/>
        </w:rPr>
        <w:t>Technical skills</w:t>
      </w:r>
    </w:p>
    <w:p w:rsidR="00537327" w:rsidRDefault="0038655D" w:rsidP="00F92777">
      <w:pPr>
        <w:pStyle w:val="ListParagraph"/>
        <w:numPr>
          <w:ilvl w:val="2"/>
          <w:numId w:val="8"/>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48" o:spid="_x0000_s1072" type="#_x0000_t202" style="position:absolute;left:0;text-align:left;margin-left:231.9pt;margin-top:24.85pt;width:23.05pt;height:19.3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rQLQ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FJYZp&#10;7NGDGAJ5CwOZLyM/vfUFut1bdAwD3qNvqtXbO+DfPDGw7ZhpxY1z0HeC1ZjfLL7Mzp6OOD6CVP1H&#10;qDEO2wdIQEPjdCQP6SCIjn16PPUm5sLxMl/lVxcLSjia8vniar5IEVjx/Ng6H94L0CQKJXXY+gTO&#10;Dnc+xGRY8ewSY3lQst5JpZLi2mqrHDkwHJNd+o7oP7kpQ/qSrhb5Yqz/rxDT9P0JQsuA866kLuny&#10;5MSKyNo7U6dpDEyqUcaUlTnSGJkbOQxDNaSOzS9jhMhxBfUjEutgnG/cRxQ6cD8o6XG2S+q/75kT&#10;lKgPBpuzms3ncRmSglzmqLhzS3VuYYYjVEkDJaO4DeMC7a2TbYeRxnEwcIMNbWQi+yWrY/44v6kH&#10;x12LC3KuJ6+XP8LmCQAA//8DAFBLAwQUAAYACAAAACEAxJvPNd8AAAAJAQAADwAAAGRycy9kb3du&#10;cmV2LnhtbEyPwU7DMAyG70i8Q2QkLoilsNK1pemEkEDsBgPBNWu8tqJxSpJ15e0xJ7jZ8q/P31+t&#10;ZzuICX3oHSm4WiQgkBpnemoVvL0+XOYgQtRk9OAIFXxjgHV9elLp0rgjveC0ja1gCIVSK+hiHEsp&#10;Q9Oh1WHhRiS+7Z23OvLqW2m8PjLcDvI6STJpdU/8odMj3nfYfG4PVkGePk0fYbN8fm+y/VDEi9X0&#10;+OWVOj+b725BRJzjXxh+9VkdanbauQOZIAYFabZk9chDsQLBgZukKEDsmJ6nIOtK/m9Q/wAAAP//&#10;AwBQSwECLQAUAAYACAAAACEAtoM4kv4AAADhAQAAEwAAAAAAAAAAAAAAAAAAAAAAW0NvbnRlbnRf&#10;VHlwZXNdLnhtbFBLAQItABQABgAIAAAAIQA4/SH/1gAAAJQBAAALAAAAAAAAAAAAAAAAAC8BAABf&#10;cmVscy8ucmVsc1BLAQItABQABgAIAAAAIQBbS1rQLQIAAFkEAAAOAAAAAAAAAAAAAAAAAC4CAABk&#10;cnMvZTJvRG9jLnhtbFBLAQItABQABgAIAAAAIQDEm8813wAAAAkBAAAPAAAAAAAAAAAAAAAAAIcE&#10;AABkcnMvZG93bnJldi54bWxQSwUGAAAAAAQABADzAAAAkwUAAAAA&#10;">
            <v:textbox style="mso-next-textbox:#Text Box 48">
              <w:txbxContent>
                <w:p w:rsidR="00EE7092" w:rsidRDefault="00EE7092" w:rsidP="00537327"/>
              </w:txbxContent>
            </v:textbox>
          </v:shape>
        </w:pict>
      </w:r>
      <w:r w:rsidR="00537327">
        <w:rPr>
          <w:rFonts w:ascii="Times New Roman" w:hAnsi="Times New Roman"/>
          <w:bCs/>
          <w:sz w:val="24"/>
          <w:szCs w:val="24"/>
        </w:rPr>
        <w:t>Business management skills</w:t>
      </w:r>
    </w:p>
    <w:p w:rsidR="00537327" w:rsidRDefault="00537327" w:rsidP="00F92777">
      <w:pPr>
        <w:pStyle w:val="ListParagraph"/>
        <w:numPr>
          <w:ilvl w:val="2"/>
          <w:numId w:val="8"/>
        </w:numPr>
        <w:spacing w:line="480" w:lineRule="auto"/>
        <w:ind w:right="288"/>
        <w:jc w:val="both"/>
        <w:rPr>
          <w:rFonts w:ascii="Times New Roman" w:hAnsi="Times New Roman"/>
          <w:bCs/>
          <w:sz w:val="24"/>
          <w:szCs w:val="24"/>
        </w:rPr>
      </w:pPr>
      <w:r>
        <w:rPr>
          <w:rFonts w:ascii="Times New Roman" w:hAnsi="Times New Roman"/>
          <w:bCs/>
          <w:sz w:val="24"/>
          <w:szCs w:val="24"/>
        </w:rPr>
        <w:t>Geographical location</w:t>
      </w:r>
    </w:p>
    <w:p w:rsidR="00A126D4" w:rsidRPr="002B5B5B" w:rsidRDefault="00A126D4" w:rsidP="00A126D4">
      <w:pPr>
        <w:pStyle w:val="ListParagraph"/>
        <w:spacing w:line="480" w:lineRule="auto"/>
        <w:ind w:left="1800" w:right="288" w:firstLine="0"/>
        <w:jc w:val="both"/>
        <w:rPr>
          <w:rFonts w:ascii="Times New Roman" w:hAnsi="Times New Roman"/>
          <w:bCs/>
          <w:sz w:val="24"/>
          <w:szCs w:val="24"/>
        </w:rPr>
      </w:pPr>
    </w:p>
    <w:p w:rsidR="00537327" w:rsidRDefault="0038655D" w:rsidP="00F92777">
      <w:pPr>
        <w:pStyle w:val="ListParagraph"/>
        <w:numPr>
          <w:ilvl w:val="0"/>
          <w:numId w:val="7"/>
        </w:numPr>
        <w:spacing w:line="480" w:lineRule="auto"/>
        <w:ind w:left="720"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69" o:spid="_x0000_s1073" type="#_x0000_t202" style="position:absolute;left:0;text-align:left;margin-left:128.95pt;margin-top:50.85pt;width:25.55pt;height:19.6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IqLwIAAFkEAAAOAAAAZHJzL2Uyb0RvYy54bWysVMtu2zAQvBfoPxC817JVObEFy0Hq1EWB&#10;9AEk/QCKoiyiJJclaUvp12dJ2a6RtpeiOhB8LIezM7ta3QxakYNwXoKp6GwypUQYDo00u4p+e9y+&#10;WVDiAzMNU2BERZ+Epzfr169WvS1FDh2oRjiCIMaXva1oF4Its8zzTmjmJ2CFwcMWnGYBl26XNY71&#10;iK5Vlk+nV1kPrrEOuPAed+/GQ7pO+G0rePjStl4EoiqK3EIaXRrrOGbrFSt3jtlO8iMN9g8sNJMG&#10;Hz1D3bHAyN7J36C05A48tGHCQWfQtpKLlANmM5u+yOahY1akXFAcb88y+f8Hyz8fvjoiG/Qup8Qw&#10;jR49iiGQdzCQq2XUp7e+xLAHi4FhwH2MTbl6ew/8uycGNh0zO3HrHPSdYA3ym8Wb2cXVEcdHkLr/&#10;BA2+w/YBEtDQOh3FQzkIoqNPT2dvIheOm2/zoljMKeF4lBeLZZ68y1h5umydDx8EaBInFXVofQJn&#10;h3sfIhlWnkLiWx6UbLZSqbRwu3qjHDkwLJNt+hL/F2HKkL6iy3k+H/P/K8Q0fX+C0DJgvSupK7o4&#10;B7EyqvbeNKkaA5NqnCNlZY4yRuVGDcNQD8mx4vpkTw3NEwrrYKxv7EecdOB+UtJjbVfU/9gzJyhR&#10;Hw2as5wVRWyGtCjm16glcZcn9eUJMxyhKhooGaebMDbQ3jq56/ClsRwM3KKhrUxiR+dHVkf+WL/J&#10;g2OvxQa5XKeoX3+E9TMAAAD//wMAUEsDBBQABgAIAAAAIQCHxYIk4AAAAAsBAAAPAAAAZHJzL2Rv&#10;d25yZXYueG1sTI9LT8MwEITvSPwHa5G4oNbug6YJcSqEBKI3aBFc3XibRPgRbDcN/57lBMed+TQ7&#10;U25Ga9iAIXbeSZhNBTB0tdedayS87R8na2AxKaeV8Q4lfGOETXV5UapC+7N7xWGXGkYhLhZKQptS&#10;X3Ae6xatilPfoyPv6INVic7QcB3UmcKt4XMhVtyqztGHVvX40GL9uTtZCevl8/ARt4uX93p1NHm6&#10;yYanryDl9dV4fwcs4Zj+YPitT9Whok4Hf3I6MiNhfpvlhJIhZhkwIhYip3UHUpYiB16V/P+G6gcA&#10;AP//AwBQSwECLQAUAAYACAAAACEAtoM4kv4AAADhAQAAEwAAAAAAAAAAAAAAAAAAAAAAW0NvbnRl&#10;bnRfVHlwZXNdLnhtbFBLAQItABQABgAIAAAAIQA4/SH/1gAAAJQBAAALAAAAAAAAAAAAAAAAAC8B&#10;AABfcmVscy8ucmVsc1BLAQItABQABgAIAAAAIQAptVIqLwIAAFkEAAAOAAAAAAAAAAAAAAAAAC4C&#10;AABkcnMvZTJvRG9jLnhtbFBLAQItABQABgAIAAAAIQCHxYIk4AAAAAsBAAAPAAAAAAAAAAAAAAAA&#10;AIkEAABkcnMvZG93bnJldi54bWxQSwUGAAAAAAQABADzAAAAlgUAAAAA&#10;">
            <v:textbox style="mso-next-textbox:#Text Box 69">
              <w:txbxContent>
                <w:p w:rsidR="00EE7092" w:rsidRDefault="00EE7092" w:rsidP="00537327"/>
              </w:txbxContent>
            </v:textbox>
          </v:shape>
        </w:pict>
      </w:r>
      <w:r w:rsidR="00537327">
        <w:rPr>
          <w:rFonts w:ascii="Times New Roman" w:hAnsi="Times New Roman"/>
          <w:bCs/>
          <w:sz w:val="24"/>
          <w:szCs w:val="24"/>
        </w:rPr>
        <w:t xml:space="preserve">Does your </w:t>
      </w:r>
      <w:r w:rsidR="00537327" w:rsidRPr="002B5B5B">
        <w:rPr>
          <w:rFonts w:ascii="Times New Roman" w:hAnsi="Times New Roman"/>
          <w:bCs/>
          <w:sz w:val="24"/>
          <w:szCs w:val="24"/>
        </w:rPr>
        <w:t>enterprise</w:t>
      </w:r>
      <w:r w:rsidR="00537327">
        <w:rPr>
          <w:rFonts w:ascii="Times New Roman" w:hAnsi="Times New Roman"/>
          <w:bCs/>
          <w:sz w:val="24"/>
          <w:szCs w:val="24"/>
        </w:rPr>
        <w:t xml:space="preserve"> have</w:t>
      </w:r>
      <w:r w:rsidR="00537327" w:rsidRPr="002B5B5B">
        <w:rPr>
          <w:rFonts w:ascii="Times New Roman" w:hAnsi="Times New Roman"/>
          <w:bCs/>
          <w:sz w:val="24"/>
          <w:szCs w:val="24"/>
        </w:rPr>
        <w:t xml:space="preserve"> adequate competitive attributes</w:t>
      </w:r>
      <w:r w:rsidR="00537327">
        <w:rPr>
          <w:rFonts w:ascii="Times New Roman" w:hAnsi="Times New Roman"/>
          <w:bCs/>
          <w:sz w:val="24"/>
          <w:szCs w:val="24"/>
        </w:rPr>
        <w:t xml:space="preserve"> to make it a high performer as the source of supply for materials used in public institutions?</w:t>
      </w:r>
    </w:p>
    <w:p w:rsidR="00537327" w:rsidRDefault="00537327" w:rsidP="00F92777">
      <w:pPr>
        <w:pStyle w:val="ListParagraph"/>
        <w:numPr>
          <w:ilvl w:val="2"/>
          <w:numId w:val="7"/>
        </w:numPr>
        <w:spacing w:line="480" w:lineRule="auto"/>
        <w:ind w:right="288"/>
        <w:jc w:val="both"/>
        <w:rPr>
          <w:rFonts w:ascii="Times New Roman" w:hAnsi="Times New Roman"/>
          <w:bCs/>
          <w:sz w:val="24"/>
          <w:szCs w:val="24"/>
        </w:rPr>
      </w:pPr>
      <w:r>
        <w:rPr>
          <w:rFonts w:ascii="Times New Roman" w:hAnsi="Times New Roman"/>
          <w:bCs/>
          <w:sz w:val="24"/>
          <w:szCs w:val="24"/>
        </w:rPr>
        <w:t xml:space="preserve">Yes </w:t>
      </w:r>
    </w:p>
    <w:p w:rsidR="00537327" w:rsidRDefault="0038655D" w:rsidP="00F92777">
      <w:pPr>
        <w:pStyle w:val="ListParagraph"/>
        <w:numPr>
          <w:ilvl w:val="2"/>
          <w:numId w:val="7"/>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70" o:spid="_x0000_s1074" type="#_x0000_t202" style="position:absolute;left:0;text-align:left;margin-left:128.95pt;margin-top:-.25pt;width:25.55pt;height:17.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E2LgIAAFkEAAAOAAAAZHJzL2Uyb0RvYy54bWysVNtu2zAMfR+wfxD0vjjxnDU14hRdugwD&#10;ugvQ7gNkWbaFSaImKbG7ry8lp2nQbS/D/CCIInV4eEh5fTVqRQ7CeQmmoovZnBJhODTSdBX9fr97&#10;s6LEB2YapsCIij4IT682r1+tB1uKHHpQjXAEQYwvB1vRPgRbZpnnvdDMz8AKg84WnGYBTddljWMD&#10;omuV5fP5u2wA11gHXHiPpzeTk24SftsKHr62rReBqIoit5BWl9Y6rtlmzcrOMdtLfqTB/oGFZtJg&#10;0hPUDQuM7J38DUpL7sBDG2YcdAZtK7lINWA1i/mLau56ZkWqBcXx9iST/3+w/MvhmyOywd4tKDFM&#10;Y4/uxRjIexjJRdJnsL7EsDuLgWHEc4xNtXp7C/yHJwa2PTOduHYOhl6wBvktorLZ2dXYEV/6CFIP&#10;n6HBPGwfIAGNrdNRPJSDIDr26eHUm8iF4+HbvChWS0o4uvLFqigSt4yVT5et8+GjAE3ipqIOW5/A&#10;2eHWh0iGlU8hMZcHJZudVCoZrqu3ypEDwzHZpS/xfxGmDBkqernMl1P9f4WYp+9PEFoGnHcldUVX&#10;pyBWRtU+mCZNY2BSTXukrMxRxqjcpGEY6zF1rFjFDFHWGpoHFNbBNN/4HnHTg/tFyYCzXVH/c8+c&#10;oER9Mticy0WUj4RkFMuLHA137qnPPcxwhKpooGTabsP0gPbWya7HTNM4GLjGhrYyif3M6sgf5zf1&#10;4PjW4gM5t1PU8x9h8wgAAP//AwBQSwMEFAAGAAgAAAAhAHXAJ9PfAAAACAEAAA8AAABkcnMvZG93&#10;bnJldi54bWxMj81OwzAQhO9IvIO1SFxQ69DQn4Q4FUIC0Ru0FVzdeJtExOtgu2l4e5YT3HY0o9lv&#10;ivVoOzGgD60jBbfTBARS5UxLtYL97mmyAhGiJqM7R6jgGwOsy8uLQufGnekNh22sBZdQyLWCJsY+&#10;lzJUDVodpq5HYu/ovNWRpa+l8frM5baTsyRZSKtb4g+N7vGxwepze7IKVncvw0fYpK/v1eLYZfFm&#10;OTx/eaWur8aHexARx/gXhl98RoeSmQ7uRCaITsFsvsw4qmAyB8F+mmS87cBHmoEsC/l/QPkDAAD/&#10;/wMAUEsBAi0AFAAGAAgAAAAhALaDOJL+AAAA4QEAABMAAAAAAAAAAAAAAAAAAAAAAFtDb250ZW50&#10;X1R5cGVzXS54bWxQSwECLQAUAAYACAAAACEAOP0h/9YAAACUAQAACwAAAAAAAAAAAAAAAAAvAQAA&#10;X3JlbHMvLnJlbHNQSwECLQAUAAYACAAAACEAAwUxNi4CAABZBAAADgAAAAAAAAAAAAAAAAAuAgAA&#10;ZHJzL2Uyb0RvYy54bWxQSwECLQAUAAYACAAAACEAdcAn098AAAAIAQAADwAAAAAAAAAAAAAAAACI&#10;BAAAZHJzL2Rvd25yZXYueG1sUEsFBgAAAAAEAAQA8wAAAJQFAAAAAA==&#10;">
            <v:textbox style="mso-next-textbox:#Text Box 70">
              <w:txbxContent>
                <w:p w:rsidR="00EE7092" w:rsidRDefault="00EE7092" w:rsidP="00537327"/>
              </w:txbxContent>
            </v:textbox>
          </v:shape>
        </w:pict>
      </w:r>
      <w:r w:rsidR="00537327">
        <w:rPr>
          <w:rFonts w:ascii="Times New Roman" w:hAnsi="Times New Roman"/>
          <w:bCs/>
          <w:sz w:val="24"/>
          <w:szCs w:val="24"/>
        </w:rPr>
        <w:t>No</w:t>
      </w:r>
    </w:p>
    <w:p w:rsidR="00A126D4" w:rsidRPr="007A4A9E" w:rsidRDefault="00A126D4" w:rsidP="00A126D4">
      <w:pPr>
        <w:pStyle w:val="ListParagraph"/>
        <w:spacing w:line="480" w:lineRule="auto"/>
        <w:ind w:left="1800" w:right="288" w:firstLine="0"/>
        <w:jc w:val="both"/>
        <w:rPr>
          <w:rFonts w:ascii="Times New Roman" w:hAnsi="Times New Roman"/>
          <w:bCs/>
          <w:sz w:val="24"/>
          <w:szCs w:val="24"/>
        </w:rPr>
      </w:pPr>
    </w:p>
    <w:p w:rsidR="00537327" w:rsidRPr="007A4A9E" w:rsidRDefault="0038655D" w:rsidP="00F92777">
      <w:pPr>
        <w:pStyle w:val="ListParagraph"/>
        <w:numPr>
          <w:ilvl w:val="0"/>
          <w:numId w:val="7"/>
        </w:numPr>
        <w:spacing w:line="480" w:lineRule="auto"/>
        <w:ind w:left="720"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49" o:spid="_x0000_s1075" type="#_x0000_t202" style="position:absolute;left:0;text-align:left;margin-left:178.35pt;margin-top:75.55pt;width:23.4pt;height:23.4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HKgIAAFkEAAAOAAAAZHJzL2Uyb0RvYy54bWysVNtu2zAMfR+wfxD0vjgOkjUx4hRdugwD&#10;ugvQ7gMYWbaFyaImKbG7rx8lp2l2exnmB4EUqUPykPT6eug0O0rnFZqS55MpZ9IIrJRpSv7lYfdq&#10;yZkPYCrQaGTJH6Xn15uXL9a9LeQMW9SVdIxAjC96W/I2BFtkmRet7MBP0EpDxhpdB4FU12SVg57Q&#10;O53NptPXWY+usg6F9J5ub0cj3yT8upYifKprLwPTJafcQjpdOvfxzDZrKBoHtlXilAb8QxYdKENB&#10;z1C3EIAdnPoNqlPCocc6TAR2Gda1EjLVQNXk01+quW/BylQLkePtmSb//2DFx+Nnx1RFvSN6DHTU&#10;owc5BPYGBzZfRX566wtyu7fkGAa6J99Uq7d3KL56ZnDbgmnkjXPYtxIqyi+PL7OLpyOOjyD7/gNW&#10;FAcOARPQULsukkd0MEKnRB7PvYm5CLqcra7yJVkEmUhe5osUAYqnx9b58E5ix6JQcketT+BwvPMh&#10;JgPFk0uM5VGraqe0Topr9lvt2BFoTHbpO6H/5KYN60u+WswWY/1/hZim708QnQo071p1JV+enaCI&#10;rL01VZrGAEqPMqWszYnGyNzIYRj2Q+rYc3v2WD0SsQ7H+aZ9JKFF952znma75P7bAZzkTL831JxV&#10;Pp/HZUjKfHE1I8VdWvaXFjCCoEoeOBvFbRgX6GCdalqKNI6DwRtqaK0S2bHzY1an/Gl+Uw9OuxYX&#10;5FJPXs9/hM0PAAAA//8DAFBLAwQUAAYACAAAACEAxBKY5uEAAAALAQAADwAAAGRycy9kb3ducmV2&#10;LnhtbEyPwU7DMAyG70i8Q2QkLoglpWvXlaYTQgKxGwwE16zJ2orGKUnWlbfHnOBo/59+f642sx3Y&#10;ZHzoHUpIFgKYwcbpHlsJb68P1wWwEBVqNTg0Er5NgE19flapUrsTvphpF1tGJRhKJaGLcSw5D01n&#10;rAoLNxqk7OC8VZFG33Lt1YnK7cBvhMi5VT3ShU6N5r4zzefuaCUUy6fpI2zT5/cmPwzreLWaHr+8&#10;lJcX890tsGjm+AfDrz6pQ01Oe3dEHdggIc3yFaEUZEkCjIilSDNge9qsCwG8rvj/H+ofAAAA//8D&#10;AFBLAQItABQABgAIAAAAIQC2gziS/gAAAOEBAAATAAAAAAAAAAAAAAAAAAAAAABbQ29udGVudF9U&#10;eXBlc10ueG1sUEsBAi0AFAAGAAgAAAAhADj9If/WAAAAlAEAAAsAAAAAAAAAAAAAAAAALwEAAF9y&#10;ZWxzLy5yZWxzUEsBAi0AFAAGAAgAAAAhAH4uLwcqAgAAWQQAAA4AAAAAAAAAAAAAAAAALgIAAGRy&#10;cy9lMm9Eb2MueG1sUEsBAi0AFAAGAAgAAAAhAMQSmObhAAAACwEAAA8AAAAAAAAAAAAAAAAAhAQA&#10;AGRycy9kb3ducmV2LnhtbFBLBQYAAAAABAAEAPMAAACSBQAAAAA=&#10;">
            <v:textbox style="mso-next-textbox:#Text Box 49">
              <w:txbxContent>
                <w:p w:rsidR="00EE7092" w:rsidRDefault="00EE7092" w:rsidP="00537327"/>
              </w:txbxContent>
            </v:textbox>
          </v:shape>
        </w:pict>
      </w:r>
      <w:r w:rsidR="00537327">
        <w:rPr>
          <w:rFonts w:ascii="Times New Roman" w:hAnsi="Times New Roman"/>
          <w:bCs/>
          <w:sz w:val="24"/>
          <w:szCs w:val="24"/>
        </w:rPr>
        <w:t>Do you believe that inadequacy of competitive attributes contributes to low performance of your enterprise as a supplier for the materials used in public institutions</w:t>
      </w:r>
    </w:p>
    <w:p w:rsidR="00537327" w:rsidRDefault="0038655D" w:rsidP="00F92777">
      <w:pPr>
        <w:pStyle w:val="ListParagraph"/>
        <w:numPr>
          <w:ilvl w:val="2"/>
          <w:numId w:val="7"/>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50" o:spid="_x0000_s1076" type="#_x0000_t202" style="position:absolute;left:0;text-align:left;margin-left:178.35pt;margin-top:21.2pt;width:23.4pt;height:20.1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VuKwIAAFgEAAAOAAAAZHJzL2Uyb0RvYy54bWysVNuO2yAQfa/Uf0C8N06spEmsOKtttqkq&#10;bS/Sbj8AY2yjAkOBxE6/vgPOZqNt+1LVDwiY4XDmnMGbm0ErchTOSzAlnU2mlAjDoZamLem3x/2b&#10;FSU+MFMzBUaU9CQ8vdm+frXpbSFy6EDVwhEEMb7obUm7EGyRZZ53QjM/ASsMBhtwmgVcujarHesR&#10;Xassn07fZj242jrgwnvcvRuDdJvwm0bw8KVpvAhElRS5hTS6NFZxzLYbVrSO2U7yMw32Dyw0kwYv&#10;vUDdscDIwcnfoLTkDjw0YcJBZ9A0kotUA1Yzm76o5qFjVqRaUBxvLzL5/wfLPx+/OiLrkq4pMUyj&#10;RY9iCOQdDGSR5OmtLzDrwWJeGHAfbU6lensP/LsnBnYdM624dQ76TrAa6c2isNnV0WiIL3wEqfpP&#10;UOM97BAgAQ2N01E7VIMgOtp0ulgTuXDczNfL2QojHEP5YpEvE7eMFU+HrfPhgwBN4qSkDp1P4Ox4&#10;70Mkw4qnlHiXByXrvVQqLVxb7ZQjR4Zdsk9f4v8iTRnSo06LfDHW/1eIafr+BKFlwHZXUpd0dUli&#10;RVTtvalTMwYm1ThHysqcZYzKjRqGoRqSYc/2VFCfUFgHY3vjc8RJB+4nJT22dkn9jwNzghL10aA5&#10;69l8Ht9CWswXyxwX7jpSXUeY4QhV0kDJON2F8f0crJNthzeN7WDgFg1tZBI7mj2yOvPH9k0enJ9a&#10;fB/X65T1/EPY/gIAAP//AwBQSwMEFAAGAAgAAAAhAPHt3zzeAAAACQEAAA8AAABkcnMvZG93bnJl&#10;di54bWxMj8FOwzAMQO9I/ENkJC6IpbRdN0rTCSGB4AYDwTVrvLYicUqTdeXvMSc4Wn56fq42s7Ni&#10;wjH0nhRcLRIQSI03PbUK3l7vL9cgQtRktPWECr4xwKY+Pal0afyRXnDaxlawhEKpFXQxDqWUoenQ&#10;6bDwAxLv9n50OvI4ttKM+shyZ2WaJIV0uie+0OkB7zpsPrcHp2CdP04f4Sl7fm+Kvb2OF6vp4WtU&#10;6vxsvr0BEXGOfzD85nM61Ny08wcyQVgF2bJYMaogT3MQDORJtgSxY3tagKwr+f+D+gcAAP//AwBQ&#10;SwECLQAUAAYACAAAACEAtoM4kv4AAADhAQAAEwAAAAAAAAAAAAAAAAAAAAAAW0NvbnRlbnRfVHlw&#10;ZXNdLnhtbFBLAQItABQABgAIAAAAIQA4/SH/1gAAAJQBAAALAAAAAAAAAAAAAAAAAC8BAABfcmVs&#10;cy8ucmVsc1BLAQItABQABgAIAAAAIQDO46VuKwIAAFgEAAAOAAAAAAAAAAAAAAAAAC4CAABkcnMv&#10;ZTJvRG9jLnhtbFBLAQItABQABgAIAAAAIQDx7d883gAAAAkBAAAPAAAAAAAAAAAAAAAAAIUEAABk&#10;cnMvZG93bnJldi54bWxQSwUGAAAAAAQABADzAAAAkAUAAAAA&#10;">
            <v:textbox style="mso-next-textbox:#Text Box 50">
              <w:txbxContent>
                <w:p w:rsidR="00EE7092" w:rsidRDefault="00EE7092" w:rsidP="00537327"/>
              </w:txbxContent>
            </v:textbox>
          </v:shape>
        </w:pict>
      </w:r>
      <w:r w:rsidR="00537327">
        <w:rPr>
          <w:rFonts w:ascii="Times New Roman" w:hAnsi="Times New Roman"/>
          <w:bCs/>
          <w:sz w:val="24"/>
          <w:szCs w:val="24"/>
        </w:rPr>
        <w:t xml:space="preserve">Strongly agree   </w:t>
      </w:r>
    </w:p>
    <w:p w:rsidR="00537327" w:rsidRPr="00916CAD" w:rsidRDefault="0038655D" w:rsidP="00F92777">
      <w:pPr>
        <w:pStyle w:val="ListParagraph"/>
        <w:numPr>
          <w:ilvl w:val="2"/>
          <w:numId w:val="7"/>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51" o:spid="_x0000_s1077" type="#_x0000_t202" style="position:absolute;left:0;text-align:left;margin-left:178.35pt;margin-top:22.9pt;width:23.4pt;height:20.4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IkKQIAAFgEAAAOAAAAZHJzL2Uyb0RvYy54bWysVNuO2yAQfa/Uf0C8N06suLux4qy22aaq&#10;tL1Iu/0AjLGNCgwFEjv9+g44m01vL1X9gBhmOMycM+P1zagVOQjnJZiKLmZzSoTh0EjTVfTL4+7V&#10;NSU+MNMwBUZU9Cg8vdm8fLEebCly6EE1whEEMb4cbEX7EGyZZZ73QjM/AysMOltwmgU0XZc1jg2I&#10;rlWWz+evswFcYx1w4T2e3k1Oukn4bSt4+NS2XgSiKoq5hbS6tNZxzTZrVnaO2V7yUxrsH7LQTBp8&#10;9Ax1xwIjeyd/g9KSO/DQhhkHnUHbSi5SDVjNYv5LNQ89syLVguR4e6bJ/z9Y/vHw2RHZVBSFMkyj&#10;RI9iDOQNjKRYRHoG60uMerAYF0Y8R5lTqd7eA//qiYFtz0wnbp2DoReswfTSzezi6oTjI0g9fIAG&#10;32H7AAlobJ2O3CEbBNFRpuNZmpgLx8N8dbW4Rg9HV16gUcTcMlY+XbbOh3cCNImbijpUPoGzw70P&#10;U+hTSHzLg5LNTiqVDNfVW+XIgWGX7NJ3Qv8pTBkyVHRV5MVU/18h5un7E4SWAdtdSY18n4NYGVl7&#10;a5rUjIFJNe2xOmWwyEhjZG7iMIz1mAR7lqeG5ojEOpjaG8cRNz2475QM2NoV9d/2zAlK1HuD4qwW&#10;y2WchWQsi6scDXfpqS89zHCEqmigZNpuwzQ/e+tk1+NLUzsYuEVBW5nIjilPWZ3yx/ZNcp1GLc7H&#10;pZ2inn8Imx8AAAD//wMAUEsDBBQABgAIAAAAIQCWBhLZ3gAAAAkBAAAPAAAAZHJzL2Rvd25yZXYu&#10;eG1sTI/LTsMwEEX3SPyDNUhsEHUgj5YQp0JIILqDgmDrxtMkIh4H203D3zOsYDm6V2fOrdazHcSE&#10;PvSOFFwtEhBIjTM9tQreXh8uVyBC1GT04AgVfGOAdX16UunSuCO94LSNrWAIhVIr6GIcSylD06HV&#10;YeFGJM72zlsd+fStNF4fGW4HeZ0khbS6J/7Q6RHvO2w+twerYJU9TR9hkz6/N8V+uIkXy+nxyyt1&#10;fjbf3YKIOMe/MvzqszrU7LRzBzJBDArSvFhyVUGW8wQuZEmag9gxnQNZV/L/gvoHAAD//wMAUEsB&#10;Ai0AFAAGAAgAAAAhALaDOJL+AAAA4QEAABMAAAAAAAAAAAAAAAAAAAAAAFtDb250ZW50X1R5cGVz&#10;XS54bWxQSwECLQAUAAYACAAAACEAOP0h/9YAAACUAQAACwAAAAAAAAAAAAAAAAAvAQAAX3JlbHMv&#10;LnJlbHNQSwECLQAUAAYACAAAACEAWE0yJCkCAABYBAAADgAAAAAAAAAAAAAAAAAuAgAAZHJzL2Uy&#10;b0RvYy54bWxQSwECLQAUAAYACAAAACEAlgYS2d4AAAAJAQAADwAAAAAAAAAAAAAAAACDBAAAZHJz&#10;L2Rvd25yZXYueG1sUEsFBgAAAAAEAAQA8wAAAI4FAAAAAA==&#10;">
            <v:textbox style="mso-next-textbox:#Text Box 51">
              <w:txbxContent>
                <w:p w:rsidR="00EE7092" w:rsidRPr="002B5B5B" w:rsidRDefault="00EE7092" w:rsidP="00537327">
                  <w:pPr>
                    <w:rPr>
                      <w:u w:val="single"/>
                    </w:rPr>
                  </w:pPr>
                </w:p>
              </w:txbxContent>
            </v:textbox>
          </v:shape>
        </w:pict>
      </w:r>
      <w:r w:rsidR="00537327">
        <w:rPr>
          <w:rFonts w:ascii="Times New Roman" w:hAnsi="Times New Roman"/>
          <w:bCs/>
          <w:sz w:val="24"/>
          <w:szCs w:val="24"/>
        </w:rPr>
        <w:t>Agree</w:t>
      </w:r>
    </w:p>
    <w:p w:rsidR="00537327" w:rsidRPr="002B5B5B" w:rsidRDefault="0038655D" w:rsidP="00F92777">
      <w:pPr>
        <w:pStyle w:val="ListParagraph"/>
        <w:numPr>
          <w:ilvl w:val="2"/>
          <w:numId w:val="7"/>
        </w:numPr>
        <w:spacing w:line="480" w:lineRule="auto"/>
        <w:ind w:right="288"/>
        <w:jc w:val="both"/>
        <w:rPr>
          <w:rFonts w:ascii="Times New Roman" w:hAnsi="Times New Roman"/>
          <w:bCs/>
          <w:sz w:val="24"/>
          <w:szCs w:val="24"/>
        </w:rPr>
      </w:pPr>
      <w:r>
        <w:rPr>
          <w:noProof/>
          <w:lang w:val="en-GB" w:eastAsia="en-GB" w:bidi="ar-SA"/>
        </w:rPr>
        <w:pict>
          <v:shape id="Text Box 52" o:spid="_x0000_s1078" type="#_x0000_t202" style="position:absolute;left:0;text-align:left;margin-left:178.35pt;margin-top:24.65pt;width:27.15pt;height:18.8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GELQIAAFgEAAAOAAAAZHJzL2Uyb0RvYy54bWysVNtu2zAMfR+wfxD0vjhxkzQ14hRdugwD&#10;ugvQ7gNkWbaFSaImKbG7ry8lp2nQbS/D/CCIInVEnkN6fT1oRQ7CeQmmpLPJlBJhONTStCX9/rB7&#10;t6LEB2ZqpsCIkj4KT683b9+se1uIHDpQtXAEQYwvelvSLgRbZJnnndDMT8AKg84GnGYBTddmtWM9&#10;omuV5dPpMuvB1dYBF97j6e3opJuE3zSCh69N40UgqqSYW0irS2sV12yzZkXrmO0kP6bB/iELzaTB&#10;R09QtywwsnfyNygtuQMPTZhw0Bk0jeQi1YDVzKavqrnvmBWpFiTH2xNN/v/B8i+Hb47IuqRLSgzT&#10;KNGDGAJ5DwNZ5JGe3voCo+4txoUBz1HmVKq3d8B/eGJg2zHTihvnoO8EqzG9WbyZnV0dcXwEqfrP&#10;UOM7bB8gAQ2N05E7ZIMgOsr0eJIm5sLx8GI+X00XlHB05Rery2WSLmPF82XrfPgoQJO4KalD5RM4&#10;O9z5EJNhxXNIfMuDkvVOKpUM11Zb5ciBYZfs0pfyfxWmDOlLerXIF2P9f4WYpu9PEFoGbHcldUlX&#10;pyBWRNY+mDo1Y2BSjXtMWZkjjZG5kcMwVEMS7EWeCupHJNbB2N44jrjpwP2ipMfWLqn/uWdOUKI+&#10;GRTnajafx1lIxnxxmaPhzj3VuYcZjlAlDZSM220Y52dvnWw7fGlsBwM3KGgjE9lR+TGrY/7YvkmD&#10;46jF+Ti3U9TLD2HzBAAA//8DAFBLAwQUAAYACAAAACEAC3J7hOAAAAAJAQAADwAAAGRycy9kb3du&#10;cmV2LnhtbEyPy07DMBBF90j8gzVIbBB1QkLahDgVQgLBDtoKtm48TSL8CLabhr9nWMFyNEfn3luv&#10;Z6PZhD4MzgpIFwkwtK1Tg+0E7LaP1ytgIUqrpHYWBXxjgHVzflbLSrmTfcNpEztGEhsqKaCPcaw4&#10;D22PRoaFG9HS7+C8kZFO33Hl5YnkRvObJCm4kYOlhF6O+NBj+7k5GgGr/Hn6CC/Z63tbHHQZr5bT&#10;05cX4vJivr8DFnGOfzD81qfq0FCnvTtaFZgWkN0WS0IF5GUGjIA8TWncnuxFCbyp+f8FzQ8AAAD/&#10;/wMAUEsBAi0AFAAGAAgAAAAhALaDOJL+AAAA4QEAABMAAAAAAAAAAAAAAAAAAAAAAFtDb250ZW50&#10;X1R5cGVzXS54bWxQSwECLQAUAAYACAAAACEAOP0h/9YAAACUAQAACwAAAAAAAAAAAAAAAAAvAQAA&#10;X3JlbHMvLnJlbHNQSwECLQAUAAYACAAAACEAsaLBhC0CAABYBAAADgAAAAAAAAAAAAAAAAAuAgAA&#10;ZHJzL2Uyb0RvYy54bWxQSwECLQAUAAYACAAAACEAC3J7hOAAAAAJAQAADwAAAAAAAAAAAAAAAACH&#10;BAAAZHJzL2Rvd25yZXYueG1sUEsFBgAAAAAEAAQA8wAAAJQFAAAAAA==&#10;">
            <v:textbox style="mso-next-textbox:#Text Box 52">
              <w:txbxContent>
                <w:p w:rsidR="00EE7092" w:rsidRDefault="00EE7092" w:rsidP="00537327"/>
              </w:txbxContent>
            </v:textbox>
          </v:shape>
        </w:pict>
      </w:r>
      <w:r w:rsidR="00537327" w:rsidRPr="002B5B5B">
        <w:rPr>
          <w:rFonts w:ascii="Times New Roman" w:hAnsi="Times New Roman"/>
          <w:bCs/>
          <w:sz w:val="24"/>
          <w:szCs w:val="24"/>
        </w:rPr>
        <w:t>Not sure</w:t>
      </w:r>
    </w:p>
    <w:p w:rsidR="00537327" w:rsidRDefault="0038655D" w:rsidP="00F92777">
      <w:pPr>
        <w:pStyle w:val="ListParagraph"/>
        <w:numPr>
          <w:ilvl w:val="2"/>
          <w:numId w:val="7"/>
        </w:numPr>
        <w:spacing w:line="480" w:lineRule="auto"/>
        <w:ind w:right="288"/>
        <w:jc w:val="both"/>
        <w:rPr>
          <w:rFonts w:ascii="Times New Roman" w:hAnsi="Times New Roman"/>
          <w:bCs/>
          <w:sz w:val="24"/>
          <w:szCs w:val="24"/>
        </w:rPr>
      </w:pPr>
      <w:r>
        <w:rPr>
          <w:rFonts w:ascii="Times New Roman" w:hAnsi="Times New Roman"/>
          <w:bCs/>
          <w:noProof/>
          <w:sz w:val="24"/>
          <w:szCs w:val="24"/>
          <w:lang w:val="en-GB" w:eastAsia="en-GB" w:bidi="ar-SA"/>
        </w:rPr>
        <w:pict>
          <v:shape id="Text Box 53" o:spid="_x0000_s1079" type="#_x0000_t202" style="position:absolute;left:0;text-align:left;margin-left:178.35pt;margin-top:24.45pt;width:27.15pt;height:18.8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pPLQIAAFgEAAAOAAAAZHJzL2Uyb0RvYy54bWysVNtu2zAMfR+wfxD0vti5takRp+jSZRjQ&#10;XYB2HyDLsi1MEjVJid19fSk5TYNuexnmB0EUqSPyHNLr60ErchDOSzAlnU5ySoThUEvTlvT7w+7d&#10;ihIfmKmZAiNK+ig8vd68fbPubSFm0IGqhSMIYnzR25J2IdgiyzzvhGZ+AlYYdDbgNAtoujarHesR&#10;XatslucXWQ+utg648B5Pb0cn3ST8phE8fG0aLwJRJcXcQlpdWqu4Zps1K1rHbCf5MQ32D1loJg0+&#10;eoK6ZYGRvZO/QWnJHXhowoSDzqBpJBepBqxmmr+q5r5jVqRakBxvTzT5/wfLvxy+OSLrks4pMUyj&#10;RA9iCOQ9DGQ5j/T01hcYdW8xLgx4jjKnUr29A/7DEwPbjplW3DgHfSdYjelN483s7OqI4yNI1X+G&#10;Gt9h+wAJaGicjtwhGwTRUabHkzQxF46H88VilS8p4eiazVeXF0m6jBXPl63z4aMATeKmpA6VT+Ds&#10;cOdDTIYVzyHxLQ9K1jupVDJcW22VIweGXbJLX8r/VZgypC/p1XK2HOv/K0Sevj9BaBmw3ZXUJV2d&#10;glgRWftg6tSMgUk17jFlZY40RuZGDsNQDUmwF3kqqB+RWAdje+M44qYD94uSHlu7pP7nnjlBifpk&#10;UJyr6WIRZyEZi+XlDA137qnOPcxwhCppoGTcbsM4P3vrZNvhS2M7GLhBQRuZyI7Kj1kd88f2TRoc&#10;Ry3Ox7mdol5+CJsnAAAA//8DAFBLAwQUAAYACAAAACEANmtyZeAAAAAJAQAADwAAAGRycy9kb3du&#10;cmV2LnhtbEyPwU7DMBBE70j8g7VIXFDrhKZpGuJUCAlEb9AiuLqxm0TY62C7afh7lhMcV/v0Zqba&#10;TNawUfvQOxSQzhNgGhunemwFvO0fZwWwECUqaRxqAd86wKa+vKhkqdwZX/W4iy0jCYZSCuhiHErO&#10;Q9NpK8PcDRrpd3Teykinb7ny8kxya/htkuTcyh4poZODfuh087k7WQFF9jx+hO3i5b3Jj2Ydb1bj&#10;05cX4vpqur8DFvUU/2D4rU/VoaZOB3dCFZgRsFjmK0IFZMUaGAFZmtK4A9nzJfC64v8X1D8AAAD/&#10;/wMAUEsBAi0AFAAGAAgAAAAhALaDOJL+AAAA4QEAABMAAAAAAAAAAAAAAAAAAAAAAFtDb250ZW50&#10;X1R5cGVzXS54bWxQSwECLQAUAAYACAAAACEAOP0h/9YAAACUAQAACwAAAAAAAAAAAAAAAAAvAQAA&#10;X3JlbHMvLnJlbHNQSwECLQAUAAYACAAAACEA2wLqTy0CAABYBAAADgAAAAAAAAAAAAAAAAAuAgAA&#10;ZHJzL2Uyb0RvYy54bWxQSwECLQAUAAYACAAAACEANmtyZeAAAAAJAQAADwAAAAAAAAAAAAAAAACH&#10;BAAAZHJzL2Rvd25yZXYueG1sUEsFBgAAAAAEAAQA8wAAAJQFAAAAAA==&#10;">
            <v:textbox style="mso-next-textbox:#Text Box 53">
              <w:txbxContent>
                <w:p w:rsidR="00EE7092" w:rsidRDefault="00EE7092" w:rsidP="00537327"/>
              </w:txbxContent>
            </v:textbox>
          </v:shape>
        </w:pict>
      </w:r>
      <w:r w:rsidR="00537327">
        <w:rPr>
          <w:rFonts w:ascii="Times New Roman" w:hAnsi="Times New Roman"/>
          <w:bCs/>
          <w:sz w:val="24"/>
          <w:szCs w:val="24"/>
        </w:rPr>
        <w:t xml:space="preserve">Disagree </w:t>
      </w:r>
    </w:p>
    <w:p w:rsidR="00625A82" w:rsidRPr="003B1E0F" w:rsidRDefault="00537327" w:rsidP="00F92777">
      <w:pPr>
        <w:pStyle w:val="ListParagraph"/>
        <w:numPr>
          <w:ilvl w:val="2"/>
          <w:numId w:val="7"/>
        </w:numPr>
        <w:spacing w:line="480" w:lineRule="auto"/>
        <w:ind w:right="288"/>
        <w:jc w:val="both"/>
        <w:rPr>
          <w:rFonts w:ascii="Times New Roman" w:hAnsi="Times New Roman"/>
          <w:bCs/>
          <w:sz w:val="24"/>
          <w:szCs w:val="24"/>
        </w:rPr>
      </w:pPr>
      <w:r>
        <w:rPr>
          <w:rFonts w:ascii="Times New Roman" w:hAnsi="Times New Roman"/>
          <w:bCs/>
          <w:sz w:val="24"/>
          <w:szCs w:val="24"/>
        </w:rPr>
        <w:t>Stron</w:t>
      </w:r>
      <w:r w:rsidR="003B1E0F">
        <w:rPr>
          <w:rFonts w:ascii="Times New Roman" w:hAnsi="Times New Roman"/>
          <w:bCs/>
          <w:sz w:val="24"/>
          <w:szCs w:val="24"/>
        </w:rPr>
        <w:t xml:space="preserve">gly disagree                   </w:t>
      </w:r>
    </w:p>
    <w:p w:rsidR="00625A82" w:rsidRDefault="00625A82" w:rsidP="006A6EE3">
      <w:pPr>
        <w:tabs>
          <w:tab w:val="left" w:pos="1574"/>
        </w:tabs>
        <w:ind w:left="720" w:right="-432"/>
        <w:rPr>
          <w:rFonts w:ascii="Times New Roman" w:eastAsiaTheme="minorHAnsi" w:hAnsi="Times New Roman"/>
          <w:sz w:val="24"/>
          <w:szCs w:val="24"/>
        </w:rPr>
      </w:pPr>
    </w:p>
    <w:p w:rsidR="00625A82" w:rsidRDefault="000C2A20" w:rsidP="006446C0">
      <w:pPr>
        <w:tabs>
          <w:tab w:val="left" w:pos="1574"/>
        </w:tabs>
        <w:ind w:right="-432" w:firstLine="0"/>
        <w:jc w:val="center"/>
        <w:rPr>
          <w:rFonts w:ascii="Times New Roman" w:eastAsiaTheme="minorHAnsi" w:hAnsi="Times New Roman"/>
          <w:sz w:val="24"/>
          <w:szCs w:val="24"/>
        </w:rPr>
      </w:pPr>
      <w:r w:rsidRPr="000C2A20">
        <w:rPr>
          <w:rFonts w:ascii="Times New Roman" w:eastAsiaTheme="minorHAnsi" w:hAnsi="Times New Roman"/>
          <w:b/>
          <w:sz w:val="24"/>
          <w:szCs w:val="24"/>
        </w:rPr>
        <w:lastRenderedPageBreak/>
        <w:t>APPENDIX IV</w:t>
      </w:r>
      <w:r w:rsidR="00625A82" w:rsidRPr="00BD4560">
        <w:rPr>
          <w:rFonts w:ascii="Times New Roman" w:hAnsi="Times New Roman"/>
          <w:noProof/>
          <w:sz w:val="24"/>
          <w:szCs w:val="24"/>
          <w:lang w:val="en-GB" w:eastAsia="en-GB" w:bidi="ar-SA"/>
        </w:rPr>
        <w:drawing>
          <wp:inline distT="0" distB="0" distL="0" distR="0" wp14:anchorId="5B58DA37" wp14:editId="7AB855F4">
            <wp:extent cx="6402543" cy="7948049"/>
            <wp:effectExtent l="19050" t="0" r="0" b="0"/>
            <wp:docPr id="5" name="Picture 2" descr="F:\Map of Baringo cou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p of Baringo county.jpg"/>
                    <pic:cNvPicPr>
                      <a:picLocks noChangeAspect="1" noChangeArrowheads="1"/>
                    </pic:cNvPicPr>
                  </pic:nvPicPr>
                  <pic:blipFill>
                    <a:blip r:embed="rId20" cstate="print"/>
                    <a:srcRect/>
                    <a:stretch>
                      <a:fillRect/>
                    </a:stretch>
                  </pic:blipFill>
                  <pic:spPr bwMode="auto">
                    <a:xfrm>
                      <a:off x="0" y="0"/>
                      <a:ext cx="6406656" cy="7953154"/>
                    </a:xfrm>
                    <a:prstGeom prst="rect">
                      <a:avLst/>
                    </a:prstGeom>
                    <a:noFill/>
                    <a:ln w="9525">
                      <a:noFill/>
                      <a:miter lim="800000"/>
                      <a:headEnd/>
                      <a:tailEnd/>
                    </a:ln>
                  </pic:spPr>
                </pic:pic>
              </a:graphicData>
            </a:graphic>
          </wp:inline>
        </w:drawing>
      </w:r>
    </w:p>
    <w:p w:rsidR="00625A82" w:rsidRDefault="00625A82" w:rsidP="006A6EE3">
      <w:pPr>
        <w:tabs>
          <w:tab w:val="left" w:pos="1574"/>
        </w:tabs>
        <w:ind w:left="720" w:right="-432"/>
        <w:rPr>
          <w:rFonts w:ascii="Times New Roman" w:eastAsiaTheme="minorHAnsi" w:hAnsi="Times New Roman"/>
          <w:sz w:val="24"/>
          <w:szCs w:val="24"/>
        </w:rPr>
      </w:pPr>
    </w:p>
    <w:p w:rsidR="00625A82" w:rsidRDefault="00625A82" w:rsidP="006A6EE3">
      <w:pPr>
        <w:tabs>
          <w:tab w:val="left" w:pos="1574"/>
        </w:tabs>
        <w:ind w:left="720" w:right="-432"/>
        <w:rPr>
          <w:rFonts w:ascii="Times New Roman" w:eastAsiaTheme="minorHAnsi" w:hAnsi="Times New Roman"/>
          <w:sz w:val="24"/>
          <w:szCs w:val="24"/>
        </w:rPr>
      </w:pPr>
    </w:p>
    <w:p w:rsidR="00625A82" w:rsidRDefault="00625A82" w:rsidP="006A6EE3">
      <w:pPr>
        <w:tabs>
          <w:tab w:val="left" w:pos="1574"/>
        </w:tabs>
        <w:ind w:left="720" w:right="-432"/>
        <w:rPr>
          <w:rFonts w:ascii="Times New Roman" w:eastAsiaTheme="minorHAnsi" w:hAnsi="Times New Roman"/>
          <w:sz w:val="24"/>
          <w:szCs w:val="24"/>
        </w:rPr>
      </w:pPr>
    </w:p>
    <w:p w:rsidR="00625A82" w:rsidRDefault="00625A82" w:rsidP="00E93063">
      <w:pPr>
        <w:tabs>
          <w:tab w:val="left" w:pos="1574"/>
        </w:tabs>
        <w:ind w:right="-432" w:firstLine="0"/>
        <w:rPr>
          <w:rFonts w:ascii="Times New Roman" w:eastAsiaTheme="minorHAnsi" w:hAnsi="Times New Roman"/>
          <w:sz w:val="24"/>
          <w:szCs w:val="24"/>
        </w:rPr>
      </w:pPr>
    </w:p>
    <w:p w:rsidR="00625A82" w:rsidRDefault="00625A82" w:rsidP="006A6EE3">
      <w:pPr>
        <w:tabs>
          <w:tab w:val="left" w:pos="1574"/>
        </w:tabs>
        <w:ind w:left="720" w:right="-432"/>
        <w:rPr>
          <w:rFonts w:ascii="Times New Roman" w:eastAsiaTheme="minorHAnsi" w:hAnsi="Times New Roman"/>
          <w:sz w:val="24"/>
          <w:szCs w:val="24"/>
        </w:rPr>
      </w:pPr>
    </w:p>
    <w:p w:rsidR="00625A82" w:rsidRPr="00380FBB" w:rsidRDefault="000C2A20" w:rsidP="000C2A20">
      <w:pPr>
        <w:tabs>
          <w:tab w:val="left" w:pos="1574"/>
        </w:tabs>
        <w:ind w:left="-510" w:right="-432"/>
        <w:jc w:val="center"/>
        <w:rPr>
          <w:rFonts w:ascii="Times New Roman" w:eastAsiaTheme="minorHAnsi" w:hAnsi="Times New Roman"/>
          <w:sz w:val="24"/>
          <w:szCs w:val="24"/>
        </w:rPr>
      </w:pPr>
      <w:r w:rsidRPr="000C2A20">
        <w:rPr>
          <w:rFonts w:ascii="Times New Roman" w:eastAsiaTheme="minorHAnsi" w:hAnsi="Times New Roman"/>
          <w:b/>
          <w:sz w:val="24"/>
          <w:szCs w:val="24"/>
        </w:rPr>
        <w:lastRenderedPageBreak/>
        <w:t>APPENDIX V</w:t>
      </w:r>
      <w:r w:rsidR="00625A82" w:rsidRPr="00BD4560">
        <w:rPr>
          <w:rFonts w:ascii="Times New Roman" w:hAnsi="Times New Roman"/>
          <w:b/>
          <w:noProof/>
          <w:sz w:val="24"/>
          <w:szCs w:val="24"/>
          <w:lang w:val="en-GB" w:eastAsia="en-GB" w:bidi="ar-SA"/>
        </w:rPr>
        <w:drawing>
          <wp:inline distT="0" distB="0" distL="0" distR="0" wp14:anchorId="0CC67A03" wp14:editId="35438F0C">
            <wp:extent cx="5862566" cy="7963786"/>
            <wp:effectExtent l="19050" t="0" r="4834" b="0"/>
            <wp:docPr id="1" name="Picture 1" descr="F:\Letter of Intro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 of Introduction.jpg"/>
                    <pic:cNvPicPr>
                      <a:picLocks noChangeAspect="1" noChangeArrowheads="1"/>
                    </pic:cNvPicPr>
                  </pic:nvPicPr>
                  <pic:blipFill>
                    <a:blip r:embed="rId21" cstate="print"/>
                    <a:srcRect/>
                    <a:stretch>
                      <a:fillRect/>
                    </a:stretch>
                  </pic:blipFill>
                  <pic:spPr bwMode="auto">
                    <a:xfrm>
                      <a:off x="0" y="0"/>
                      <a:ext cx="5859111" cy="7959093"/>
                    </a:xfrm>
                    <a:prstGeom prst="rect">
                      <a:avLst/>
                    </a:prstGeom>
                    <a:noFill/>
                    <a:ln w="9525">
                      <a:noFill/>
                      <a:miter lim="800000"/>
                      <a:headEnd/>
                      <a:tailEnd/>
                    </a:ln>
                  </pic:spPr>
                </pic:pic>
              </a:graphicData>
            </a:graphic>
          </wp:inline>
        </w:drawing>
      </w:r>
    </w:p>
    <w:sectPr w:rsidR="00625A82" w:rsidRPr="00380FBB" w:rsidSect="005E74AE">
      <w:headerReference w:type="default" r:id="rId22"/>
      <w:footerReference w:type="default" r:id="rId23"/>
      <w:pgSz w:w="11906" w:h="16838"/>
      <w:pgMar w:top="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5D" w:rsidRDefault="0038655D" w:rsidP="000C2A20">
      <w:r>
        <w:separator/>
      </w:r>
    </w:p>
  </w:endnote>
  <w:endnote w:type="continuationSeparator" w:id="0">
    <w:p w:rsidR="0038655D" w:rsidRDefault="0038655D" w:rsidP="000C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erlin Sans FB Demi">
    <w:panose1 w:val="020E0802020502020306"/>
    <w:charset w:val="00"/>
    <w:family w:val="swiss"/>
    <w:pitch w:val="variable"/>
    <w:sig w:usb0="00000003" w:usb1="00000000" w:usb2="00000000" w:usb3="00000000" w:csb0="00000001" w:csb1="00000000"/>
  </w:font>
  <w:font w:name="ff8">
    <w:altName w:val="Times New Roman"/>
    <w:charset w:val="00"/>
    <w:family w:val="auto"/>
    <w:pitch w:val="default"/>
  </w:font>
  <w:font w:name="ff4">
    <w:altName w:val="Times New Roman"/>
    <w:charset w:val="00"/>
    <w:family w:val="auto"/>
    <w:pitch w:val="default"/>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92" w:rsidRDefault="00EE7092">
    <w:pPr>
      <w:pStyle w:val="Footer"/>
      <w:jc w:val="center"/>
    </w:pPr>
  </w:p>
  <w:p w:rsidR="00EE7092" w:rsidRDefault="00EE7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5D" w:rsidRDefault="0038655D" w:rsidP="000C2A20">
      <w:r>
        <w:separator/>
      </w:r>
    </w:p>
  </w:footnote>
  <w:footnote w:type="continuationSeparator" w:id="0">
    <w:p w:rsidR="0038655D" w:rsidRDefault="0038655D" w:rsidP="000C2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637879"/>
      <w:docPartObj>
        <w:docPartGallery w:val="Page Numbers (Top of Page)"/>
        <w:docPartUnique/>
      </w:docPartObj>
    </w:sdtPr>
    <w:sdtEndPr/>
    <w:sdtContent>
      <w:p w:rsidR="00EE7092" w:rsidRDefault="00EE7092">
        <w:pPr>
          <w:pStyle w:val="Header"/>
          <w:jc w:val="right"/>
        </w:pPr>
        <w:r>
          <w:fldChar w:fldCharType="begin"/>
        </w:r>
        <w:r>
          <w:instrText xml:space="preserve"> PAGE   \* MERGEFORMAT </w:instrText>
        </w:r>
        <w:r>
          <w:fldChar w:fldCharType="separate"/>
        </w:r>
        <w:r w:rsidR="00193457">
          <w:rPr>
            <w:noProof/>
          </w:rPr>
          <w:t>16</w:t>
        </w:r>
        <w:r>
          <w:rPr>
            <w:noProof/>
          </w:rPr>
          <w:fldChar w:fldCharType="end"/>
        </w:r>
      </w:p>
    </w:sdtContent>
  </w:sdt>
  <w:p w:rsidR="00EE7092" w:rsidRDefault="00EE7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8D5"/>
    <w:multiLevelType w:val="multilevel"/>
    <w:tmpl w:val="B142C576"/>
    <w:lvl w:ilvl="0">
      <w:start w:val="1"/>
      <w:numFmt w:val="decimal"/>
      <w:lvlText w:val="%1)"/>
      <w:lvlJc w:val="left"/>
      <w:pPr>
        <w:ind w:left="1260" w:hanging="360"/>
      </w:pPr>
      <w:rPr>
        <w:rFonts w:hint="default"/>
      </w:rPr>
    </w:lvl>
    <w:lvl w:ilvl="1">
      <w:start w:val="4"/>
      <w:numFmt w:val="decimal"/>
      <w:isLgl/>
      <w:lvlText w:val="%1.%2."/>
      <w:lvlJc w:val="left"/>
      <w:pPr>
        <w:ind w:left="1800" w:hanging="540"/>
      </w:pPr>
      <w:rPr>
        <w:rFonts w:hint="default"/>
        <w:b/>
      </w:rPr>
    </w:lvl>
    <w:lvl w:ilvl="2">
      <w:start w:val="3"/>
      <w:numFmt w:val="decimal"/>
      <w:isLgl/>
      <w:lvlText w:val="%1.%2.%3."/>
      <w:lvlJc w:val="left"/>
      <w:pPr>
        <w:ind w:left="234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420" w:hanging="1080"/>
      </w:pPr>
      <w:rPr>
        <w:rFonts w:hint="default"/>
        <w:b/>
      </w:rPr>
    </w:lvl>
    <w:lvl w:ilvl="5">
      <w:start w:val="1"/>
      <w:numFmt w:val="decimal"/>
      <w:isLgl/>
      <w:lvlText w:val="%1.%2.%3.%4.%5.%6."/>
      <w:lvlJc w:val="left"/>
      <w:pPr>
        <w:ind w:left="3780" w:hanging="1080"/>
      </w:pPr>
      <w:rPr>
        <w:rFonts w:hint="default"/>
        <w:b/>
      </w:rPr>
    </w:lvl>
    <w:lvl w:ilvl="6">
      <w:start w:val="1"/>
      <w:numFmt w:val="decimal"/>
      <w:isLgl/>
      <w:lvlText w:val="%1.%2.%3.%4.%5.%6.%7."/>
      <w:lvlJc w:val="left"/>
      <w:pPr>
        <w:ind w:left="4500" w:hanging="1440"/>
      </w:pPr>
      <w:rPr>
        <w:rFonts w:hint="default"/>
        <w:b/>
      </w:rPr>
    </w:lvl>
    <w:lvl w:ilvl="7">
      <w:start w:val="1"/>
      <w:numFmt w:val="decimal"/>
      <w:isLgl/>
      <w:lvlText w:val="%1.%2.%3.%4.%5.%6.%7.%8."/>
      <w:lvlJc w:val="left"/>
      <w:pPr>
        <w:ind w:left="4860" w:hanging="1440"/>
      </w:pPr>
      <w:rPr>
        <w:rFonts w:hint="default"/>
        <w:b/>
      </w:rPr>
    </w:lvl>
    <w:lvl w:ilvl="8">
      <w:start w:val="1"/>
      <w:numFmt w:val="decimal"/>
      <w:isLgl/>
      <w:lvlText w:val="%1.%2.%3.%4.%5.%6.%7.%8.%9."/>
      <w:lvlJc w:val="left"/>
      <w:pPr>
        <w:ind w:left="5580" w:hanging="1800"/>
      </w:pPr>
      <w:rPr>
        <w:rFonts w:hint="default"/>
        <w:b/>
      </w:rPr>
    </w:lvl>
  </w:abstractNum>
  <w:abstractNum w:abstractNumId="1">
    <w:nsid w:val="16BA0DE4"/>
    <w:multiLevelType w:val="hybridMultilevel"/>
    <w:tmpl w:val="166A4382"/>
    <w:lvl w:ilvl="0" w:tplc="08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D77995"/>
    <w:multiLevelType w:val="hybridMultilevel"/>
    <w:tmpl w:val="03228ACE"/>
    <w:lvl w:ilvl="0" w:tplc="72A6ECA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156D96"/>
    <w:multiLevelType w:val="multilevel"/>
    <w:tmpl w:val="AB928C50"/>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E891627"/>
    <w:multiLevelType w:val="multilevel"/>
    <w:tmpl w:val="FDEE2D16"/>
    <w:lvl w:ilvl="0">
      <w:start w:val="1"/>
      <w:numFmt w:val="decimal"/>
      <w:lvlText w:val="%1."/>
      <w:lvlJc w:val="left"/>
      <w:pPr>
        <w:ind w:left="360" w:hanging="360"/>
      </w:pPr>
      <w:rPr>
        <w:rFonts w:hint="default"/>
        <w:b/>
      </w:rPr>
    </w:lvl>
    <w:lvl w:ilvl="1">
      <w:start w:val="2"/>
      <w:numFmt w:val="decimal"/>
      <w:lvlText w:val="%1.%2."/>
      <w:lvlJc w:val="left"/>
      <w:pPr>
        <w:ind w:left="1140" w:hanging="36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5">
    <w:nsid w:val="27202002"/>
    <w:multiLevelType w:val="hybridMultilevel"/>
    <w:tmpl w:val="620E28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DD46E5"/>
    <w:multiLevelType w:val="hybridMultilevel"/>
    <w:tmpl w:val="28D6162A"/>
    <w:lvl w:ilvl="0" w:tplc="0409001B">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3DF35C7B"/>
    <w:multiLevelType w:val="multilevel"/>
    <w:tmpl w:val="28C80178"/>
    <w:lvl w:ilvl="0">
      <w:start w:val="1"/>
      <w:numFmt w:val="decimal"/>
      <w:lvlText w:val="%1)"/>
      <w:lvlJc w:val="left"/>
      <w:pPr>
        <w:ind w:left="1200" w:hanging="480"/>
      </w:pPr>
      <w:rPr>
        <w:rFonts w:hint="default"/>
      </w:rPr>
    </w:lvl>
    <w:lvl w:ilvl="1">
      <w:start w:val="3"/>
      <w:numFmt w:val="decimal"/>
      <w:lvlText w:val="%1.%2"/>
      <w:lvlJc w:val="left"/>
      <w:pPr>
        <w:ind w:left="1625" w:hanging="480"/>
      </w:pPr>
      <w:rPr>
        <w:rFonts w:hint="default"/>
      </w:rPr>
    </w:lvl>
    <w:lvl w:ilvl="2">
      <w:start w:val="1"/>
      <w:numFmt w:val="bullet"/>
      <w:lvlText w:val=""/>
      <w:lvlJc w:val="left"/>
      <w:pPr>
        <w:ind w:left="2290" w:hanging="720"/>
      </w:pPr>
      <w:rPr>
        <w:rFonts w:ascii="Symbol" w:hAnsi="Symbol" w:hint="default"/>
      </w:rPr>
    </w:lvl>
    <w:lvl w:ilvl="3">
      <w:start w:val="1"/>
      <w:numFmt w:val="decimal"/>
      <w:lvlText w:val="%4."/>
      <w:lvlJc w:val="left"/>
      <w:pPr>
        <w:ind w:left="271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135" w:hanging="1440"/>
      </w:pPr>
      <w:rPr>
        <w:rFonts w:hint="default"/>
      </w:rPr>
    </w:lvl>
    <w:lvl w:ilvl="8">
      <w:start w:val="1"/>
      <w:numFmt w:val="decimal"/>
      <w:lvlText w:val="%1.%2.%3.%4.%5.%6.%7.%8.%9"/>
      <w:lvlJc w:val="left"/>
      <w:pPr>
        <w:ind w:left="5920" w:hanging="1800"/>
      </w:pPr>
      <w:rPr>
        <w:rFonts w:hint="default"/>
      </w:rPr>
    </w:lvl>
  </w:abstractNum>
  <w:abstractNum w:abstractNumId="8">
    <w:nsid w:val="3E091419"/>
    <w:multiLevelType w:val="hybridMultilevel"/>
    <w:tmpl w:val="792A9E9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D6200D"/>
    <w:multiLevelType w:val="hybridMultilevel"/>
    <w:tmpl w:val="A588C000"/>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nsid w:val="44E71F19"/>
    <w:multiLevelType w:val="hybridMultilevel"/>
    <w:tmpl w:val="6444DEDE"/>
    <w:lvl w:ilvl="0" w:tplc="0409001B">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4B827194"/>
    <w:multiLevelType w:val="hybridMultilevel"/>
    <w:tmpl w:val="0856199E"/>
    <w:lvl w:ilvl="0" w:tplc="08090019">
      <w:start w:val="1"/>
      <w:numFmt w:val="lowerLetter"/>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2">
    <w:nsid w:val="61CE5921"/>
    <w:multiLevelType w:val="hybridMultilevel"/>
    <w:tmpl w:val="1C16BC2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74F7BB9"/>
    <w:multiLevelType w:val="hybridMultilevel"/>
    <w:tmpl w:val="702E133C"/>
    <w:lvl w:ilvl="0" w:tplc="0409001B">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789834E4"/>
    <w:multiLevelType w:val="hybridMultilevel"/>
    <w:tmpl w:val="06740ED0"/>
    <w:lvl w:ilvl="0" w:tplc="2476327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7"/>
  </w:num>
  <w:num w:numId="3">
    <w:abstractNumId w:val="12"/>
  </w:num>
  <w:num w:numId="4">
    <w:abstractNumId w:val="5"/>
  </w:num>
  <w:num w:numId="5">
    <w:abstractNumId w:val="1"/>
  </w:num>
  <w:num w:numId="6">
    <w:abstractNumId w:val="2"/>
  </w:num>
  <w:num w:numId="7">
    <w:abstractNumId w:val="14"/>
  </w:num>
  <w:num w:numId="8">
    <w:abstractNumId w:val="8"/>
  </w:num>
  <w:num w:numId="9">
    <w:abstractNumId w:val="11"/>
  </w:num>
  <w:num w:numId="10">
    <w:abstractNumId w:val="9"/>
  </w:num>
  <w:num w:numId="11">
    <w:abstractNumId w:val="10"/>
  </w:num>
  <w:num w:numId="12">
    <w:abstractNumId w:val="13"/>
  </w:num>
  <w:num w:numId="13">
    <w:abstractNumId w:val="6"/>
  </w:num>
  <w:num w:numId="14">
    <w:abstractNumId w:val="4"/>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2C7F"/>
    <w:rsid w:val="0000042D"/>
    <w:rsid w:val="000006E9"/>
    <w:rsid w:val="00001604"/>
    <w:rsid w:val="000016E3"/>
    <w:rsid w:val="00004C73"/>
    <w:rsid w:val="00005431"/>
    <w:rsid w:val="000068C9"/>
    <w:rsid w:val="00010A22"/>
    <w:rsid w:val="00012AF9"/>
    <w:rsid w:val="00012B22"/>
    <w:rsid w:val="00014227"/>
    <w:rsid w:val="000163DC"/>
    <w:rsid w:val="000177EE"/>
    <w:rsid w:val="00017A98"/>
    <w:rsid w:val="00017C2B"/>
    <w:rsid w:val="00017F3F"/>
    <w:rsid w:val="000215BE"/>
    <w:rsid w:val="00031E2C"/>
    <w:rsid w:val="000340DD"/>
    <w:rsid w:val="00036C46"/>
    <w:rsid w:val="00037BA3"/>
    <w:rsid w:val="000435AF"/>
    <w:rsid w:val="00043E86"/>
    <w:rsid w:val="00046AD9"/>
    <w:rsid w:val="00050ECF"/>
    <w:rsid w:val="0005215C"/>
    <w:rsid w:val="00052945"/>
    <w:rsid w:val="00053FFA"/>
    <w:rsid w:val="00057708"/>
    <w:rsid w:val="00057961"/>
    <w:rsid w:val="00062E9F"/>
    <w:rsid w:val="00062FD2"/>
    <w:rsid w:val="000651EE"/>
    <w:rsid w:val="00066D6D"/>
    <w:rsid w:val="00067294"/>
    <w:rsid w:val="00070AB0"/>
    <w:rsid w:val="00074167"/>
    <w:rsid w:val="00075514"/>
    <w:rsid w:val="0007567A"/>
    <w:rsid w:val="000757A9"/>
    <w:rsid w:val="0008046B"/>
    <w:rsid w:val="00080C80"/>
    <w:rsid w:val="000814A8"/>
    <w:rsid w:val="0008353C"/>
    <w:rsid w:val="00090097"/>
    <w:rsid w:val="000930FF"/>
    <w:rsid w:val="0009324D"/>
    <w:rsid w:val="000A0B16"/>
    <w:rsid w:val="000A35BD"/>
    <w:rsid w:val="000A44D6"/>
    <w:rsid w:val="000A6217"/>
    <w:rsid w:val="000B3594"/>
    <w:rsid w:val="000B4997"/>
    <w:rsid w:val="000B51B4"/>
    <w:rsid w:val="000B685F"/>
    <w:rsid w:val="000B739F"/>
    <w:rsid w:val="000C2A20"/>
    <w:rsid w:val="000C53A3"/>
    <w:rsid w:val="000C65AD"/>
    <w:rsid w:val="000C68FE"/>
    <w:rsid w:val="000C712C"/>
    <w:rsid w:val="000C7EA4"/>
    <w:rsid w:val="000C7F73"/>
    <w:rsid w:val="000D03A6"/>
    <w:rsid w:val="000D22B1"/>
    <w:rsid w:val="000D49B3"/>
    <w:rsid w:val="000D6CED"/>
    <w:rsid w:val="000D7CB7"/>
    <w:rsid w:val="000E0FA8"/>
    <w:rsid w:val="000E2765"/>
    <w:rsid w:val="000E4BCF"/>
    <w:rsid w:val="000E5C42"/>
    <w:rsid w:val="000E5F7D"/>
    <w:rsid w:val="000E6FEA"/>
    <w:rsid w:val="000F06D4"/>
    <w:rsid w:val="000F0E69"/>
    <w:rsid w:val="00104648"/>
    <w:rsid w:val="00104D45"/>
    <w:rsid w:val="0010764E"/>
    <w:rsid w:val="001101AD"/>
    <w:rsid w:val="0011486E"/>
    <w:rsid w:val="0011491D"/>
    <w:rsid w:val="001217E1"/>
    <w:rsid w:val="00122D98"/>
    <w:rsid w:val="00130615"/>
    <w:rsid w:val="00130B59"/>
    <w:rsid w:val="00130F67"/>
    <w:rsid w:val="001346B0"/>
    <w:rsid w:val="00135323"/>
    <w:rsid w:val="0013610A"/>
    <w:rsid w:val="0014034D"/>
    <w:rsid w:val="00145386"/>
    <w:rsid w:val="00152A0F"/>
    <w:rsid w:val="001543B1"/>
    <w:rsid w:val="00154AB7"/>
    <w:rsid w:val="00155CC9"/>
    <w:rsid w:val="00156CB4"/>
    <w:rsid w:val="00157C31"/>
    <w:rsid w:val="00171C8B"/>
    <w:rsid w:val="00174432"/>
    <w:rsid w:val="001758B6"/>
    <w:rsid w:val="00175903"/>
    <w:rsid w:val="00175A75"/>
    <w:rsid w:val="00175DBE"/>
    <w:rsid w:val="00176E1D"/>
    <w:rsid w:val="001813E0"/>
    <w:rsid w:val="001839EF"/>
    <w:rsid w:val="00186E9B"/>
    <w:rsid w:val="001924CE"/>
    <w:rsid w:val="00193457"/>
    <w:rsid w:val="00195181"/>
    <w:rsid w:val="00195443"/>
    <w:rsid w:val="00196C4B"/>
    <w:rsid w:val="001A1686"/>
    <w:rsid w:val="001A27D0"/>
    <w:rsid w:val="001A61CB"/>
    <w:rsid w:val="001A6233"/>
    <w:rsid w:val="001A794D"/>
    <w:rsid w:val="001A7B22"/>
    <w:rsid w:val="001B23BC"/>
    <w:rsid w:val="001B2FE4"/>
    <w:rsid w:val="001B40D1"/>
    <w:rsid w:val="001B617A"/>
    <w:rsid w:val="001B77ED"/>
    <w:rsid w:val="001B794A"/>
    <w:rsid w:val="001C11FA"/>
    <w:rsid w:val="001C2020"/>
    <w:rsid w:val="001C2396"/>
    <w:rsid w:val="001D1C16"/>
    <w:rsid w:val="001D20D5"/>
    <w:rsid w:val="001E0106"/>
    <w:rsid w:val="001E0A2E"/>
    <w:rsid w:val="001E4ABE"/>
    <w:rsid w:val="001E66B4"/>
    <w:rsid w:val="001F1F63"/>
    <w:rsid w:val="002035DD"/>
    <w:rsid w:val="00203E28"/>
    <w:rsid w:val="002064D4"/>
    <w:rsid w:val="002102F2"/>
    <w:rsid w:val="0021096C"/>
    <w:rsid w:val="00210B17"/>
    <w:rsid w:val="00212358"/>
    <w:rsid w:val="00212E1E"/>
    <w:rsid w:val="00213341"/>
    <w:rsid w:val="002142ED"/>
    <w:rsid w:val="00215224"/>
    <w:rsid w:val="002152ED"/>
    <w:rsid w:val="00220292"/>
    <w:rsid w:val="00221DBF"/>
    <w:rsid w:val="0022310F"/>
    <w:rsid w:val="00227237"/>
    <w:rsid w:val="00230F1A"/>
    <w:rsid w:val="00231DFC"/>
    <w:rsid w:val="00232241"/>
    <w:rsid w:val="00232B5C"/>
    <w:rsid w:val="00234303"/>
    <w:rsid w:val="00234D5F"/>
    <w:rsid w:val="00235B42"/>
    <w:rsid w:val="002425F4"/>
    <w:rsid w:val="00242E82"/>
    <w:rsid w:val="002444E9"/>
    <w:rsid w:val="002470F9"/>
    <w:rsid w:val="00250B29"/>
    <w:rsid w:val="00252F80"/>
    <w:rsid w:val="0025339C"/>
    <w:rsid w:val="002533FE"/>
    <w:rsid w:val="00253FDE"/>
    <w:rsid w:val="00254A94"/>
    <w:rsid w:val="00255914"/>
    <w:rsid w:val="00255E87"/>
    <w:rsid w:val="00256275"/>
    <w:rsid w:val="00260CBF"/>
    <w:rsid w:val="002612C2"/>
    <w:rsid w:val="00261960"/>
    <w:rsid w:val="00262030"/>
    <w:rsid w:val="002634E5"/>
    <w:rsid w:val="002653E9"/>
    <w:rsid w:val="002679E5"/>
    <w:rsid w:val="00272698"/>
    <w:rsid w:val="00273E98"/>
    <w:rsid w:val="00276776"/>
    <w:rsid w:val="00282D98"/>
    <w:rsid w:val="002848B5"/>
    <w:rsid w:val="00285C2E"/>
    <w:rsid w:val="00286FAE"/>
    <w:rsid w:val="0029249C"/>
    <w:rsid w:val="002926E9"/>
    <w:rsid w:val="00293DBA"/>
    <w:rsid w:val="002948C3"/>
    <w:rsid w:val="002961DE"/>
    <w:rsid w:val="002A2146"/>
    <w:rsid w:val="002A3BC6"/>
    <w:rsid w:val="002A5342"/>
    <w:rsid w:val="002A5FFC"/>
    <w:rsid w:val="002A6581"/>
    <w:rsid w:val="002A6FD2"/>
    <w:rsid w:val="002B04DC"/>
    <w:rsid w:val="002B112D"/>
    <w:rsid w:val="002B3AE4"/>
    <w:rsid w:val="002B3FFA"/>
    <w:rsid w:val="002B67A6"/>
    <w:rsid w:val="002C5FE5"/>
    <w:rsid w:val="002C7EFE"/>
    <w:rsid w:val="002D4809"/>
    <w:rsid w:val="002D74CC"/>
    <w:rsid w:val="002E1F0A"/>
    <w:rsid w:val="002E20E3"/>
    <w:rsid w:val="002E45C4"/>
    <w:rsid w:val="002E4A75"/>
    <w:rsid w:val="002E4A9C"/>
    <w:rsid w:val="002E501B"/>
    <w:rsid w:val="002E60EC"/>
    <w:rsid w:val="002E72FA"/>
    <w:rsid w:val="002F099A"/>
    <w:rsid w:val="002F1A78"/>
    <w:rsid w:val="002F2AFE"/>
    <w:rsid w:val="002F3429"/>
    <w:rsid w:val="002F37B1"/>
    <w:rsid w:val="002F3A35"/>
    <w:rsid w:val="002F44CD"/>
    <w:rsid w:val="002F6B11"/>
    <w:rsid w:val="00300E85"/>
    <w:rsid w:val="0030216B"/>
    <w:rsid w:val="003023F9"/>
    <w:rsid w:val="003028BA"/>
    <w:rsid w:val="00304740"/>
    <w:rsid w:val="00305AF5"/>
    <w:rsid w:val="00306916"/>
    <w:rsid w:val="003103D9"/>
    <w:rsid w:val="00312E63"/>
    <w:rsid w:val="0031343F"/>
    <w:rsid w:val="00314150"/>
    <w:rsid w:val="00314BA5"/>
    <w:rsid w:val="00314E3E"/>
    <w:rsid w:val="00315ABD"/>
    <w:rsid w:val="00316697"/>
    <w:rsid w:val="0032050A"/>
    <w:rsid w:val="00320C77"/>
    <w:rsid w:val="00324221"/>
    <w:rsid w:val="00324C1E"/>
    <w:rsid w:val="00325F2D"/>
    <w:rsid w:val="00326165"/>
    <w:rsid w:val="00330FF5"/>
    <w:rsid w:val="00332B41"/>
    <w:rsid w:val="00336050"/>
    <w:rsid w:val="0033638B"/>
    <w:rsid w:val="003378B2"/>
    <w:rsid w:val="00337E47"/>
    <w:rsid w:val="00341462"/>
    <w:rsid w:val="003460ED"/>
    <w:rsid w:val="00346C55"/>
    <w:rsid w:val="00346EC6"/>
    <w:rsid w:val="003508AD"/>
    <w:rsid w:val="00350FED"/>
    <w:rsid w:val="003529BF"/>
    <w:rsid w:val="00354ABB"/>
    <w:rsid w:val="0036135D"/>
    <w:rsid w:val="00363057"/>
    <w:rsid w:val="0036471F"/>
    <w:rsid w:val="00367B02"/>
    <w:rsid w:val="00367DD0"/>
    <w:rsid w:val="0037083A"/>
    <w:rsid w:val="00375644"/>
    <w:rsid w:val="003763C8"/>
    <w:rsid w:val="00380F57"/>
    <w:rsid w:val="00380FBB"/>
    <w:rsid w:val="00383E38"/>
    <w:rsid w:val="003854F1"/>
    <w:rsid w:val="0038655D"/>
    <w:rsid w:val="003868A7"/>
    <w:rsid w:val="00386AD2"/>
    <w:rsid w:val="00387469"/>
    <w:rsid w:val="00387C86"/>
    <w:rsid w:val="00393174"/>
    <w:rsid w:val="00394A3A"/>
    <w:rsid w:val="00394BD7"/>
    <w:rsid w:val="00397F99"/>
    <w:rsid w:val="003A1D6A"/>
    <w:rsid w:val="003A2227"/>
    <w:rsid w:val="003A2D5E"/>
    <w:rsid w:val="003A5768"/>
    <w:rsid w:val="003A6CCA"/>
    <w:rsid w:val="003A735D"/>
    <w:rsid w:val="003B1E0F"/>
    <w:rsid w:val="003B4A31"/>
    <w:rsid w:val="003C1098"/>
    <w:rsid w:val="003C4ECE"/>
    <w:rsid w:val="003C6B76"/>
    <w:rsid w:val="003D0A4B"/>
    <w:rsid w:val="003D11CD"/>
    <w:rsid w:val="003D17E7"/>
    <w:rsid w:val="003D3664"/>
    <w:rsid w:val="003D3A1C"/>
    <w:rsid w:val="003D44C8"/>
    <w:rsid w:val="003D5DDF"/>
    <w:rsid w:val="003D5E59"/>
    <w:rsid w:val="003E12F3"/>
    <w:rsid w:val="003E1D9D"/>
    <w:rsid w:val="003E59AA"/>
    <w:rsid w:val="003E6C6A"/>
    <w:rsid w:val="003E7ECB"/>
    <w:rsid w:val="003F3675"/>
    <w:rsid w:val="003F3839"/>
    <w:rsid w:val="003F490A"/>
    <w:rsid w:val="003F5A46"/>
    <w:rsid w:val="003F7B5D"/>
    <w:rsid w:val="00400D7E"/>
    <w:rsid w:val="00403FDF"/>
    <w:rsid w:val="004047B8"/>
    <w:rsid w:val="00406AFF"/>
    <w:rsid w:val="00412BAA"/>
    <w:rsid w:val="00413235"/>
    <w:rsid w:val="00414492"/>
    <w:rsid w:val="004158CF"/>
    <w:rsid w:val="0041633D"/>
    <w:rsid w:val="00420813"/>
    <w:rsid w:val="004220C4"/>
    <w:rsid w:val="00423B21"/>
    <w:rsid w:val="00425D04"/>
    <w:rsid w:val="00426CB9"/>
    <w:rsid w:val="00430416"/>
    <w:rsid w:val="0043240E"/>
    <w:rsid w:val="00432C70"/>
    <w:rsid w:val="00433040"/>
    <w:rsid w:val="00433BBA"/>
    <w:rsid w:val="00434825"/>
    <w:rsid w:val="004369E5"/>
    <w:rsid w:val="00441686"/>
    <w:rsid w:val="0044280B"/>
    <w:rsid w:val="00444822"/>
    <w:rsid w:val="0044693F"/>
    <w:rsid w:val="00447478"/>
    <w:rsid w:val="004518DB"/>
    <w:rsid w:val="004532C6"/>
    <w:rsid w:val="0045402B"/>
    <w:rsid w:val="0045410D"/>
    <w:rsid w:val="00454914"/>
    <w:rsid w:val="00455066"/>
    <w:rsid w:val="00456A13"/>
    <w:rsid w:val="00456A24"/>
    <w:rsid w:val="00462B25"/>
    <w:rsid w:val="0046345A"/>
    <w:rsid w:val="0046646B"/>
    <w:rsid w:val="0047017A"/>
    <w:rsid w:val="0047078E"/>
    <w:rsid w:val="00475A1C"/>
    <w:rsid w:val="00475A9C"/>
    <w:rsid w:val="0047681E"/>
    <w:rsid w:val="00477A0D"/>
    <w:rsid w:val="00481408"/>
    <w:rsid w:val="00482437"/>
    <w:rsid w:val="004839DE"/>
    <w:rsid w:val="004842C9"/>
    <w:rsid w:val="00484322"/>
    <w:rsid w:val="00485F59"/>
    <w:rsid w:val="0049009B"/>
    <w:rsid w:val="00490E76"/>
    <w:rsid w:val="00491999"/>
    <w:rsid w:val="00492651"/>
    <w:rsid w:val="00495FBA"/>
    <w:rsid w:val="004A0A2C"/>
    <w:rsid w:val="004A3F1C"/>
    <w:rsid w:val="004A5B89"/>
    <w:rsid w:val="004A5D6E"/>
    <w:rsid w:val="004A6D5F"/>
    <w:rsid w:val="004B2774"/>
    <w:rsid w:val="004B2BC8"/>
    <w:rsid w:val="004B3BF7"/>
    <w:rsid w:val="004C04B2"/>
    <w:rsid w:val="004C05AA"/>
    <w:rsid w:val="004C0E20"/>
    <w:rsid w:val="004C1015"/>
    <w:rsid w:val="004C2FF7"/>
    <w:rsid w:val="004C3026"/>
    <w:rsid w:val="004C31F4"/>
    <w:rsid w:val="004C4280"/>
    <w:rsid w:val="004C56DC"/>
    <w:rsid w:val="004C5CD4"/>
    <w:rsid w:val="004C6226"/>
    <w:rsid w:val="004C67E5"/>
    <w:rsid w:val="004D0997"/>
    <w:rsid w:val="004D1100"/>
    <w:rsid w:val="004D2BD1"/>
    <w:rsid w:val="004D3EC8"/>
    <w:rsid w:val="004D6C5F"/>
    <w:rsid w:val="004E16FC"/>
    <w:rsid w:val="004E44A8"/>
    <w:rsid w:val="004E4CCE"/>
    <w:rsid w:val="004E6E78"/>
    <w:rsid w:val="004E78F7"/>
    <w:rsid w:val="004E7FAA"/>
    <w:rsid w:val="004F0867"/>
    <w:rsid w:val="004F26B4"/>
    <w:rsid w:val="004F575F"/>
    <w:rsid w:val="004F60E7"/>
    <w:rsid w:val="004F636A"/>
    <w:rsid w:val="004F7D26"/>
    <w:rsid w:val="005003E0"/>
    <w:rsid w:val="00501DA1"/>
    <w:rsid w:val="0050439F"/>
    <w:rsid w:val="00504501"/>
    <w:rsid w:val="0050482F"/>
    <w:rsid w:val="00506A1F"/>
    <w:rsid w:val="00510A49"/>
    <w:rsid w:val="00510D50"/>
    <w:rsid w:val="00513057"/>
    <w:rsid w:val="0051721E"/>
    <w:rsid w:val="005179ED"/>
    <w:rsid w:val="00521070"/>
    <w:rsid w:val="005229B8"/>
    <w:rsid w:val="00522E91"/>
    <w:rsid w:val="0052472A"/>
    <w:rsid w:val="005256F2"/>
    <w:rsid w:val="00526368"/>
    <w:rsid w:val="00531620"/>
    <w:rsid w:val="00537327"/>
    <w:rsid w:val="0054276E"/>
    <w:rsid w:val="005442ED"/>
    <w:rsid w:val="005507A4"/>
    <w:rsid w:val="0055193F"/>
    <w:rsid w:val="0055197B"/>
    <w:rsid w:val="00552733"/>
    <w:rsid w:val="00555290"/>
    <w:rsid w:val="00557831"/>
    <w:rsid w:val="005578C9"/>
    <w:rsid w:val="00557F4A"/>
    <w:rsid w:val="005632A6"/>
    <w:rsid w:val="00564638"/>
    <w:rsid w:val="00565286"/>
    <w:rsid w:val="005675C5"/>
    <w:rsid w:val="005702AD"/>
    <w:rsid w:val="005711DE"/>
    <w:rsid w:val="005713D3"/>
    <w:rsid w:val="00572872"/>
    <w:rsid w:val="005752FD"/>
    <w:rsid w:val="005775E8"/>
    <w:rsid w:val="0058182C"/>
    <w:rsid w:val="00583C42"/>
    <w:rsid w:val="00584479"/>
    <w:rsid w:val="005846CB"/>
    <w:rsid w:val="0058487C"/>
    <w:rsid w:val="00585AD2"/>
    <w:rsid w:val="005860E5"/>
    <w:rsid w:val="005918AE"/>
    <w:rsid w:val="00596485"/>
    <w:rsid w:val="00597DCA"/>
    <w:rsid w:val="005A3079"/>
    <w:rsid w:val="005A3591"/>
    <w:rsid w:val="005B150E"/>
    <w:rsid w:val="005B4845"/>
    <w:rsid w:val="005B491D"/>
    <w:rsid w:val="005C07E9"/>
    <w:rsid w:val="005C49F6"/>
    <w:rsid w:val="005C6178"/>
    <w:rsid w:val="005C65DC"/>
    <w:rsid w:val="005C756D"/>
    <w:rsid w:val="005D0913"/>
    <w:rsid w:val="005D0B40"/>
    <w:rsid w:val="005D2A3D"/>
    <w:rsid w:val="005D2D9A"/>
    <w:rsid w:val="005D3178"/>
    <w:rsid w:val="005D354A"/>
    <w:rsid w:val="005D375E"/>
    <w:rsid w:val="005D5DFA"/>
    <w:rsid w:val="005E09A3"/>
    <w:rsid w:val="005E1DBC"/>
    <w:rsid w:val="005E220F"/>
    <w:rsid w:val="005E2FB3"/>
    <w:rsid w:val="005E3B57"/>
    <w:rsid w:val="005E4379"/>
    <w:rsid w:val="005E7043"/>
    <w:rsid w:val="005E74AE"/>
    <w:rsid w:val="005F2DAD"/>
    <w:rsid w:val="005F610C"/>
    <w:rsid w:val="00601A5C"/>
    <w:rsid w:val="00602ACA"/>
    <w:rsid w:val="00604996"/>
    <w:rsid w:val="00606214"/>
    <w:rsid w:val="00607619"/>
    <w:rsid w:val="00611CFC"/>
    <w:rsid w:val="0062155F"/>
    <w:rsid w:val="006237C0"/>
    <w:rsid w:val="006259DD"/>
    <w:rsid w:val="00625A82"/>
    <w:rsid w:val="00625C73"/>
    <w:rsid w:val="006342A8"/>
    <w:rsid w:val="006411A2"/>
    <w:rsid w:val="006431C8"/>
    <w:rsid w:val="00644388"/>
    <w:rsid w:val="006446C0"/>
    <w:rsid w:val="0065233E"/>
    <w:rsid w:val="0065242B"/>
    <w:rsid w:val="00657D24"/>
    <w:rsid w:val="00663E9C"/>
    <w:rsid w:val="0066575C"/>
    <w:rsid w:val="006669C8"/>
    <w:rsid w:val="00667037"/>
    <w:rsid w:val="00672C3E"/>
    <w:rsid w:val="00675872"/>
    <w:rsid w:val="0067640C"/>
    <w:rsid w:val="00677BCE"/>
    <w:rsid w:val="00677E91"/>
    <w:rsid w:val="0068216E"/>
    <w:rsid w:val="00682281"/>
    <w:rsid w:val="00682327"/>
    <w:rsid w:val="00683C49"/>
    <w:rsid w:val="0068594A"/>
    <w:rsid w:val="00687EF2"/>
    <w:rsid w:val="006952AC"/>
    <w:rsid w:val="00696AB2"/>
    <w:rsid w:val="00697EE7"/>
    <w:rsid w:val="006A02B5"/>
    <w:rsid w:val="006A29C9"/>
    <w:rsid w:val="006A5F81"/>
    <w:rsid w:val="006A6EE3"/>
    <w:rsid w:val="006A7ADE"/>
    <w:rsid w:val="006B15F6"/>
    <w:rsid w:val="006B1BAA"/>
    <w:rsid w:val="006B1F60"/>
    <w:rsid w:val="006B2241"/>
    <w:rsid w:val="006B3BE1"/>
    <w:rsid w:val="006B3DBE"/>
    <w:rsid w:val="006B76C6"/>
    <w:rsid w:val="006B783B"/>
    <w:rsid w:val="006B788F"/>
    <w:rsid w:val="006C01D1"/>
    <w:rsid w:val="006C371F"/>
    <w:rsid w:val="006C5EF9"/>
    <w:rsid w:val="006C6FEA"/>
    <w:rsid w:val="006C7E13"/>
    <w:rsid w:val="006D021F"/>
    <w:rsid w:val="006D079E"/>
    <w:rsid w:val="006D2B60"/>
    <w:rsid w:val="006D3E5D"/>
    <w:rsid w:val="006D49E2"/>
    <w:rsid w:val="006D4C50"/>
    <w:rsid w:val="006D4CDD"/>
    <w:rsid w:val="006D606D"/>
    <w:rsid w:val="006D7422"/>
    <w:rsid w:val="006E55C3"/>
    <w:rsid w:val="006E649E"/>
    <w:rsid w:val="006E693F"/>
    <w:rsid w:val="006E6F7A"/>
    <w:rsid w:val="006F0517"/>
    <w:rsid w:val="006F182D"/>
    <w:rsid w:val="006F1A77"/>
    <w:rsid w:val="006F1BE6"/>
    <w:rsid w:val="006F55CF"/>
    <w:rsid w:val="006F6EE9"/>
    <w:rsid w:val="00700D4E"/>
    <w:rsid w:val="00702987"/>
    <w:rsid w:val="00703D42"/>
    <w:rsid w:val="00704442"/>
    <w:rsid w:val="007049D3"/>
    <w:rsid w:val="00705B36"/>
    <w:rsid w:val="00713733"/>
    <w:rsid w:val="00716089"/>
    <w:rsid w:val="00716BCB"/>
    <w:rsid w:val="007213EB"/>
    <w:rsid w:val="00723E69"/>
    <w:rsid w:val="00724B77"/>
    <w:rsid w:val="00725341"/>
    <w:rsid w:val="00725F0E"/>
    <w:rsid w:val="00734243"/>
    <w:rsid w:val="007349D0"/>
    <w:rsid w:val="007423D7"/>
    <w:rsid w:val="00747E74"/>
    <w:rsid w:val="00750129"/>
    <w:rsid w:val="0075128D"/>
    <w:rsid w:val="007534FD"/>
    <w:rsid w:val="00753D32"/>
    <w:rsid w:val="00754190"/>
    <w:rsid w:val="00757C2B"/>
    <w:rsid w:val="007626C7"/>
    <w:rsid w:val="007639C0"/>
    <w:rsid w:val="0076573C"/>
    <w:rsid w:val="0076670F"/>
    <w:rsid w:val="00767608"/>
    <w:rsid w:val="00767D45"/>
    <w:rsid w:val="00772903"/>
    <w:rsid w:val="007741CA"/>
    <w:rsid w:val="00776ABC"/>
    <w:rsid w:val="00776ADD"/>
    <w:rsid w:val="007801A6"/>
    <w:rsid w:val="00780E3B"/>
    <w:rsid w:val="00782C7F"/>
    <w:rsid w:val="00784550"/>
    <w:rsid w:val="0078654B"/>
    <w:rsid w:val="00787739"/>
    <w:rsid w:val="00790C42"/>
    <w:rsid w:val="00792466"/>
    <w:rsid w:val="00794671"/>
    <w:rsid w:val="00794F12"/>
    <w:rsid w:val="00797F85"/>
    <w:rsid w:val="007A04EF"/>
    <w:rsid w:val="007A0D04"/>
    <w:rsid w:val="007A3BBC"/>
    <w:rsid w:val="007A4617"/>
    <w:rsid w:val="007A4D93"/>
    <w:rsid w:val="007A6A53"/>
    <w:rsid w:val="007A6B3F"/>
    <w:rsid w:val="007A709C"/>
    <w:rsid w:val="007B0D0D"/>
    <w:rsid w:val="007B4961"/>
    <w:rsid w:val="007B5626"/>
    <w:rsid w:val="007B68A7"/>
    <w:rsid w:val="007B7781"/>
    <w:rsid w:val="007C0DE9"/>
    <w:rsid w:val="007C1DF8"/>
    <w:rsid w:val="007C4880"/>
    <w:rsid w:val="007C5779"/>
    <w:rsid w:val="007C6372"/>
    <w:rsid w:val="007D1837"/>
    <w:rsid w:val="007D2D04"/>
    <w:rsid w:val="007D3A91"/>
    <w:rsid w:val="007D3E15"/>
    <w:rsid w:val="007D7DA7"/>
    <w:rsid w:val="007E05CA"/>
    <w:rsid w:val="007E1ACC"/>
    <w:rsid w:val="007E2196"/>
    <w:rsid w:val="007E498B"/>
    <w:rsid w:val="007E6ADE"/>
    <w:rsid w:val="007E7BB5"/>
    <w:rsid w:val="007F1B19"/>
    <w:rsid w:val="007F2C6B"/>
    <w:rsid w:val="007F33F4"/>
    <w:rsid w:val="007F434A"/>
    <w:rsid w:val="0080382C"/>
    <w:rsid w:val="00803C46"/>
    <w:rsid w:val="00803D49"/>
    <w:rsid w:val="00805B60"/>
    <w:rsid w:val="00810E43"/>
    <w:rsid w:val="0081157D"/>
    <w:rsid w:val="00814172"/>
    <w:rsid w:val="00815B40"/>
    <w:rsid w:val="008205BE"/>
    <w:rsid w:val="00820650"/>
    <w:rsid w:val="00822A79"/>
    <w:rsid w:val="00822C25"/>
    <w:rsid w:val="00823A06"/>
    <w:rsid w:val="008251B9"/>
    <w:rsid w:val="00831766"/>
    <w:rsid w:val="008339B0"/>
    <w:rsid w:val="00834522"/>
    <w:rsid w:val="00834E79"/>
    <w:rsid w:val="00846188"/>
    <w:rsid w:val="00846E42"/>
    <w:rsid w:val="0084772C"/>
    <w:rsid w:val="00851B3B"/>
    <w:rsid w:val="00851FED"/>
    <w:rsid w:val="00855663"/>
    <w:rsid w:val="0085687F"/>
    <w:rsid w:val="00857F7D"/>
    <w:rsid w:val="008642A0"/>
    <w:rsid w:val="00864A71"/>
    <w:rsid w:val="008664A1"/>
    <w:rsid w:val="00867573"/>
    <w:rsid w:val="008707EB"/>
    <w:rsid w:val="00874D14"/>
    <w:rsid w:val="00876A4D"/>
    <w:rsid w:val="008817B4"/>
    <w:rsid w:val="00890E9A"/>
    <w:rsid w:val="008924C9"/>
    <w:rsid w:val="008944EF"/>
    <w:rsid w:val="00895A1E"/>
    <w:rsid w:val="008976AC"/>
    <w:rsid w:val="008979BF"/>
    <w:rsid w:val="008A1264"/>
    <w:rsid w:val="008A30B7"/>
    <w:rsid w:val="008A40BF"/>
    <w:rsid w:val="008A5339"/>
    <w:rsid w:val="008A6F84"/>
    <w:rsid w:val="008B6040"/>
    <w:rsid w:val="008C0584"/>
    <w:rsid w:val="008C05DB"/>
    <w:rsid w:val="008C1B63"/>
    <w:rsid w:val="008C24FB"/>
    <w:rsid w:val="008C2DD4"/>
    <w:rsid w:val="008C4201"/>
    <w:rsid w:val="008C57A5"/>
    <w:rsid w:val="008C605B"/>
    <w:rsid w:val="008C6EF9"/>
    <w:rsid w:val="008D14E1"/>
    <w:rsid w:val="008D1C76"/>
    <w:rsid w:val="008D2276"/>
    <w:rsid w:val="008D2856"/>
    <w:rsid w:val="008D6A99"/>
    <w:rsid w:val="008E0341"/>
    <w:rsid w:val="008E2794"/>
    <w:rsid w:val="008E65AE"/>
    <w:rsid w:val="008E6A71"/>
    <w:rsid w:val="008E7B44"/>
    <w:rsid w:val="008E7BC1"/>
    <w:rsid w:val="008F0D0F"/>
    <w:rsid w:val="008F328F"/>
    <w:rsid w:val="008F3E66"/>
    <w:rsid w:val="008F5222"/>
    <w:rsid w:val="008F62E7"/>
    <w:rsid w:val="008F75BF"/>
    <w:rsid w:val="008F7ABF"/>
    <w:rsid w:val="009027FB"/>
    <w:rsid w:val="009035E0"/>
    <w:rsid w:val="0090440F"/>
    <w:rsid w:val="00905051"/>
    <w:rsid w:val="0091162A"/>
    <w:rsid w:val="00914034"/>
    <w:rsid w:val="00920814"/>
    <w:rsid w:val="00920CC2"/>
    <w:rsid w:val="00923DA0"/>
    <w:rsid w:val="00926A08"/>
    <w:rsid w:val="009304C5"/>
    <w:rsid w:val="00930706"/>
    <w:rsid w:val="00930A57"/>
    <w:rsid w:val="00931D9B"/>
    <w:rsid w:val="00932540"/>
    <w:rsid w:val="00932556"/>
    <w:rsid w:val="00935F14"/>
    <w:rsid w:val="00941D2B"/>
    <w:rsid w:val="009469D9"/>
    <w:rsid w:val="009472F7"/>
    <w:rsid w:val="009521D2"/>
    <w:rsid w:val="00955484"/>
    <w:rsid w:val="00956020"/>
    <w:rsid w:val="00957E7A"/>
    <w:rsid w:val="00961BAB"/>
    <w:rsid w:val="0096531A"/>
    <w:rsid w:val="00977295"/>
    <w:rsid w:val="00980E38"/>
    <w:rsid w:val="009811C2"/>
    <w:rsid w:val="00982E5D"/>
    <w:rsid w:val="00982F52"/>
    <w:rsid w:val="00984B38"/>
    <w:rsid w:val="00987090"/>
    <w:rsid w:val="009878B7"/>
    <w:rsid w:val="009908C6"/>
    <w:rsid w:val="009946D9"/>
    <w:rsid w:val="009972CA"/>
    <w:rsid w:val="009A2DE5"/>
    <w:rsid w:val="009A52D5"/>
    <w:rsid w:val="009A72AB"/>
    <w:rsid w:val="009A7FC3"/>
    <w:rsid w:val="009B3A54"/>
    <w:rsid w:val="009B3C94"/>
    <w:rsid w:val="009B4C6A"/>
    <w:rsid w:val="009B5843"/>
    <w:rsid w:val="009B5C6B"/>
    <w:rsid w:val="009B669F"/>
    <w:rsid w:val="009B7066"/>
    <w:rsid w:val="009B7BF3"/>
    <w:rsid w:val="009B7DF6"/>
    <w:rsid w:val="009C20D7"/>
    <w:rsid w:val="009C2A27"/>
    <w:rsid w:val="009C4708"/>
    <w:rsid w:val="009C4B03"/>
    <w:rsid w:val="009C5DE1"/>
    <w:rsid w:val="009C6CA3"/>
    <w:rsid w:val="009D430A"/>
    <w:rsid w:val="009D4533"/>
    <w:rsid w:val="009D4E42"/>
    <w:rsid w:val="009D58EB"/>
    <w:rsid w:val="009D7ADC"/>
    <w:rsid w:val="009D7C9B"/>
    <w:rsid w:val="009D7E68"/>
    <w:rsid w:val="009E27C6"/>
    <w:rsid w:val="009E30C8"/>
    <w:rsid w:val="009F00FF"/>
    <w:rsid w:val="009F27B8"/>
    <w:rsid w:val="009F3AD7"/>
    <w:rsid w:val="009F5106"/>
    <w:rsid w:val="009F7D78"/>
    <w:rsid w:val="00A0005B"/>
    <w:rsid w:val="00A0048F"/>
    <w:rsid w:val="00A068AB"/>
    <w:rsid w:val="00A11857"/>
    <w:rsid w:val="00A126D4"/>
    <w:rsid w:val="00A13259"/>
    <w:rsid w:val="00A13F30"/>
    <w:rsid w:val="00A1451D"/>
    <w:rsid w:val="00A14661"/>
    <w:rsid w:val="00A15F29"/>
    <w:rsid w:val="00A2053D"/>
    <w:rsid w:val="00A213C3"/>
    <w:rsid w:val="00A217C6"/>
    <w:rsid w:val="00A21A16"/>
    <w:rsid w:val="00A21ACE"/>
    <w:rsid w:val="00A2542F"/>
    <w:rsid w:val="00A25A1C"/>
    <w:rsid w:val="00A2740E"/>
    <w:rsid w:val="00A35EBD"/>
    <w:rsid w:val="00A37C4B"/>
    <w:rsid w:val="00A40C49"/>
    <w:rsid w:val="00A41203"/>
    <w:rsid w:val="00A449CC"/>
    <w:rsid w:val="00A45EC4"/>
    <w:rsid w:val="00A61141"/>
    <w:rsid w:val="00A62039"/>
    <w:rsid w:val="00A62431"/>
    <w:rsid w:val="00A6284E"/>
    <w:rsid w:val="00A63A08"/>
    <w:rsid w:val="00A65549"/>
    <w:rsid w:val="00A675B2"/>
    <w:rsid w:val="00A67A86"/>
    <w:rsid w:val="00A70E2E"/>
    <w:rsid w:val="00A7169A"/>
    <w:rsid w:val="00A72AE0"/>
    <w:rsid w:val="00A75195"/>
    <w:rsid w:val="00A75344"/>
    <w:rsid w:val="00A815E1"/>
    <w:rsid w:val="00A820A8"/>
    <w:rsid w:val="00A855EB"/>
    <w:rsid w:val="00A90488"/>
    <w:rsid w:val="00A90810"/>
    <w:rsid w:val="00A92574"/>
    <w:rsid w:val="00A94494"/>
    <w:rsid w:val="00AA60B4"/>
    <w:rsid w:val="00AA7768"/>
    <w:rsid w:val="00AB0AB8"/>
    <w:rsid w:val="00AB1B16"/>
    <w:rsid w:val="00AB1CCB"/>
    <w:rsid w:val="00AB20C8"/>
    <w:rsid w:val="00AC5843"/>
    <w:rsid w:val="00AC6AEE"/>
    <w:rsid w:val="00AD1606"/>
    <w:rsid w:val="00AD2041"/>
    <w:rsid w:val="00AD22FF"/>
    <w:rsid w:val="00AD53C8"/>
    <w:rsid w:val="00AD6F1E"/>
    <w:rsid w:val="00AD7D97"/>
    <w:rsid w:val="00AE3A2E"/>
    <w:rsid w:val="00AE79F0"/>
    <w:rsid w:val="00AF0CD5"/>
    <w:rsid w:val="00AF2A3F"/>
    <w:rsid w:val="00AF48ED"/>
    <w:rsid w:val="00AF630D"/>
    <w:rsid w:val="00B00156"/>
    <w:rsid w:val="00B00F0C"/>
    <w:rsid w:val="00B019CF"/>
    <w:rsid w:val="00B01D23"/>
    <w:rsid w:val="00B02830"/>
    <w:rsid w:val="00B03550"/>
    <w:rsid w:val="00B0363F"/>
    <w:rsid w:val="00B06F09"/>
    <w:rsid w:val="00B07FAC"/>
    <w:rsid w:val="00B11A82"/>
    <w:rsid w:val="00B11F74"/>
    <w:rsid w:val="00B17333"/>
    <w:rsid w:val="00B178AB"/>
    <w:rsid w:val="00B21906"/>
    <w:rsid w:val="00B222DF"/>
    <w:rsid w:val="00B23753"/>
    <w:rsid w:val="00B23E0D"/>
    <w:rsid w:val="00B24017"/>
    <w:rsid w:val="00B2564F"/>
    <w:rsid w:val="00B27BA9"/>
    <w:rsid w:val="00B337C4"/>
    <w:rsid w:val="00B34E70"/>
    <w:rsid w:val="00B37A98"/>
    <w:rsid w:val="00B37CEE"/>
    <w:rsid w:val="00B40E51"/>
    <w:rsid w:val="00B41FF4"/>
    <w:rsid w:val="00B42141"/>
    <w:rsid w:val="00B43EC2"/>
    <w:rsid w:val="00B45359"/>
    <w:rsid w:val="00B4547D"/>
    <w:rsid w:val="00B47E37"/>
    <w:rsid w:val="00B52D63"/>
    <w:rsid w:val="00B546D6"/>
    <w:rsid w:val="00B56276"/>
    <w:rsid w:val="00B564E8"/>
    <w:rsid w:val="00B57D46"/>
    <w:rsid w:val="00B600A3"/>
    <w:rsid w:val="00B61483"/>
    <w:rsid w:val="00B6377A"/>
    <w:rsid w:val="00B64543"/>
    <w:rsid w:val="00B66059"/>
    <w:rsid w:val="00B667D3"/>
    <w:rsid w:val="00B71224"/>
    <w:rsid w:val="00B73871"/>
    <w:rsid w:val="00B73E53"/>
    <w:rsid w:val="00B740B0"/>
    <w:rsid w:val="00B75F79"/>
    <w:rsid w:val="00B82352"/>
    <w:rsid w:val="00B85561"/>
    <w:rsid w:val="00B87A7B"/>
    <w:rsid w:val="00B90CEB"/>
    <w:rsid w:val="00B916CE"/>
    <w:rsid w:val="00B97605"/>
    <w:rsid w:val="00BA407D"/>
    <w:rsid w:val="00BB0657"/>
    <w:rsid w:val="00BB5C48"/>
    <w:rsid w:val="00BB7270"/>
    <w:rsid w:val="00BB7AE9"/>
    <w:rsid w:val="00BC010C"/>
    <w:rsid w:val="00BC1128"/>
    <w:rsid w:val="00BC532D"/>
    <w:rsid w:val="00BC6570"/>
    <w:rsid w:val="00BD0328"/>
    <w:rsid w:val="00BD4208"/>
    <w:rsid w:val="00BD46CD"/>
    <w:rsid w:val="00BE0B31"/>
    <w:rsid w:val="00BE16E0"/>
    <w:rsid w:val="00BE39D3"/>
    <w:rsid w:val="00BE3E60"/>
    <w:rsid w:val="00BF2757"/>
    <w:rsid w:val="00BF3722"/>
    <w:rsid w:val="00C009F1"/>
    <w:rsid w:val="00C013F1"/>
    <w:rsid w:val="00C04C29"/>
    <w:rsid w:val="00C069C5"/>
    <w:rsid w:val="00C10D60"/>
    <w:rsid w:val="00C1181E"/>
    <w:rsid w:val="00C11ECE"/>
    <w:rsid w:val="00C12E95"/>
    <w:rsid w:val="00C16818"/>
    <w:rsid w:val="00C17297"/>
    <w:rsid w:val="00C176B8"/>
    <w:rsid w:val="00C24B18"/>
    <w:rsid w:val="00C25FF5"/>
    <w:rsid w:val="00C31954"/>
    <w:rsid w:val="00C35AD3"/>
    <w:rsid w:val="00C36808"/>
    <w:rsid w:val="00C37950"/>
    <w:rsid w:val="00C401CC"/>
    <w:rsid w:val="00C412FD"/>
    <w:rsid w:val="00C41943"/>
    <w:rsid w:val="00C5091E"/>
    <w:rsid w:val="00C51B0C"/>
    <w:rsid w:val="00C52F5B"/>
    <w:rsid w:val="00C53A19"/>
    <w:rsid w:val="00C57547"/>
    <w:rsid w:val="00C61A98"/>
    <w:rsid w:val="00C63C1F"/>
    <w:rsid w:val="00C642BF"/>
    <w:rsid w:val="00C67E88"/>
    <w:rsid w:val="00C72B01"/>
    <w:rsid w:val="00C73639"/>
    <w:rsid w:val="00C7381A"/>
    <w:rsid w:val="00C73D5B"/>
    <w:rsid w:val="00C766D5"/>
    <w:rsid w:val="00C803D7"/>
    <w:rsid w:val="00C80C2A"/>
    <w:rsid w:val="00C85DAC"/>
    <w:rsid w:val="00C86674"/>
    <w:rsid w:val="00C86EF5"/>
    <w:rsid w:val="00C934DF"/>
    <w:rsid w:val="00C97FB1"/>
    <w:rsid w:val="00CA2B1A"/>
    <w:rsid w:val="00CA2B84"/>
    <w:rsid w:val="00CA3214"/>
    <w:rsid w:val="00CA4321"/>
    <w:rsid w:val="00CA4EE7"/>
    <w:rsid w:val="00CA65F6"/>
    <w:rsid w:val="00CB0F78"/>
    <w:rsid w:val="00CB32F8"/>
    <w:rsid w:val="00CB6EE9"/>
    <w:rsid w:val="00CB7096"/>
    <w:rsid w:val="00CC11BE"/>
    <w:rsid w:val="00CC2032"/>
    <w:rsid w:val="00CC336B"/>
    <w:rsid w:val="00CC4E24"/>
    <w:rsid w:val="00CC63C5"/>
    <w:rsid w:val="00CC6C10"/>
    <w:rsid w:val="00CC70AE"/>
    <w:rsid w:val="00CD197B"/>
    <w:rsid w:val="00CD6CEC"/>
    <w:rsid w:val="00CD75CE"/>
    <w:rsid w:val="00CE3195"/>
    <w:rsid w:val="00CE4DCE"/>
    <w:rsid w:val="00CE59F8"/>
    <w:rsid w:val="00CF1304"/>
    <w:rsid w:val="00CF1FFE"/>
    <w:rsid w:val="00CF2085"/>
    <w:rsid w:val="00CF2295"/>
    <w:rsid w:val="00CF61A9"/>
    <w:rsid w:val="00CF6677"/>
    <w:rsid w:val="00D0097C"/>
    <w:rsid w:val="00D028D0"/>
    <w:rsid w:val="00D0424D"/>
    <w:rsid w:val="00D043CF"/>
    <w:rsid w:val="00D065D2"/>
    <w:rsid w:val="00D076B5"/>
    <w:rsid w:val="00D0799F"/>
    <w:rsid w:val="00D15ECD"/>
    <w:rsid w:val="00D20E10"/>
    <w:rsid w:val="00D24FEC"/>
    <w:rsid w:val="00D32210"/>
    <w:rsid w:val="00D332AE"/>
    <w:rsid w:val="00D33640"/>
    <w:rsid w:val="00D34CD5"/>
    <w:rsid w:val="00D358FD"/>
    <w:rsid w:val="00D41114"/>
    <w:rsid w:val="00D474B7"/>
    <w:rsid w:val="00D5007A"/>
    <w:rsid w:val="00D51851"/>
    <w:rsid w:val="00D51CC7"/>
    <w:rsid w:val="00D51D8F"/>
    <w:rsid w:val="00D54D70"/>
    <w:rsid w:val="00D56D0A"/>
    <w:rsid w:val="00D57C1E"/>
    <w:rsid w:val="00D60F7C"/>
    <w:rsid w:val="00D6100D"/>
    <w:rsid w:val="00D61546"/>
    <w:rsid w:val="00D6334B"/>
    <w:rsid w:val="00D703D4"/>
    <w:rsid w:val="00D709BB"/>
    <w:rsid w:val="00D70A6A"/>
    <w:rsid w:val="00D70ABD"/>
    <w:rsid w:val="00D70E9F"/>
    <w:rsid w:val="00D74BBE"/>
    <w:rsid w:val="00D765B5"/>
    <w:rsid w:val="00D771D7"/>
    <w:rsid w:val="00D77306"/>
    <w:rsid w:val="00D77487"/>
    <w:rsid w:val="00D816C4"/>
    <w:rsid w:val="00D840DD"/>
    <w:rsid w:val="00D84C76"/>
    <w:rsid w:val="00D863B0"/>
    <w:rsid w:val="00D87C5D"/>
    <w:rsid w:val="00D91CFD"/>
    <w:rsid w:val="00D9243E"/>
    <w:rsid w:val="00D93894"/>
    <w:rsid w:val="00D9454E"/>
    <w:rsid w:val="00DA1DD2"/>
    <w:rsid w:val="00DA1F48"/>
    <w:rsid w:val="00DA377F"/>
    <w:rsid w:val="00DA4FD3"/>
    <w:rsid w:val="00DA5F32"/>
    <w:rsid w:val="00DB178E"/>
    <w:rsid w:val="00DB201F"/>
    <w:rsid w:val="00DB6A11"/>
    <w:rsid w:val="00DC05B6"/>
    <w:rsid w:val="00DC0D9B"/>
    <w:rsid w:val="00DC1BE3"/>
    <w:rsid w:val="00DC2EFB"/>
    <w:rsid w:val="00DC3C7F"/>
    <w:rsid w:val="00DC415A"/>
    <w:rsid w:val="00DC46D0"/>
    <w:rsid w:val="00DC7BC8"/>
    <w:rsid w:val="00DD7BEA"/>
    <w:rsid w:val="00DE1618"/>
    <w:rsid w:val="00DE343E"/>
    <w:rsid w:val="00DE35D6"/>
    <w:rsid w:val="00DE7922"/>
    <w:rsid w:val="00DF1047"/>
    <w:rsid w:val="00DF185B"/>
    <w:rsid w:val="00DF1B35"/>
    <w:rsid w:val="00DF4F4B"/>
    <w:rsid w:val="00DF609E"/>
    <w:rsid w:val="00DF6778"/>
    <w:rsid w:val="00DF7C76"/>
    <w:rsid w:val="00E036E3"/>
    <w:rsid w:val="00E10430"/>
    <w:rsid w:val="00E10B2B"/>
    <w:rsid w:val="00E119FB"/>
    <w:rsid w:val="00E11A12"/>
    <w:rsid w:val="00E139ED"/>
    <w:rsid w:val="00E13CA1"/>
    <w:rsid w:val="00E1429B"/>
    <w:rsid w:val="00E14547"/>
    <w:rsid w:val="00E15F0E"/>
    <w:rsid w:val="00E17B25"/>
    <w:rsid w:val="00E200BF"/>
    <w:rsid w:val="00E22BA5"/>
    <w:rsid w:val="00E2411F"/>
    <w:rsid w:val="00E264AF"/>
    <w:rsid w:val="00E27E37"/>
    <w:rsid w:val="00E31A40"/>
    <w:rsid w:val="00E3289A"/>
    <w:rsid w:val="00E3512E"/>
    <w:rsid w:val="00E358D8"/>
    <w:rsid w:val="00E370B5"/>
    <w:rsid w:val="00E47089"/>
    <w:rsid w:val="00E47578"/>
    <w:rsid w:val="00E53709"/>
    <w:rsid w:val="00E55E46"/>
    <w:rsid w:val="00E562B7"/>
    <w:rsid w:val="00E56CE6"/>
    <w:rsid w:val="00E60734"/>
    <w:rsid w:val="00E608E4"/>
    <w:rsid w:val="00E60BC0"/>
    <w:rsid w:val="00E617A7"/>
    <w:rsid w:val="00E617FA"/>
    <w:rsid w:val="00E61D2A"/>
    <w:rsid w:val="00E63DD4"/>
    <w:rsid w:val="00E6509E"/>
    <w:rsid w:val="00E677A3"/>
    <w:rsid w:val="00E67F81"/>
    <w:rsid w:val="00E7338C"/>
    <w:rsid w:val="00E75E16"/>
    <w:rsid w:val="00E76EE2"/>
    <w:rsid w:val="00E77DD6"/>
    <w:rsid w:val="00E838B0"/>
    <w:rsid w:val="00E83C22"/>
    <w:rsid w:val="00E84D31"/>
    <w:rsid w:val="00E86481"/>
    <w:rsid w:val="00E87745"/>
    <w:rsid w:val="00E910BF"/>
    <w:rsid w:val="00E92A11"/>
    <w:rsid w:val="00E93063"/>
    <w:rsid w:val="00E9509C"/>
    <w:rsid w:val="00EA0DD0"/>
    <w:rsid w:val="00EA28B3"/>
    <w:rsid w:val="00EA45FC"/>
    <w:rsid w:val="00EA5073"/>
    <w:rsid w:val="00EA66BC"/>
    <w:rsid w:val="00EA7D0F"/>
    <w:rsid w:val="00EB42CA"/>
    <w:rsid w:val="00EB7054"/>
    <w:rsid w:val="00EB772C"/>
    <w:rsid w:val="00EC23B3"/>
    <w:rsid w:val="00EC2463"/>
    <w:rsid w:val="00EC3C55"/>
    <w:rsid w:val="00ED0CFF"/>
    <w:rsid w:val="00ED2041"/>
    <w:rsid w:val="00ED6BB6"/>
    <w:rsid w:val="00ED6EE2"/>
    <w:rsid w:val="00ED6EFB"/>
    <w:rsid w:val="00EE3AC8"/>
    <w:rsid w:val="00EE3F99"/>
    <w:rsid w:val="00EE5776"/>
    <w:rsid w:val="00EE5BAE"/>
    <w:rsid w:val="00EE7092"/>
    <w:rsid w:val="00EF16E2"/>
    <w:rsid w:val="00EF29A7"/>
    <w:rsid w:val="00EF44E3"/>
    <w:rsid w:val="00EF5643"/>
    <w:rsid w:val="00EF60AD"/>
    <w:rsid w:val="00EF67B0"/>
    <w:rsid w:val="00F01DDE"/>
    <w:rsid w:val="00F02B4C"/>
    <w:rsid w:val="00F0310B"/>
    <w:rsid w:val="00F065E8"/>
    <w:rsid w:val="00F1038F"/>
    <w:rsid w:val="00F13239"/>
    <w:rsid w:val="00F13B96"/>
    <w:rsid w:val="00F1634F"/>
    <w:rsid w:val="00F166B2"/>
    <w:rsid w:val="00F16B4F"/>
    <w:rsid w:val="00F17D6E"/>
    <w:rsid w:val="00F2431C"/>
    <w:rsid w:val="00F2453C"/>
    <w:rsid w:val="00F300A9"/>
    <w:rsid w:val="00F3134D"/>
    <w:rsid w:val="00F33FDE"/>
    <w:rsid w:val="00F36EDF"/>
    <w:rsid w:val="00F378D2"/>
    <w:rsid w:val="00F41FE8"/>
    <w:rsid w:val="00F43520"/>
    <w:rsid w:val="00F44A2D"/>
    <w:rsid w:val="00F4641B"/>
    <w:rsid w:val="00F47E36"/>
    <w:rsid w:val="00F5020F"/>
    <w:rsid w:val="00F51EC9"/>
    <w:rsid w:val="00F539FE"/>
    <w:rsid w:val="00F547A9"/>
    <w:rsid w:val="00F55E03"/>
    <w:rsid w:val="00F55E5F"/>
    <w:rsid w:val="00F561A3"/>
    <w:rsid w:val="00F563B8"/>
    <w:rsid w:val="00F56DF8"/>
    <w:rsid w:val="00F601CE"/>
    <w:rsid w:val="00F61461"/>
    <w:rsid w:val="00F65F11"/>
    <w:rsid w:val="00F71F81"/>
    <w:rsid w:val="00F745CE"/>
    <w:rsid w:val="00F74D0C"/>
    <w:rsid w:val="00F7670F"/>
    <w:rsid w:val="00F80D64"/>
    <w:rsid w:val="00F80EC3"/>
    <w:rsid w:val="00F80F25"/>
    <w:rsid w:val="00F86CC0"/>
    <w:rsid w:val="00F871AF"/>
    <w:rsid w:val="00F92777"/>
    <w:rsid w:val="00F9497B"/>
    <w:rsid w:val="00F971D3"/>
    <w:rsid w:val="00F97C6E"/>
    <w:rsid w:val="00F97E2B"/>
    <w:rsid w:val="00FA4C85"/>
    <w:rsid w:val="00FA79F7"/>
    <w:rsid w:val="00FB0A7D"/>
    <w:rsid w:val="00FB1884"/>
    <w:rsid w:val="00FB28C3"/>
    <w:rsid w:val="00FB3B62"/>
    <w:rsid w:val="00FC18DD"/>
    <w:rsid w:val="00FC59A9"/>
    <w:rsid w:val="00FD11BF"/>
    <w:rsid w:val="00FD18E2"/>
    <w:rsid w:val="00FD2F04"/>
    <w:rsid w:val="00FD469C"/>
    <w:rsid w:val="00FD7DFA"/>
    <w:rsid w:val="00FE20CA"/>
    <w:rsid w:val="00FE258A"/>
    <w:rsid w:val="00FE266C"/>
    <w:rsid w:val="00FE380E"/>
    <w:rsid w:val="00FE427F"/>
    <w:rsid w:val="00FE5CE9"/>
    <w:rsid w:val="00FE7307"/>
    <w:rsid w:val="00FF43E0"/>
    <w:rsid w:val="00FF5EB6"/>
    <w:rsid w:val="00FF6253"/>
    <w:rsid w:val="00FF68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00"/>
    <o:shapelayout v:ext="edit">
      <o:idmap v:ext="edit" data="1"/>
      <o:rules v:ext="edit">
        <o:r id="V:Rule1" type="connector" idref="#_x0000_s1098"/>
        <o:r id="V:Rule2" type="connector" idref="#Straight Arrow Connector 23"/>
        <o:r id="V:Rule3" type="connector" idref="#Straight Arrow Connector 24"/>
        <o:r id="V:Rule4" type="connector" idref="#Straight Arrow Connector 10"/>
        <o:r id="V:Rule5" type="connector" idref="#Straight Arrow Connector 27"/>
        <o:r id="V:Rule6" type="connector" idref="#_x0000_s1099"/>
        <o:r id="V:Rule7" type="connector" idref="#Straight Arrow Connector 19"/>
        <o:r id="V:Rule8" type="connector" idref="#Straight Arrow Connector 25"/>
        <o:r id="V:Rule9" type="connector" idref="#Straight Arrow Connector 11"/>
        <o:r id="V:Rule10" type="connector" idref="#Elbow Connector 22"/>
        <o:r id="V:Rule11" type="connector" idref="#Elbow Connector 4"/>
        <o:r id="V:Rule12" type="connector" idref="#Straight Arrow Connector 2"/>
        <o:r id="V:Rule13" type="connector" idref="#Elbow Connector 8"/>
        <o:r id="V:Rule14" type="connector" idref="#Straight Arrow Connector 7"/>
        <o:r id="V:Rule15" type="connector" idref="#Straight Arrow Connector 26"/>
        <o:r id="V:Rule16" type="connector" idref="#Elbow Connector 28"/>
        <o:r id="V:Rule17" type="connector" idref="#Straight Arrow Connector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7F"/>
    <w:pPr>
      <w:spacing w:after="0" w:line="240" w:lineRule="auto"/>
      <w:ind w:firstLine="360"/>
    </w:pPr>
    <w:rPr>
      <w:rFonts w:ascii="Calibri" w:eastAsia="Times New Roman"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C7F"/>
    <w:pPr>
      <w:ind w:left="720"/>
      <w:contextualSpacing/>
    </w:pPr>
  </w:style>
  <w:style w:type="table" w:styleId="TableGrid">
    <w:name w:val="Table Grid"/>
    <w:basedOn w:val="TableNormal"/>
    <w:uiPriority w:val="59"/>
    <w:rsid w:val="004C5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AD53C8"/>
  </w:style>
  <w:style w:type="character" w:customStyle="1" w:styleId="l6">
    <w:name w:val="l6"/>
    <w:basedOn w:val="DefaultParagraphFont"/>
    <w:rsid w:val="00AD53C8"/>
  </w:style>
  <w:style w:type="character" w:customStyle="1" w:styleId="l7">
    <w:name w:val="l7"/>
    <w:basedOn w:val="DefaultParagraphFont"/>
    <w:rsid w:val="00AD53C8"/>
  </w:style>
  <w:style w:type="paragraph" w:customStyle="1" w:styleId="Default">
    <w:name w:val="Default"/>
    <w:rsid w:val="00171C8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C46D0"/>
    <w:rPr>
      <w:rFonts w:ascii="Tahoma" w:hAnsi="Tahoma" w:cs="Tahoma"/>
      <w:sz w:val="16"/>
      <w:szCs w:val="16"/>
    </w:rPr>
  </w:style>
  <w:style w:type="character" w:customStyle="1" w:styleId="BalloonTextChar">
    <w:name w:val="Balloon Text Char"/>
    <w:basedOn w:val="DefaultParagraphFont"/>
    <w:link w:val="BalloonText"/>
    <w:uiPriority w:val="99"/>
    <w:semiHidden/>
    <w:rsid w:val="00DC46D0"/>
    <w:rPr>
      <w:rFonts w:ascii="Tahoma" w:eastAsia="Times New Roman" w:hAnsi="Tahoma" w:cs="Tahoma"/>
      <w:sz w:val="16"/>
      <w:szCs w:val="16"/>
      <w:lang w:val="en-US" w:bidi="en-US"/>
    </w:rPr>
  </w:style>
  <w:style w:type="character" w:customStyle="1" w:styleId="l9">
    <w:name w:val="l9"/>
    <w:basedOn w:val="DefaultParagraphFont"/>
    <w:rsid w:val="00CF2085"/>
  </w:style>
  <w:style w:type="character" w:customStyle="1" w:styleId="l10">
    <w:name w:val="l10"/>
    <w:basedOn w:val="DefaultParagraphFont"/>
    <w:rsid w:val="00CF2085"/>
  </w:style>
  <w:style w:type="character" w:customStyle="1" w:styleId="l8">
    <w:name w:val="l8"/>
    <w:basedOn w:val="DefaultParagraphFont"/>
    <w:rsid w:val="00CF2085"/>
  </w:style>
  <w:style w:type="paragraph" w:styleId="Header">
    <w:name w:val="header"/>
    <w:basedOn w:val="Normal"/>
    <w:link w:val="HeaderChar"/>
    <w:uiPriority w:val="99"/>
    <w:unhideWhenUsed/>
    <w:rsid w:val="000C2A20"/>
    <w:pPr>
      <w:tabs>
        <w:tab w:val="center" w:pos="4513"/>
        <w:tab w:val="right" w:pos="9026"/>
      </w:tabs>
    </w:pPr>
  </w:style>
  <w:style w:type="character" w:customStyle="1" w:styleId="HeaderChar">
    <w:name w:val="Header Char"/>
    <w:basedOn w:val="DefaultParagraphFont"/>
    <w:link w:val="Header"/>
    <w:uiPriority w:val="99"/>
    <w:rsid w:val="000C2A20"/>
    <w:rPr>
      <w:rFonts w:ascii="Calibri" w:eastAsia="Times New Roman" w:hAnsi="Calibri" w:cs="Times New Roman"/>
      <w:lang w:val="en-US" w:bidi="en-US"/>
    </w:rPr>
  </w:style>
  <w:style w:type="paragraph" w:styleId="Footer">
    <w:name w:val="footer"/>
    <w:basedOn w:val="Normal"/>
    <w:link w:val="FooterChar"/>
    <w:uiPriority w:val="99"/>
    <w:unhideWhenUsed/>
    <w:rsid w:val="000C2A20"/>
    <w:pPr>
      <w:tabs>
        <w:tab w:val="center" w:pos="4513"/>
        <w:tab w:val="right" w:pos="9026"/>
      </w:tabs>
    </w:pPr>
  </w:style>
  <w:style w:type="character" w:customStyle="1" w:styleId="FooterChar">
    <w:name w:val="Footer Char"/>
    <w:basedOn w:val="DefaultParagraphFont"/>
    <w:link w:val="Footer"/>
    <w:uiPriority w:val="99"/>
    <w:rsid w:val="000C2A20"/>
    <w:rPr>
      <w:rFonts w:ascii="Calibri" w:eastAsia="Times New Roman" w:hAnsi="Calibri" w:cs="Times New Roman"/>
      <w:lang w:val="en-US" w:bidi="en-US"/>
    </w:rPr>
  </w:style>
  <w:style w:type="character" w:styleId="Hyperlink">
    <w:name w:val="Hyperlink"/>
    <w:basedOn w:val="DefaultParagraphFont"/>
    <w:uiPriority w:val="99"/>
    <w:unhideWhenUsed/>
    <w:rsid w:val="00A90488"/>
    <w:rPr>
      <w:color w:val="0000FF" w:themeColor="hyperlink"/>
      <w:u w:val="single"/>
    </w:rPr>
  </w:style>
  <w:style w:type="character" w:styleId="FollowedHyperlink">
    <w:name w:val="FollowedHyperlink"/>
    <w:basedOn w:val="DefaultParagraphFont"/>
    <w:uiPriority w:val="99"/>
    <w:semiHidden/>
    <w:unhideWhenUsed/>
    <w:rsid w:val="00A90488"/>
    <w:rPr>
      <w:color w:val="800080" w:themeColor="followedHyperlink"/>
      <w:u w:val="single"/>
    </w:rPr>
  </w:style>
  <w:style w:type="numbering" w:customStyle="1" w:styleId="NoList1">
    <w:name w:val="No List1"/>
    <w:next w:val="NoList"/>
    <w:uiPriority w:val="99"/>
    <w:semiHidden/>
    <w:unhideWhenUsed/>
    <w:rsid w:val="00F92777"/>
  </w:style>
  <w:style w:type="paragraph" w:styleId="TOC1">
    <w:name w:val="toc 1"/>
    <w:basedOn w:val="Normal"/>
    <w:next w:val="Normal"/>
    <w:autoRedefine/>
    <w:uiPriority w:val="39"/>
    <w:unhideWhenUsed/>
    <w:rsid w:val="00776ABC"/>
    <w:pPr>
      <w:tabs>
        <w:tab w:val="right" w:leader="dot" w:pos="9350"/>
      </w:tabs>
      <w:spacing w:after="100" w:line="360" w:lineRule="auto"/>
      <w:ind w:left="709" w:right="-284" w:hanging="709"/>
      <w:jc w:val="both"/>
    </w:pPr>
    <w:rPr>
      <w:rFonts w:asciiTheme="minorHAnsi" w:eastAsiaTheme="minorHAnsi" w:hAnsiTheme="minorHAnsi" w:cstheme="minorBidi"/>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7F"/>
    <w:pPr>
      <w:spacing w:after="0" w:line="240" w:lineRule="auto"/>
      <w:ind w:firstLine="360"/>
    </w:pPr>
    <w:rPr>
      <w:rFonts w:ascii="Calibri" w:eastAsia="Times New Roman"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C7F"/>
    <w:pPr>
      <w:ind w:left="720"/>
      <w:contextualSpacing/>
    </w:pPr>
  </w:style>
  <w:style w:type="table" w:styleId="TableGrid">
    <w:name w:val="Table Grid"/>
    <w:basedOn w:val="TableNormal"/>
    <w:uiPriority w:val="59"/>
    <w:rsid w:val="004C5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AD53C8"/>
  </w:style>
  <w:style w:type="character" w:customStyle="1" w:styleId="l6">
    <w:name w:val="l6"/>
    <w:basedOn w:val="DefaultParagraphFont"/>
    <w:rsid w:val="00AD53C8"/>
  </w:style>
  <w:style w:type="character" w:customStyle="1" w:styleId="l7">
    <w:name w:val="l7"/>
    <w:basedOn w:val="DefaultParagraphFont"/>
    <w:rsid w:val="00AD53C8"/>
  </w:style>
  <w:style w:type="paragraph" w:customStyle="1" w:styleId="Default">
    <w:name w:val="Default"/>
    <w:rsid w:val="00171C8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C46D0"/>
    <w:rPr>
      <w:rFonts w:ascii="Tahoma" w:hAnsi="Tahoma" w:cs="Tahoma"/>
      <w:sz w:val="16"/>
      <w:szCs w:val="16"/>
    </w:rPr>
  </w:style>
  <w:style w:type="character" w:customStyle="1" w:styleId="BalloonTextChar">
    <w:name w:val="Balloon Text Char"/>
    <w:basedOn w:val="DefaultParagraphFont"/>
    <w:link w:val="BalloonText"/>
    <w:uiPriority w:val="99"/>
    <w:semiHidden/>
    <w:rsid w:val="00DC46D0"/>
    <w:rPr>
      <w:rFonts w:ascii="Tahoma" w:eastAsia="Times New Roman" w:hAnsi="Tahoma" w:cs="Tahoma"/>
      <w:sz w:val="16"/>
      <w:szCs w:val="16"/>
      <w:lang w:val="en-US" w:bidi="en-US"/>
    </w:rPr>
  </w:style>
  <w:style w:type="character" w:customStyle="1" w:styleId="l9">
    <w:name w:val="l9"/>
    <w:basedOn w:val="DefaultParagraphFont"/>
    <w:rsid w:val="00CF2085"/>
  </w:style>
  <w:style w:type="character" w:customStyle="1" w:styleId="l10">
    <w:name w:val="l10"/>
    <w:basedOn w:val="DefaultParagraphFont"/>
    <w:rsid w:val="00CF2085"/>
  </w:style>
  <w:style w:type="character" w:customStyle="1" w:styleId="l8">
    <w:name w:val="l8"/>
    <w:basedOn w:val="DefaultParagraphFont"/>
    <w:rsid w:val="00CF2085"/>
  </w:style>
  <w:style w:type="paragraph" w:styleId="Header">
    <w:name w:val="header"/>
    <w:basedOn w:val="Normal"/>
    <w:link w:val="HeaderChar"/>
    <w:uiPriority w:val="99"/>
    <w:unhideWhenUsed/>
    <w:rsid w:val="000C2A20"/>
    <w:pPr>
      <w:tabs>
        <w:tab w:val="center" w:pos="4513"/>
        <w:tab w:val="right" w:pos="9026"/>
      </w:tabs>
    </w:pPr>
  </w:style>
  <w:style w:type="character" w:customStyle="1" w:styleId="HeaderChar">
    <w:name w:val="Header Char"/>
    <w:basedOn w:val="DefaultParagraphFont"/>
    <w:link w:val="Header"/>
    <w:uiPriority w:val="99"/>
    <w:rsid w:val="000C2A20"/>
    <w:rPr>
      <w:rFonts w:ascii="Calibri" w:eastAsia="Times New Roman" w:hAnsi="Calibri" w:cs="Times New Roman"/>
      <w:lang w:val="en-US" w:bidi="en-US"/>
    </w:rPr>
  </w:style>
  <w:style w:type="paragraph" w:styleId="Footer">
    <w:name w:val="footer"/>
    <w:basedOn w:val="Normal"/>
    <w:link w:val="FooterChar"/>
    <w:uiPriority w:val="99"/>
    <w:unhideWhenUsed/>
    <w:rsid w:val="000C2A20"/>
    <w:pPr>
      <w:tabs>
        <w:tab w:val="center" w:pos="4513"/>
        <w:tab w:val="right" w:pos="9026"/>
      </w:tabs>
    </w:pPr>
  </w:style>
  <w:style w:type="character" w:customStyle="1" w:styleId="FooterChar">
    <w:name w:val="Footer Char"/>
    <w:basedOn w:val="DefaultParagraphFont"/>
    <w:link w:val="Footer"/>
    <w:uiPriority w:val="99"/>
    <w:rsid w:val="000C2A20"/>
    <w:rPr>
      <w:rFonts w:ascii="Calibri" w:eastAsia="Times New Roman" w:hAnsi="Calibri" w:cs="Times New Roman"/>
      <w:lang w:val="en-US" w:bidi="en-US"/>
    </w:rPr>
  </w:style>
  <w:style w:type="character" w:styleId="Hyperlink">
    <w:name w:val="Hyperlink"/>
    <w:basedOn w:val="DefaultParagraphFont"/>
    <w:uiPriority w:val="99"/>
    <w:unhideWhenUsed/>
    <w:rsid w:val="00A90488"/>
    <w:rPr>
      <w:color w:val="0000FF" w:themeColor="hyperlink"/>
      <w:u w:val="single"/>
    </w:rPr>
  </w:style>
  <w:style w:type="character" w:styleId="FollowedHyperlink">
    <w:name w:val="FollowedHyperlink"/>
    <w:basedOn w:val="DefaultParagraphFont"/>
    <w:uiPriority w:val="99"/>
    <w:semiHidden/>
    <w:unhideWhenUsed/>
    <w:rsid w:val="00A90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ri.org/climate/topic_content.cfm?cid" TargetMode="External"/><Relationship Id="rId18" Type="http://schemas.openxmlformats.org/officeDocument/2006/relationships/hyperlink" Target="http://www.transparency.org/%20publications/"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afdb.org/fileadmin/uploads/afdb/Documents/Project-and%20Operations/%20Brochure%20Egypt%20Anglais.pdf" TargetMode="External"/><Relationship Id="rId17" Type="http://schemas.openxmlformats.org/officeDocument/2006/relationships/hyperlink" Target="http://stats.oecd.org/glossary/detail.asp?ID=47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ecd.org/topicstatsportal/0,3398,en_2825%20495684_11111,00.html"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nido.org/fileadmin/media/document/pdf/Business" TargetMode="Externa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www2.accaglobal.com/%20pdfs/%20small%20business/brtf_pubsec_contacts.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africaunchained.blogspot.com/African"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033152852810236E-2"/>
          <c:y val="4.0086139085667119E-2"/>
          <c:w val="0.87584647931835435"/>
          <c:h val="0.80117682610455765"/>
        </c:manualLayout>
      </c:layout>
      <c:barChart>
        <c:barDir val="col"/>
        <c:grouping val="clustered"/>
        <c:varyColors val="0"/>
        <c:ser>
          <c:idx val="0"/>
          <c:order val="0"/>
          <c:tx>
            <c:strRef>
              <c:f>Sheet1!$B$1</c:f>
              <c:strCache>
                <c:ptCount val="1"/>
                <c:pt idx="0">
                  <c:v>Series 1</c:v>
                </c:pt>
              </c:strCache>
            </c:strRef>
          </c:tx>
          <c:invertIfNegative val="0"/>
          <c:cat>
            <c:strRef>
              <c:f>Sheet1!$A$2:$A$11</c:f>
              <c:strCache>
                <c:ptCount val="10"/>
                <c:pt idx="0">
                  <c:v>0-10</c:v>
                </c:pt>
                <c:pt idx="1">
                  <c:v>Oct-20</c:v>
                </c:pt>
                <c:pt idx="2">
                  <c:v>20-30</c:v>
                </c:pt>
                <c:pt idx="3">
                  <c:v>30-40</c:v>
                </c:pt>
                <c:pt idx="4">
                  <c:v>40-50</c:v>
                </c:pt>
                <c:pt idx="5">
                  <c:v>50-60</c:v>
                </c:pt>
                <c:pt idx="6">
                  <c:v>60-70</c:v>
                </c:pt>
                <c:pt idx="7">
                  <c:v>70-80</c:v>
                </c:pt>
                <c:pt idx="8">
                  <c:v>80-90</c:v>
                </c:pt>
                <c:pt idx="9">
                  <c:v>90-100</c:v>
                </c:pt>
              </c:strCache>
            </c:strRef>
          </c:cat>
          <c:val>
            <c:numRef>
              <c:f>Sheet1!$B$2:$B$11</c:f>
              <c:numCache>
                <c:formatCode>0%</c:formatCode>
                <c:ptCount val="10"/>
                <c:pt idx="0">
                  <c:v>0.2</c:v>
                </c:pt>
                <c:pt idx="1">
                  <c:v>0.33000000000001289</c:v>
                </c:pt>
                <c:pt idx="2">
                  <c:v>0.15000000000000024</c:v>
                </c:pt>
                <c:pt idx="3">
                  <c:v>8.0000000000000224E-2</c:v>
                </c:pt>
                <c:pt idx="4">
                  <c:v>3.0000000000000297E-2</c:v>
                </c:pt>
                <c:pt idx="5">
                  <c:v>3.0000000000000297E-2</c:v>
                </c:pt>
                <c:pt idx="6">
                  <c:v>3.0000000000000297E-2</c:v>
                </c:pt>
                <c:pt idx="7">
                  <c:v>2.0000000000000052E-2</c:v>
                </c:pt>
                <c:pt idx="8">
                  <c:v>5.0000000000000114E-2</c:v>
                </c:pt>
                <c:pt idx="9">
                  <c:v>3.0000000000000297E-2</c:v>
                </c:pt>
              </c:numCache>
            </c:numRef>
          </c:val>
        </c:ser>
        <c:dLbls>
          <c:showLegendKey val="0"/>
          <c:showVal val="0"/>
          <c:showCatName val="0"/>
          <c:showSerName val="0"/>
          <c:showPercent val="0"/>
          <c:showBubbleSize val="0"/>
        </c:dLbls>
        <c:gapWidth val="150"/>
        <c:axId val="91821952"/>
        <c:axId val="91823488"/>
      </c:barChart>
      <c:catAx>
        <c:axId val="91821952"/>
        <c:scaling>
          <c:orientation val="minMax"/>
        </c:scaling>
        <c:delete val="0"/>
        <c:axPos val="b"/>
        <c:majorTickMark val="out"/>
        <c:minorTickMark val="none"/>
        <c:tickLblPos val="nextTo"/>
        <c:txPr>
          <a:bodyPr/>
          <a:lstStyle/>
          <a:p>
            <a:pPr>
              <a:defRPr lang="en-GB" sz="1200">
                <a:latin typeface="Times New Roman" pitchFamily="18" charset="0"/>
                <a:cs typeface="Times New Roman" pitchFamily="18" charset="0"/>
              </a:defRPr>
            </a:pPr>
            <a:endParaRPr lang="en-US"/>
          </a:p>
        </c:txPr>
        <c:crossAx val="91823488"/>
        <c:crosses val="autoZero"/>
        <c:auto val="1"/>
        <c:lblAlgn val="ctr"/>
        <c:lblOffset val="100"/>
        <c:noMultiLvlLbl val="0"/>
      </c:catAx>
      <c:valAx>
        <c:axId val="91823488"/>
        <c:scaling>
          <c:orientation val="minMax"/>
        </c:scaling>
        <c:delete val="0"/>
        <c:axPos val="l"/>
        <c:majorGridlines/>
        <c:numFmt formatCode="0%" sourceLinked="1"/>
        <c:majorTickMark val="out"/>
        <c:minorTickMark val="none"/>
        <c:tickLblPos val="nextTo"/>
        <c:txPr>
          <a:bodyPr/>
          <a:lstStyle/>
          <a:p>
            <a:pPr>
              <a:defRPr lang="en-GB" b="1">
                <a:latin typeface="Times New Roman" pitchFamily="18" charset="0"/>
                <a:cs typeface="Times New Roman" pitchFamily="18" charset="0"/>
              </a:defRPr>
            </a:pPr>
            <a:endParaRPr lang="en-US"/>
          </a:p>
        </c:txPr>
        <c:crossAx val="9182195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634375649179594E-2"/>
          <c:y val="2.3468632277381378E-2"/>
          <c:w val="0.90336562435082113"/>
          <c:h val="0.85264287064206112"/>
        </c:manualLayout>
      </c:layout>
      <c:barChart>
        <c:barDir val="col"/>
        <c:grouping val="clustered"/>
        <c:varyColors val="0"/>
        <c:ser>
          <c:idx val="0"/>
          <c:order val="0"/>
          <c:tx>
            <c:strRef>
              <c:f>Sheet1!$B$1</c:f>
              <c:strCache>
                <c:ptCount val="1"/>
                <c:pt idx="0">
                  <c:v>%tage Response</c:v>
                </c:pt>
              </c:strCache>
            </c:strRef>
          </c:tx>
          <c:invertIfNegative val="0"/>
          <c:cat>
            <c:strRef>
              <c:f>Sheet1!$A$2:$A$6</c:f>
              <c:strCache>
                <c:ptCount val="5"/>
                <c:pt idx="0">
                  <c:v>Quality</c:v>
                </c:pt>
                <c:pt idx="1">
                  <c:v>Quantity</c:v>
                </c:pt>
                <c:pt idx="2">
                  <c:v>Price</c:v>
                </c:pt>
                <c:pt idx="3">
                  <c:v>Delivery</c:v>
                </c:pt>
                <c:pt idx="4">
                  <c:v>Service</c:v>
                </c:pt>
              </c:strCache>
            </c:strRef>
          </c:cat>
          <c:val>
            <c:numRef>
              <c:f>Sheet1!$B$2:$B$6</c:f>
              <c:numCache>
                <c:formatCode>0%</c:formatCode>
                <c:ptCount val="5"/>
                <c:pt idx="0">
                  <c:v>0.22</c:v>
                </c:pt>
                <c:pt idx="1">
                  <c:v>0.15000000000000024</c:v>
                </c:pt>
                <c:pt idx="2">
                  <c:v>0.39000000000001234</c:v>
                </c:pt>
                <c:pt idx="3">
                  <c:v>8.0000000000000043E-2</c:v>
                </c:pt>
                <c:pt idx="4">
                  <c:v>0.16</c:v>
                </c:pt>
              </c:numCache>
            </c:numRef>
          </c:val>
        </c:ser>
        <c:dLbls>
          <c:showLegendKey val="0"/>
          <c:showVal val="0"/>
          <c:showCatName val="0"/>
          <c:showSerName val="0"/>
          <c:showPercent val="0"/>
          <c:showBubbleSize val="0"/>
        </c:dLbls>
        <c:gapWidth val="150"/>
        <c:axId val="73046656"/>
        <c:axId val="73052544"/>
      </c:barChart>
      <c:catAx>
        <c:axId val="73046656"/>
        <c:scaling>
          <c:orientation val="minMax"/>
        </c:scaling>
        <c:delete val="0"/>
        <c:axPos val="b"/>
        <c:majorTickMark val="out"/>
        <c:minorTickMark val="none"/>
        <c:tickLblPos val="nextTo"/>
        <c:txPr>
          <a:bodyPr/>
          <a:lstStyle/>
          <a:p>
            <a:pPr>
              <a:defRPr lang="en-GB">
                <a:latin typeface="Times New Roman" pitchFamily="18" charset="0"/>
                <a:cs typeface="Times New Roman" pitchFamily="18" charset="0"/>
              </a:defRPr>
            </a:pPr>
            <a:endParaRPr lang="en-US"/>
          </a:p>
        </c:txPr>
        <c:crossAx val="73052544"/>
        <c:crosses val="autoZero"/>
        <c:auto val="1"/>
        <c:lblAlgn val="ctr"/>
        <c:lblOffset val="100"/>
        <c:noMultiLvlLbl val="0"/>
      </c:catAx>
      <c:valAx>
        <c:axId val="73052544"/>
        <c:scaling>
          <c:orientation val="minMax"/>
        </c:scaling>
        <c:delete val="0"/>
        <c:axPos val="l"/>
        <c:majorGridlines/>
        <c:numFmt formatCode="0%" sourceLinked="1"/>
        <c:majorTickMark val="out"/>
        <c:minorTickMark val="none"/>
        <c:tickLblPos val="nextTo"/>
        <c:txPr>
          <a:bodyPr/>
          <a:lstStyle/>
          <a:p>
            <a:pPr>
              <a:defRPr lang="en-GB"/>
            </a:pPr>
            <a:endParaRPr lang="en-US"/>
          </a:p>
        </c:txPr>
        <c:crossAx val="73046656"/>
        <c:crosses val="autoZero"/>
        <c:crossBetween val="between"/>
      </c:valAx>
    </c:plotArea>
    <c:plotVisOnly val="1"/>
    <c:dispBlanksAs val="gap"/>
    <c:showDLblsOverMax val="0"/>
  </c:chart>
  <c:txPr>
    <a:bodyPr/>
    <a:lstStyle/>
    <a:p>
      <a:pPr>
        <a:defRPr sz="12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04876596278344"/>
          <c:y val="0.11829915930559452"/>
          <c:w val="0.84095119968411536"/>
          <c:h val="0.68289406717561363"/>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phy.facilities</c:v>
                </c:pt>
                <c:pt idx="1">
                  <c:v>tech skills</c:v>
                </c:pt>
                <c:pt idx="2">
                  <c:v>mgt. skills</c:v>
                </c:pt>
                <c:pt idx="3">
                  <c:v> Geog. Loc</c:v>
                </c:pt>
              </c:strCache>
            </c:strRef>
          </c:cat>
          <c:val>
            <c:numRef>
              <c:f>Sheet1!$B$2:$B$5</c:f>
              <c:numCache>
                <c:formatCode>0%</c:formatCode>
                <c:ptCount val="4"/>
                <c:pt idx="0" formatCode="0.00%">
                  <c:v>0.32500000000001789</c:v>
                </c:pt>
                <c:pt idx="1">
                  <c:v>0.2</c:v>
                </c:pt>
                <c:pt idx="2" formatCode="0.00%">
                  <c:v>0.10800000000000012</c:v>
                </c:pt>
                <c:pt idx="3" formatCode="0.00%">
                  <c:v>0.37500000000000488</c:v>
                </c:pt>
              </c:numCache>
            </c:numRef>
          </c:val>
        </c:ser>
        <c:ser>
          <c:idx val="1"/>
          <c:order val="1"/>
          <c:tx>
            <c:strRef>
              <c:f>Sheet1!$C$1</c:f>
              <c:strCache>
                <c:ptCount val="1"/>
                <c:pt idx="0">
                  <c:v> 2</c:v>
                </c:pt>
              </c:strCache>
            </c:strRef>
          </c:tx>
          <c:invertIfNegative val="0"/>
          <c:cat>
            <c:strRef>
              <c:f>Sheet1!$A$2:$A$5</c:f>
              <c:strCache>
                <c:ptCount val="4"/>
                <c:pt idx="0">
                  <c:v>phy.facilities</c:v>
                </c:pt>
                <c:pt idx="1">
                  <c:v>tech skills</c:v>
                </c:pt>
                <c:pt idx="2">
                  <c:v>mgt. skills</c:v>
                </c:pt>
                <c:pt idx="3">
                  <c:v> Geog. Loc</c:v>
                </c:pt>
              </c:strCache>
            </c:strRef>
          </c:cat>
          <c:val>
            <c:numRef>
              <c:f>Sheet1!$C$2:$C$5</c:f>
              <c:numCache>
                <c:formatCode>General</c:formatCode>
                <c:ptCount val="4"/>
                <c:pt idx="0">
                  <c:v>0</c:v>
                </c:pt>
                <c:pt idx="1">
                  <c:v>0</c:v>
                </c:pt>
                <c:pt idx="2">
                  <c:v>0</c:v>
                </c:pt>
                <c:pt idx="3">
                  <c:v>0</c:v>
                </c:pt>
              </c:numCache>
            </c:numRef>
          </c:val>
        </c:ser>
        <c:ser>
          <c:idx val="2"/>
          <c:order val="2"/>
          <c:tx>
            <c:strRef>
              <c:f>Sheet1!$D$1</c:f>
              <c:strCache>
                <c:ptCount val="1"/>
                <c:pt idx="0">
                  <c:v> 3</c:v>
                </c:pt>
              </c:strCache>
            </c:strRef>
          </c:tx>
          <c:invertIfNegative val="0"/>
          <c:cat>
            <c:strRef>
              <c:f>Sheet1!$A$2:$A$5</c:f>
              <c:strCache>
                <c:ptCount val="4"/>
                <c:pt idx="0">
                  <c:v>phy.facilities</c:v>
                </c:pt>
                <c:pt idx="1">
                  <c:v>tech skills</c:v>
                </c:pt>
                <c:pt idx="2">
                  <c:v>mgt. skills</c:v>
                </c:pt>
                <c:pt idx="3">
                  <c:v> Geog. Loc</c:v>
                </c:pt>
              </c:strCache>
            </c:strRef>
          </c:cat>
          <c:val>
            <c:numRef>
              <c:f>Sheet1!$D$2:$D$5</c:f>
              <c:numCache>
                <c:formatCode>General</c:formatCode>
                <c:ptCount val="4"/>
                <c:pt idx="0">
                  <c:v>0</c:v>
                </c:pt>
                <c:pt idx="1">
                  <c:v>0</c:v>
                </c:pt>
                <c:pt idx="2">
                  <c:v>0</c:v>
                </c:pt>
                <c:pt idx="3">
                  <c:v>0</c:v>
                </c:pt>
              </c:numCache>
            </c:numRef>
          </c:val>
        </c:ser>
        <c:dLbls>
          <c:showLegendKey val="0"/>
          <c:showVal val="0"/>
          <c:showCatName val="0"/>
          <c:showSerName val="0"/>
          <c:showPercent val="0"/>
          <c:showBubbleSize val="0"/>
        </c:dLbls>
        <c:gapWidth val="150"/>
        <c:axId val="72434816"/>
        <c:axId val="72436352"/>
      </c:barChart>
      <c:catAx>
        <c:axId val="72434816"/>
        <c:scaling>
          <c:orientation val="minMax"/>
        </c:scaling>
        <c:delete val="0"/>
        <c:axPos val="b"/>
        <c:majorTickMark val="out"/>
        <c:minorTickMark val="none"/>
        <c:tickLblPos val="nextTo"/>
        <c:txPr>
          <a:bodyPr/>
          <a:lstStyle/>
          <a:p>
            <a:pPr>
              <a:defRPr lang="en-GB" sz="1200">
                <a:latin typeface="Times New Roman" pitchFamily="18" charset="0"/>
                <a:cs typeface="Times New Roman" pitchFamily="18" charset="0"/>
              </a:defRPr>
            </a:pPr>
            <a:endParaRPr lang="en-US"/>
          </a:p>
        </c:txPr>
        <c:crossAx val="72436352"/>
        <c:crosses val="autoZero"/>
        <c:auto val="1"/>
        <c:lblAlgn val="ctr"/>
        <c:lblOffset val="100"/>
        <c:noMultiLvlLbl val="0"/>
      </c:catAx>
      <c:valAx>
        <c:axId val="72436352"/>
        <c:scaling>
          <c:orientation val="minMax"/>
        </c:scaling>
        <c:delete val="0"/>
        <c:axPos val="l"/>
        <c:majorGridlines/>
        <c:numFmt formatCode="0.00%" sourceLinked="1"/>
        <c:majorTickMark val="out"/>
        <c:minorTickMark val="none"/>
        <c:tickLblPos val="nextTo"/>
        <c:txPr>
          <a:bodyPr/>
          <a:lstStyle/>
          <a:p>
            <a:pPr>
              <a:defRPr lang="en-GB" sz="1200">
                <a:latin typeface="Times New Roman" pitchFamily="18" charset="0"/>
                <a:cs typeface="Times New Roman" pitchFamily="18" charset="0"/>
              </a:defRPr>
            </a:pPr>
            <a:endParaRPr lang="en-US"/>
          </a:p>
        </c:txPr>
        <c:crossAx val="7243481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421E-6A39-4E18-BA2B-96204BAC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21695</Words>
  <Characters>123662</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2090-01-03T23:18:00Z</cp:lastPrinted>
  <dcterms:created xsi:type="dcterms:W3CDTF">2014-11-26T19:35:00Z</dcterms:created>
  <dcterms:modified xsi:type="dcterms:W3CDTF">2014-11-26T20:07:00Z</dcterms:modified>
</cp:coreProperties>
</file>